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32EC" w14:textId="6A370B05" w:rsidR="00DD1763" w:rsidRPr="00DD1763" w:rsidRDefault="00DD1763" w:rsidP="002C634C">
      <w:pPr>
        <w:pStyle w:val="Heading2"/>
        <w:jc w:val="both"/>
      </w:pPr>
      <w:r w:rsidRPr="00DD1763">
        <w:t>Introduction</w:t>
      </w:r>
    </w:p>
    <w:p w14:paraId="7C355FC6" w14:textId="77777777" w:rsidR="00DD1763" w:rsidRPr="00DD1763" w:rsidRDefault="00DD1763" w:rsidP="002C634C">
      <w:pPr>
        <w:jc w:val="both"/>
      </w:pPr>
      <w:r w:rsidRPr="00DD1763">
        <w:t xml:space="preserve">Part 3 of the Smart City Traffic Intelligence project extends the data preparation and feature engineering completed in Parts 1 and 2 into a machine learning and AI solution. The objective is to use historical traffic and weather data to understand traffic patterns, predict traffic conditions, provide travel recommendations, and demonstrate how the solution could be managed and deployed using </w:t>
      </w:r>
      <w:proofErr w:type="spellStart"/>
      <w:r w:rsidRPr="00DD1763">
        <w:t>MLOps</w:t>
      </w:r>
      <w:proofErr w:type="spellEnd"/>
      <w:r w:rsidRPr="00DD1763">
        <w:t xml:space="preserve"> practices.</w:t>
      </w:r>
    </w:p>
    <w:p w14:paraId="26A8192E" w14:textId="77777777" w:rsidR="00DD1763" w:rsidRPr="00DD1763" w:rsidRDefault="00DD1763" w:rsidP="002C634C">
      <w:pPr>
        <w:jc w:val="both"/>
      </w:pPr>
      <w:r w:rsidRPr="00DD1763">
        <w:t>The processed dataset from Part 2 was reused and contained approximately 48,000 traffic observations. It included traffic volume, weather information and engineered features such as hour of day, day of week, weekend indicator, cyclical hour features, adverse-weather indicators and encoded weather categories.</w:t>
      </w:r>
    </w:p>
    <w:p w14:paraId="19DAC312" w14:textId="77777777" w:rsidR="00DD1763" w:rsidRPr="00DD1763" w:rsidRDefault="00DD1763" w:rsidP="002C634C">
      <w:pPr>
        <w:jc w:val="both"/>
      </w:pPr>
      <w:r w:rsidRPr="00DD1763">
        <w:t xml:space="preserve">The Part 3 solution included supervised machine learning, unsupervised learning, deep learning, explainable AI, </w:t>
      </w:r>
      <w:proofErr w:type="spellStart"/>
      <w:r w:rsidRPr="00DD1763">
        <w:t>MLflow</w:t>
      </w:r>
      <w:proofErr w:type="spellEnd"/>
      <w:r w:rsidRPr="00DD1763">
        <w:t xml:space="preserve"> experiment tracking, a traffic recommendation system, deployment and monitoring simulation, and responsible AI analysis.</w:t>
      </w:r>
    </w:p>
    <w:p w14:paraId="787A3658" w14:textId="77777777" w:rsidR="00DD1763" w:rsidRPr="00DD1763" w:rsidRDefault="00DD1763" w:rsidP="002C634C">
      <w:pPr>
        <w:jc w:val="both"/>
      </w:pPr>
      <w:r w:rsidRPr="00DD1763">
        <w:t xml:space="preserve">An important limitation is that no actual accident dataset was supplied. Therefore, as specified in the capstone instructions, a </w:t>
      </w:r>
      <w:r w:rsidRPr="00DD1763">
        <w:rPr>
          <w:b/>
          <w:bCs/>
        </w:rPr>
        <w:t>proxy accident-risk label</w:t>
      </w:r>
      <w:r w:rsidRPr="00DD1763">
        <w:t xml:space="preserve"> was created to demonstrate the classification workflow. This proxy must not be interpreted as an actual prediction of road accidents.</w:t>
      </w:r>
    </w:p>
    <w:p w14:paraId="391B3D01" w14:textId="2DD1220C" w:rsidR="00257473" w:rsidRDefault="00257473" w:rsidP="002C634C">
      <w:pPr>
        <w:jc w:val="both"/>
      </w:pPr>
      <w:r>
        <w:br w:type="page"/>
      </w:r>
    </w:p>
    <w:p w14:paraId="399A4214" w14:textId="30530D07" w:rsidR="00257473" w:rsidRPr="00257473" w:rsidRDefault="00257473" w:rsidP="002C634C">
      <w:pPr>
        <w:pStyle w:val="Heading2"/>
        <w:jc w:val="both"/>
      </w:pPr>
      <w:r w:rsidRPr="00257473">
        <w:lastRenderedPageBreak/>
        <w:t>Task 1 — Supervised Machine Learning</w:t>
      </w:r>
    </w:p>
    <w:p w14:paraId="6DE5BD86" w14:textId="77777777" w:rsidR="00257473" w:rsidRPr="00934FCE" w:rsidRDefault="00257473" w:rsidP="002C634C">
      <w:pPr>
        <w:jc w:val="both"/>
        <w:rPr>
          <w:b/>
          <w:bCs/>
        </w:rPr>
      </w:pPr>
      <w:r w:rsidRPr="00934FCE">
        <w:rPr>
          <w:b/>
          <w:bCs/>
        </w:rPr>
        <w:t>2.1 Methodology</w:t>
      </w:r>
    </w:p>
    <w:p w14:paraId="21A4A9BA" w14:textId="77777777" w:rsidR="00257473" w:rsidRPr="00257473" w:rsidRDefault="00257473" w:rsidP="002C634C">
      <w:pPr>
        <w:jc w:val="both"/>
      </w:pPr>
      <w:r w:rsidRPr="00257473">
        <w:t>Two supervised learning problems were developed:</w:t>
      </w:r>
    </w:p>
    <w:p w14:paraId="45101BB6" w14:textId="77777777" w:rsidR="00257473" w:rsidRPr="00257473" w:rsidRDefault="00257473" w:rsidP="002C634C">
      <w:pPr>
        <w:numPr>
          <w:ilvl w:val="0"/>
          <w:numId w:val="1"/>
        </w:numPr>
        <w:jc w:val="both"/>
      </w:pPr>
      <w:r w:rsidRPr="00257473">
        <w:rPr>
          <w:b/>
          <w:bCs/>
        </w:rPr>
        <w:t>Classification:</w:t>
      </w:r>
      <w:r w:rsidRPr="00257473">
        <w:t xml:space="preserve"> estimate proxy accident risk.</w:t>
      </w:r>
    </w:p>
    <w:p w14:paraId="1603F87A" w14:textId="77777777" w:rsidR="00257473" w:rsidRPr="00257473" w:rsidRDefault="00257473" w:rsidP="002C634C">
      <w:pPr>
        <w:numPr>
          <w:ilvl w:val="0"/>
          <w:numId w:val="1"/>
        </w:numPr>
        <w:jc w:val="both"/>
      </w:pPr>
      <w:r w:rsidRPr="00257473">
        <w:rPr>
          <w:b/>
          <w:bCs/>
        </w:rPr>
        <w:t>Regression:</w:t>
      </w:r>
      <w:r w:rsidRPr="00257473">
        <w:t xml:space="preserve"> predict traffic volume.</w:t>
      </w:r>
    </w:p>
    <w:p w14:paraId="31600E41" w14:textId="72402A4A" w:rsidR="00257473" w:rsidRPr="00257473" w:rsidRDefault="00257473" w:rsidP="002C634C">
      <w:pPr>
        <w:jc w:val="both"/>
      </w:pPr>
      <w:r w:rsidRPr="00257473">
        <w:t>The capstone requires at least two algorithms for each problem and specifies accuracy, precision, recall, F1-score and ROC AUC for classification, and MAE and R-squared for regression.</w:t>
      </w:r>
    </w:p>
    <w:p w14:paraId="4D0F945A" w14:textId="77777777" w:rsidR="00257473" w:rsidRPr="00257473" w:rsidRDefault="00257473" w:rsidP="002C634C">
      <w:pPr>
        <w:jc w:val="both"/>
        <w:rPr>
          <w:b/>
          <w:bCs/>
        </w:rPr>
      </w:pPr>
      <w:r w:rsidRPr="00257473">
        <w:rPr>
          <w:b/>
          <w:bCs/>
        </w:rPr>
        <w:t>Proxy Accident-Risk Target</w:t>
      </w:r>
    </w:p>
    <w:p w14:paraId="69BB1822" w14:textId="77777777" w:rsidR="00257473" w:rsidRPr="00257473" w:rsidRDefault="00257473" w:rsidP="002C634C">
      <w:pPr>
        <w:jc w:val="both"/>
      </w:pPr>
      <w:r w:rsidRPr="00257473">
        <w:t>Traffic volume was first divided into four categories using its quartiles:</w:t>
      </w:r>
    </w:p>
    <w:p w14:paraId="4999CF94" w14:textId="77777777" w:rsidR="00257473" w:rsidRPr="00257473" w:rsidRDefault="00257473" w:rsidP="002C634C">
      <w:pPr>
        <w:numPr>
          <w:ilvl w:val="0"/>
          <w:numId w:val="2"/>
        </w:numPr>
        <w:jc w:val="both"/>
      </w:pPr>
      <w:r w:rsidRPr="00257473">
        <w:t>Low</w:t>
      </w:r>
    </w:p>
    <w:p w14:paraId="2CBD4AF1" w14:textId="77777777" w:rsidR="00257473" w:rsidRPr="00257473" w:rsidRDefault="00257473" w:rsidP="002C634C">
      <w:pPr>
        <w:numPr>
          <w:ilvl w:val="0"/>
          <w:numId w:val="2"/>
        </w:numPr>
        <w:jc w:val="both"/>
      </w:pPr>
      <w:r w:rsidRPr="00257473">
        <w:t>Medium</w:t>
      </w:r>
    </w:p>
    <w:p w14:paraId="74F0C1C9" w14:textId="77777777" w:rsidR="00257473" w:rsidRPr="00257473" w:rsidRDefault="00257473" w:rsidP="002C634C">
      <w:pPr>
        <w:numPr>
          <w:ilvl w:val="0"/>
          <w:numId w:val="2"/>
        </w:numPr>
        <w:jc w:val="both"/>
      </w:pPr>
      <w:r w:rsidRPr="00257473">
        <w:t>High</w:t>
      </w:r>
    </w:p>
    <w:p w14:paraId="53472BBD" w14:textId="77777777" w:rsidR="00257473" w:rsidRPr="00257473" w:rsidRDefault="00257473" w:rsidP="002C634C">
      <w:pPr>
        <w:numPr>
          <w:ilvl w:val="0"/>
          <w:numId w:val="2"/>
        </w:numPr>
        <w:jc w:val="both"/>
      </w:pPr>
      <w:r w:rsidRPr="00257473">
        <w:t>Severe</w:t>
      </w:r>
    </w:p>
    <w:p w14:paraId="6C65C4E7" w14:textId="77777777" w:rsidR="00257473" w:rsidRPr="00257473" w:rsidRDefault="00257473" w:rsidP="002C634C">
      <w:pPr>
        <w:jc w:val="both"/>
      </w:pPr>
      <w:r w:rsidRPr="00257473">
        <w:t xml:space="preserve">A record was classified as higher proxy accident risk when </w:t>
      </w:r>
      <w:r w:rsidRPr="00257473">
        <w:rPr>
          <w:b/>
          <w:bCs/>
        </w:rPr>
        <w:t>High or Severe congestion occurred together with risky weather conditions</w:t>
      </w:r>
      <w:r w:rsidRPr="00257473">
        <w:t>.</w:t>
      </w:r>
    </w:p>
    <w:p w14:paraId="173FCA8E" w14:textId="77777777" w:rsidR="00257473" w:rsidRPr="00257473" w:rsidRDefault="00257473" w:rsidP="002C634C">
      <w:pPr>
        <w:jc w:val="both"/>
      </w:pPr>
      <w:r w:rsidRPr="00257473">
        <w:t>The resulting target was:</w:t>
      </w:r>
    </w:p>
    <w:p w14:paraId="054A6E26" w14:textId="77777777" w:rsidR="00257473" w:rsidRPr="00257473" w:rsidRDefault="00257473" w:rsidP="002C634C">
      <w:pPr>
        <w:numPr>
          <w:ilvl w:val="0"/>
          <w:numId w:val="3"/>
        </w:numPr>
        <w:jc w:val="both"/>
      </w:pPr>
      <w:r w:rsidRPr="00257473">
        <w:t>0 — lower proxy accident risk</w:t>
      </w:r>
    </w:p>
    <w:p w14:paraId="13706300" w14:textId="77777777" w:rsidR="00257473" w:rsidRPr="00257473" w:rsidRDefault="00257473" w:rsidP="002C634C">
      <w:pPr>
        <w:numPr>
          <w:ilvl w:val="0"/>
          <w:numId w:val="3"/>
        </w:numPr>
        <w:jc w:val="both"/>
      </w:pPr>
      <w:r w:rsidRPr="00257473">
        <w:t>1 — higher proxy accident risk</w:t>
      </w:r>
    </w:p>
    <w:p w14:paraId="5992BD82" w14:textId="77777777" w:rsidR="00257473" w:rsidRPr="00257473" w:rsidRDefault="00257473" w:rsidP="002C634C">
      <w:pPr>
        <w:jc w:val="both"/>
      </w:pPr>
      <w:r w:rsidRPr="00257473">
        <w:t>This target was developed only to demonstrate the machine-learning classification process.</w:t>
      </w:r>
    </w:p>
    <w:p w14:paraId="6D7CFB24" w14:textId="77777777" w:rsidR="00257473" w:rsidRPr="00257473" w:rsidRDefault="00257473" w:rsidP="002C634C">
      <w:pPr>
        <w:jc w:val="both"/>
        <w:rPr>
          <w:b/>
          <w:bCs/>
        </w:rPr>
      </w:pPr>
      <w:r w:rsidRPr="00257473">
        <w:rPr>
          <w:b/>
          <w:bCs/>
        </w:rPr>
        <w:t>Classification Models</w:t>
      </w:r>
    </w:p>
    <w:p w14:paraId="6EBB88E4" w14:textId="77777777" w:rsidR="00257473" w:rsidRPr="00257473" w:rsidRDefault="00257473" w:rsidP="002C634C">
      <w:pPr>
        <w:jc w:val="both"/>
      </w:pPr>
      <w:r w:rsidRPr="00257473">
        <w:t>Two algorithms were trained:</w:t>
      </w:r>
    </w:p>
    <w:p w14:paraId="2B7F7390" w14:textId="77777777" w:rsidR="00257473" w:rsidRPr="00257473" w:rsidRDefault="00257473" w:rsidP="002C634C">
      <w:pPr>
        <w:numPr>
          <w:ilvl w:val="0"/>
          <w:numId w:val="4"/>
        </w:numPr>
        <w:jc w:val="both"/>
      </w:pPr>
      <w:r w:rsidRPr="00257473">
        <w:t>Logistic Regression</w:t>
      </w:r>
    </w:p>
    <w:p w14:paraId="538121F8" w14:textId="77777777" w:rsidR="00257473" w:rsidRPr="00257473" w:rsidRDefault="00257473" w:rsidP="002C634C">
      <w:pPr>
        <w:numPr>
          <w:ilvl w:val="0"/>
          <w:numId w:val="4"/>
        </w:numPr>
        <w:jc w:val="both"/>
      </w:pPr>
      <w:r w:rsidRPr="00257473">
        <w:t>Random Forest Classifier</w:t>
      </w:r>
    </w:p>
    <w:p w14:paraId="1C010BF3" w14:textId="77777777" w:rsidR="00257473" w:rsidRPr="00257473" w:rsidRDefault="00257473" w:rsidP="002C634C">
      <w:pPr>
        <w:jc w:val="both"/>
      </w:pPr>
      <w:r w:rsidRPr="00257473">
        <w:t xml:space="preserve">The data was divided into 80% training and 20% testing data using </w:t>
      </w:r>
      <w:proofErr w:type="spellStart"/>
      <w:r w:rsidRPr="00257473">
        <w:t>random_state</w:t>
      </w:r>
      <w:proofErr w:type="spellEnd"/>
      <w:r w:rsidRPr="00257473">
        <w:t>=42. Stratification was applied to preserve the target-class distribution.</w:t>
      </w:r>
    </w:p>
    <w:p w14:paraId="6F342F7C" w14:textId="77777777" w:rsidR="00257473" w:rsidRDefault="00257473" w:rsidP="002C634C">
      <w:pPr>
        <w:jc w:val="both"/>
      </w:pPr>
      <w:r w:rsidRPr="00257473">
        <w:t>The model inputs included engineered time and weather-related features while excluding variables that would directly reveal the target.</w:t>
      </w:r>
    </w:p>
    <w:p w14:paraId="2B03CF21" w14:textId="27448321" w:rsidR="00EC7B54" w:rsidRDefault="00EC7B54" w:rsidP="002C634C">
      <w:pPr>
        <w:jc w:val="both"/>
      </w:pPr>
      <w:r>
        <w:br w:type="page"/>
      </w:r>
    </w:p>
    <w:p w14:paraId="0A67508C" w14:textId="59D105E6" w:rsidR="00257473" w:rsidRPr="00934FCE" w:rsidRDefault="00EC7B54" w:rsidP="002C634C">
      <w:pPr>
        <w:jc w:val="both"/>
        <w:rPr>
          <w:b/>
          <w:bCs/>
        </w:rPr>
      </w:pPr>
      <w:r w:rsidRPr="00934FCE">
        <w:rPr>
          <w:b/>
          <w:bCs/>
        </w:rPr>
        <w:lastRenderedPageBreak/>
        <w:t>2.2 Classification Results</w:t>
      </w:r>
    </w:p>
    <w:p w14:paraId="586707C2" w14:textId="00FE8BB2" w:rsidR="00EC7B54" w:rsidRPr="00257473" w:rsidRDefault="00EC7B54" w:rsidP="002C634C">
      <w:pPr>
        <w:jc w:val="both"/>
      </w:pPr>
      <w:r>
        <w:rPr>
          <w:noProof/>
        </w:rPr>
        <w:drawing>
          <wp:inline distT="0" distB="0" distL="0" distR="0" wp14:anchorId="3B70A09A" wp14:editId="21D4EFC1">
            <wp:extent cx="4857750" cy="971550"/>
            <wp:effectExtent l="0" t="0" r="0" b="0"/>
            <wp:docPr id="33205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750" cy="971550"/>
                    </a:xfrm>
                    <a:prstGeom prst="rect">
                      <a:avLst/>
                    </a:prstGeom>
                    <a:noFill/>
                    <a:ln>
                      <a:noFill/>
                    </a:ln>
                  </pic:spPr>
                </pic:pic>
              </a:graphicData>
            </a:graphic>
          </wp:inline>
        </w:drawing>
      </w:r>
    </w:p>
    <w:p w14:paraId="08F367EC" w14:textId="77777777" w:rsidR="00934FCE" w:rsidRPr="00934FCE" w:rsidRDefault="00934FCE" w:rsidP="002C634C">
      <w:pPr>
        <w:jc w:val="both"/>
      </w:pPr>
      <w:r w:rsidRPr="00934FCE">
        <w:t xml:space="preserve">Both models achieved strong results for the constructed proxy target. Random Forest achieved an accuracy of </w:t>
      </w:r>
      <w:r w:rsidRPr="00934FCE">
        <w:rPr>
          <w:b/>
          <w:bCs/>
        </w:rPr>
        <w:t>97.86%</w:t>
      </w:r>
      <w:r w:rsidRPr="00934FCE">
        <w:t xml:space="preserve">, compared with </w:t>
      </w:r>
      <w:r w:rsidRPr="00934FCE">
        <w:rPr>
          <w:b/>
          <w:bCs/>
        </w:rPr>
        <w:t>95.65%</w:t>
      </w:r>
      <w:r w:rsidRPr="00934FCE">
        <w:t xml:space="preserve"> for Logistic Regression.</w:t>
      </w:r>
    </w:p>
    <w:p w14:paraId="7CE66F2B" w14:textId="77777777" w:rsidR="00934FCE" w:rsidRPr="00934FCE" w:rsidRDefault="00934FCE" w:rsidP="002C634C">
      <w:pPr>
        <w:jc w:val="both"/>
      </w:pPr>
      <w:r w:rsidRPr="00934FCE">
        <w:t xml:space="preserve">Random Forest also achieved higher precision of </w:t>
      </w:r>
      <w:r w:rsidRPr="00934FCE">
        <w:rPr>
          <w:b/>
          <w:bCs/>
        </w:rPr>
        <w:t>90.89%</w:t>
      </w:r>
      <w:r w:rsidRPr="00934FCE">
        <w:t xml:space="preserve">, recall of </w:t>
      </w:r>
      <w:r w:rsidRPr="00934FCE">
        <w:rPr>
          <w:b/>
          <w:bCs/>
        </w:rPr>
        <w:t>98.82%</w:t>
      </w:r>
      <w:r w:rsidRPr="00934FCE">
        <w:t xml:space="preserve">, F1-score of </w:t>
      </w:r>
      <w:r w:rsidRPr="00934FCE">
        <w:rPr>
          <w:b/>
          <w:bCs/>
        </w:rPr>
        <w:t>94.69%</w:t>
      </w:r>
      <w:r w:rsidRPr="00934FCE">
        <w:t xml:space="preserve">, and ROC AUC of </w:t>
      </w:r>
      <w:r w:rsidRPr="00934FCE">
        <w:rPr>
          <w:b/>
          <w:bCs/>
        </w:rPr>
        <w:t>0.9969</w:t>
      </w:r>
      <w:r w:rsidRPr="00934FCE">
        <w:t>.</w:t>
      </w:r>
    </w:p>
    <w:p w14:paraId="2F43CBCB" w14:textId="77777777" w:rsidR="00934FCE" w:rsidRPr="00934FCE" w:rsidRDefault="00934FCE" w:rsidP="002C634C">
      <w:pPr>
        <w:jc w:val="both"/>
      </w:pPr>
      <w:r w:rsidRPr="00934FCE">
        <w:t>These results indicate that the Random Forest captured the constructed proxy-risk patterns more effectively in this experiment. However, the high results should not be interpreted as evidence that the model can predict real accidents. They only show its ability to predict the proxy target created from congestion and weather conditions.</w:t>
      </w:r>
    </w:p>
    <w:p w14:paraId="7B47CC6D" w14:textId="77777777" w:rsidR="00934FCE" w:rsidRPr="00934FCE" w:rsidRDefault="00934FCE" w:rsidP="002C634C">
      <w:pPr>
        <w:jc w:val="both"/>
        <w:rPr>
          <w:b/>
          <w:bCs/>
        </w:rPr>
      </w:pPr>
      <w:r w:rsidRPr="00934FCE">
        <w:rPr>
          <w:b/>
          <w:bCs/>
        </w:rPr>
        <w:t>2.3 Regression Methodology</w:t>
      </w:r>
    </w:p>
    <w:p w14:paraId="0C7A6CA2" w14:textId="77777777" w:rsidR="00934FCE" w:rsidRPr="00934FCE" w:rsidRDefault="00934FCE" w:rsidP="002C634C">
      <w:pPr>
        <w:jc w:val="both"/>
      </w:pPr>
      <w:r w:rsidRPr="00934FCE">
        <w:t>Traffic volume was selected as the regression target.</w:t>
      </w:r>
    </w:p>
    <w:p w14:paraId="4FA64038" w14:textId="77777777" w:rsidR="00934FCE" w:rsidRPr="00934FCE" w:rsidRDefault="00934FCE" w:rsidP="002C634C">
      <w:pPr>
        <w:jc w:val="both"/>
      </w:pPr>
      <w:r w:rsidRPr="00934FCE">
        <w:t>Two algorithms were trained:</w:t>
      </w:r>
    </w:p>
    <w:p w14:paraId="37FA751E" w14:textId="77777777" w:rsidR="00934FCE" w:rsidRPr="00934FCE" w:rsidRDefault="00934FCE" w:rsidP="002C634C">
      <w:pPr>
        <w:numPr>
          <w:ilvl w:val="0"/>
          <w:numId w:val="5"/>
        </w:numPr>
        <w:jc w:val="both"/>
      </w:pPr>
      <w:r w:rsidRPr="00934FCE">
        <w:t>Linear Regression</w:t>
      </w:r>
    </w:p>
    <w:p w14:paraId="1E6BD266" w14:textId="77777777" w:rsidR="00934FCE" w:rsidRPr="00934FCE" w:rsidRDefault="00934FCE" w:rsidP="002C634C">
      <w:pPr>
        <w:numPr>
          <w:ilvl w:val="0"/>
          <w:numId w:val="5"/>
        </w:numPr>
        <w:jc w:val="both"/>
      </w:pPr>
      <w:r w:rsidRPr="00934FCE">
        <w:t>Random Forest Regression</w:t>
      </w:r>
    </w:p>
    <w:p w14:paraId="29734602" w14:textId="77777777" w:rsidR="00934FCE" w:rsidRPr="00934FCE" w:rsidRDefault="00934FCE" w:rsidP="002C634C">
      <w:pPr>
        <w:jc w:val="both"/>
      </w:pPr>
      <w:r w:rsidRPr="00934FCE">
        <w:t>Variables that could cause target leakage, such as traffic-volume-derived categories, were excluded from the predictors.</w:t>
      </w:r>
    </w:p>
    <w:p w14:paraId="465181FC" w14:textId="77777777" w:rsidR="00934FCE" w:rsidRPr="00934FCE" w:rsidRDefault="00934FCE" w:rsidP="002C634C">
      <w:pPr>
        <w:jc w:val="both"/>
        <w:rPr>
          <w:b/>
          <w:bCs/>
        </w:rPr>
      </w:pPr>
      <w:r w:rsidRPr="00934FCE">
        <w:rPr>
          <w:b/>
          <w:bCs/>
        </w:rPr>
        <w:t>2.4 Regression Results</w:t>
      </w:r>
    </w:p>
    <w:p w14:paraId="4B13F782" w14:textId="5B9FBDF8" w:rsidR="007E0F81" w:rsidRDefault="00244C25" w:rsidP="002C634C">
      <w:pPr>
        <w:jc w:val="both"/>
      </w:pPr>
      <w:r>
        <w:rPr>
          <w:noProof/>
        </w:rPr>
        <w:drawing>
          <wp:inline distT="0" distB="0" distL="0" distR="0" wp14:anchorId="6602A74F" wp14:editId="57D68456">
            <wp:extent cx="2886075" cy="904875"/>
            <wp:effectExtent l="0" t="0" r="9525" b="9525"/>
            <wp:docPr id="2055667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904875"/>
                    </a:xfrm>
                    <a:prstGeom prst="rect">
                      <a:avLst/>
                    </a:prstGeom>
                    <a:noFill/>
                    <a:ln>
                      <a:noFill/>
                    </a:ln>
                  </pic:spPr>
                </pic:pic>
              </a:graphicData>
            </a:graphic>
          </wp:inline>
        </w:drawing>
      </w:r>
    </w:p>
    <w:p w14:paraId="6FE706B4" w14:textId="77777777" w:rsidR="00244C25" w:rsidRPr="00244C25" w:rsidRDefault="00244C25" w:rsidP="002C634C">
      <w:pPr>
        <w:jc w:val="both"/>
      </w:pPr>
      <w:r w:rsidRPr="00244C25">
        <w:t xml:space="preserve">Random Forest produced substantially lower prediction error. Its MAE was approximately </w:t>
      </w:r>
      <w:r w:rsidRPr="00244C25">
        <w:rPr>
          <w:b/>
          <w:bCs/>
        </w:rPr>
        <w:t>266.72 vehicles</w:t>
      </w:r>
      <w:r w:rsidRPr="00244C25">
        <w:t xml:space="preserve">, compared with </w:t>
      </w:r>
      <w:r w:rsidRPr="00244C25">
        <w:rPr>
          <w:b/>
          <w:bCs/>
        </w:rPr>
        <w:t>820.38 vehicles</w:t>
      </w:r>
      <w:r w:rsidRPr="00244C25">
        <w:t xml:space="preserve"> for Linear Regression.</w:t>
      </w:r>
    </w:p>
    <w:p w14:paraId="0CF92B91" w14:textId="77777777" w:rsidR="00244C25" w:rsidRPr="00244C25" w:rsidRDefault="00244C25" w:rsidP="002C634C">
      <w:pPr>
        <w:jc w:val="both"/>
      </w:pPr>
      <w:r w:rsidRPr="00244C25">
        <w:t xml:space="preserve">Random Forest also achieved an R-squared value of </w:t>
      </w:r>
      <w:r w:rsidRPr="00244C25">
        <w:rPr>
          <w:b/>
          <w:bCs/>
        </w:rPr>
        <w:t>0.9469</w:t>
      </w:r>
      <w:r w:rsidRPr="00244C25">
        <w:t xml:space="preserve">, meaning that approximately 94.69% of the variation in traffic volume in the test data was explained by the model. Linear Regression achieved an R-squared of </w:t>
      </w:r>
      <w:r w:rsidRPr="00244C25">
        <w:rPr>
          <w:b/>
          <w:bCs/>
        </w:rPr>
        <w:t>0.7220</w:t>
      </w:r>
      <w:r w:rsidRPr="00244C25">
        <w:t>.</w:t>
      </w:r>
    </w:p>
    <w:p w14:paraId="4E091D09" w14:textId="77777777" w:rsidR="00244C25" w:rsidRPr="00244C25" w:rsidRDefault="00244C25" w:rsidP="002C634C">
      <w:pPr>
        <w:jc w:val="both"/>
      </w:pPr>
      <w:r w:rsidRPr="00244C25">
        <w:t>Overall, Random Forest produced stronger results for both supervised-learning experiments.</w:t>
      </w:r>
    </w:p>
    <w:p w14:paraId="25CC731C" w14:textId="3C18F10D" w:rsidR="00244C25" w:rsidRDefault="00244C25" w:rsidP="002C634C">
      <w:pPr>
        <w:jc w:val="both"/>
      </w:pPr>
      <w:r>
        <w:br w:type="page"/>
      </w:r>
    </w:p>
    <w:p w14:paraId="4F9CCCC5" w14:textId="3F890BFC" w:rsidR="000C3898" w:rsidRPr="000C3898" w:rsidRDefault="000C3898" w:rsidP="002C634C">
      <w:pPr>
        <w:pStyle w:val="Heading2"/>
        <w:jc w:val="both"/>
      </w:pPr>
      <w:r w:rsidRPr="000C3898">
        <w:lastRenderedPageBreak/>
        <w:t>Task 2 — Unsupervised Machine Learning</w:t>
      </w:r>
    </w:p>
    <w:p w14:paraId="4D688525" w14:textId="77777777" w:rsidR="000C3898" w:rsidRPr="000C3898" w:rsidRDefault="000C3898" w:rsidP="002C634C">
      <w:pPr>
        <w:jc w:val="both"/>
        <w:rPr>
          <w:b/>
          <w:bCs/>
        </w:rPr>
      </w:pPr>
      <w:r w:rsidRPr="000C3898">
        <w:rPr>
          <w:b/>
          <w:bCs/>
        </w:rPr>
        <w:t>3.1 K-Means Clustering</w:t>
      </w:r>
    </w:p>
    <w:p w14:paraId="3DC8C5A4" w14:textId="77777777" w:rsidR="000C3898" w:rsidRPr="000C3898" w:rsidRDefault="000C3898" w:rsidP="002C634C">
      <w:pPr>
        <w:jc w:val="both"/>
      </w:pPr>
      <w:r w:rsidRPr="000C3898">
        <w:t>K-means clustering was used to discover groups of similar traffic conditions without using a predefined target variable.</w:t>
      </w:r>
    </w:p>
    <w:p w14:paraId="5A52FF51" w14:textId="77777777" w:rsidR="000C3898" w:rsidRPr="000C3898" w:rsidRDefault="000C3898" w:rsidP="002C634C">
      <w:pPr>
        <w:jc w:val="both"/>
      </w:pPr>
      <w:r w:rsidRPr="000C3898">
        <w:t>Three variables were used:</w:t>
      </w:r>
    </w:p>
    <w:p w14:paraId="3D199EFE" w14:textId="77777777" w:rsidR="000C3898" w:rsidRPr="000C3898" w:rsidRDefault="000C3898" w:rsidP="002C634C">
      <w:pPr>
        <w:numPr>
          <w:ilvl w:val="0"/>
          <w:numId w:val="6"/>
        </w:numPr>
        <w:jc w:val="both"/>
      </w:pPr>
      <w:r w:rsidRPr="000C3898">
        <w:t>Hour</w:t>
      </w:r>
    </w:p>
    <w:p w14:paraId="1AF54493" w14:textId="77777777" w:rsidR="000C3898" w:rsidRPr="000C3898" w:rsidRDefault="000C3898" w:rsidP="002C634C">
      <w:pPr>
        <w:numPr>
          <w:ilvl w:val="0"/>
          <w:numId w:val="6"/>
        </w:numPr>
        <w:jc w:val="both"/>
      </w:pPr>
      <w:r w:rsidRPr="000C3898">
        <w:t>Adverse-weather indicator</w:t>
      </w:r>
    </w:p>
    <w:p w14:paraId="4E548E1F" w14:textId="77777777" w:rsidR="000C3898" w:rsidRPr="000C3898" w:rsidRDefault="000C3898" w:rsidP="002C634C">
      <w:pPr>
        <w:numPr>
          <w:ilvl w:val="0"/>
          <w:numId w:val="6"/>
        </w:numPr>
        <w:jc w:val="both"/>
      </w:pPr>
      <w:r w:rsidRPr="000C3898">
        <w:t>Traffic volume</w:t>
      </w:r>
    </w:p>
    <w:p w14:paraId="1CDD297C" w14:textId="77777777" w:rsidR="000C3898" w:rsidRPr="000C3898" w:rsidRDefault="000C3898" w:rsidP="002C634C">
      <w:pPr>
        <w:jc w:val="both"/>
      </w:pPr>
      <w:r w:rsidRPr="000C3898">
        <w:t>The variables were standardised before clustering because they were measured on different scales.</w:t>
      </w:r>
    </w:p>
    <w:p w14:paraId="6B8D34F0" w14:textId="77777777" w:rsidR="000C3898" w:rsidRPr="000C3898" w:rsidRDefault="000C3898" w:rsidP="002C634C">
      <w:pPr>
        <w:jc w:val="both"/>
      </w:pPr>
      <w:r w:rsidRPr="000C3898">
        <w:t xml:space="preserve">The number of clusters was investigated using both the </w:t>
      </w:r>
      <w:r w:rsidRPr="000C3898">
        <w:rPr>
          <w:b/>
          <w:bCs/>
        </w:rPr>
        <w:t>elbow method</w:t>
      </w:r>
      <w:r w:rsidRPr="000C3898">
        <w:t xml:space="preserve"> and </w:t>
      </w:r>
      <w:r w:rsidRPr="000C3898">
        <w:rPr>
          <w:b/>
          <w:bCs/>
        </w:rPr>
        <w:t>silhouette score</w:t>
      </w:r>
      <w:r w:rsidRPr="000C3898">
        <w:t>.</w:t>
      </w:r>
    </w:p>
    <w:p w14:paraId="23E45B5D" w14:textId="30266960" w:rsidR="00244C25" w:rsidRPr="000C3898" w:rsidRDefault="000C3898" w:rsidP="002C634C">
      <w:pPr>
        <w:jc w:val="both"/>
        <w:rPr>
          <w:b/>
          <w:bCs/>
        </w:rPr>
      </w:pPr>
      <w:r w:rsidRPr="000C3898">
        <w:rPr>
          <w:b/>
          <w:bCs/>
        </w:rPr>
        <w:t>Silhouette Results</w:t>
      </w:r>
    </w:p>
    <w:p w14:paraId="1DAE367A" w14:textId="57E42877" w:rsidR="000C3898" w:rsidRDefault="00AC11A1" w:rsidP="002C634C">
      <w:pPr>
        <w:jc w:val="both"/>
      </w:pPr>
      <w:r>
        <w:rPr>
          <w:noProof/>
        </w:rPr>
        <w:drawing>
          <wp:inline distT="0" distB="0" distL="0" distR="0" wp14:anchorId="2C2E7DD6" wp14:editId="177D2C7C">
            <wp:extent cx="1924050" cy="2409825"/>
            <wp:effectExtent l="0" t="0" r="0" b="9525"/>
            <wp:docPr id="220293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4050" cy="2409825"/>
                    </a:xfrm>
                    <a:prstGeom prst="rect">
                      <a:avLst/>
                    </a:prstGeom>
                    <a:noFill/>
                    <a:ln>
                      <a:noFill/>
                    </a:ln>
                  </pic:spPr>
                </pic:pic>
              </a:graphicData>
            </a:graphic>
          </wp:inline>
        </w:drawing>
      </w:r>
    </w:p>
    <w:p w14:paraId="126B5DDC" w14:textId="5C1CFFCA" w:rsidR="00AC11A1" w:rsidRDefault="00AC11A1" w:rsidP="002C634C">
      <w:pPr>
        <w:jc w:val="both"/>
      </w:pPr>
      <w:r w:rsidRPr="00AC11A1">
        <w:t xml:space="preserve">Although K=6 produced the highest silhouette score of 0.5980, </w:t>
      </w:r>
      <w:r w:rsidRPr="00AC11A1">
        <w:rPr>
          <w:b/>
          <w:bCs/>
        </w:rPr>
        <w:t>K=4</w:t>
      </w:r>
      <w:r w:rsidRPr="00AC11A1">
        <w:t xml:space="preserve"> was retained as a simpler and more interpretable solution. Its silhouette score of 0.5471 still indicated reasonably separated groups, while four clusters produced clear combinations of traffic volume and weather conditions.</w:t>
      </w:r>
    </w:p>
    <w:p w14:paraId="74B29548" w14:textId="77777777" w:rsidR="00E87EC0" w:rsidRDefault="00E87EC0" w:rsidP="002C634C">
      <w:pPr>
        <w:jc w:val="both"/>
        <w:rPr>
          <w:b/>
          <w:bCs/>
        </w:rPr>
      </w:pPr>
      <w:r>
        <w:rPr>
          <w:b/>
          <w:bCs/>
        </w:rPr>
        <w:br w:type="page"/>
      </w:r>
    </w:p>
    <w:p w14:paraId="588FB42D" w14:textId="4EBE46E5" w:rsidR="00AC11A1" w:rsidRPr="00AC11A1" w:rsidRDefault="00AC11A1" w:rsidP="002C634C">
      <w:pPr>
        <w:jc w:val="both"/>
        <w:rPr>
          <w:b/>
          <w:bCs/>
        </w:rPr>
      </w:pPr>
      <w:r w:rsidRPr="00AC11A1">
        <w:rPr>
          <w:b/>
          <w:bCs/>
        </w:rPr>
        <w:lastRenderedPageBreak/>
        <w:t>3.2 Cluster Findings</w:t>
      </w:r>
    </w:p>
    <w:p w14:paraId="013D4013" w14:textId="03D6CFED" w:rsidR="00AC11A1" w:rsidRDefault="00E87EC0" w:rsidP="002C634C">
      <w:pPr>
        <w:jc w:val="both"/>
      </w:pPr>
      <w:r>
        <w:rPr>
          <w:noProof/>
        </w:rPr>
        <w:drawing>
          <wp:inline distT="0" distB="0" distL="0" distR="0" wp14:anchorId="2F5F7B00" wp14:editId="74EEAFAF">
            <wp:extent cx="3676650" cy="1714500"/>
            <wp:effectExtent l="0" t="0" r="0" b="0"/>
            <wp:docPr id="1455498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1714500"/>
                    </a:xfrm>
                    <a:prstGeom prst="rect">
                      <a:avLst/>
                    </a:prstGeom>
                    <a:noFill/>
                    <a:ln>
                      <a:noFill/>
                    </a:ln>
                  </pic:spPr>
                </pic:pic>
              </a:graphicData>
            </a:graphic>
          </wp:inline>
        </w:drawing>
      </w:r>
    </w:p>
    <w:p w14:paraId="47F1FD50" w14:textId="77777777" w:rsidR="002C634C" w:rsidRPr="002C634C" w:rsidRDefault="002C634C" w:rsidP="002C634C">
      <w:pPr>
        <w:jc w:val="both"/>
      </w:pPr>
      <w:r w:rsidRPr="002C634C">
        <w:t>Cluster 0 represented higher afternoon traffic under adverse weather, while Cluster 2 represented higher afternoon traffic under normal weather.</w:t>
      </w:r>
    </w:p>
    <w:p w14:paraId="298FC73F" w14:textId="77777777" w:rsidR="002C634C" w:rsidRPr="002C634C" w:rsidRDefault="002C634C" w:rsidP="002C634C">
      <w:pPr>
        <w:jc w:val="both"/>
      </w:pPr>
      <w:r w:rsidRPr="002C634C">
        <w:t>Clusters 1 and 3 represented much lower overnight or early-morning traffic under normal and adverse weather respectively.</w:t>
      </w:r>
    </w:p>
    <w:p w14:paraId="0BDB85EB" w14:textId="77777777" w:rsidR="002C634C" w:rsidRPr="002C634C" w:rsidRDefault="002C634C" w:rsidP="002C634C">
      <w:pPr>
        <w:jc w:val="both"/>
      </w:pPr>
      <w:r w:rsidRPr="002C634C">
        <w:t>The clustering results therefore separated the observations according to traffic level, time of day and weather conditions.</w:t>
      </w:r>
    </w:p>
    <w:p w14:paraId="7FAD4D87" w14:textId="77777777" w:rsidR="002C634C" w:rsidRPr="002C634C" w:rsidRDefault="002C634C" w:rsidP="002C634C">
      <w:pPr>
        <w:jc w:val="both"/>
        <w:rPr>
          <w:b/>
          <w:bCs/>
        </w:rPr>
      </w:pPr>
      <w:r w:rsidRPr="002C634C">
        <w:rPr>
          <w:b/>
          <w:bCs/>
        </w:rPr>
        <w:t>3.3 Association Rule Mining</w:t>
      </w:r>
    </w:p>
    <w:p w14:paraId="368426FC" w14:textId="77777777" w:rsidR="002C634C" w:rsidRPr="002C634C" w:rsidRDefault="002C634C" w:rsidP="002C634C">
      <w:pPr>
        <w:jc w:val="both"/>
      </w:pPr>
      <w:r w:rsidRPr="002C634C">
        <w:t>Association-rule mining was then used to identify relationships between:</w:t>
      </w:r>
    </w:p>
    <w:p w14:paraId="06D85D9A" w14:textId="77777777" w:rsidR="002C634C" w:rsidRPr="002C634C" w:rsidRDefault="002C634C" w:rsidP="002C634C">
      <w:pPr>
        <w:numPr>
          <w:ilvl w:val="0"/>
          <w:numId w:val="7"/>
        </w:numPr>
        <w:jc w:val="both"/>
      </w:pPr>
      <w:r w:rsidRPr="002C634C">
        <w:t>Time of day</w:t>
      </w:r>
    </w:p>
    <w:p w14:paraId="358B9E6F" w14:textId="77777777" w:rsidR="002C634C" w:rsidRPr="002C634C" w:rsidRDefault="002C634C" w:rsidP="002C634C">
      <w:pPr>
        <w:numPr>
          <w:ilvl w:val="0"/>
          <w:numId w:val="7"/>
        </w:numPr>
        <w:jc w:val="both"/>
      </w:pPr>
      <w:r w:rsidRPr="002C634C">
        <w:t>Weekday/weekend</w:t>
      </w:r>
    </w:p>
    <w:p w14:paraId="4849D8B9" w14:textId="77777777" w:rsidR="002C634C" w:rsidRPr="002C634C" w:rsidRDefault="002C634C" w:rsidP="002C634C">
      <w:pPr>
        <w:numPr>
          <w:ilvl w:val="0"/>
          <w:numId w:val="7"/>
        </w:numPr>
        <w:jc w:val="both"/>
      </w:pPr>
      <w:r w:rsidRPr="002C634C">
        <w:t>Weather</w:t>
      </w:r>
    </w:p>
    <w:p w14:paraId="540C0739" w14:textId="77777777" w:rsidR="002C634C" w:rsidRPr="002C634C" w:rsidRDefault="002C634C" w:rsidP="002C634C">
      <w:pPr>
        <w:numPr>
          <w:ilvl w:val="0"/>
          <w:numId w:val="7"/>
        </w:numPr>
        <w:jc w:val="both"/>
      </w:pPr>
      <w:r w:rsidRPr="002C634C">
        <w:t>Congestion level</w:t>
      </w:r>
    </w:p>
    <w:p w14:paraId="6C7E03A0" w14:textId="77777777" w:rsidR="002C634C" w:rsidRPr="002C634C" w:rsidRDefault="002C634C" w:rsidP="002C634C">
      <w:pPr>
        <w:jc w:val="both"/>
      </w:pPr>
      <w:r w:rsidRPr="002C634C">
        <w:t xml:space="preserve">Continuous and time-related variables were converted into understandable categories before applying the </w:t>
      </w:r>
      <w:proofErr w:type="spellStart"/>
      <w:r w:rsidRPr="002C634C">
        <w:t>Apriori</w:t>
      </w:r>
      <w:proofErr w:type="spellEnd"/>
      <w:r w:rsidRPr="002C634C">
        <w:t xml:space="preserve"> algorithm.</w:t>
      </w:r>
    </w:p>
    <w:p w14:paraId="395DFCDF" w14:textId="77777777" w:rsidR="002C634C" w:rsidRPr="002C634C" w:rsidRDefault="002C634C" w:rsidP="002C634C">
      <w:pPr>
        <w:jc w:val="both"/>
      </w:pPr>
      <w:r w:rsidRPr="002C634C">
        <w:t>Rules were evaluated using support, confidence and lift.</w:t>
      </w:r>
    </w:p>
    <w:p w14:paraId="65BAD8A4" w14:textId="77777777" w:rsidR="002C634C" w:rsidRPr="002C634C" w:rsidRDefault="002C634C" w:rsidP="002C634C">
      <w:pPr>
        <w:jc w:val="both"/>
      </w:pPr>
      <w:r w:rsidRPr="002C634C">
        <w:t>One of the highest-lift rules was:</w:t>
      </w:r>
    </w:p>
    <w:p w14:paraId="4C15FF6B" w14:textId="77777777" w:rsidR="002C634C" w:rsidRPr="002C634C" w:rsidRDefault="002C634C" w:rsidP="002C634C">
      <w:pPr>
        <w:jc w:val="both"/>
      </w:pPr>
      <w:r w:rsidRPr="002C634C">
        <w:rPr>
          <w:b/>
          <w:bCs/>
        </w:rPr>
        <w:t>Night + Adverse Weather → Low Congestion + Weekday</w:t>
      </w:r>
    </w:p>
    <w:p w14:paraId="02F47EAC" w14:textId="77777777" w:rsidR="002C634C" w:rsidRPr="002C634C" w:rsidRDefault="002C634C" w:rsidP="002C634C">
      <w:pPr>
        <w:jc w:val="both"/>
      </w:pPr>
      <w:r w:rsidRPr="002C634C">
        <w:t>This rule achieved:</w:t>
      </w:r>
    </w:p>
    <w:p w14:paraId="78AC34F1" w14:textId="77777777" w:rsidR="002C634C" w:rsidRPr="002C634C" w:rsidRDefault="002C634C" w:rsidP="002C634C">
      <w:pPr>
        <w:numPr>
          <w:ilvl w:val="0"/>
          <w:numId w:val="8"/>
        </w:numPr>
        <w:jc w:val="both"/>
      </w:pPr>
      <w:r w:rsidRPr="002C634C">
        <w:t xml:space="preserve">Support: </w:t>
      </w:r>
      <w:r w:rsidRPr="002C634C">
        <w:rPr>
          <w:b/>
          <w:bCs/>
        </w:rPr>
        <w:t>0.0721</w:t>
      </w:r>
    </w:p>
    <w:p w14:paraId="0178050E" w14:textId="77777777" w:rsidR="002C634C" w:rsidRPr="002C634C" w:rsidRDefault="002C634C" w:rsidP="002C634C">
      <w:pPr>
        <w:numPr>
          <w:ilvl w:val="0"/>
          <w:numId w:val="8"/>
        </w:numPr>
        <w:jc w:val="both"/>
      </w:pPr>
      <w:r w:rsidRPr="002C634C">
        <w:t xml:space="preserve">Confidence: </w:t>
      </w:r>
      <w:r w:rsidRPr="002C634C">
        <w:rPr>
          <w:b/>
          <w:bCs/>
        </w:rPr>
        <w:t>0.5390</w:t>
      </w:r>
    </w:p>
    <w:p w14:paraId="7466AC18" w14:textId="77777777" w:rsidR="002C634C" w:rsidRPr="002C634C" w:rsidRDefault="002C634C" w:rsidP="002C634C">
      <w:pPr>
        <w:numPr>
          <w:ilvl w:val="0"/>
          <w:numId w:val="8"/>
        </w:numPr>
        <w:jc w:val="both"/>
      </w:pPr>
      <w:r w:rsidRPr="002C634C">
        <w:t xml:space="preserve">Lift: </w:t>
      </w:r>
      <w:r w:rsidRPr="002C634C">
        <w:rPr>
          <w:b/>
          <w:bCs/>
        </w:rPr>
        <w:t>3.1893</w:t>
      </w:r>
    </w:p>
    <w:p w14:paraId="21E515E6" w14:textId="77777777" w:rsidR="002C634C" w:rsidRPr="002C634C" w:rsidRDefault="002C634C" w:rsidP="002C634C">
      <w:pPr>
        <w:jc w:val="both"/>
      </w:pPr>
      <w:r w:rsidRPr="002C634C">
        <w:t>Another strong rule was:</w:t>
      </w:r>
    </w:p>
    <w:p w14:paraId="6C85DD43" w14:textId="77777777" w:rsidR="002C634C" w:rsidRPr="002C634C" w:rsidRDefault="002C634C" w:rsidP="002C634C">
      <w:pPr>
        <w:jc w:val="both"/>
      </w:pPr>
      <w:r w:rsidRPr="002C634C">
        <w:rPr>
          <w:b/>
          <w:bCs/>
        </w:rPr>
        <w:lastRenderedPageBreak/>
        <w:t>Weekday + Afternoon → Severe Congestion + Normal Weather</w:t>
      </w:r>
    </w:p>
    <w:p w14:paraId="668642D5" w14:textId="77777777" w:rsidR="002C634C" w:rsidRPr="002C634C" w:rsidRDefault="002C634C" w:rsidP="002C634C">
      <w:pPr>
        <w:jc w:val="both"/>
      </w:pPr>
      <w:r w:rsidRPr="002C634C">
        <w:t xml:space="preserve">with support of </w:t>
      </w:r>
      <w:r w:rsidRPr="002C634C">
        <w:rPr>
          <w:b/>
          <w:bCs/>
        </w:rPr>
        <w:t>0.0739</w:t>
      </w:r>
      <w:r w:rsidRPr="002C634C">
        <w:t xml:space="preserve">, confidence of </w:t>
      </w:r>
      <w:r w:rsidRPr="002C634C">
        <w:rPr>
          <w:b/>
          <w:bCs/>
        </w:rPr>
        <w:t>0.5099</w:t>
      </w:r>
      <w:r w:rsidRPr="002C634C">
        <w:t xml:space="preserve">, and lift of </w:t>
      </w:r>
      <w:r w:rsidRPr="002C634C">
        <w:rPr>
          <w:b/>
          <w:bCs/>
        </w:rPr>
        <w:t>3.1642</w:t>
      </w:r>
      <w:r w:rsidRPr="002C634C">
        <w:t>.</w:t>
      </w:r>
    </w:p>
    <w:p w14:paraId="47BECA02" w14:textId="77777777" w:rsidR="002C634C" w:rsidRPr="002C634C" w:rsidRDefault="002C634C" w:rsidP="002C634C">
      <w:pPr>
        <w:jc w:val="both"/>
      </w:pPr>
      <w:r w:rsidRPr="002C634C">
        <w:t>A particularly understandable congestion rule was:</w:t>
      </w:r>
    </w:p>
    <w:p w14:paraId="7D588664" w14:textId="77777777" w:rsidR="002C634C" w:rsidRPr="002C634C" w:rsidRDefault="002C634C" w:rsidP="002C634C">
      <w:pPr>
        <w:jc w:val="both"/>
      </w:pPr>
      <w:r w:rsidRPr="002C634C">
        <w:rPr>
          <w:b/>
          <w:bCs/>
        </w:rPr>
        <w:t>Weekday + Afternoon → Severe Congestion</w:t>
      </w:r>
    </w:p>
    <w:p w14:paraId="48289819" w14:textId="77777777" w:rsidR="002C634C" w:rsidRPr="002C634C" w:rsidRDefault="002C634C" w:rsidP="002C634C">
      <w:pPr>
        <w:jc w:val="both"/>
      </w:pPr>
      <w:r w:rsidRPr="002C634C">
        <w:t xml:space="preserve">This produced support of </w:t>
      </w:r>
      <w:r w:rsidRPr="002C634C">
        <w:rPr>
          <w:b/>
          <w:bCs/>
        </w:rPr>
        <w:t>0.1033</w:t>
      </w:r>
      <w:r w:rsidRPr="002C634C">
        <w:t xml:space="preserve">, confidence of </w:t>
      </w:r>
      <w:r w:rsidRPr="002C634C">
        <w:rPr>
          <w:b/>
          <w:bCs/>
        </w:rPr>
        <w:t>0.7133</w:t>
      </w:r>
      <w:r w:rsidRPr="002C634C">
        <w:t xml:space="preserve">, and lift of </w:t>
      </w:r>
      <w:r w:rsidRPr="002C634C">
        <w:rPr>
          <w:b/>
          <w:bCs/>
        </w:rPr>
        <w:t>2.8554</w:t>
      </w:r>
      <w:r w:rsidRPr="002C634C">
        <w:t>.</w:t>
      </w:r>
    </w:p>
    <w:p w14:paraId="585FD4F7" w14:textId="77777777" w:rsidR="002C634C" w:rsidRPr="002C634C" w:rsidRDefault="002C634C" w:rsidP="002C634C">
      <w:pPr>
        <w:jc w:val="both"/>
      </w:pPr>
      <w:r w:rsidRPr="002C634C">
        <w:t>This means that approximately 71.33% of observations matching the weekday-afternoon antecedent were associated with severe congestion according to this rule. Association rules represent relationships rather than proving that one condition causes another.</w:t>
      </w:r>
    </w:p>
    <w:p w14:paraId="324F4A94" w14:textId="77777777" w:rsidR="00BE6304" w:rsidRPr="00BE6304" w:rsidRDefault="00BE6304" w:rsidP="00BE6304">
      <w:pPr>
        <w:pStyle w:val="Heading2"/>
      </w:pPr>
      <w:r w:rsidRPr="00BE6304">
        <w:t>Task 3 — Deep Learning and Explainability</w:t>
      </w:r>
    </w:p>
    <w:p w14:paraId="26ECD856" w14:textId="77777777" w:rsidR="00BE6304" w:rsidRPr="00BE6304" w:rsidRDefault="00BE6304" w:rsidP="00BE6304">
      <w:pPr>
        <w:jc w:val="both"/>
        <w:rPr>
          <w:b/>
          <w:bCs/>
        </w:rPr>
      </w:pPr>
      <w:r w:rsidRPr="00BE6304">
        <w:rPr>
          <w:b/>
          <w:bCs/>
        </w:rPr>
        <w:t>4.1 LSTM Methodology</w:t>
      </w:r>
    </w:p>
    <w:p w14:paraId="67341ECA" w14:textId="22A33AE4" w:rsidR="00BE6304" w:rsidRPr="00BE6304" w:rsidRDefault="00BE6304" w:rsidP="00BE6304">
      <w:pPr>
        <w:jc w:val="both"/>
      </w:pPr>
      <w:r w:rsidRPr="00BE6304">
        <w:t xml:space="preserve">An </w:t>
      </w:r>
      <w:r w:rsidRPr="00BE6304">
        <w:rPr>
          <w:b/>
          <w:bCs/>
        </w:rPr>
        <w:t>LSTM neural network</w:t>
      </w:r>
      <w:r w:rsidRPr="00BE6304">
        <w:t xml:space="preserve"> was developed for sequential traffic-volume prediction. LSTM was appropriate because traffic observations form a time sequence and the capstone specifically identifies it as a recommended approach for traffic behaviour. </w:t>
      </w:r>
    </w:p>
    <w:p w14:paraId="558E0EC6" w14:textId="77777777" w:rsidR="00BE6304" w:rsidRPr="00BE6304" w:rsidRDefault="00BE6304" w:rsidP="00BE6304">
      <w:pPr>
        <w:jc w:val="both"/>
      </w:pPr>
      <w:r w:rsidRPr="00BE6304">
        <w:t xml:space="preserve">Traffic observations were sorted chronologically. Traffic volume was scaled using </w:t>
      </w:r>
      <w:proofErr w:type="spellStart"/>
      <w:r w:rsidRPr="00BE6304">
        <w:t>MinMaxScaler</w:t>
      </w:r>
      <w:proofErr w:type="spellEnd"/>
      <w:r w:rsidRPr="00BE6304">
        <w:t xml:space="preserve">, and sequences containing the previous </w:t>
      </w:r>
      <w:r w:rsidRPr="00BE6304">
        <w:rPr>
          <w:b/>
          <w:bCs/>
        </w:rPr>
        <w:t>24 observations</w:t>
      </w:r>
      <w:r w:rsidRPr="00BE6304">
        <w:t xml:space="preserve"> were created.</w:t>
      </w:r>
    </w:p>
    <w:p w14:paraId="45D9ACED" w14:textId="77777777" w:rsidR="00BE6304" w:rsidRPr="00BE6304" w:rsidRDefault="00BE6304" w:rsidP="00BE6304">
      <w:pPr>
        <w:jc w:val="both"/>
      </w:pPr>
      <w:r w:rsidRPr="00BE6304">
        <w:t>The network consisted of:</w:t>
      </w:r>
    </w:p>
    <w:p w14:paraId="4ACBE89F" w14:textId="77777777" w:rsidR="00BE6304" w:rsidRPr="00BE6304" w:rsidRDefault="00BE6304" w:rsidP="00BE6304">
      <w:pPr>
        <w:numPr>
          <w:ilvl w:val="0"/>
          <w:numId w:val="9"/>
        </w:numPr>
        <w:jc w:val="both"/>
      </w:pPr>
      <w:r w:rsidRPr="00BE6304">
        <w:t>Sequence length: 24</w:t>
      </w:r>
    </w:p>
    <w:p w14:paraId="0BA80484" w14:textId="77777777" w:rsidR="00BE6304" w:rsidRPr="00BE6304" w:rsidRDefault="00BE6304" w:rsidP="00BE6304">
      <w:pPr>
        <w:numPr>
          <w:ilvl w:val="0"/>
          <w:numId w:val="9"/>
        </w:numPr>
        <w:jc w:val="both"/>
      </w:pPr>
      <w:r w:rsidRPr="00BE6304">
        <w:t>LSTM layer: 50 units</w:t>
      </w:r>
    </w:p>
    <w:p w14:paraId="47C1ECE2" w14:textId="77777777" w:rsidR="00BE6304" w:rsidRPr="00BE6304" w:rsidRDefault="00BE6304" w:rsidP="00BE6304">
      <w:pPr>
        <w:numPr>
          <w:ilvl w:val="0"/>
          <w:numId w:val="9"/>
        </w:numPr>
        <w:jc w:val="both"/>
      </w:pPr>
      <w:r w:rsidRPr="00BE6304">
        <w:t>Dense output layer: 1 unit</w:t>
      </w:r>
    </w:p>
    <w:p w14:paraId="75A96507" w14:textId="77777777" w:rsidR="00BE6304" w:rsidRPr="00BE6304" w:rsidRDefault="00BE6304" w:rsidP="00BE6304">
      <w:pPr>
        <w:numPr>
          <w:ilvl w:val="0"/>
          <w:numId w:val="9"/>
        </w:numPr>
        <w:jc w:val="both"/>
      </w:pPr>
      <w:r w:rsidRPr="00BE6304">
        <w:t>Optimizer: Adam</w:t>
      </w:r>
    </w:p>
    <w:p w14:paraId="7E95AFF4" w14:textId="77777777" w:rsidR="00BE6304" w:rsidRPr="00BE6304" w:rsidRDefault="00BE6304" w:rsidP="00BE6304">
      <w:pPr>
        <w:numPr>
          <w:ilvl w:val="0"/>
          <w:numId w:val="9"/>
        </w:numPr>
        <w:jc w:val="both"/>
      </w:pPr>
      <w:r w:rsidRPr="00BE6304">
        <w:t>Loss: Mean Squared Error</w:t>
      </w:r>
    </w:p>
    <w:p w14:paraId="4F8C31EE" w14:textId="77777777" w:rsidR="00BE6304" w:rsidRPr="00BE6304" w:rsidRDefault="00BE6304" w:rsidP="00BE6304">
      <w:pPr>
        <w:numPr>
          <w:ilvl w:val="0"/>
          <w:numId w:val="9"/>
        </w:numPr>
        <w:jc w:val="both"/>
      </w:pPr>
      <w:r w:rsidRPr="00BE6304">
        <w:t>Batch size: 32</w:t>
      </w:r>
    </w:p>
    <w:p w14:paraId="50644EE7" w14:textId="77777777" w:rsidR="00BE6304" w:rsidRPr="00BE6304" w:rsidRDefault="00BE6304" w:rsidP="00BE6304">
      <w:pPr>
        <w:numPr>
          <w:ilvl w:val="0"/>
          <w:numId w:val="9"/>
        </w:numPr>
        <w:jc w:val="both"/>
      </w:pPr>
      <w:r w:rsidRPr="00BE6304">
        <w:t>Maximum epochs: 20</w:t>
      </w:r>
    </w:p>
    <w:p w14:paraId="3333CCC9" w14:textId="77777777" w:rsidR="00BE6304" w:rsidRPr="00BE6304" w:rsidRDefault="00BE6304" w:rsidP="00BE6304">
      <w:pPr>
        <w:numPr>
          <w:ilvl w:val="0"/>
          <w:numId w:val="9"/>
        </w:numPr>
        <w:jc w:val="both"/>
      </w:pPr>
      <w:r w:rsidRPr="00BE6304">
        <w:t>Early stopping patience: 3</w:t>
      </w:r>
    </w:p>
    <w:p w14:paraId="6543FED4" w14:textId="77777777" w:rsidR="00BE6304" w:rsidRPr="00BE6304" w:rsidRDefault="00BE6304" w:rsidP="00BE6304">
      <w:pPr>
        <w:jc w:val="both"/>
      </w:pPr>
      <w:r w:rsidRPr="00BE6304">
        <w:t>Early stopping was used to reduce unnecessary training and help limit overfitting.</w:t>
      </w:r>
    </w:p>
    <w:p w14:paraId="75033D36" w14:textId="77777777" w:rsidR="004354AA" w:rsidRDefault="004354AA">
      <w:pPr>
        <w:rPr>
          <w:b/>
          <w:bCs/>
        </w:rPr>
      </w:pPr>
      <w:r>
        <w:rPr>
          <w:b/>
          <w:bCs/>
        </w:rPr>
        <w:br w:type="page"/>
      </w:r>
    </w:p>
    <w:p w14:paraId="31B37F66" w14:textId="43DF9FD3" w:rsidR="00E87EC0" w:rsidRPr="00BE6304" w:rsidRDefault="00BE6304" w:rsidP="002C634C">
      <w:pPr>
        <w:jc w:val="both"/>
        <w:rPr>
          <w:b/>
          <w:bCs/>
        </w:rPr>
      </w:pPr>
      <w:r w:rsidRPr="00BE6304">
        <w:rPr>
          <w:b/>
          <w:bCs/>
        </w:rPr>
        <w:lastRenderedPageBreak/>
        <w:t>4.2 LSTM Results</w:t>
      </w:r>
    </w:p>
    <w:p w14:paraId="724097BB" w14:textId="324C7900" w:rsidR="00D06F01" w:rsidRPr="00D06F01" w:rsidRDefault="00D06F01" w:rsidP="00D06F01">
      <w:pPr>
        <w:jc w:val="both"/>
      </w:pPr>
      <w:r w:rsidRPr="00D06F01">
        <w:rPr>
          <w:noProof/>
        </w:rPr>
        <w:drawing>
          <wp:inline distT="0" distB="0" distL="0" distR="0" wp14:anchorId="44FE7E50" wp14:editId="79B1BA7E">
            <wp:extent cx="2019300" cy="428625"/>
            <wp:effectExtent l="0" t="0" r="0" b="9525"/>
            <wp:docPr id="338925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428625"/>
                    </a:xfrm>
                    <a:prstGeom prst="rect">
                      <a:avLst/>
                    </a:prstGeom>
                    <a:noFill/>
                    <a:ln>
                      <a:noFill/>
                    </a:ln>
                  </pic:spPr>
                </pic:pic>
              </a:graphicData>
            </a:graphic>
          </wp:inline>
        </w:drawing>
      </w:r>
    </w:p>
    <w:p w14:paraId="796BED8D" w14:textId="77777777" w:rsidR="00CC0248" w:rsidRPr="00CC0248" w:rsidRDefault="00CC0248" w:rsidP="00CC0248">
      <w:pPr>
        <w:jc w:val="both"/>
      </w:pPr>
      <w:r w:rsidRPr="00CC0248">
        <w:t xml:space="preserve">The LSTM achieved an average absolute prediction error of approximately </w:t>
      </w:r>
      <w:r w:rsidRPr="00CC0248">
        <w:rPr>
          <w:b/>
          <w:bCs/>
        </w:rPr>
        <w:t>219 vehicles</w:t>
      </w:r>
      <w:r w:rsidRPr="00CC0248">
        <w:t xml:space="preserve"> and an R-squared value of </w:t>
      </w:r>
      <w:r w:rsidRPr="00CC0248">
        <w:rPr>
          <w:b/>
          <w:bCs/>
        </w:rPr>
        <w:t>0.9742</w:t>
      </w:r>
      <w:r w:rsidRPr="00CC0248">
        <w:t>.</w:t>
      </w:r>
    </w:p>
    <w:p w14:paraId="3C852C1D" w14:textId="77777777" w:rsidR="00CC0248" w:rsidRPr="00CC0248" w:rsidRDefault="00CC0248" w:rsidP="00CC0248">
      <w:pPr>
        <w:jc w:val="both"/>
      </w:pPr>
      <w:r w:rsidRPr="00CC0248">
        <w:t>The reported metrics were numerically stronger than those of the conventional regression models. However, the LSTM used a sequential time-series evaluation setup, whereas the Task 1 models used a conventional train/test split. The results should therefore not be treated as a strictly controlled direct comparison.</w:t>
      </w:r>
    </w:p>
    <w:p w14:paraId="5BFA31F8" w14:textId="77777777" w:rsidR="00CC0248" w:rsidRPr="00CC0248" w:rsidRDefault="00CC0248" w:rsidP="00CC0248">
      <w:pPr>
        <w:jc w:val="both"/>
        <w:rPr>
          <w:b/>
          <w:bCs/>
        </w:rPr>
      </w:pPr>
      <w:r w:rsidRPr="00CC0248">
        <w:rPr>
          <w:b/>
          <w:bCs/>
        </w:rPr>
        <w:t>4.3 SHAP Explainability</w:t>
      </w:r>
    </w:p>
    <w:p w14:paraId="285BE457" w14:textId="77777777" w:rsidR="00CC0248" w:rsidRPr="00CC0248" w:rsidRDefault="00CC0248" w:rsidP="00CC0248">
      <w:pPr>
        <w:jc w:val="both"/>
      </w:pPr>
      <w:r w:rsidRPr="00CC0248">
        <w:t>Because an LSTM is more difficult to explain directly, SHAP was applied to the comparable Random Forest regression model. This approach is permitted by the capstone instructions when the choice is explained.</w:t>
      </w:r>
    </w:p>
    <w:p w14:paraId="4742D5F0" w14:textId="77777777" w:rsidR="00CC0248" w:rsidRPr="00CC0248" w:rsidRDefault="00CC0248" w:rsidP="00CC0248">
      <w:pPr>
        <w:jc w:val="both"/>
      </w:pPr>
      <w:r w:rsidRPr="00CC0248">
        <w:t>The SHAP analysis identified the five most influential features as:</w:t>
      </w:r>
    </w:p>
    <w:p w14:paraId="6A1643B5" w14:textId="77777777" w:rsidR="00CC0248" w:rsidRPr="00CC0248" w:rsidRDefault="00CC0248" w:rsidP="00CC0248">
      <w:pPr>
        <w:numPr>
          <w:ilvl w:val="0"/>
          <w:numId w:val="10"/>
        </w:numPr>
        <w:jc w:val="both"/>
      </w:pPr>
      <w:proofErr w:type="spellStart"/>
      <w:r w:rsidRPr="00CC0248">
        <w:t>hour_cos</w:t>
      </w:r>
      <w:proofErr w:type="spellEnd"/>
    </w:p>
    <w:p w14:paraId="733069B1" w14:textId="77777777" w:rsidR="00CC0248" w:rsidRPr="00CC0248" w:rsidRDefault="00CC0248" w:rsidP="00CC0248">
      <w:pPr>
        <w:numPr>
          <w:ilvl w:val="0"/>
          <w:numId w:val="10"/>
        </w:numPr>
        <w:jc w:val="both"/>
      </w:pPr>
      <w:r w:rsidRPr="00CC0248">
        <w:t>hour</w:t>
      </w:r>
    </w:p>
    <w:p w14:paraId="23539D92" w14:textId="77777777" w:rsidR="00CC0248" w:rsidRPr="00CC0248" w:rsidRDefault="00CC0248" w:rsidP="00CC0248">
      <w:pPr>
        <w:numPr>
          <w:ilvl w:val="0"/>
          <w:numId w:val="10"/>
        </w:numPr>
        <w:jc w:val="both"/>
      </w:pPr>
      <w:proofErr w:type="spellStart"/>
      <w:r w:rsidRPr="00CC0248">
        <w:t>day_of_week_num</w:t>
      </w:r>
      <w:proofErr w:type="spellEnd"/>
    </w:p>
    <w:p w14:paraId="59D09DAA" w14:textId="77777777" w:rsidR="00CC0248" w:rsidRPr="00CC0248" w:rsidRDefault="00CC0248" w:rsidP="00CC0248">
      <w:pPr>
        <w:numPr>
          <w:ilvl w:val="0"/>
          <w:numId w:val="10"/>
        </w:numPr>
        <w:jc w:val="both"/>
      </w:pPr>
      <w:proofErr w:type="spellStart"/>
      <w:r w:rsidRPr="00CC0248">
        <w:t>hour_sin</w:t>
      </w:r>
      <w:proofErr w:type="spellEnd"/>
    </w:p>
    <w:p w14:paraId="333D625E" w14:textId="77777777" w:rsidR="00CC0248" w:rsidRPr="00CC0248" w:rsidRDefault="00CC0248" w:rsidP="00CC0248">
      <w:pPr>
        <w:numPr>
          <w:ilvl w:val="0"/>
          <w:numId w:val="10"/>
        </w:numPr>
        <w:jc w:val="both"/>
      </w:pPr>
      <w:proofErr w:type="spellStart"/>
      <w:r w:rsidRPr="00CC0248">
        <w:t>is_weekend</w:t>
      </w:r>
      <w:proofErr w:type="spellEnd"/>
    </w:p>
    <w:p w14:paraId="54F3814B" w14:textId="77777777" w:rsidR="00CC0248" w:rsidRPr="00CC0248" w:rsidRDefault="00CC0248" w:rsidP="00CC0248">
      <w:pPr>
        <w:jc w:val="both"/>
      </w:pPr>
      <w:r w:rsidRPr="00CC0248">
        <w:t>The findings show that time-related features had the greatest overall influence on the Random Forest traffic-volume predictions.</w:t>
      </w:r>
    </w:p>
    <w:p w14:paraId="1CB40F96" w14:textId="77777777" w:rsidR="00CC0248" w:rsidRPr="00CC0248" w:rsidRDefault="00CC0248" w:rsidP="00CC0248">
      <w:pPr>
        <w:jc w:val="both"/>
      </w:pPr>
      <w:r w:rsidRPr="00CC0248">
        <w:t xml:space="preserve">The importance of </w:t>
      </w:r>
      <w:proofErr w:type="spellStart"/>
      <w:r w:rsidRPr="00CC0248">
        <w:t>hour_cos</w:t>
      </w:r>
      <w:proofErr w:type="spellEnd"/>
      <w:r w:rsidRPr="00CC0248">
        <w:t xml:space="preserve"> and </w:t>
      </w:r>
      <w:proofErr w:type="spellStart"/>
      <w:r w:rsidRPr="00CC0248">
        <w:t>hour_sin</w:t>
      </w:r>
      <w:proofErr w:type="spellEnd"/>
      <w:r w:rsidRPr="00CC0248">
        <w:t xml:space="preserve"> demonstrates the value of representing the repeating daily cycle, while </w:t>
      </w:r>
      <w:proofErr w:type="spellStart"/>
      <w:r w:rsidRPr="00CC0248">
        <w:t>day_of_week_num</w:t>
      </w:r>
      <w:proofErr w:type="spellEnd"/>
      <w:r w:rsidRPr="00CC0248">
        <w:t xml:space="preserve"> and </w:t>
      </w:r>
      <w:proofErr w:type="spellStart"/>
      <w:r w:rsidRPr="00CC0248">
        <w:t>is_weekend</w:t>
      </w:r>
      <w:proofErr w:type="spellEnd"/>
      <w:r w:rsidRPr="00CC0248">
        <w:t xml:space="preserve"> show that weekly travel patterns also influenced predictions.</w:t>
      </w:r>
    </w:p>
    <w:p w14:paraId="42C6B234" w14:textId="77777777" w:rsidR="00CC0248" w:rsidRPr="00CC0248" w:rsidRDefault="00CC0248" w:rsidP="00CC0248">
      <w:pPr>
        <w:jc w:val="both"/>
      </w:pPr>
      <w:r w:rsidRPr="00CC0248">
        <w:t>Temperature had a smaller influence, while the individual weather indicators generally had relatively low global SHAP importance in this particular model.</w:t>
      </w:r>
    </w:p>
    <w:p w14:paraId="6B9EEB62" w14:textId="77777777" w:rsidR="00CC0248" w:rsidRDefault="00CC0248">
      <w:pPr>
        <w:rPr>
          <w:b/>
          <w:bCs/>
        </w:rPr>
      </w:pPr>
      <w:r>
        <w:rPr>
          <w:b/>
          <w:bCs/>
        </w:rPr>
        <w:br w:type="page"/>
      </w:r>
    </w:p>
    <w:p w14:paraId="0EB017BD" w14:textId="75B63F14" w:rsidR="00CC0248" w:rsidRPr="00CC0248" w:rsidRDefault="00CC0248" w:rsidP="0082627F">
      <w:pPr>
        <w:pStyle w:val="Heading2"/>
      </w:pPr>
      <w:r w:rsidRPr="00CC0248">
        <w:lastRenderedPageBreak/>
        <w:t>Task 4 — Advanced AI Technique</w:t>
      </w:r>
    </w:p>
    <w:p w14:paraId="148B694E" w14:textId="77777777" w:rsidR="00CC0248" w:rsidRPr="00CC0248" w:rsidRDefault="00CC0248" w:rsidP="00CC0248">
      <w:pPr>
        <w:jc w:val="both"/>
        <w:rPr>
          <w:b/>
          <w:bCs/>
        </w:rPr>
      </w:pPr>
      <w:r w:rsidRPr="00CC0248">
        <w:rPr>
          <w:b/>
          <w:bCs/>
        </w:rPr>
        <w:t xml:space="preserve">5.1 </w:t>
      </w:r>
      <w:proofErr w:type="spellStart"/>
      <w:r w:rsidRPr="00CC0248">
        <w:rPr>
          <w:b/>
          <w:bCs/>
        </w:rPr>
        <w:t>MLflow</w:t>
      </w:r>
      <w:proofErr w:type="spellEnd"/>
      <w:r w:rsidRPr="00CC0248">
        <w:rPr>
          <w:b/>
          <w:bCs/>
        </w:rPr>
        <w:t xml:space="preserve"> Experiment Tracking</w:t>
      </w:r>
    </w:p>
    <w:p w14:paraId="43539F4A" w14:textId="70D7D4F5" w:rsidR="00CC0248" w:rsidRPr="00CC0248" w:rsidRDefault="00CC0248" w:rsidP="00CC0248">
      <w:pPr>
        <w:jc w:val="both"/>
      </w:pPr>
      <w:proofErr w:type="spellStart"/>
      <w:r w:rsidRPr="00CC0248">
        <w:t>MLflow</w:t>
      </w:r>
      <w:proofErr w:type="spellEnd"/>
      <w:r w:rsidRPr="00CC0248">
        <w:t xml:space="preserve"> was selected as the advanced AI technique because multiple classification, regression and deep-learning experiments were developed during the project. </w:t>
      </w:r>
      <w:proofErr w:type="spellStart"/>
      <w:r w:rsidRPr="00CC0248">
        <w:t>MLflow</w:t>
      </w:r>
      <w:proofErr w:type="spellEnd"/>
      <w:r w:rsidRPr="00CC0248">
        <w:t xml:space="preserve"> is one of the permitted techniques and is recommended by the capstone because it connects naturally with </w:t>
      </w:r>
      <w:proofErr w:type="spellStart"/>
      <w:r w:rsidRPr="00CC0248">
        <w:t>MLOps</w:t>
      </w:r>
      <w:proofErr w:type="spellEnd"/>
      <w:r w:rsidRPr="00CC0248">
        <w:t xml:space="preserve">. </w:t>
      </w:r>
    </w:p>
    <w:p w14:paraId="7A12BE6F" w14:textId="77777777" w:rsidR="00CC0248" w:rsidRPr="00CC0248" w:rsidRDefault="00CC0248" w:rsidP="00CC0248">
      <w:pPr>
        <w:jc w:val="both"/>
      </w:pPr>
      <w:r w:rsidRPr="00CC0248">
        <w:t>An experiment named:</w:t>
      </w:r>
    </w:p>
    <w:p w14:paraId="3C209F63" w14:textId="77777777" w:rsidR="00CC0248" w:rsidRPr="00CC0248" w:rsidRDefault="00CC0248" w:rsidP="00CC0248">
      <w:pPr>
        <w:jc w:val="both"/>
      </w:pPr>
      <w:proofErr w:type="spellStart"/>
      <w:r w:rsidRPr="00CC0248">
        <w:rPr>
          <w:b/>
          <w:bCs/>
        </w:rPr>
        <w:t>Smart_City_Traffic_Models</w:t>
      </w:r>
      <w:proofErr w:type="spellEnd"/>
    </w:p>
    <w:p w14:paraId="4A8F6491" w14:textId="77777777" w:rsidR="00CC0248" w:rsidRPr="00CC0248" w:rsidRDefault="00CC0248" w:rsidP="00CC0248">
      <w:pPr>
        <w:jc w:val="both"/>
      </w:pPr>
      <w:r w:rsidRPr="00CC0248">
        <w:t>was created.</w:t>
      </w:r>
    </w:p>
    <w:p w14:paraId="7A11F314" w14:textId="77777777" w:rsidR="00CC0248" w:rsidRPr="00CC0248" w:rsidRDefault="00CC0248" w:rsidP="00CC0248">
      <w:pPr>
        <w:jc w:val="both"/>
      </w:pPr>
      <w:proofErr w:type="spellStart"/>
      <w:r w:rsidRPr="00CC0248">
        <w:t>MLflow</w:t>
      </w:r>
      <w:proofErr w:type="spellEnd"/>
      <w:r w:rsidRPr="00CC0248">
        <w:t xml:space="preserve"> recorded experiments for:</w:t>
      </w:r>
    </w:p>
    <w:p w14:paraId="1DA72F64" w14:textId="77777777" w:rsidR="00CC0248" w:rsidRPr="00CC0248" w:rsidRDefault="00CC0248" w:rsidP="00CC0248">
      <w:pPr>
        <w:numPr>
          <w:ilvl w:val="0"/>
          <w:numId w:val="11"/>
        </w:numPr>
        <w:jc w:val="both"/>
      </w:pPr>
      <w:r w:rsidRPr="00CC0248">
        <w:t>Logistic Regression Classification</w:t>
      </w:r>
    </w:p>
    <w:p w14:paraId="31D1E32D" w14:textId="77777777" w:rsidR="00CC0248" w:rsidRPr="00CC0248" w:rsidRDefault="00CC0248" w:rsidP="00CC0248">
      <w:pPr>
        <w:numPr>
          <w:ilvl w:val="0"/>
          <w:numId w:val="11"/>
        </w:numPr>
        <w:jc w:val="both"/>
      </w:pPr>
      <w:r w:rsidRPr="00CC0248">
        <w:t>Random Forest Classification</w:t>
      </w:r>
    </w:p>
    <w:p w14:paraId="5C04F2A3" w14:textId="77777777" w:rsidR="00CC0248" w:rsidRPr="00CC0248" w:rsidRDefault="00CC0248" w:rsidP="00CC0248">
      <w:pPr>
        <w:numPr>
          <w:ilvl w:val="0"/>
          <w:numId w:val="11"/>
        </w:numPr>
        <w:jc w:val="both"/>
      </w:pPr>
      <w:r w:rsidRPr="00CC0248">
        <w:t>Linear Regression Traffic Prediction</w:t>
      </w:r>
    </w:p>
    <w:p w14:paraId="44DD4762" w14:textId="77777777" w:rsidR="00CC0248" w:rsidRPr="00CC0248" w:rsidRDefault="00CC0248" w:rsidP="00CC0248">
      <w:pPr>
        <w:numPr>
          <w:ilvl w:val="0"/>
          <w:numId w:val="11"/>
        </w:numPr>
        <w:jc w:val="both"/>
      </w:pPr>
      <w:r w:rsidRPr="00CC0248">
        <w:t>Random Forest Regression</w:t>
      </w:r>
    </w:p>
    <w:p w14:paraId="78085137" w14:textId="77777777" w:rsidR="00CC0248" w:rsidRPr="00CC0248" w:rsidRDefault="00CC0248" w:rsidP="00CC0248">
      <w:pPr>
        <w:numPr>
          <w:ilvl w:val="0"/>
          <w:numId w:val="11"/>
        </w:numPr>
        <w:jc w:val="both"/>
      </w:pPr>
      <w:r w:rsidRPr="00CC0248">
        <w:t>LSTM Traffic Prediction</w:t>
      </w:r>
    </w:p>
    <w:p w14:paraId="7220AA48" w14:textId="77777777" w:rsidR="00CC0248" w:rsidRPr="00CC0248" w:rsidRDefault="00CC0248" w:rsidP="00CC0248">
      <w:pPr>
        <w:jc w:val="both"/>
      </w:pPr>
      <w:r w:rsidRPr="00CC0248">
        <w:t>Classification experiments recorded accuracy, precision, recall, F1-score and ROC AUC. Regression and LSTM experiments recorded MAE and R-squared.</w:t>
      </w:r>
    </w:p>
    <w:p w14:paraId="6A317D5F" w14:textId="77777777" w:rsidR="00CC0248" w:rsidRPr="00CC0248" w:rsidRDefault="00CC0248" w:rsidP="00CC0248">
      <w:pPr>
        <w:jc w:val="both"/>
      </w:pPr>
      <w:r w:rsidRPr="00CC0248">
        <w:t xml:space="preserve">The </w:t>
      </w:r>
      <w:proofErr w:type="spellStart"/>
      <w:r w:rsidRPr="00CC0248">
        <w:t>MLflow</w:t>
      </w:r>
      <w:proofErr w:type="spellEnd"/>
      <w:r w:rsidRPr="00CC0248">
        <w:t xml:space="preserve"> results were consistent with the model evaluations obtained earlier in the project.</w:t>
      </w:r>
    </w:p>
    <w:p w14:paraId="07A3910A" w14:textId="77777777" w:rsidR="00CC0248" w:rsidRPr="00CC0248" w:rsidRDefault="00CC0248" w:rsidP="00CC0248">
      <w:pPr>
        <w:jc w:val="both"/>
        <w:rPr>
          <w:b/>
          <w:bCs/>
        </w:rPr>
      </w:pPr>
      <w:r w:rsidRPr="00CC0248">
        <w:rPr>
          <w:b/>
          <w:bCs/>
        </w:rPr>
        <w:t>5.2 Value and Limitations</w:t>
      </w:r>
    </w:p>
    <w:p w14:paraId="28FFD2D9" w14:textId="77777777" w:rsidR="00CC0248" w:rsidRPr="00CC0248" w:rsidRDefault="00CC0248" w:rsidP="00CC0248">
      <w:pPr>
        <w:jc w:val="both"/>
      </w:pPr>
      <w:proofErr w:type="spellStart"/>
      <w:r w:rsidRPr="00CC0248">
        <w:t>MLflow</w:t>
      </w:r>
      <w:proofErr w:type="spellEnd"/>
      <w:r w:rsidRPr="00CC0248">
        <w:t xml:space="preserve"> improved:</w:t>
      </w:r>
    </w:p>
    <w:p w14:paraId="79489ABB" w14:textId="77777777" w:rsidR="00CC0248" w:rsidRPr="00CC0248" w:rsidRDefault="00CC0248" w:rsidP="00CC0248">
      <w:pPr>
        <w:numPr>
          <w:ilvl w:val="0"/>
          <w:numId w:val="12"/>
        </w:numPr>
        <w:jc w:val="both"/>
      </w:pPr>
      <w:r w:rsidRPr="00CC0248">
        <w:t>Experiment organisation</w:t>
      </w:r>
    </w:p>
    <w:p w14:paraId="7164F835" w14:textId="77777777" w:rsidR="00CC0248" w:rsidRPr="00CC0248" w:rsidRDefault="00CC0248" w:rsidP="00CC0248">
      <w:pPr>
        <w:numPr>
          <w:ilvl w:val="0"/>
          <w:numId w:val="12"/>
        </w:numPr>
        <w:jc w:val="both"/>
      </w:pPr>
      <w:r w:rsidRPr="00CC0248">
        <w:t>Reproducibility</w:t>
      </w:r>
    </w:p>
    <w:p w14:paraId="49930842" w14:textId="77777777" w:rsidR="00CC0248" w:rsidRPr="00CC0248" w:rsidRDefault="00CC0248" w:rsidP="00CC0248">
      <w:pPr>
        <w:numPr>
          <w:ilvl w:val="0"/>
          <w:numId w:val="12"/>
        </w:numPr>
        <w:jc w:val="both"/>
      </w:pPr>
      <w:r w:rsidRPr="00CC0248">
        <w:t>Model comparison</w:t>
      </w:r>
    </w:p>
    <w:p w14:paraId="28B0A152" w14:textId="77777777" w:rsidR="00CC0248" w:rsidRPr="00CC0248" w:rsidRDefault="00CC0248" w:rsidP="00CC0248">
      <w:pPr>
        <w:numPr>
          <w:ilvl w:val="0"/>
          <w:numId w:val="12"/>
        </w:numPr>
        <w:jc w:val="both"/>
      </w:pPr>
      <w:r w:rsidRPr="00CC0248">
        <w:t>Traceability</w:t>
      </w:r>
    </w:p>
    <w:p w14:paraId="1B299C5C" w14:textId="77777777" w:rsidR="00CC0248" w:rsidRPr="00CC0248" w:rsidRDefault="00CC0248" w:rsidP="00CC0248">
      <w:pPr>
        <w:numPr>
          <w:ilvl w:val="0"/>
          <w:numId w:val="12"/>
        </w:numPr>
        <w:jc w:val="both"/>
      </w:pPr>
      <w:r w:rsidRPr="00CC0248">
        <w:t>Recording of model metrics and artifacts</w:t>
      </w:r>
    </w:p>
    <w:p w14:paraId="26603989" w14:textId="77777777" w:rsidR="00CC0248" w:rsidRPr="00CC0248" w:rsidRDefault="00CC0248" w:rsidP="00CC0248">
      <w:pPr>
        <w:jc w:val="both"/>
      </w:pPr>
      <w:r w:rsidRPr="00CC0248">
        <w:t xml:space="preserve">Some experiment runs appeared more than once because notebook logging cells were executed repeatedly. </w:t>
      </w:r>
      <w:proofErr w:type="spellStart"/>
      <w:r w:rsidRPr="00CC0248">
        <w:t>MLflow</w:t>
      </w:r>
      <w:proofErr w:type="spellEnd"/>
      <w:r w:rsidRPr="00CC0248">
        <w:t xml:space="preserve"> retained these as separate runs rather than overwriting previous experiments.</w:t>
      </w:r>
    </w:p>
    <w:p w14:paraId="548BF484" w14:textId="77777777" w:rsidR="00CC0248" w:rsidRPr="00CC0248" w:rsidRDefault="00CC0248" w:rsidP="00CC0248">
      <w:pPr>
        <w:jc w:val="both"/>
      </w:pPr>
      <w:r w:rsidRPr="00CC0248">
        <w:lastRenderedPageBreak/>
        <w:t xml:space="preserve">Although useful, </w:t>
      </w:r>
      <w:proofErr w:type="spellStart"/>
      <w:r w:rsidRPr="00CC0248">
        <w:t>MLflow</w:t>
      </w:r>
      <w:proofErr w:type="spellEnd"/>
      <w:r w:rsidRPr="00CC0248">
        <w:t xml:space="preserve"> introduces additional setup and management requirements. A production implementation would require shared storage, access control, consistent naming, backup and integration with the production deployment environment.</w:t>
      </w:r>
    </w:p>
    <w:p w14:paraId="51D541CB" w14:textId="45EC3904" w:rsidR="004354AA" w:rsidRPr="004354AA" w:rsidRDefault="004354AA" w:rsidP="004354AA">
      <w:pPr>
        <w:jc w:val="both"/>
      </w:pPr>
    </w:p>
    <w:p w14:paraId="4AD53826" w14:textId="77777777" w:rsidR="00A3368A" w:rsidRDefault="00A3368A">
      <w:pPr>
        <w:rPr>
          <w:b/>
          <w:bCs/>
        </w:rPr>
      </w:pPr>
      <w:r>
        <w:rPr>
          <w:b/>
          <w:bCs/>
        </w:rPr>
        <w:br w:type="page"/>
      </w:r>
    </w:p>
    <w:p w14:paraId="57EEA794" w14:textId="7B06B185" w:rsidR="00A3368A" w:rsidRPr="00A3368A" w:rsidRDefault="00A3368A" w:rsidP="0082627F">
      <w:pPr>
        <w:pStyle w:val="Heading2"/>
      </w:pPr>
      <w:r w:rsidRPr="00A3368A">
        <w:lastRenderedPageBreak/>
        <w:t>Task 5 — Traffic Recommendation System</w:t>
      </w:r>
    </w:p>
    <w:p w14:paraId="799FC5C8" w14:textId="77777777" w:rsidR="00A3368A" w:rsidRPr="00A3368A" w:rsidRDefault="00A3368A" w:rsidP="00A3368A">
      <w:pPr>
        <w:jc w:val="both"/>
        <w:rPr>
          <w:b/>
          <w:bCs/>
        </w:rPr>
      </w:pPr>
      <w:r w:rsidRPr="00A3368A">
        <w:rPr>
          <w:b/>
          <w:bCs/>
        </w:rPr>
        <w:t>6.1 Methodology</w:t>
      </w:r>
    </w:p>
    <w:p w14:paraId="017394E1" w14:textId="77777777" w:rsidR="00A3368A" w:rsidRPr="00A3368A" w:rsidRDefault="00A3368A" w:rsidP="00A3368A">
      <w:pPr>
        <w:jc w:val="both"/>
      </w:pPr>
      <w:r w:rsidRPr="00A3368A">
        <w:t xml:space="preserve">Because the dataset represents a single traffic corridor, the recommendation component focused on </w:t>
      </w:r>
      <w:r w:rsidRPr="00A3368A">
        <w:rPr>
          <w:b/>
          <w:bCs/>
        </w:rPr>
        <w:t>travel timing rather than route selection</w:t>
      </w:r>
      <w:r w:rsidRPr="00A3368A">
        <w:t xml:space="preserve">, as required by the capstone. </w:t>
      </w:r>
    </w:p>
    <w:p w14:paraId="081F2ACE" w14:textId="77777777" w:rsidR="00A3368A" w:rsidRPr="00A3368A" w:rsidRDefault="00A3368A" w:rsidP="00A3368A">
      <w:pPr>
        <w:jc w:val="both"/>
      </w:pPr>
      <w:r w:rsidRPr="00A3368A">
        <w:t>Historical traffic records were grouped by:</w:t>
      </w:r>
    </w:p>
    <w:p w14:paraId="2EB9C720" w14:textId="77777777" w:rsidR="00A3368A" w:rsidRPr="00A3368A" w:rsidRDefault="00A3368A" w:rsidP="00A3368A">
      <w:pPr>
        <w:numPr>
          <w:ilvl w:val="0"/>
          <w:numId w:val="13"/>
        </w:numPr>
        <w:jc w:val="both"/>
      </w:pPr>
      <w:r w:rsidRPr="00A3368A">
        <w:t>Day type</w:t>
      </w:r>
    </w:p>
    <w:p w14:paraId="2818E97F" w14:textId="77777777" w:rsidR="00A3368A" w:rsidRPr="00A3368A" w:rsidRDefault="00A3368A" w:rsidP="00A3368A">
      <w:pPr>
        <w:numPr>
          <w:ilvl w:val="0"/>
          <w:numId w:val="13"/>
        </w:numPr>
        <w:jc w:val="both"/>
      </w:pPr>
      <w:r w:rsidRPr="00A3368A">
        <w:t>Weather type</w:t>
      </w:r>
    </w:p>
    <w:p w14:paraId="5EC282EE" w14:textId="77777777" w:rsidR="00A3368A" w:rsidRPr="00A3368A" w:rsidRDefault="00A3368A" w:rsidP="00A3368A">
      <w:pPr>
        <w:numPr>
          <w:ilvl w:val="0"/>
          <w:numId w:val="13"/>
        </w:numPr>
        <w:jc w:val="both"/>
      </w:pPr>
      <w:r w:rsidRPr="00A3368A">
        <w:t>Hour of day</w:t>
      </w:r>
    </w:p>
    <w:p w14:paraId="6725BD79" w14:textId="77777777" w:rsidR="00A3368A" w:rsidRPr="00A3368A" w:rsidRDefault="00A3368A" w:rsidP="00A3368A">
      <w:pPr>
        <w:jc w:val="both"/>
      </w:pPr>
      <w:r w:rsidRPr="00A3368A">
        <w:t>Average traffic volume was calculated for each combination.</w:t>
      </w:r>
    </w:p>
    <w:p w14:paraId="2DE2C312" w14:textId="77777777" w:rsidR="00A3368A" w:rsidRPr="00A3368A" w:rsidRDefault="00A3368A" w:rsidP="00A3368A">
      <w:pPr>
        <w:jc w:val="both"/>
      </w:pPr>
      <w:r w:rsidRPr="00A3368A">
        <w:t>A minimum threshold of 20 historical records was used to avoid making recommendations from extremely small samples. This was a demonstration threshold rather than an optimised production value.</w:t>
      </w:r>
    </w:p>
    <w:p w14:paraId="6F624388" w14:textId="77777777" w:rsidR="00A3368A" w:rsidRPr="00A3368A" w:rsidRDefault="00A3368A" w:rsidP="00A3368A">
      <w:pPr>
        <w:jc w:val="both"/>
      </w:pPr>
      <w:r w:rsidRPr="00A3368A">
        <w:t>The hour with the lowest average historical traffic volume was selected and converted into a one-hour travel window.</w:t>
      </w:r>
    </w:p>
    <w:p w14:paraId="6D2533DC" w14:textId="6D501997" w:rsidR="00E87EC0" w:rsidRPr="00A3368A" w:rsidRDefault="00A3368A" w:rsidP="002C634C">
      <w:pPr>
        <w:jc w:val="both"/>
        <w:rPr>
          <w:b/>
          <w:bCs/>
        </w:rPr>
      </w:pPr>
      <w:r w:rsidRPr="00A3368A">
        <w:rPr>
          <w:b/>
          <w:bCs/>
        </w:rPr>
        <w:t>6.2 Recommendation Results</w:t>
      </w:r>
    </w:p>
    <w:p w14:paraId="329DF93F" w14:textId="3AFB21A2" w:rsidR="00C97008" w:rsidRPr="00C97008" w:rsidRDefault="00C97008" w:rsidP="00C97008">
      <w:pPr>
        <w:jc w:val="both"/>
      </w:pPr>
      <w:r w:rsidRPr="00C97008">
        <w:rPr>
          <w:noProof/>
        </w:rPr>
        <w:drawing>
          <wp:inline distT="0" distB="0" distL="0" distR="0" wp14:anchorId="0698E536" wp14:editId="14206CD0">
            <wp:extent cx="4314825" cy="1219200"/>
            <wp:effectExtent l="0" t="0" r="9525" b="0"/>
            <wp:docPr id="422778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4825" cy="1219200"/>
                    </a:xfrm>
                    <a:prstGeom prst="rect">
                      <a:avLst/>
                    </a:prstGeom>
                    <a:noFill/>
                    <a:ln>
                      <a:noFill/>
                    </a:ln>
                  </pic:spPr>
                </pic:pic>
              </a:graphicData>
            </a:graphic>
          </wp:inline>
        </w:drawing>
      </w:r>
    </w:p>
    <w:p w14:paraId="1DB34D85" w14:textId="77777777" w:rsidR="00BB22F5" w:rsidRPr="00BB22F5" w:rsidRDefault="00BB22F5" w:rsidP="00BB22F5">
      <w:pPr>
        <w:jc w:val="both"/>
      </w:pPr>
      <w:r w:rsidRPr="00BB22F5">
        <w:t xml:space="preserve">For weekday journeys, the recommended period was </w:t>
      </w:r>
      <w:r w:rsidRPr="00BB22F5">
        <w:rPr>
          <w:b/>
          <w:bCs/>
        </w:rPr>
        <w:t>2:00 AM–3:00 AM</w:t>
      </w:r>
      <w:r w:rsidRPr="00BB22F5">
        <w:t xml:space="preserve"> under both normal and adverse weather.</w:t>
      </w:r>
    </w:p>
    <w:p w14:paraId="02B1A7FC" w14:textId="77777777" w:rsidR="00BB22F5" w:rsidRPr="00BB22F5" w:rsidRDefault="00BB22F5" w:rsidP="00BB22F5">
      <w:pPr>
        <w:jc w:val="both"/>
      </w:pPr>
      <w:r w:rsidRPr="00BB22F5">
        <w:t xml:space="preserve">For weekends, the recommended period was </w:t>
      </w:r>
      <w:r w:rsidRPr="00BB22F5">
        <w:rPr>
          <w:b/>
          <w:bCs/>
        </w:rPr>
        <w:t>4:00 AM–5:00 AM</w:t>
      </w:r>
      <w:r w:rsidRPr="00BB22F5">
        <w:t>.</w:t>
      </w:r>
    </w:p>
    <w:p w14:paraId="748618A7" w14:textId="77777777" w:rsidR="00BB22F5" w:rsidRPr="00BB22F5" w:rsidRDefault="00BB22F5" w:rsidP="00BB22F5">
      <w:pPr>
        <w:jc w:val="both"/>
      </w:pPr>
      <w:r w:rsidRPr="00BB22F5">
        <w:t>For example:</w:t>
      </w:r>
    </w:p>
    <w:p w14:paraId="576CC205" w14:textId="77777777" w:rsidR="00BB22F5" w:rsidRPr="00BB22F5" w:rsidRDefault="00BB22F5" w:rsidP="00BB22F5">
      <w:pPr>
        <w:jc w:val="both"/>
      </w:pPr>
      <w:r w:rsidRPr="00BB22F5">
        <w:t>For a weekday journey during normal weather, consider travelling between 02:00 AM and 03:00 AM. Historical traffic volume during this period averaged approximately 304 vehicles.</w:t>
      </w:r>
    </w:p>
    <w:p w14:paraId="025C1442" w14:textId="77777777" w:rsidR="00BB22F5" w:rsidRPr="00BB22F5" w:rsidRDefault="00BB22F5" w:rsidP="00BB22F5">
      <w:pPr>
        <w:jc w:val="both"/>
      </w:pPr>
      <w:r w:rsidRPr="00BB22F5">
        <w:t>The results indicate that day type had a clearer effect on the selected lowest-traffic hour than the broad normal/adverse weather category in these recommendations.</w:t>
      </w:r>
    </w:p>
    <w:p w14:paraId="287E2357" w14:textId="77777777" w:rsidR="00BB22F5" w:rsidRPr="00BB22F5" w:rsidRDefault="00BB22F5" w:rsidP="00BB22F5">
      <w:pPr>
        <w:jc w:val="both"/>
        <w:rPr>
          <w:b/>
          <w:bCs/>
        </w:rPr>
      </w:pPr>
      <w:r w:rsidRPr="00BB22F5">
        <w:rPr>
          <w:b/>
          <w:bCs/>
        </w:rPr>
        <w:t>6.3 Limitations</w:t>
      </w:r>
    </w:p>
    <w:p w14:paraId="0A1E7E46" w14:textId="77777777" w:rsidR="00BB22F5" w:rsidRPr="00BB22F5" w:rsidRDefault="00BB22F5" w:rsidP="00BB22F5">
      <w:pPr>
        <w:jc w:val="both"/>
      </w:pPr>
      <w:r w:rsidRPr="00BB22F5">
        <w:lastRenderedPageBreak/>
        <w:t>Although the recommendation system successfully identified the lowest historical traffic periods, the recommended windows occur very early in the morning and may not be practical for all commuters.</w:t>
      </w:r>
    </w:p>
    <w:p w14:paraId="4EDF09B6" w14:textId="77777777" w:rsidR="00BB22F5" w:rsidRPr="00BB22F5" w:rsidRDefault="00BB22F5" w:rsidP="00BB22F5">
      <w:pPr>
        <w:jc w:val="both"/>
      </w:pPr>
      <w:r w:rsidRPr="00BB22F5">
        <w:t>A future system could allow users to specify an acceptable travel range, such as 6:00 AM–10:00 AM, and then recommend the lowest-traffic period within that range.</w:t>
      </w:r>
    </w:p>
    <w:p w14:paraId="5D84737E" w14:textId="77777777" w:rsidR="00BB22F5" w:rsidRPr="00BB22F5" w:rsidRDefault="00BB22F5" w:rsidP="00BB22F5">
      <w:pPr>
        <w:jc w:val="both"/>
      </w:pPr>
      <w:r w:rsidRPr="00BB22F5">
        <w:t>The recommendations also rely on historical averages and do not account for real-time accidents, construction, road closures or special events.</w:t>
      </w:r>
    </w:p>
    <w:p w14:paraId="5E74C573" w14:textId="29087B3E" w:rsidR="00BB22F5" w:rsidRDefault="00BB22F5">
      <w:r>
        <w:br w:type="page"/>
      </w:r>
    </w:p>
    <w:p w14:paraId="520EA091" w14:textId="77777777" w:rsidR="00BB22F5" w:rsidRPr="00BB22F5" w:rsidRDefault="00BB22F5" w:rsidP="0082627F">
      <w:pPr>
        <w:pStyle w:val="Heading2"/>
      </w:pPr>
      <w:r w:rsidRPr="00BB22F5">
        <w:lastRenderedPageBreak/>
        <w:t xml:space="preserve">Task 6 — </w:t>
      </w:r>
      <w:proofErr w:type="spellStart"/>
      <w:r w:rsidRPr="00BB22F5">
        <w:t>MLOps</w:t>
      </w:r>
      <w:proofErr w:type="spellEnd"/>
      <w:r w:rsidRPr="00BB22F5">
        <w:t xml:space="preserve"> and Deployment Simulation</w:t>
      </w:r>
    </w:p>
    <w:p w14:paraId="1632C5D3" w14:textId="77777777" w:rsidR="00BB22F5" w:rsidRPr="00BB22F5" w:rsidRDefault="00BB22F5" w:rsidP="00BB22F5">
      <w:pPr>
        <w:jc w:val="both"/>
      </w:pPr>
      <w:r w:rsidRPr="00BB22F5">
        <w:t xml:space="preserve">The capstone requires model versioning, </w:t>
      </w:r>
      <w:proofErr w:type="spellStart"/>
      <w:r w:rsidRPr="00BB22F5">
        <w:t>MLflow</w:t>
      </w:r>
      <w:proofErr w:type="spellEnd"/>
      <w:r w:rsidRPr="00BB22F5">
        <w:t xml:space="preserve"> tracking, an API deployment simulation, monitoring and a PASS/ALERT mechanism. </w:t>
      </w:r>
    </w:p>
    <w:p w14:paraId="08FBC92A" w14:textId="77777777" w:rsidR="00F500C5" w:rsidRPr="00F500C5" w:rsidRDefault="00F500C5" w:rsidP="00F500C5">
      <w:pPr>
        <w:jc w:val="both"/>
        <w:rPr>
          <w:b/>
          <w:bCs/>
        </w:rPr>
      </w:pPr>
      <w:r w:rsidRPr="00F500C5">
        <w:rPr>
          <w:b/>
          <w:bCs/>
        </w:rPr>
        <w:t>7.1 Model Versioning</w:t>
      </w:r>
    </w:p>
    <w:p w14:paraId="3E60FCD7" w14:textId="77777777" w:rsidR="00F500C5" w:rsidRPr="00F500C5" w:rsidRDefault="00F500C5" w:rsidP="00F500C5">
      <w:pPr>
        <w:jc w:val="both"/>
      </w:pPr>
      <w:r w:rsidRPr="00F500C5">
        <w:t>Three traffic-prediction models were documented:</w:t>
      </w:r>
    </w:p>
    <w:p w14:paraId="193D410F" w14:textId="681713FF" w:rsidR="00F500C5" w:rsidRPr="00F500C5" w:rsidRDefault="00F500C5" w:rsidP="00F500C5">
      <w:pPr>
        <w:jc w:val="both"/>
      </w:pPr>
      <w:r w:rsidRPr="00F500C5">
        <w:rPr>
          <w:noProof/>
        </w:rPr>
        <w:drawing>
          <wp:inline distT="0" distB="0" distL="0" distR="0" wp14:anchorId="4699E6EF" wp14:editId="7DE8D3ED">
            <wp:extent cx="3333750" cy="1047750"/>
            <wp:effectExtent l="0" t="0" r="0" b="0"/>
            <wp:docPr id="1729574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3750" cy="1047750"/>
                    </a:xfrm>
                    <a:prstGeom prst="rect">
                      <a:avLst/>
                    </a:prstGeom>
                    <a:noFill/>
                    <a:ln>
                      <a:noFill/>
                    </a:ln>
                  </pic:spPr>
                </pic:pic>
              </a:graphicData>
            </a:graphic>
          </wp:inline>
        </w:drawing>
      </w:r>
    </w:p>
    <w:p w14:paraId="0D44F5AC" w14:textId="77777777" w:rsidR="00F500C5" w:rsidRPr="00F500C5" w:rsidRDefault="00F500C5" w:rsidP="00F500C5">
      <w:pPr>
        <w:jc w:val="both"/>
      </w:pPr>
      <w:r w:rsidRPr="00F500C5">
        <w:t>The model-version record provides traceability between model development and performance.</w:t>
      </w:r>
    </w:p>
    <w:p w14:paraId="299170C6" w14:textId="77777777" w:rsidR="00F500C5" w:rsidRPr="00F500C5" w:rsidRDefault="00F500C5" w:rsidP="00F500C5">
      <w:pPr>
        <w:jc w:val="both"/>
      </w:pPr>
      <w:r w:rsidRPr="00F500C5">
        <w:t>As previously noted, the LSTM used a different sequential evaluation setup, so its metrics should not be treated as a strictly controlled comparison against v1 and v2.</w:t>
      </w:r>
    </w:p>
    <w:p w14:paraId="4BA012A1" w14:textId="77777777" w:rsidR="00F500C5" w:rsidRPr="00F500C5" w:rsidRDefault="00F500C5" w:rsidP="00F500C5">
      <w:pPr>
        <w:jc w:val="both"/>
        <w:rPr>
          <w:b/>
          <w:bCs/>
        </w:rPr>
      </w:pPr>
      <w:r w:rsidRPr="00F500C5">
        <w:rPr>
          <w:b/>
          <w:bCs/>
        </w:rPr>
        <w:t>7.2 Experiment Tracking</w:t>
      </w:r>
    </w:p>
    <w:p w14:paraId="56F774E4" w14:textId="77777777" w:rsidR="00F500C5" w:rsidRPr="00F500C5" w:rsidRDefault="00F500C5" w:rsidP="00F500C5">
      <w:pPr>
        <w:jc w:val="both"/>
      </w:pPr>
      <w:proofErr w:type="spellStart"/>
      <w:r w:rsidRPr="00F500C5">
        <w:t>MLflow</w:t>
      </w:r>
      <w:proofErr w:type="spellEnd"/>
      <w:r w:rsidRPr="00F500C5">
        <w:t xml:space="preserve"> provided a structured history of model experiments, parameters, metrics and model artifacts.</w:t>
      </w:r>
    </w:p>
    <w:p w14:paraId="6E4C36D3" w14:textId="77777777" w:rsidR="00F500C5" w:rsidRPr="00F500C5" w:rsidRDefault="00F500C5" w:rsidP="00F500C5">
      <w:pPr>
        <w:jc w:val="both"/>
      </w:pPr>
      <w:r w:rsidRPr="00F500C5">
        <w:t>This supports reproducibility and provides a connection between model experimentation and deployment.</w:t>
      </w:r>
    </w:p>
    <w:p w14:paraId="7CE04159" w14:textId="77777777" w:rsidR="00F500C5" w:rsidRPr="00F500C5" w:rsidRDefault="00F500C5" w:rsidP="00F500C5">
      <w:pPr>
        <w:jc w:val="both"/>
        <w:rPr>
          <w:b/>
          <w:bCs/>
        </w:rPr>
      </w:pPr>
      <w:r w:rsidRPr="00F500C5">
        <w:rPr>
          <w:b/>
          <w:bCs/>
        </w:rPr>
        <w:t>7.3 Flask Deployment</w:t>
      </w:r>
    </w:p>
    <w:p w14:paraId="4237E78C" w14:textId="77777777" w:rsidR="00F500C5" w:rsidRPr="00F500C5" w:rsidRDefault="00F500C5" w:rsidP="00F500C5">
      <w:pPr>
        <w:jc w:val="both"/>
      </w:pPr>
      <w:r w:rsidRPr="00F500C5">
        <w:t>A Flask API was developed to simulate deployment of the Random Forest regression model.</w:t>
      </w:r>
    </w:p>
    <w:p w14:paraId="75BAB535" w14:textId="77777777" w:rsidR="00F500C5" w:rsidRPr="00F500C5" w:rsidRDefault="00F500C5" w:rsidP="00F500C5">
      <w:pPr>
        <w:jc w:val="both"/>
      </w:pPr>
      <w:r w:rsidRPr="00F500C5">
        <w:t>The API:</w:t>
      </w:r>
    </w:p>
    <w:p w14:paraId="16C699CF" w14:textId="77777777" w:rsidR="00F500C5" w:rsidRPr="00F500C5" w:rsidRDefault="00F500C5" w:rsidP="00F500C5">
      <w:pPr>
        <w:numPr>
          <w:ilvl w:val="0"/>
          <w:numId w:val="14"/>
        </w:numPr>
        <w:jc w:val="both"/>
      </w:pPr>
      <w:r w:rsidRPr="00F500C5">
        <w:t>Loads the trained model.</w:t>
      </w:r>
    </w:p>
    <w:p w14:paraId="5C074EDF" w14:textId="77777777" w:rsidR="00F500C5" w:rsidRPr="00F500C5" w:rsidRDefault="00F500C5" w:rsidP="00F500C5">
      <w:pPr>
        <w:numPr>
          <w:ilvl w:val="0"/>
          <w:numId w:val="14"/>
        </w:numPr>
        <w:jc w:val="both"/>
      </w:pPr>
      <w:r w:rsidRPr="00F500C5">
        <w:t>Accepts traffic and weather features.</w:t>
      </w:r>
    </w:p>
    <w:p w14:paraId="1F69B574" w14:textId="77777777" w:rsidR="00F500C5" w:rsidRPr="00F500C5" w:rsidRDefault="00F500C5" w:rsidP="00F500C5">
      <w:pPr>
        <w:numPr>
          <w:ilvl w:val="0"/>
          <w:numId w:val="14"/>
        </w:numPr>
        <w:jc w:val="both"/>
      </w:pPr>
      <w:r w:rsidRPr="00F500C5">
        <w:t>Converts the request into the model's required input format.</w:t>
      </w:r>
    </w:p>
    <w:p w14:paraId="3562E0F5" w14:textId="77777777" w:rsidR="00F500C5" w:rsidRPr="00F500C5" w:rsidRDefault="00F500C5" w:rsidP="00F500C5">
      <w:pPr>
        <w:numPr>
          <w:ilvl w:val="0"/>
          <w:numId w:val="14"/>
        </w:numPr>
        <w:jc w:val="both"/>
      </w:pPr>
      <w:r w:rsidRPr="00F500C5">
        <w:t>Generates a prediction.</w:t>
      </w:r>
    </w:p>
    <w:p w14:paraId="2D5CEB3A" w14:textId="77777777" w:rsidR="00F500C5" w:rsidRPr="00F500C5" w:rsidRDefault="00F500C5" w:rsidP="00F500C5">
      <w:pPr>
        <w:numPr>
          <w:ilvl w:val="0"/>
          <w:numId w:val="14"/>
        </w:numPr>
        <w:jc w:val="both"/>
      </w:pPr>
      <w:r w:rsidRPr="00F500C5">
        <w:t>Returns the prediction in JSON format.</w:t>
      </w:r>
    </w:p>
    <w:p w14:paraId="60B8C9D7" w14:textId="77777777" w:rsidR="00F500C5" w:rsidRPr="00F500C5" w:rsidRDefault="00F500C5" w:rsidP="00F500C5">
      <w:pPr>
        <w:jc w:val="both"/>
      </w:pPr>
      <w:r w:rsidRPr="00F500C5">
        <w:t>The successful test response was:</w:t>
      </w:r>
    </w:p>
    <w:p w14:paraId="456CC9C6" w14:textId="47BE1903" w:rsidR="00AC11A1" w:rsidRDefault="00D9224B" w:rsidP="002C634C">
      <w:pPr>
        <w:jc w:val="both"/>
      </w:pPr>
      <w:r w:rsidRPr="00D9224B">
        <w:t>{'</w:t>
      </w:r>
      <w:proofErr w:type="spellStart"/>
      <w:r w:rsidRPr="00D9224B">
        <w:t>predicted_traffic_volume</w:t>
      </w:r>
      <w:proofErr w:type="spellEnd"/>
      <w:r w:rsidRPr="00D9224B">
        <w:t>': 4691.0}</w:t>
      </w:r>
    </w:p>
    <w:p w14:paraId="15141E83" w14:textId="77777777" w:rsidR="00D9224B" w:rsidRPr="00D9224B" w:rsidRDefault="00D9224B" w:rsidP="00D9224B">
      <w:pPr>
        <w:jc w:val="both"/>
      </w:pPr>
      <w:r w:rsidRPr="00D9224B">
        <w:t>This demonstrated that the trained model could be served through an API and accessed by another application.</w:t>
      </w:r>
    </w:p>
    <w:p w14:paraId="3FE346FB" w14:textId="77777777" w:rsidR="00D9224B" w:rsidRPr="00D9224B" w:rsidRDefault="00D9224B" w:rsidP="00D9224B">
      <w:pPr>
        <w:jc w:val="both"/>
        <w:rPr>
          <w:b/>
          <w:bCs/>
        </w:rPr>
      </w:pPr>
      <w:r w:rsidRPr="00D9224B">
        <w:rPr>
          <w:b/>
          <w:bCs/>
        </w:rPr>
        <w:lastRenderedPageBreak/>
        <w:t>7.4 Monitoring and Alerting</w:t>
      </w:r>
    </w:p>
    <w:p w14:paraId="0D26D84A" w14:textId="77777777" w:rsidR="00D9224B" w:rsidRPr="00D9224B" w:rsidRDefault="00D9224B" w:rsidP="00D9224B">
      <w:pPr>
        <w:jc w:val="both"/>
      </w:pPr>
      <w:r w:rsidRPr="00D9224B">
        <w:t>Prediction-error monitoring was simulated using MAE.</w:t>
      </w:r>
    </w:p>
    <w:p w14:paraId="26443ED7" w14:textId="77777777" w:rsidR="00D9224B" w:rsidRPr="00D9224B" w:rsidRDefault="00D9224B" w:rsidP="00D9224B">
      <w:pPr>
        <w:jc w:val="both"/>
      </w:pPr>
      <w:r w:rsidRPr="00D9224B">
        <w:t xml:space="preserve">The original Random Forest MAE of </w:t>
      </w:r>
      <w:r w:rsidRPr="00D9224B">
        <w:rPr>
          <w:b/>
          <w:bCs/>
        </w:rPr>
        <w:t>266.72</w:t>
      </w:r>
      <w:r w:rsidRPr="00D9224B">
        <w:t xml:space="preserve"> was used as the baseline. An alert threshold was set at 20% above the baseline:</w:t>
      </w:r>
    </w:p>
    <w:p w14:paraId="232B7B2D" w14:textId="77777777" w:rsidR="00D9224B" w:rsidRPr="00D9224B" w:rsidRDefault="00D9224B" w:rsidP="00D9224B">
      <w:pPr>
        <w:jc w:val="both"/>
      </w:pPr>
      <w:r w:rsidRPr="00D9224B">
        <w:rPr>
          <w:b/>
          <w:bCs/>
        </w:rPr>
        <w:t>Alert threshold = 320.06</w:t>
      </w:r>
    </w:p>
    <w:p w14:paraId="5621223F" w14:textId="77777777" w:rsidR="00D9224B" w:rsidRPr="00D9224B" w:rsidRDefault="00D9224B" w:rsidP="00D9224B">
      <w:pPr>
        <w:jc w:val="both"/>
      </w:pPr>
      <w:r w:rsidRPr="00D9224B">
        <w:t>The 20% threshold was selected for demonstration rather than as an industry standard.</w:t>
      </w:r>
    </w:p>
    <w:p w14:paraId="3AF5854A" w14:textId="4C542BF7" w:rsidR="00D9224B" w:rsidRPr="00D9224B" w:rsidRDefault="00D9224B" w:rsidP="002C634C">
      <w:pPr>
        <w:jc w:val="both"/>
        <w:rPr>
          <w:b/>
          <w:bCs/>
        </w:rPr>
      </w:pPr>
      <w:r w:rsidRPr="00D9224B">
        <w:rPr>
          <w:b/>
          <w:bCs/>
        </w:rPr>
        <w:t>Normal Monitoring</w:t>
      </w:r>
    </w:p>
    <w:p w14:paraId="7E2D3403" w14:textId="77777777" w:rsidR="00396D0C" w:rsidRDefault="00396D0C" w:rsidP="00396D0C">
      <w:pPr>
        <w:ind w:left="720"/>
        <w:jc w:val="both"/>
      </w:pPr>
      <w:r w:rsidRPr="00396D0C">
        <w:t>Baseline MAE: 266.72</w:t>
      </w:r>
    </w:p>
    <w:p w14:paraId="2B1D3B5B" w14:textId="77777777" w:rsidR="00396D0C" w:rsidRDefault="00396D0C" w:rsidP="00396D0C">
      <w:pPr>
        <w:ind w:left="720"/>
        <w:jc w:val="both"/>
      </w:pPr>
      <w:r w:rsidRPr="00396D0C">
        <w:t>Monitoring MAE: 252.98</w:t>
      </w:r>
    </w:p>
    <w:p w14:paraId="4D74A2BE" w14:textId="77777777" w:rsidR="00396D0C" w:rsidRDefault="00396D0C" w:rsidP="00396D0C">
      <w:pPr>
        <w:ind w:left="720"/>
        <w:jc w:val="both"/>
      </w:pPr>
      <w:r w:rsidRPr="00396D0C">
        <w:t>Alert Threshold: 320.06</w:t>
      </w:r>
    </w:p>
    <w:p w14:paraId="499CE70C" w14:textId="561A63D4" w:rsidR="00AC11A1" w:rsidRDefault="00396D0C" w:rsidP="00396D0C">
      <w:pPr>
        <w:ind w:left="720"/>
        <w:jc w:val="both"/>
      </w:pPr>
      <w:r w:rsidRPr="00396D0C">
        <w:t>System Status: PASS / Normal</w:t>
      </w:r>
    </w:p>
    <w:p w14:paraId="34B640B0" w14:textId="77777777" w:rsidR="001B1496" w:rsidRPr="001B1496" w:rsidRDefault="001B1496" w:rsidP="001B1496">
      <w:pPr>
        <w:jc w:val="both"/>
      </w:pPr>
      <w:r w:rsidRPr="001B1496">
        <w:t>The monitored MAE remained below the threshold, so the system returned:</w:t>
      </w:r>
    </w:p>
    <w:p w14:paraId="4EDC6B64" w14:textId="77777777" w:rsidR="001B1496" w:rsidRPr="001B1496" w:rsidRDefault="001B1496" w:rsidP="001B1496">
      <w:pPr>
        <w:jc w:val="both"/>
      </w:pPr>
      <w:r w:rsidRPr="001B1496">
        <w:rPr>
          <w:b/>
          <w:bCs/>
        </w:rPr>
        <w:t>PASS / Normal</w:t>
      </w:r>
    </w:p>
    <w:p w14:paraId="7910B1CB" w14:textId="77777777" w:rsidR="001B1496" w:rsidRPr="001B1496" w:rsidRDefault="001B1496" w:rsidP="001B1496">
      <w:pPr>
        <w:jc w:val="both"/>
        <w:rPr>
          <w:b/>
          <w:bCs/>
        </w:rPr>
      </w:pPr>
      <w:r w:rsidRPr="001B1496">
        <w:rPr>
          <w:b/>
          <w:bCs/>
        </w:rPr>
        <w:t>Simulated Drift</w:t>
      </w:r>
    </w:p>
    <w:p w14:paraId="1081AA1E" w14:textId="77777777" w:rsidR="001B1496" w:rsidRPr="001B1496" w:rsidRDefault="001B1496" w:rsidP="001B1496">
      <w:pPr>
        <w:jc w:val="both"/>
      </w:pPr>
      <w:r w:rsidRPr="001B1496">
        <w:t>Artificial prediction degradation was introduced to demonstrate an abnormal condition.</w:t>
      </w:r>
    </w:p>
    <w:p w14:paraId="19D3D7D4" w14:textId="6FE5A7E7" w:rsidR="0082627F" w:rsidRPr="0082627F" w:rsidRDefault="0082627F" w:rsidP="0082627F">
      <w:pPr>
        <w:jc w:val="both"/>
      </w:pPr>
      <w:r w:rsidRPr="0082627F">
        <w:rPr>
          <w:noProof/>
        </w:rPr>
        <w:drawing>
          <wp:inline distT="0" distB="0" distL="0" distR="0" wp14:anchorId="064ED87D" wp14:editId="6C82C5A8">
            <wp:extent cx="2609850" cy="638175"/>
            <wp:effectExtent l="0" t="0" r="0" b="9525"/>
            <wp:docPr id="7080286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9850" cy="638175"/>
                    </a:xfrm>
                    <a:prstGeom prst="rect">
                      <a:avLst/>
                    </a:prstGeom>
                    <a:noFill/>
                    <a:ln>
                      <a:noFill/>
                    </a:ln>
                  </pic:spPr>
                </pic:pic>
              </a:graphicData>
            </a:graphic>
          </wp:inline>
        </w:drawing>
      </w:r>
    </w:p>
    <w:p w14:paraId="2252E0E7" w14:textId="77777777" w:rsidR="0082627F" w:rsidRPr="0082627F" w:rsidRDefault="0082627F" w:rsidP="0082627F">
      <w:pPr>
        <w:jc w:val="both"/>
      </w:pPr>
      <w:r w:rsidRPr="0082627F">
        <w:t>The drifted MAE exceeded the threshold and therefore generated:</w:t>
      </w:r>
    </w:p>
    <w:p w14:paraId="608AD462" w14:textId="77777777" w:rsidR="0082627F" w:rsidRPr="0082627F" w:rsidRDefault="0082627F" w:rsidP="0082627F">
      <w:pPr>
        <w:jc w:val="both"/>
      </w:pPr>
      <w:r w:rsidRPr="0082627F">
        <w:rPr>
          <w:b/>
          <w:bCs/>
        </w:rPr>
        <w:t>ALERT / Requires investigation</w:t>
      </w:r>
    </w:p>
    <w:p w14:paraId="4902A4F8" w14:textId="77777777" w:rsidR="0082627F" w:rsidRPr="0082627F" w:rsidRDefault="0082627F" w:rsidP="0082627F">
      <w:pPr>
        <w:jc w:val="both"/>
      </w:pPr>
      <w:r w:rsidRPr="0082627F">
        <w:t>In a real deployment, an alert should initiate investigation rather than automatically replacing or retraining the model.</w:t>
      </w:r>
    </w:p>
    <w:p w14:paraId="1A1D084D" w14:textId="4779CF68" w:rsidR="0082627F" w:rsidRDefault="0082627F">
      <w:r>
        <w:br w:type="page"/>
      </w:r>
    </w:p>
    <w:p w14:paraId="054618FC" w14:textId="77777777" w:rsidR="0082627F" w:rsidRPr="0082627F" w:rsidRDefault="0082627F" w:rsidP="0082627F">
      <w:pPr>
        <w:pStyle w:val="Heading2"/>
      </w:pPr>
      <w:r w:rsidRPr="0082627F">
        <w:lastRenderedPageBreak/>
        <w:t>Task 7 — Responsible and Sustainable AI</w:t>
      </w:r>
    </w:p>
    <w:p w14:paraId="6D393577" w14:textId="77777777" w:rsidR="0082627F" w:rsidRPr="0082627F" w:rsidRDefault="0082627F" w:rsidP="0082627F">
      <w:pPr>
        <w:jc w:val="both"/>
        <w:rPr>
          <w:b/>
          <w:bCs/>
        </w:rPr>
      </w:pPr>
      <w:r w:rsidRPr="0082627F">
        <w:rPr>
          <w:b/>
          <w:bCs/>
        </w:rPr>
        <w:t>8.1 Data Coverage</w:t>
      </w:r>
    </w:p>
    <w:p w14:paraId="2716B31B" w14:textId="042B6774" w:rsidR="00AC11A1" w:rsidRDefault="0082627F" w:rsidP="002C634C">
      <w:pPr>
        <w:jc w:val="both"/>
      </w:pPr>
      <w:r w:rsidRPr="0082627F">
        <w:t>Data representation differed across day and weather conditions:</w:t>
      </w:r>
    </w:p>
    <w:p w14:paraId="39990DAB" w14:textId="72DE6E12" w:rsidR="006D650E" w:rsidRPr="006D650E" w:rsidRDefault="006D650E" w:rsidP="006D650E">
      <w:pPr>
        <w:jc w:val="both"/>
      </w:pPr>
      <w:r w:rsidRPr="006D650E">
        <w:rPr>
          <w:noProof/>
        </w:rPr>
        <w:drawing>
          <wp:inline distT="0" distB="0" distL="0" distR="0" wp14:anchorId="451E61C1" wp14:editId="21632064">
            <wp:extent cx="2381250" cy="1190625"/>
            <wp:effectExtent l="0" t="0" r="0" b="9525"/>
            <wp:docPr id="1228413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250" cy="1190625"/>
                    </a:xfrm>
                    <a:prstGeom prst="rect">
                      <a:avLst/>
                    </a:prstGeom>
                    <a:noFill/>
                    <a:ln>
                      <a:noFill/>
                    </a:ln>
                  </pic:spPr>
                </pic:pic>
              </a:graphicData>
            </a:graphic>
          </wp:inline>
        </w:drawing>
      </w:r>
    </w:p>
    <w:p w14:paraId="16447159" w14:textId="77777777" w:rsidR="006D650E" w:rsidRPr="006D650E" w:rsidRDefault="006D650E" w:rsidP="006D650E">
      <w:pPr>
        <w:jc w:val="both"/>
      </w:pPr>
      <w:r w:rsidRPr="006D650E">
        <w:t>Weekday-normal observations were the largest group, while weekend-adverse observations were the smallest.</w:t>
      </w:r>
    </w:p>
    <w:p w14:paraId="5ABD1801" w14:textId="77777777" w:rsidR="006D650E" w:rsidRPr="006D650E" w:rsidRDefault="006D650E" w:rsidP="006D650E">
      <w:pPr>
        <w:jc w:val="both"/>
      </w:pPr>
      <w:r w:rsidRPr="006D650E">
        <w:t>Although every group contained thousands of observations, the unequal distribution means that the models had more historical examples of some operating conditions than others.</w:t>
      </w:r>
    </w:p>
    <w:p w14:paraId="234ED2CE" w14:textId="77777777" w:rsidR="006D650E" w:rsidRPr="006D650E" w:rsidRDefault="006D650E" w:rsidP="006D650E">
      <w:pPr>
        <w:jc w:val="both"/>
        <w:rPr>
          <w:b/>
          <w:bCs/>
        </w:rPr>
      </w:pPr>
      <w:r w:rsidRPr="006D650E">
        <w:rPr>
          <w:b/>
          <w:bCs/>
        </w:rPr>
        <w:t>8.2 Prediction Errors Across Conditions</w:t>
      </w:r>
    </w:p>
    <w:p w14:paraId="21F9E6A7" w14:textId="77777777" w:rsidR="006D650E" w:rsidRPr="006D650E" w:rsidRDefault="006D650E" w:rsidP="006D650E">
      <w:pPr>
        <w:jc w:val="both"/>
      </w:pPr>
      <w:r w:rsidRPr="006D650E">
        <w:t>Random Forest regression errors were also examined separately:</w:t>
      </w:r>
    </w:p>
    <w:p w14:paraId="1123FA89" w14:textId="60B127A5" w:rsidR="000E401C" w:rsidRPr="000E401C" w:rsidRDefault="000E401C" w:rsidP="000E401C">
      <w:pPr>
        <w:jc w:val="both"/>
      </w:pPr>
      <w:r w:rsidRPr="000E401C">
        <w:rPr>
          <w:noProof/>
        </w:rPr>
        <w:drawing>
          <wp:inline distT="0" distB="0" distL="0" distR="0" wp14:anchorId="1595066B" wp14:editId="20831B0B">
            <wp:extent cx="2867025" cy="1257300"/>
            <wp:effectExtent l="0" t="0" r="9525" b="0"/>
            <wp:docPr id="3075331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7025" cy="1257300"/>
                    </a:xfrm>
                    <a:prstGeom prst="rect">
                      <a:avLst/>
                    </a:prstGeom>
                    <a:noFill/>
                    <a:ln>
                      <a:noFill/>
                    </a:ln>
                  </pic:spPr>
                </pic:pic>
              </a:graphicData>
            </a:graphic>
          </wp:inline>
        </w:drawing>
      </w:r>
    </w:p>
    <w:p w14:paraId="02F623C7" w14:textId="77777777" w:rsidR="000E401C" w:rsidRPr="000E401C" w:rsidRDefault="000E401C" w:rsidP="000E401C">
      <w:pPr>
        <w:jc w:val="both"/>
      </w:pPr>
      <w:r w:rsidRPr="000E401C">
        <w:t xml:space="preserve">MAE ranged from </w:t>
      </w:r>
      <w:r w:rsidRPr="000E401C">
        <w:rPr>
          <w:b/>
          <w:bCs/>
        </w:rPr>
        <w:t>259.16 to 270.79 vehicles</w:t>
      </w:r>
      <w:r w:rsidRPr="000E401C">
        <w:t>.</w:t>
      </w:r>
    </w:p>
    <w:p w14:paraId="37C74516" w14:textId="77777777" w:rsidR="000E401C" w:rsidRPr="000E401C" w:rsidRDefault="000E401C" w:rsidP="000E401C">
      <w:pPr>
        <w:jc w:val="both"/>
      </w:pPr>
      <w:r w:rsidRPr="000E401C">
        <w:t>The relatively small range of 11.63 vehicles suggests reasonably similar prediction error across these four broad operating conditions in the test sample.</w:t>
      </w:r>
    </w:p>
    <w:p w14:paraId="72B234E2" w14:textId="77777777" w:rsidR="000E401C" w:rsidRPr="000E401C" w:rsidRDefault="000E401C" w:rsidP="000E401C">
      <w:pPr>
        <w:jc w:val="both"/>
      </w:pPr>
      <w:r w:rsidRPr="000E401C">
        <w:t>However, this does not establish fairness across all possible traffic conditions. More detailed analysis would be required across hours, congestion levels, seasons, individual weather types and additional road locations.</w:t>
      </w:r>
    </w:p>
    <w:p w14:paraId="39A3B56B" w14:textId="77777777" w:rsidR="000E401C" w:rsidRPr="000E401C" w:rsidRDefault="000E401C" w:rsidP="000E401C">
      <w:pPr>
        <w:jc w:val="both"/>
        <w:rPr>
          <w:b/>
          <w:bCs/>
        </w:rPr>
      </w:pPr>
      <w:r w:rsidRPr="000E401C">
        <w:rPr>
          <w:b/>
          <w:bCs/>
        </w:rPr>
        <w:t>8.3 Proxy Accident-Risk Limitation</w:t>
      </w:r>
    </w:p>
    <w:p w14:paraId="58739253" w14:textId="77777777" w:rsidR="000E401C" w:rsidRPr="000E401C" w:rsidRDefault="000E401C" w:rsidP="000E401C">
      <w:pPr>
        <w:jc w:val="both"/>
      </w:pPr>
      <w:r w:rsidRPr="000E401C">
        <w:t>The proxy accident-risk target is a major limitation.</w:t>
      </w:r>
    </w:p>
    <w:p w14:paraId="64C16CCA" w14:textId="77777777" w:rsidR="000E401C" w:rsidRPr="000E401C" w:rsidRDefault="000E401C" w:rsidP="000E401C">
      <w:pPr>
        <w:jc w:val="both"/>
      </w:pPr>
      <w:r w:rsidRPr="000E401C">
        <w:t>It assumes that High/Severe congestion combined with risky weather represents higher accident risk. However, actual accidents may occur under normal weather or low traffic, while adverse weather and congestion do not necessarily result in an accident.</w:t>
      </w:r>
    </w:p>
    <w:p w14:paraId="6B777E23" w14:textId="77777777" w:rsidR="000E401C" w:rsidRPr="000E401C" w:rsidRDefault="000E401C" w:rsidP="000E401C">
      <w:pPr>
        <w:jc w:val="both"/>
      </w:pPr>
      <w:r w:rsidRPr="000E401C">
        <w:t>Factors such as driver behaviour, road design, vehicle condition and actual accident history were not available.</w:t>
      </w:r>
    </w:p>
    <w:p w14:paraId="622EEF1C" w14:textId="77777777" w:rsidR="000E401C" w:rsidRPr="000E401C" w:rsidRDefault="000E401C" w:rsidP="000E401C">
      <w:pPr>
        <w:jc w:val="both"/>
      </w:pPr>
      <w:r w:rsidRPr="000E401C">
        <w:lastRenderedPageBreak/>
        <w:t>Therefore, the classification model should only be treated as a demonstration and should not be deployed as a real accident-prediction system.</w:t>
      </w:r>
    </w:p>
    <w:p w14:paraId="3D9802AD" w14:textId="77777777" w:rsidR="000E401C" w:rsidRPr="000E401C" w:rsidRDefault="000E401C" w:rsidP="000E401C">
      <w:pPr>
        <w:jc w:val="both"/>
        <w:rPr>
          <w:b/>
          <w:bCs/>
        </w:rPr>
      </w:pPr>
      <w:r w:rsidRPr="000E401C">
        <w:rPr>
          <w:b/>
          <w:bCs/>
        </w:rPr>
        <w:t>8.4 Governance</w:t>
      </w:r>
    </w:p>
    <w:p w14:paraId="0BAB8A35" w14:textId="77777777" w:rsidR="000E401C" w:rsidRPr="000E401C" w:rsidRDefault="000E401C" w:rsidP="000E401C">
      <w:pPr>
        <w:jc w:val="both"/>
      </w:pPr>
      <w:r w:rsidRPr="000E401C">
        <w:t>The system should support human decision-making rather than independently controlling important traffic-management decisions.</w:t>
      </w:r>
    </w:p>
    <w:p w14:paraId="4EE1C12F" w14:textId="77777777" w:rsidR="000E401C" w:rsidRPr="000E401C" w:rsidRDefault="000E401C" w:rsidP="000E401C">
      <w:pPr>
        <w:jc w:val="both"/>
      </w:pPr>
      <w:r w:rsidRPr="000E401C">
        <w:t>Before real-world use:</w:t>
      </w:r>
    </w:p>
    <w:p w14:paraId="45BD0F2D" w14:textId="77777777" w:rsidR="000E401C" w:rsidRPr="000E401C" w:rsidRDefault="000E401C" w:rsidP="000E401C">
      <w:pPr>
        <w:numPr>
          <w:ilvl w:val="0"/>
          <w:numId w:val="15"/>
        </w:numPr>
        <w:jc w:val="both"/>
      </w:pPr>
      <w:r w:rsidRPr="000E401C">
        <w:t>Models should be validated using recent and representative data.</w:t>
      </w:r>
    </w:p>
    <w:p w14:paraId="00FC08CB" w14:textId="77777777" w:rsidR="000E401C" w:rsidRPr="000E401C" w:rsidRDefault="000E401C" w:rsidP="000E401C">
      <w:pPr>
        <w:numPr>
          <w:ilvl w:val="0"/>
          <w:numId w:val="15"/>
        </w:numPr>
        <w:jc w:val="both"/>
      </w:pPr>
      <w:r w:rsidRPr="000E401C">
        <w:t>Performance should be reviewed by relevant professionals.</w:t>
      </w:r>
    </w:p>
    <w:p w14:paraId="5FEA063F" w14:textId="77777777" w:rsidR="000E401C" w:rsidRPr="000E401C" w:rsidRDefault="000E401C" w:rsidP="000E401C">
      <w:pPr>
        <w:numPr>
          <w:ilvl w:val="0"/>
          <w:numId w:val="15"/>
        </w:numPr>
        <w:jc w:val="both"/>
      </w:pPr>
      <w:r w:rsidRPr="000E401C">
        <w:t>Model versions and results should be documented.</w:t>
      </w:r>
    </w:p>
    <w:p w14:paraId="2FFE8910" w14:textId="77777777" w:rsidR="000E401C" w:rsidRPr="000E401C" w:rsidRDefault="000E401C" w:rsidP="000E401C">
      <w:pPr>
        <w:numPr>
          <w:ilvl w:val="0"/>
          <w:numId w:val="15"/>
        </w:numPr>
        <w:jc w:val="both"/>
      </w:pPr>
      <w:r w:rsidRPr="000E401C">
        <w:t>Prediction performance should be monitored continuously.</w:t>
      </w:r>
    </w:p>
    <w:p w14:paraId="52DCF883" w14:textId="77777777" w:rsidR="000E401C" w:rsidRPr="000E401C" w:rsidRDefault="000E401C" w:rsidP="000E401C">
      <w:pPr>
        <w:numPr>
          <w:ilvl w:val="0"/>
          <w:numId w:val="15"/>
        </w:numPr>
        <w:jc w:val="both"/>
      </w:pPr>
      <w:r w:rsidRPr="000E401C">
        <w:t>Alerts should trigger investigation.</w:t>
      </w:r>
    </w:p>
    <w:p w14:paraId="0236A14B" w14:textId="77777777" w:rsidR="000E401C" w:rsidRPr="000E401C" w:rsidRDefault="000E401C" w:rsidP="000E401C">
      <w:pPr>
        <w:numPr>
          <w:ilvl w:val="0"/>
          <w:numId w:val="15"/>
        </w:numPr>
        <w:jc w:val="both"/>
      </w:pPr>
      <w:r w:rsidRPr="000E401C">
        <w:t>Models should be reviewed before retraining or replacement.</w:t>
      </w:r>
    </w:p>
    <w:p w14:paraId="04D67CB6" w14:textId="77777777" w:rsidR="000E401C" w:rsidRPr="000E401C" w:rsidRDefault="000E401C" w:rsidP="000E401C">
      <w:pPr>
        <w:numPr>
          <w:ilvl w:val="0"/>
          <w:numId w:val="15"/>
        </w:numPr>
        <w:jc w:val="both"/>
      </w:pPr>
      <w:r w:rsidRPr="000E401C">
        <w:t>The proxy classifier should not be used as an actual accident-risk system.</w:t>
      </w:r>
    </w:p>
    <w:p w14:paraId="337B0A04" w14:textId="77777777" w:rsidR="000E401C" w:rsidRPr="000E401C" w:rsidRDefault="000E401C" w:rsidP="000E401C">
      <w:pPr>
        <w:jc w:val="both"/>
        <w:rPr>
          <w:b/>
          <w:bCs/>
        </w:rPr>
      </w:pPr>
      <w:r w:rsidRPr="000E401C">
        <w:rPr>
          <w:b/>
          <w:bCs/>
        </w:rPr>
        <w:t>8.5 Sustainability</w:t>
      </w:r>
    </w:p>
    <w:p w14:paraId="123C1942" w14:textId="77777777" w:rsidR="000E401C" w:rsidRPr="000E401C" w:rsidRDefault="000E401C" w:rsidP="000E401C">
      <w:pPr>
        <w:jc w:val="both"/>
      </w:pPr>
      <w:r w:rsidRPr="000E401C">
        <w:t>The models have different computational requirements.</w:t>
      </w:r>
    </w:p>
    <w:p w14:paraId="26A1AD17" w14:textId="77777777" w:rsidR="000E401C" w:rsidRPr="000E401C" w:rsidRDefault="000E401C" w:rsidP="000E401C">
      <w:pPr>
        <w:jc w:val="both"/>
      </w:pPr>
      <w:r w:rsidRPr="000E401C">
        <w:t>Linear and Logistic Regression are relatively lightweight. Random Forest requires additional computation because it combines multiple trees, while the LSTM requires greater computational resources during neural-network training.</w:t>
      </w:r>
    </w:p>
    <w:p w14:paraId="237A1EB7" w14:textId="77777777" w:rsidR="000E401C" w:rsidRPr="000E401C" w:rsidRDefault="000E401C" w:rsidP="000E401C">
      <w:pPr>
        <w:jc w:val="both"/>
      </w:pPr>
      <w:r w:rsidRPr="000E401C">
        <w:t>Early stopping was used for the LSTM to avoid unnecessary training. Experiment tracking can also reduce repeated experimentation by preserving previous model configurations and results.</w:t>
      </w:r>
    </w:p>
    <w:p w14:paraId="1EF91C06" w14:textId="77777777" w:rsidR="000E401C" w:rsidRPr="000E401C" w:rsidRDefault="000E401C" w:rsidP="000E401C">
      <w:pPr>
        <w:jc w:val="both"/>
      </w:pPr>
      <w:r w:rsidRPr="000E401C">
        <w:t>Model selection in a production system should therefore consider predictive performance together with computational requirements, memory, deployment cost and environmental impact.</w:t>
      </w:r>
    </w:p>
    <w:p w14:paraId="776213C5" w14:textId="6D250C05" w:rsidR="000E401C" w:rsidRDefault="000E401C">
      <w:r>
        <w:br w:type="page"/>
      </w:r>
    </w:p>
    <w:p w14:paraId="641B7BE2" w14:textId="77777777" w:rsidR="000E401C" w:rsidRPr="000E401C" w:rsidRDefault="000E401C" w:rsidP="000E401C">
      <w:pPr>
        <w:jc w:val="both"/>
        <w:rPr>
          <w:b/>
          <w:bCs/>
        </w:rPr>
      </w:pPr>
      <w:r w:rsidRPr="000E401C">
        <w:rPr>
          <w:b/>
          <w:bCs/>
        </w:rPr>
        <w:lastRenderedPageBreak/>
        <w:t>Overall Conclusion</w:t>
      </w:r>
    </w:p>
    <w:p w14:paraId="0D6C7B1A" w14:textId="77777777" w:rsidR="000E401C" w:rsidRPr="000E401C" w:rsidRDefault="000E401C" w:rsidP="000E401C">
      <w:pPr>
        <w:jc w:val="both"/>
      </w:pPr>
      <w:r w:rsidRPr="000E401C">
        <w:t>Part 3 extended the traffic analytics and data-engineering work into an intelligent mobility solution.</w:t>
      </w:r>
    </w:p>
    <w:p w14:paraId="15BB3A70" w14:textId="77777777" w:rsidR="000E401C" w:rsidRPr="000E401C" w:rsidRDefault="000E401C" w:rsidP="000E401C">
      <w:pPr>
        <w:jc w:val="both"/>
      </w:pPr>
      <w:r w:rsidRPr="000E401C">
        <w:t>Supervised machine learning demonstrated classification using a documented proxy-risk target and traffic-volume regression. Random Forest achieved stronger results than the baseline models in both supervised experiments.</w:t>
      </w:r>
    </w:p>
    <w:p w14:paraId="4ABD91AF" w14:textId="77777777" w:rsidR="000E401C" w:rsidRPr="000E401C" w:rsidRDefault="000E401C" w:rsidP="000E401C">
      <w:pPr>
        <w:jc w:val="both"/>
      </w:pPr>
      <w:r w:rsidRPr="000E401C">
        <w:t>Unsupervised learning identified meaningful traffic groups and associations, including a strong relationship between weekday afternoons and severe congestion.</w:t>
      </w:r>
    </w:p>
    <w:p w14:paraId="658ACCD9" w14:textId="77777777" w:rsidR="000E401C" w:rsidRPr="000E401C" w:rsidRDefault="000E401C" w:rsidP="000E401C">
      <w:pPr>
        <w:jc w:val="both"/>
      </w:pPr>
      <w:r w:rsidRPr="000E401C">
        <w:t xml:space="preserve">The LSTM demonstrated sequential traffic-volume prediction, achieving an MAE of </w:t>
      </w:r>
      <w:r w:rsidRPr="000E401C">
        <w:rPr>
          <w:b/>
          <w:bCs/>
        </w:rPr>
        <w:t>219.03</w:t>
      </w:r>
      <w:r w:rsidRPr="000E401C">
        <w:t xml:space="preserve"> and R-squared of </w:t>
      </w:r>
      <w:r w:rsidRPr="000E401C">
        <w:rPr>
          <w:b/>
          <w:bCs/>
        </w:rPr>
        <w:t>0.9742</w:t>
      </w:r>
      <w:r w:rsidRPr="000E401C">
        <w:t xml:space="preserve"> under its evaluation setup. SHAP improved interpretability and showed that time-related variables had the greatest influence on the comparable Random Forest traffic model.</w:t>
      </w:r>
    </w:p>
    <w:p w14:paraId="18E19EB7" w14:textId="77777777" w:rsidR="000E401C" w:rsidRPr="000E401C" w:rsidRDefault="000E401C" w:rsidP="000E401C">
      <w:pPr>
        <w:jc w:val="both"/>
      </w:pPr>
      <w:proofErr w:type="spellStart"/>
      <w:r w:rsidRPr="000E401C">
        <w:t>MLflow</w:t>
      </w:r>
      <w:proofErr w:type="spellEnd"/>
      <w:r w:rsidRPr="000E401C">
        <w:t xml:space="preserve"> provided experiment tracking, while the recommendation engine translated historical traffic patterns into understandable travel-time suggestions. The Flask API demonstrated how a trained model could be served, and the monitoring simulation successfully distinguished between PASS / Normal and ALERT / Requires investigation.</w:t>
      </w:r>
    </w:p>
    <w:p w14:paraId="22928BF4" w14:textId="77777777" w:rsidR="000E401C" w:rsidRPr="000E401C" w:rsidRDefault="000E401C" w:rsidP="000E401C">
      <w:pPr>
        <w:jc w:val="both"/>
      </w:pPr>
      <w:r w:rsidRPr="000E401C">
        <w:t>Finally, the responsible AI analysis highlighted data coverage differences, proxy-label limitations, model monitoring requirements, human oversight and sustainability considerations.</w:t>
      </w:r>
    </w:p>
    <w:p w14:paraId="6B0FCF54" w14:textId="77777777" w:rsidR="000E401C" w:rsidRPr="000E401C" w:rsidRDefault="000E401C" w:rsidP="000E401C">
      <w:pPr>
        <w:jc w:val="both"/>
      </w:pPr>
      <w:r w:rsidRPr="000E401C">
        <w:t>Overall, the project demonstrates an end-to-end progression from traffic data processing and modelling to explainability, recommendation, deployment and responsible AI.</w:t>
      </w:r>
    </w:p>
    <w:p w14:paraId="414B0C22" w14:textId="77777777" w:rsidR="00AC11A1" w:rsidRDefault="00AC11A1" w:rsidP="002C634C">
      <w:pPr>
        <w:jc w:val="both"/>
      </w:pPr>
    </w:p>
    <w:sectPr w:rsidR="00AC11A1">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6D32" w14:textId="77777777" w:rsidR="00454A9B" w:rsidRDefault="00454A9B" w:rsidP="0002644A">
      <w:pPr>
        <w:spacing w:after="0" w:line="240" w:lineRule="auto"/>
      </w:pPr>
      <w:r>
        <w:separator/>
      </w:r>
    </w:p>
  </w:endnote>
  <w:endnote w:type="continuationSeparator" w:id="0">
    <w:p w14:paraId="5066BCE7" w14:textId="77777777" w:rsidR="00454A9B" w:rsidRDefault="00454A9B" w:rsidP="0002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36D3E" w14:textId="77777777" w:rsidR="00454A9B" w:rsidRDefault="00454A9B" w:rsidP="0002644A">
      <w:pPr>
        <w:spacing w:after="0" w:line="240" w:lineRule="auto"/>
      </w:pPr>
      <w:r>
        <w:separator/>
      </w:r>
    </w:p>
  </w:footnote>
  <w:footnote w:type="continuationSeparator" w:id="0">
    <w:p w14:paraId="0D458DD3" w14:textId="77777777" w:rsidR="00454A9B" w:rsidRDefault="00454A9B" w:rsidP="0002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1286" w14:textId="7F7DC263" w:rsidR="00757A55" w:rsidRDefault="0002644A">
    <w:pPr>
      <w:pStyle w:val="Header"/>
    </w:pPr>
    <w:r>
      <w:t xml:space="preserve">Kymberly Hang </w:t>
    </w:r>
    <w:r w:rsidR="00757A55">
      <w:t>Final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36F"/>
    <w:multiLevelType w:val="multilevel"/>
    <w:tmpl w:val="B40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0156"/>
    <w:multiLevelType w:val="multilevel"/>
    <w:tmpl w:val="BF5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53A1"/>
    <w:multiLevelType w:val="multilevel"/>
    <w:tmpl w:val="41F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91D44"/>
    <w:multiLevelType w:val="multilevel"/>
    <w:tmpl w:val="D466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982267"/>
    <w:multiLevelType w:val="multilevel"/>
    <w:tmpl w:val="E05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C40D2"/>
    <w:multiLevelType w:val="multilevel"/>
    <w:tmpl w:val="EB6A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61F3D"/>
    <w:multiLevelType w:val="multilevel"/>
    <w:tmpl w:val="4C36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81F2C"/>
    <w:multiLevelType w:val="multilevel"/>
    <w:tmpl w:val="46E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75BC9"/>
    <w:multiLevelType w:val="multilevel"/>
    <w:tmpl w:val="E2F2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17EA2"/>
    <w:multiLevelType w:val="multilevel"/>
    <w:tmpl w:val="B4B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F4643"/>
    <w:multiLevelType w:val="multilevel"/>
    <w:tmpl w:val="826A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75198"/>
    <w:multiLevelType w:val="multilevel"/>
    <w:tmpl w:val="D28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6567E"/>
    <w:multiLevelType w:val="multilevel"/>
    <w:tmpl w:val="DE8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54BA2"/>
    <w:multiLevelType w:val="multilevel"/>
    <w:tmpl w:val="98D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304DA"/>
    <w:multiLevelType w:val="multilevel"/>
    <w:tmpl w:val="7E0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850148">
    <w:abstractNumId w:val="10"/>
  </w:num>
  <w:num w:numId="2" w16cid:durableId="1286303693">
    <w:abstractNumId w:val="11"/>
  </w:num>
  <w:num w:numId="3" w16cid:durableId="1870797010">
    <w:abstractNumId w:val="7"/>
  </w:num>
  <w:num w:numId="4" w16cid:durableId="1444305964">
    <w:abstractNumId w:val="12"/>
  </w:num>
  <w:num w:numId="5" w16cid:durableId="1062947670">
    <w:abstractNumId w:val="4"/>
  </w:num>
  <w:num w:numId="6" w16cid:durableId="1928271515">
    <w:abstractNumId w:val="1"/>
  </w:num>
  <w:num w:numId="7" w16cid:durableId="1204052898">
    <w:abstractNumId w:val="14"/>
  </w:num>
  <w:num w:numId="8" w16cid:durableId="1846943100">
    <w:abstractNumId w:val="0"/>
  </w:num>
  <w:num w:numId="9" w16cid:durableId="1670870604">
    <w:abstractNumId w:val="2"/>
  </w:num>
  <w:num w:numId="10" w16cid:durableId="725228655">
    <w:abstractNumId w:val="3"/>
  </w:num>
  <w:num w:numId="11" w16cid:durableId="2021467610">
    <w:abstractNumId w:val="13"/>
  </w:num>
  <w:num w:numId="12" w16cid:durableId="1392001448">
    <w:abstractNumId w:val="5"/>
  </w:num>
  <w:num w:numId="13" w16cid:durableId="1775439510">
    <w:abstractNumId w:val="6"/>
  </w:num>
  <w:num w:numId="14" w16cid:durableId="329329029">
    <w:abstractNumId w:val="8"/>
  </w:num>
  <w:num w:numId="15" w16cid:durableId="89014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DA"/>
    <w:rsid w:val="0002644A"/>
    <w:rsid w:val="000C3898"/>
    <w:rsid w:val="000E401C"/>
    <w:rsid w:val="001B1496"/>
    <w:rsid w:val="00244C25"/>
    <w:rsid w:val="00257473"/>
    <w:rsid w:val="002C634C"/>
    <w:rsid w:val="00396D0C"/>
    <w:rsid w:val="00435300"/>
    <w:rsid w:val="004354AA"/>
    <w:rsid w:val="00452FB1"/>
    <w:rsid w:val="00454A9B"/>
    <w:rsid w:val="006D650E"/>
    <w:rsid w:val="00757A55"/>
    <w:rsid w:val="007911C4"/>
    <w:rsid w:val="007E0F81"/>
    <w:rsid w:val="0082627F"/>
    <w:rsid w:val="00870BA4"/>
    <w:rsid w:val="00894825"/>
    <w:rsid w:val="00934FCE"/>
    <w:rsid w:val="009D5E28"/>
    <w:rsid w:val="00A3368A"/>
    <w:rsid w:val="00AC11A1"/>
    <w:rsid w:val="00BB22F5"/>
    <w:rsid w:val="00BE6304"/>
    <w:rsid w:val="00C97008"/>
    <w:rsid w:val="00CC0248"/>
    <w:rsid w:val="00D06F01"/>
    <w:rsid w:val="00D71038"/>
    <w:rsid w:val="00D9224B"/>
    <w:rsid w:val="00DD1763"/>
    <w:rsid w:val="00E74D38"/>
    <w:rsid w:val="00E87EC0"/>
    <w:rsid w:val="00EC7B54"/>
    <w:rsid w:val="00F500C5"/>
    <w:rsid w:val="00FF4ED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B07A"/>
  <w15:chartTrackingRefBased/>
  <w15:docId w15:val="{BCFCCE16-7488-42C0-82A0-D0E3C68B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4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4E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E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E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E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4E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4E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E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E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EDA"/>
    <w:rPr>
      <w:rFonts w:eastAsiaTheme="majorEastAsia" w:cstheme="majorBidi"/>
      <w:color w:val="272727" w:themeColor="text1" w:themeTint="D8"/>
    </w:rPr>
  </w:style>
  <w:style w:type="paragraph" w:styleId="Title">
    <w:name w:val="Title"/>
    <w:basedOn w:val="Normal"/>
    <w:next w:val="Normal"/>
    <w:link w:val="TitleChar"/>
    <w:uiPriority w:val="10"/>
    <w:qFormat/>
    <w:rsid w:val="00FF4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EDA"/>
    <w:pPr>
      <w:spacing w:before="160"/>
      <w:jc w:val="center"/>
    </w:pPr>
    <w:rPr>
      <w:i/>
      <w:iCs/>
      <w:color w:val="404040" w:themeColor="text1" w:themeTint="BF"/>
    </w:rPr>
  </w:style>
  <w:style w:type="character" w:customStyle="1" w:styleId="QuoteChar">
    <w:name w:val="Quote Char"/>
    <w:basedOn w:val="DefaultParagraphFont"/>
    <w:link w:val="Quote"/>
    <w:uiPriority w:val="29"/>
    <w:rsid w:val="00FF4EDA"/>
    <w:rPr>
      <w:i/>
      <w:iCs/>
      <w:color w:val="404040" w:themeColor="text1" w:themeTint="BF"/>
    </w:rPr>
  </w:style>
  <w:style w:type="paragraph" w:styleId="ListParagraph">
    <w:name w:val="List Paragraph"/>
    <w:basedOn w:val="Normal"/>
    <w:uiPriority w:val="34"/>
    <w:qFormat/>
    <w:rsid w:val="00FF4EDA"/>
    <w:pPr>
      <w:ind w:left="720"/>
      <w:contextualSpacing/>
    </w:pPr>
  </w:style>
  <w:style w:type="character" w:styleId="IntenseEmphasis">
    <w:name w:val="Intense Emphasis"/>
    <w:basedOn w:val="DefaultParagraphFont"/>
    <w:uiPriority w:val="21"/>
    <w:qFormat/>
    <w:rsid w:val="00FF4EDA"/>
    <w:rPr>
      <w:i/>
      <w:iCs/>
      <w:color w:val="2F5496" w:themeColor="accent1" w:themeShade="BF"/>
    </w:rPr>
  </w:style>
  <w:style w:type="paragraph" w:styleId="IntenseQuote">
    <w:name w:val="Intense Quote"/>
    <w:basedOn w:val="Normal"/>
    <w:next w:val="Normal"/>
    <w:link w:val="IntenseQuoteChar"/>
    <w:uiPriority w:val="30"/>
    <w:qFormat/>
    <w:rsid w:val="00FF4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EDA"/>
    <w:rPr>
      <w:i/>
      <w:iCs/>
      <w:color w:val="2F5496" w:themeColor="accent1" w:themeShade="BF"/>
    </w:rPr>
  </w:style>
  <w:style w:type="character" w:styleId="IntenseReference">
    <w:name w:val="Intense Reference"/>
    <w:basedOn w:val="DefaultParagraphFont"/>
    <w:uiPriority w:val="32"/>
    <w:qFormat/>
    <w:rsid w:val="00FF4EDA"/>
    <w:rPr>
      <w:b/>
      <w:bCs/>
      <w:smallCaps/>
      <w:color w:val="2F5496" w:themeColor="accent1" w:themeShade="BF"/>
      <w:spacing w:val="5"/>
    </w:rPr>
  </w:style>
  <w:style w:type="paragraph" w:styleId="NoSpacing">
    <w:name w:val="No Spacing"/>
    <w:uiPriority w:val="1"/>
    <w:qFormat/>
    <w:rsid w:val="00934FCE"/>
    <w:pPr>
      <w:spacing w:after="0" w:line="240" w:lineRule="auto"/>
    </w:pPr>
  </w:style>
  <w:style w:type="paragraph" w:styleId="Header">
    <w:name w:val="header"/>
    <w:basedOn w:val="Normal"/>
    <w:link w:val="HeaderChar"/>
    <w:uiPriority w:val="99"/>
    <w:unhideWhenUsed/>
    <w:rsid w:val="0002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44A"/>
  </w:style>
  <w:style w:type="paragraph" w:styleId="Footer">
    <w:name w:val="footer"/>
    <w:basedOn w:val="Normal"/>
    <w:link w:val="FooterChar"/>
    <w:uiPriority w:val="99"/>
    <w:unhideWhenUsed/>
    <w:rsid w:val="0002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2624</Words>
  <Characters>14963</Characters>
  <Application>Microsoft Office Word</Application>
  <DocSecurity>0</DocSecurity>
  <Lines>124</Lines>
  <Paragraphs>35</Paragraphs>
  <ScaleCrop>false</ScaleCrop>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Kymberly Hang</dc:creator>
  <cp:keywords/>
  <dc:description/>
  <cp:lastModifiedBy>Kymberly Hang</cp:lastModifiedBy>
  <cp:revision>31</cp:revision>
  <dcterms:created xsi:type="dcterms:W3CDTF">2026-09-25T08:42:00Z</dcterms:created>
  <dcterms:modified xsi:type="dcterms:W3CDTF">2026-09-25T09:02:00Z</dcterms:modified>
</cp:coreProperties>
</file>