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B7191" w14:textId="77777777" w:rsidR="007032B5" w:rsidRPr="007032B5" w:rsidRDefault="007032B5" w:rsidP="007032B5">
      <w:pPr>
        <w:rPr>
          <w:rFonts w:cs="Times New Roman"/>
          <w:b/>
          <w:bCs/>
          <w:szCs w:val="26"/>
        </w:rPr>
      </w:pPr>
      <w:r w:rsidRPr="007032B5">
        <w:rPr>
          <w:rFonts w:cs="Times New Roman"/>
          <w:b/>
          <w:bCs/>
          <w:szCs w:val="26"/>
        </w:rPr>
        <w:t>TỔNG HỢP KIẾN THỨC: DỮ LIỆU CÓ CẤU TRÚC (STRUCTURED DATA)</w:t>
      </w:r>
    </w:p>
    <w:p w14:paraId="4820A629" w14:textId="77777777" w:rsidR="007032B5" w:rsidRPr="007032B5" w:rsidRDefault="007032B5" w:rsidP="007032B5">
      <w:pPr>
        <w:rPr>
          <w:rFonts w:cs="Times New Roman"/>
          <w:szCs w:val="26"/>
        </w:rPr>
      </w:pPr>
      <w:r w:rsidRPr="007032B5">
        <w:rPr>
          <w:rFonts w:cs="Times New Roman"/>
          <w:szCs w:val="26"/>
        </w:rPr>
        <w:t xml:space="preserve">Dựa trên tài liệu chính thức của </w:t>
      </w:r>
      <w:r w:rsidRPr="007032B5">
        <w:rPr>
          <w:rFonts w:cs="Times New Roman"/>
          <w:b/>
          <w:bCs/>
          <w:szCs w:val="26"/>
        </w:rPr>
        <w:t>Amazon Web Services (AWS)</w:t>
      </w:r>
      <w:r w:rsidRPr="007032B5">
        <w:rPr>
          <w:rFonts w:cs="Times New Roman"/>
          <w:szCs w:val="26"/>
        </w:rPr>
        <w:t>, dưới đây là bản tổng hợp chi tiết và hệ thống hóa về dữ liệu có cấu trúc, các đặc điểm, lợi ích, thách thức, cũng như cách phân biệt với dữ liệu không cấu trúc và bán cấu trúc.</w:t>
      </w:r>
    </w:p>
    <w:p w14:paraId="27934E9C" w14:textId="77777777" w:rsidR="007032B5" w:rsidRPr="007032B5" w:rsidRDefault="007032B5" w:rsidP="007032B5">
      <w:pPr>
        <w:rPr>
          <w:rFonts w:cs="Times New Roman"/>
          <w:b/>
          <w:bCs/>
          <w:szCs w:val="26"/>
        </w:rPr>
      </w:pPr>
      <w:r w:rsidRPr="007032B5">
        <w:rPr>
          <w:rFonts w:cs="Times New Roman"/>
          <w:b/>
          <w:bCs/>
          <w:szCs w:val="26"/>
        </w:rPr>
        <w:t>1. Dữ liệu có cấu trúc (Structured Data) là gì?</w:t>
      </w:r>
    </w:p>
    <w:p w14:paraId="593B76BC" w14:textId="77777777" w:rsidR="007032B5" w:rsidRPr="007032B5" w:rsidRDefault="007032B5" w:rsidP="007032B5">
      <w:pPr>
        <w:numPr>
          <w:ilvl w:val="0"/>
          <w:numId w:val="1"/>
        </w:numPr>
        <w:rPr>
          <w:rFonts w:cs="Times New Roman"/>
          <w:szCs w:val="26"/>
        </w:rPr>
      </w:pPr>
      <w:r w:rsidRPr="007032B5">
        <w:rPr>
          <w:rFonts w:cs="Times New Roman"/>
          <w:b/>
          <w:bCs/>
          <w:szCs w:val="26"/>
        </w:rPr>
        <w:t>Định nghĩa:</w:t>
      </w:r>
      <w:r w:rsidRPr="007032B5">
        <w:rPr>
          <w:rFonts w:cs="Times New Roman"/>
          <w:szCs w:val="26"/>
        </w:rPr>
        <w:t xml:space="preserve"> Dữ liệu có cấu trúc là loại dữ liệu được định dạng theo một chuẩn hóa nhất định (standardized format) giúp cả con người và phần mềm máy tính có thể truy cập, xử lý một cách hiệu quả.</w:t>
      </w:r>
    </w:p>
    <w:p w14:paraId="5946EFC0" w14:textId="77777777" w:rsidR="007032B5" w:rsidRPr="007032B5" w:rsidRDefault="007032B5" w:rsidP="007032B5">
      <w:pPr>
        <w:numPr>
          <w:ilvl w:val="0"/>
          <w:numId w:val="1"/>
        </w:numPr>
        <w:rPr>
          <w:rFonts w:cs="Times New Roman"/>
          <w:szCs w:val="26"/>
        </w:rPr>
      </w:pPr>
      <w:r w:rsidRPr="007032B5">
        <w:rPr>
          <w:rFonts w:cs="Times New Roman"/>
          <w:b/>
          <w:bCs/>
          <w:szCs w:val="26"/>
        </w:rPr>
        <w:t>Cấu trúc đặc trưng:</w:t>
      </w:r>
      <w:r w:rsidRPr="007032B5">
        <w:rPr>
          <w:rFonts w:cs="Times New Roman"/>
          <w:szCs w:val="26"/>
        </w:rPr>
        <w:t xml:space="preserve"> Thường tồn tại dưới dạng bảng (tabular) gồm các hàng (rows) và cột (columns) xác định rõ ràng các thuộc tính của dữ liệu.</w:t>
      </w:r>
    </w:p>
    <w:p w14:paraId="11687058" w14:textId="77777777" w:rsidR="007032B5" w:rsidRPr="007032B5" w:rsidRDefault="007032B5" w:rsidP="007032B5">
      <w:pPr>
        <w:numPr>
          <w:ilvl w:val="0"/>
          <w:numId w:val="1"/>
        </w:numPr>
        <w:rPr>
          <w:rFonts w:cs="Times New Roman"/>
          <w:szCs w:val="26"/>
        </w:rPr>
      </w:pPr>
      <w:r w:rsidRPr="007032B5">
        <w:rPr>
          <w:rFonts w:cs="Times New Roman"/>
          <w:b/>
          <w:bCs/>
          <w:szCs w:val="26"/>
        </w:rPr>
        <w:t>Khả năng xử lý:</w:t>
      </w:r>
      <w:r w:rsidRPr="007032B5">
        <w:rPr>
          <w:rFonts w:cs="Times New Roman"/>
          <w:szCs w:val="26"/>
        </w:rPr>
        <w:t xml:space="preserve"> Do có tính chất định lượng cao, máy tính có thể xử lý loại dữ liệu này cực kỳ nhanh chóng để rút ra các insight kinh doanh.</w:t>
      </w:r>
    </w:p>
    <w:p w14:paraId="6EAAA068" w14:textId="77777777" w:rsidR="007032B5" w:rsidRPr="007032B5" w:rsidRDefault="007032B5" w:rsidP="007032B5">
      <w:pPr>
        <w:numPr>
          <w:ilvl w:val="0"/>
          <w:numId w:val="1"/>
        </w:numPr>
        <w:rPr>
          <w:rFonts w:cs="Times New Roman"/>
          <w:szCs w:val="26"/>
        </w:rPr>
      </w:pPr>
      <w:r w:rsidRPr="007032B5">
        <w:rPr>
          <w:rFonts w:cs="Times New Roman"/>
          <w:i/>
          <w:iCs/>
          <w:szCs w:val="26"/>
        </w:rPr>
        <w:t>Ví dụ:</w:t>
      </w:r>
      <w:r w:rsidRPr="007032B5">
        <w:rPr>
          <w:rFonts w:cs="Times New Roman"/>
          <w:szCs w:val="26"/>
        </w:rPr>
        <w:t xml:space="preserve"> Một bảng dữ liệu khách hàng gồm các cột: </w:t>
      </w:r>
      <w:r w:rsidRPr="007032B5">
        <w:rPr>
          <w:rFonts w:cs="Times New Roman"/>
          <w:i/>
          <w:iCs/>
          <w:szCs w:val="26"/>
        </w:rPr>
        <w:t>Tên, Địa chỉ, Số điện thoại</w:t>
      </w:r>
      <w:r w:rsidRPr="007032B5">
        <w:rPr>
          <w:rFonts w:cs="Times New Roman"/>
          <w:szCs w:val="26"/>
        </w:rPr>
        <w:t>.</w:t>
      </w:r>
    </w:p>
    <w:p w14:paraId="22D897B7" w14:textId="77777777" w:rsidR="007032B5" w:rsidRPr="007032B5" w:rsidRDefault="007032B5" w:rsidP="007032B5">
      <w:pPr>
        <w:rPr>
          <w:rFonts w:cs="Times New Roman"/>
          <w:b/>
          <w:bCs/>
          <w:szCs w:val="26"/>
        </w:rPr>
      </w:pPr>
      <w:r w:rsidRPr="007032B5">
        <w:rPr>
          <w:rFonts w:cs="Times New Roman"/>
          <w:b/>
          <w:bCs/>
          <w:szCs w:val="26"/>
        </w:rPr>
        <w:t>2. Các đặc điểm cốt lõi của Dữ liệu có cấu trúc</w:t>
      </w:r>
    </w:p>
    <w:p w14:paraId="6A410A8A" w14:textId="77777777" w:rsidR="007032B5" w:rsidRPr="007032B5" w:rsidRDefault="007032B5" w:rsidP="007032B5">
      <w:pPr>
        <w:numPr>
          <w:ilvl w:val="0"/>
          <w:numId w:val="2"/>
        </w:numPr>
        <w:rPr>
          <w:rFonts w:cs="Times New Roman"/>
          <w:szCs w:val="26"/>
        </w:rPr>
      </w:pPr>
      <w:r w:rsidRPr="007032B5">
        <w:rPr>
          <w:rFonts w:cs="Times New Roman"/>
          <w:b/>
          <w:bCs/>
          <w:szCs w:val="26"/>
        </w:rPr>
        <w:t>Thuộc tính có thể định nghĩa (Definable attributes):</w:t>
      </w:r>
      <w:r w:rsidRPr="007032B5">
        <w:rPr>
          <w:rFonts w:cs="Times New Roman"/>
          <w:szCs w:val="26"/>
        </w:rPr>
        <w:t xml:space="preserve"> Tất cả các giá trị dữ liệu đều có chung một nhóm thuộc tính mẫu. Ví dụ: mọi bản ghi đặt phòng đều có chung các trường: </w:t>
      </w:r>
      <w:r w:rsidRPr="007032B5">
        <w:rPr>
          <w:rFonts w:cs="Times New Roman"/>
          <w:i/>
          <w:iCs/>
          <w:szCs w:val="26"/>
        </w:rPr>
        <w:t>Tên người đặt, Tên sự kiện, Ngày đặt, Số tiền</w:t>
      </w:r>
      <w:r w:rsidRPr="007032B5">
        <w:rPr>
          <w:rFonts w:cs="Times New Roman"/>
          <w:szCs w:val="26"/>
        </w:rPr>
        <w:t>.</w:t>
      </w:r>
    </w:p>
    <w:p w14:paraId="5C3E3FC6" w14:textId="77777777" w:rsidR="007032B5" w:rsidRPr="007032B5" w:rsidRDefault="007032B5" w:rsidP="007032B5">
      <w:pPr>
        <w:numPr>
          <w:ilvl w:val="0"/>
          <w:numId w:val="2"/>
        </w:numPr>
        <w:rPr>
          <w:rFonts w:cs="Times New Roman"/>
          <w:szCs w:val="26"/>
        </w:rPr>
      </w:pPr>
      <w:r w:rsidRPr="007032B5">
        <w:rPr>
          <w:rFonts w:cs="Times New Roman"/>
          <w:b/>
          <w:bCs/>
          <w:szCs w:val="26"/>
        </w:rPr>
        <w:t>Quan hệ giữa các thuộc tính (Relational attributes):</w:t>
      </w:r>
      <w:r w:rsidRPr="007032B5">
        <w:rPr>
          <w:rFonts w:cs="Times New Roman"/>
          <w:szCs w:val="26"/>
        </w:rPr>
        <w:t xml:space="preserve"> Các bảng dữ liệu có thể liên kết (link) với nhau thông qua các trường giá trị chung (gọi là khóa ngoại/khóa chính). Ví dụ: liên kết bảng </w:t>
      </w:r>
      <w:r w:rsidRPr="007032B5">
        <w:rPr>
          <w:rFonts w:cs="Times New Roman"/>
          <w:i/>
          <w:iCs/>
          <w:szCs w:val="26"/>
        </w:rPr>
        <w:t>Khách hàng</w:t>
      </w:r>
      <w:r w:rsidRPr="007032B5">
        <w:rPr>
          <w:rFonts w:cs="Times New Roman"/>
          <w:szCs w:val="26"/>
        </w:rPr>
        <w:t xml:space="preserve"> với bảng </w:t>
      </w:r>
      <w:r w:rsidRPr="007032B5">
        <w:rPr>
          <w:rFonts w:cs="Times New Roman"/>
          <w:i/>
          <w:iCs/>
          <w:szCs w:val="26"/>
        </w:rPr>
        <w:t>Đặt phòng</w:t>
      </w:r>
      <w:r w:rsidRPr="007032B5">
        <w:rPr>
          <w:rFonts w:cs="Times New Roman"/>
          <w:szCs w:val="26"/>
        </w:rPr>
        <w:t xml:space="preserve"> qua trường customer_id. Do đó, loại dữ liệu này cực kỳ phù hợp để lưu trữ trong </w:t>
      </w:r>
      <w:r w:rsidRPr="007032B5">
        <w:rPr>
          <w:rFonts w:cs="Times New Roman"/>
          <w:b/>
          <w:bCs/>
          <w:szCs w:val="26"/>
        </w:rPr>
        <w:t>Cơ sở dữ liệu quan hệ (Relational Database)</w:t>
      </w:r>
      <w:r w:rsidRPr="007032B5">
        <w:rPr>
          <w:rFonts w:cs="Times New Roman"/>
          <w:szCs w:val="26"/>
        </w:rPr>
        <w:t>.</w:t>
      </w:r>
    </w:p>
    <w:p w14:paraId="5B21817E" w14:textId="77777777" w:rsidR="007032B5" w:rsidRPr="007032B5" w:rsidRDefault="007032B5" w:rsidP="007032B5">
      <w:pPr>
        <w:numPr>
          <w:ilvl w:val="0"/>
          <w:numId w:val="2"/>
        </w:numPr>
        <w:rPr>
          <w:rFonts w:cs="Times New Roman"/>
          <w:szCs w:val="26"/>
        </w:rPr>
      </w:pPr>
      <w:r w:rsidRPr="007032B5">
        <w:rPr>
          <w:rFonts w:cs="Times New Roman"/>
          <w:b/>
          <w:bCs/>
          <w:szCs w:val="26"/>
        </w:rPr>
        <w:t>Dữ liệu định lượng (Quantitative data):</w:t>
      </w:r>
      <w:r w:rsidRPr="007032B5">
        <w:rPr>
          <w:rFonts w:cs="Times New Roman"/>
          <w:szCs w:val="26"/>
        </w:rPr>
        <w:t xml:space="preserve"> Rất phù hợp cho các phép phân tích toán học, thống kê, đo lường tần suất hoặc thực hiện tính toán trên các trường số.</w:t>
      </w:r>
    </w:p>
    <w:p w14:paraId="2F71B490" w14:textId="77777777" w:rsidR="007032B5" w:rsidRPr="007032B5" w:rsidRDefault="007032B5" w:rsidP="007032B5">
      <w:pPr>
        <w:numPr>
          <w:ilvl w:val="0"/>
          <w:numId w:val="2"/>
        </w:numPr>
        <w:rPr>
          <w:rFonts w:cs="Times New Roman"/>
          <w:szCs w:val="26"/>
        </w:rPr>
      </w:pPr>
      <w:r w:rsidRPr="007032B5">
        <w:rPr>
          <w:rFonts w:cs="Times New Roman"/>
          <w:b/>
          <w:bCs/>
          <w:szCs w:val="26"/>
        </w:rPr>
        <w:t>Lưu trữ chuyên biệt:</w:t>
      </w:r>
      <w:r w:rsidRPr="007032B5">
        <w:rPr>
          <w:rFonts w:cs="Times New Roman"/>
          <w:szCs w:val="26"/>
        </w:rPr>
        <w:t xml:space="preserve"> Được quản lý bằng </w:t>
      </w:r>
      <w:r w:rsidRPr="007032B5">
        <w:rPr>
          <w:rFonts w:cs="Times New Roman"/>
          <w:b/>
          <w:bCs/>
          <w:szCs w:val="26"/>
        </w:rPr>
        <w:t>Ngôn ngữ truy vấn có cấu trúc (SQL)</w:t>
      </w:r>
      <w:r w:rsidRPr="007032B5">
        <w:rPr>
          <w:rFonts w:cs="Times New Roman"/>
          <w:szCs w:val="26"/>
        </w:rPr>
        <w:t xml:space="preserve">. SQL cho phép định nghĩa một mô hình dữ liệu gọi là </w:t>
      </w:r>
      <w:r w:rsidRPr="007032B5">
        <w:rPr>
          <w:rFonts w:cs="Times New Roman"/>
          <w:b/>
          <w:bCs/>
          <w:szCs w:val="26"/>
        </w:rPr>
        <w:t>Schema</w:t>
      </w:r>
      <w:r w:rsidRPr="007032B5">
        <w:rPr>
          <w:rFonts w:cs="Times New Roman"/>
          <w:szCs w:val="26"/>
        </w:rPr>
        <w:t xml:space="preserve"> (lược đồ) - nơi thiết lập sẵn các quy tắc nghiêm ngặt về trường thông tin, định dạng và giá trị cho phép.</w:t>
      </w:r>
    </w:p>
    <w:p w14:paraId="3828C078" w14:textId="77777777" w:rsidR="007032B5" w:rsidRPr="007032B5" w:rsidRDefault="007032B5" w:rsidP="007032B5">
      <w:pPr>
        <w:rPr>
          <w:rFonts w:cs="Times New Roman"/>
          <w:b/>
          <w:bCs/>
          <w:szCs w:val="26"/>
        </w:rPr>
      </w:pPr>
      <w:r w:rsidRPr="007032B5">
        <w:rPr>
          <w:rFonts w:cs="Times New Roman"/>
          <w:b/>
          <w:bCs/>
          <w:szCs w:val="26"/>
        </w:rPr>
        <w:t>Các ví dụ thực tế:</w:t>
      </w:r>
    </w:p>
    <w:p w14:paraId="0E6C925D" w14:textId="77777777" w:rsidR="007032B5" w:rsidRPr="007032B5" w:rsidRDefault="007032B5" w:rsidP="007032B5">
      <w:pPr>
        <w:numPr>
          <w:ilvl w:val="0"/>
          <w:numId w:val="3"/>
        </w:numPr>
        <w:rPr>
          <w:rFonts w:cs="Times New Roman"/>
          <w:szCs w:val="26"/>
        </w:rPr>
      </w:pPr>
      <w:r w:rsidRPr="007032B5">
        <w:rPr>
          <w:rFonts w:cs="Times New Roman"/>
          <w:szCs w:val="26"/>
        </w:rPr>
        <w:t>File Excel / Google Sheets.</w:t>
      </w:r>
    </w:p>
    <w:p w14:paraId="7637BA4C" w14:textId="77777777" w:rsidR="007032B5" w:rsidRPr="007032B5" w:rsidRDefault="007032B5" w:rsidP="007032B5">
      <w:pPr>
        <w:numPr>
          <w:ilvl w:val="0"/>
          <w:numId w:val="3"/>
        </w:numPr>
        <w:rPr>
          <w:rFonts w:cs="Times New Roman"/>
          <w:szCs w:val="26"/>
        </w:rPr>
      </w:pPr>
      <w:r w:rsidRPr="007032B5">
        <w:rPr>
          <w:rFonts w:cs="Times New Roman"/>
          <w:szCs w:val="26"/>
        </w:rPr>
        <w:lastRenderedPageBreak/>
        <w:t>Các cơ sở dữ liệu SQL (MySQL, PostgreSQL, SQL Server...).</w:t>
      </w:r>
    </w:p>
    <w:p w14:paraId="52F2DE82" w14:textId="77777777" w:rsidR="007032B5" w:rsidRPr="007032B5" w:rsidRDefault="007032B5" w:rsidP="007032B5">
      <w:pPr>
        <w:numPr>
          <w:ilvl w:val="0"/>
          <w:numId w:val="3"/>
        </w:numPr>
        <w:rPr>
          <w:rFonts w:cs="Times New Roman"/>
          <w:szCs w:val="26"/>
        </w:rPr>
      </w:pPr>
      <w:r w:rsidRPr="007032B5">
        <w:rPr>
          <w:rFonts w:cs="Times New Roman"/>
          <w:szCs w:val="26"/>
        </w:rPr>
        <w:t>Dữ liệu từ máy bán hàng (Point-of-sale - POS).</w:t>
      </w:r>
    </w:p>
    <w:p w14:paraId="4A4F0674" w14:textId="77777777" w:rsidR="007032B5" w:rsidRPr="007032B5" w:rsidRDefault="007032B5" w:rsidP="007032B5">
      <w:pPr>
        <w:numPr>
          <w:ilvl w:val="0"/>
          <w:numId w:val="3"/>
        </w:numPr>
        <w:rPr>
          <w:rFonts w:cs="Times New Roman"/>
          <w:szCs w:val="26"/>
        </w:rPr>
      </w:pPr>
      <w:r w:rsidRPr="007032B5">
        <w:rPr>
          <w:rFonts w:cs="Times New Roman"/>
          <w:szCs w:val="26"/>
        </w:rPr>
        <w:t>Kết quả điền từ các biểu mẫu Web (Web forms).</w:t>
      </w:r>
    </w:p>
    <w:p w14:paraId="54B77930" w14:textId="77777777" w:rsidR="007032B5" w:rsidRPr="007032B5" w:rsidRDefault="007032B5" w:rsidP="007032B5">
      <w:pPr>
        <w:numPr>
          <w:ilvl w:val="0"/>
          <w:numId w:val="3"/>
        </w:numPr>
        <w:rPr>
          <w:rFonts w:cs="Times New Roman"/>
          <w:szCs w:val="26"/>
        </w:rPr>
      </w:pPr>
      <w:r w:rsidRPr="007032B5">
        <w:rPr>
          <w:rFonts w:cs="Times New Roman"/>
          <w:szCs w:val="26"/>
        </w:rPr>
        <w:t>Thẻ tối ưu hóa tìm kiếm (SEO tags).</w:t>
      </w:r>
    </w:p>
    <w:p w14:paraId="1DB1199B" w14:textId="77777777" w:rsidR="007032B5" w:rsidRPr="007032B5" w:rsidRDefault="007032B5" w:rsidP="007032B5">
      <w:pPr>
        <w:numPr>
          <w:ilvl w:val="0"/>
          <w:numId w:val="3"/>
        </w:numPr>
        <w:rPr>
          <w:rFonts w:cs="Times New Roman"/>
          <w:szCs w:val="26"/>
        </w:rPr>
      </w:pPr>
      <w:r w:rsidRPr="007032B5">
        <w:rPr>
          <w:rFonts w:cs="Times New Roman"/>
          <w:szCs w:val="26"/>
        </w:rPr>
        <w:t>Danh mục sản phẩm, hệ thống quản lý kho, hệ thống đặt chỗ.</w:t>
      </w:r>
    </w:p>
    <w:p w14:paraId="2E3009C1" w14:textId="77777777" w:rsidR="007032B5" w:rsidRPr="007032B5" w:rsidRDefault="007032B5" w:rsidP="007032B5">
      <w:pPr>
        <w:rPr>
          <w:rFonts w:cs="Times New Roman"/>
          <w:b/>
          <w:bCs/>
          <w:szCs w:val="26"/>
        </w:rPr>
      </w:pPr>
      <w:r w:rsidRPr="007032B5">
        <w:rPr>
          <w:rFonts w:cs="Times New Roman"/>
          <w:b/>
          <w:bCs/>
          <w:szCs w:val="26"/>
        </w:rPr>
        <w:t>3. Lợi ích và Thách thức</w:t>
      </w:r>
    </w:p>
    <w:p w14:paraId="03F2FEAB" w14:textId="77777777" w:rsidR="007032B5" w:rsidRPr="007032B5" w:rsidRDefault="007032B5" w:rsidP="007032B5">
      <w:pPr>
        <w:rPr>
          <w:rFonts w:cs="Times New Roman"/>
          <w:b/>
          <w:bCs/>
          <w:szCs w:val="26"/>
        </w:rPr>
      </w:pPr>
      <w:r w:rsidRPr="007032B5">
        <w:rPr>
          <w:rFonts w:cs="Times New Roman"/>
          <w:b/>
          <w:bCs/>
          <w:szCs w:val="26"/>
        </w:rPr>
        <w:t>Lợi ích:</w:t>
      </w:r>
    </w:p>
    <w:p w14:paraId="1C209986" w14:textId="77777777" w:rsidR="007032B5" w:rsidRPr="007032B5" w:rsidRDefault="007032B5" w:rsidP="007032B5">
      <w:pPr>
        <w:numPr>
          <w:ilvl w:val="0"/>
          <w:numId w:val="4"/>
        </w:numPr>
        <w:rPr>
          <w:rFonts w:cs="Times New Roman"/>
          <w:szCs w:val="26"/>
        </w:rPr>
      </w:pPr>
      <w:r w:rsidRPr="007032B5">
        <w:rPr>
          <w:rFonts w:cs="Times New Roman"/>
          <w:b/>
          <w:bCs/>
          <w:szCs w:val="26"/>
        </w:rPr>
        <w:t>Dễ sử dụng (Ease of use):</w:t>
      </w:r>
      <w:r w:rsidRPr="007032B5">
        <w:rPr>
          <w:rFonts w:cs="Times New Roman"/>
          <w:szCs w:val="26"/>
        </w:rPr>
        <w:t xml:space="preserve"> Bất kỳ ai cũng có thể nhanh chóng đọc hiểu và truy cập dữ liệu có cấu trúc. Việc cập nhật, sửa đổi dữ liệu diễn ra rất trực quan. Định dạng lưu trữ cũng tối ưu hiệu năng phần cứng nhờ độ dài dữ liệu cố định.</w:t>
      </w:r>
    </w:p>
    <w:p w14:paraId="29AE7463" w14:textId="77777777" w:rsidR="007032B5" w:rsidRPr="007032B5" w:rsidRDefault="007032B5" w:rsidP="007032B5">
      <w:pPr>
        <w:numPr>
          <w:ilvl w:val="0"/>
          <w:numId w:val="4"/>
        </w:numPr>
        <w:rPr>
          <w:rFonts w:cs="Times New Roman"/>
          <w:szCs w:val="26"/>
        </w:rPr>
      </w:pPr>
      <w:r w:rsidRPr="007032B5">
        <w:rPr>
          <w:rFonts w:cs="Times New Roman"/>
          <w:b/>
          <w:bCs/>
          <w:szCs w:val="26"/>
        </w:rPr>
        <w:t>Khả năng mở rộng (Scalability):</w:t>
      </w:r>
      <w:r w:rsidRPr="007032B5">
        <w:rPr>
          <w:rFonts w:cs="Times New Roman"/>
          <w:szCs w:val="26"/>
        </w:rPr>
        <w:t xml:space="preserve"> Dễ dàng mở rộng quy mô lưu trữ và năng lực xử lý theo thuật toán khi lượng dữ liệu tăng lên (các hệ thống hiện đại có thể xử lý hàng nghìn TB dữ liệu).</w:t>
      </w:r>
    </w:p>
    <w:p w14:paraId="24B3B11D" w14:textId="77777777" w:rsidR="007032B5" w:rsidRPr="007032B5" w:rsidRDefault="007032B5" w:rsidP="007032B5">
      <w:pPr>
        <w:numPr>
          <w:ilvl w:val="0"/>
          <w:numId w:val="4"/>
        </w:numPr>
        <w:rPr>
          <w:rFonts w:cs="Times New Roman"/>
          <w:szCs w:val="26"/>
        </w:rPr>
      </w:pPr>
      <w:r w:rsidRPr="007032B5">
        <w:rPr>
          <w:rFonts w:cs="Times New Roman"/>
          <w:b/>
          <w:bCs/>
          <w:szCs w:val="26"/>
        </w:rPr>
        <w:t>Phân tích mạnh mẽ (Analytics):</w:t>
      </w:r>
      <w:r w:rsidRPr="007032B5">
        <w:rPr>
          <w:rFonts w:cs="Times New Roman"/>
          <w:szCs w:val="26"/>
        </w:rPr>
        <w:t xml:space="preserve"> Các thuật toán học máy (Machine Learning) dễ dàng phân tích dữ liệu có cấu trúc để tìm ra các mô hình hành vi phục vụ Business Intelligence (BI).</w:t>
      </w:r>
    </w:p>
    <w:p w14:paraId="1C9E7363" w14:textId="77777777" w:rsidR="007032B5" w:rsidRPr="007032B5" w:rsidRDefault="007032B5" w:rsidP="007032B5">
      <w:pPr>
        <w:rPr>
          <w:rFonts w:cs="Times New Roman"/>
          <w:b/>
          <w:bCs/>
          <w:szCs w:val="26"/>
        </w:rPr>
      </w:pPr>
      <w:r w:rsidRPr="007032B5">
        <w:rPr>
          <w:rFonts w:cs="Times New Roman"/>
          <w:b/>
          <w:bCs/>
          <w:szCs w:val="26"/>
        </w:rPr>
        <w:t>Thách thức:</w:t>
      </w:r>
    </w:p>
    <w:p w14:paraId="05BD6C3E" w14:textId="77777777" w:rsidR="007032B5" w:rsidRPr="007032B5" w:rsidRDefault="007032B5" w:rsidP="007032B5">
      <w:pPr>
        <w:numPr>
          <w:ilvl w:val="0"/>
          <w:numId w:val="5"/>
        </w:numPr>
        <w:rPr>
          <w:rFonts w:cs="Times New Roman"/>
          <w:szCs w:val="26"/>
        </w:rPr>
      </w:pPr>
      <w:r w:rsidRPr="007032B5">
        <w:rPr>
          <w:rFonts w:cs="Times New Roman"/>
          <w:b/>
          <w:bCs/>
          <w:szCs w:val="26"/>
        </w:rPr>
        <w:t>Mục đích sử dụng hạn chế (Limited usage):</w:t>
      </w:r>
      <w:r w:rsidRPr="007032B5">
        <w:rPr>
          <w:rFonts w:cs="Times New Roman"/>
          <w:szCs w:val="26"/>
        </w:rPr>
        <w:t xml:space="preserve"> Cấu trúc định sẵn vừa là lợi thế nhưng cũng là điểm yếu. Dữ liệu chỉ có thể dùng cho đúng mục đích thiết kế ban đầu.</w:t>
      </w:r>
    </w:p>
    <w:p w14:paraId="4EEE40BE" w14:textId="77777777" w:rsidR="007032B5" w:rsidRPr="007032B5" w:rsidRDefault="007032B5" w:rsidP="007032B5">
      <w:pPr>
        <w:numPr>
          <w:ilvl w:val="1"/>
          <w:numId w:val="5"/>
        </w:numPr>
        <w:rPr>
          <w:rFonts w:cs="Times New Roman"/>
          <w:szCs w:val="26"/>
        </w:rPr>
      </w:pPr>
      <w:r w:rsidRPr="007032B5">
        <w:rPr>
          <w:rFonts w:cs="Times New Roman"/>
          <w:i/>
          <w:iCs/>
          <w:szCs w:val="26"/>
        </w:rPr>
        <w:t>Ví dụ:</w:t>
      </w:r>
      <w:r w:rsidRPr="007032B5">
        <w:rPr>
          <w:rFonts w:cs="Times New Roman"/>
          <w:szCs w:val="26"/>
        </w:rPr>
        <w:t xml:space="preserve"> Dữ liệu đặt phòng chỉ cho biết doanh thu phòng, chứ không thể cho biết chiến dịch Marketing nào mang lại lượt đặt đó, trừ khi bạn phải chủ động thay đổi cấu trúc bảng để liên kết thêm trường dữ liệu Marketing.</w:t>
      </w:r>
    </w:p>
    <w:p w14:paraId="25369809" w14:textId="77777777" w:rsidR="007032B5" w:rsidRPr="007032B5" w:rsidRDefault="007032B5" w:rsidP="007032B5">
      <w:pPr>
        <w:numPr>
          <w:ilvl w:val="0"/>
          <w:numId w:val="5"/>
        </w:numPr>
        <w:rPr>
          <w:rFonts w:cs="Times New Roman"/>
          <w:szCs w:val="26"/>
        </w:rPr>
      </w:pPr>
      <w:r w:rsidRPr="007032B5">
        <w:rPr>
          <w:rFonts w:cs="Times New Roman"/>
          <w:b/>
          <w:bCs/>
          <w:szCs w:val="26"/>
        </w:rPr>
        <w:t>Kém linh hoạt (Inflexibility):</w:t>
      </w:r>
      <w:r w:rsidRPr="007032B5">
        <w:rPr>
          <w:rFonts w:cs="Times New Roman"/>
          <w:szCs w:val="26"/>
        </w:rPr>
        <w:t xml:space="preserve"> Việc thay đổi </w:t>
      </w:r>
      <w:r w:rsidRPr="007032B5">
        <w:rPr>
          <w:rFonts w:cs="Times New Roman"/>
          <w:b/>
          <w:bCs/>
          <w:szCs w:val="26"/>
        </w:rPr>
        <w:t>Schema</w:t>
      </w:r>
      <w:r w:rsidRPr="007032B5">
        <w:rPr>
          <w:rFonts w:cs="Times New Roman"/>
          <w:szCs w:val="26"/>
        </w:rPr>
        <w:t xml:space="preserve"> (lược đồ thiết kế bảng) khi doanh nghiệp phát sinh nhu cầu mới thường rất tốn kém chi phí, thời gian và tài nguyên hệ thống.</w:t>
      </w:r>
    </w:p>
    <w:p w14:paraId="296DD0E0" w14:textId="77777777" w:rsidR="007032B5" w:rsidRDefault="007032B5" w:rsidP="007032B5">
      <w:pPr>
        <w:rPr>
          <w:rFonts w:cs="Times New Roman"/>
          <w:szCs w:val="26"/>
          <w:lang w:val="vi-VN"/>
        </w:rPr>
      </w:pPr>
    </w:p>
    <w:p w14:paraId="28853FB0" w14:textId="77777777" w:rsidR="007032B5" w:rsidRDefault="007032B5" w:rsidP="007032B5">
      <w:pPr>
        <w:rPr>
          <w:rFonts w:cs="Times New Roman"/>
          <w:szCs w:val="26"/>
          <w:lang w:val="vi-VN"/>
        </w:rPr>
      </w:pPr>
    </w:p>
    <w:p w14:paraId="5E3EF1BA" w14:textId="77777777" w:rsidR="007032B5" w:rsidRPr="007032B5" w:rsidRDefault="007032B5" w:rsidP="007032B5">
      <w:pPr>
        <w:rPr>
          <w:rFonts w:cs="Times New Roman"/>
          <w:szCs w:val="26"/>
          <w:lang w:val="vi-VN"/>
        </w:rPr>
      </w:pPr>
    </w:p>
    <w:p w14:paraId="3A735109" w14:textId="77777777" w:rsidR="007032B5" w:rsidRDefault="007032B5" w:rsidP="007032B5">
      <w:pPr>
        <w:rPr>
          <w:rFonts w:cs="Times New Roman"/>
          <w:b/>
          <w:bCs/>
          <w:szCs w:val="26"/>
          <w:lang w:val="vi-VN"/>
        </w:rPr>
      </w:pPr>
      <w:r w:rsidRPr="007032B5">
        <w:rPr>
          <w:rFonts w:cs="Times New Roman"/>
          <w:b/>
          <w:bCs/>
          <w:szCs w:val="26"/>
        </w:rPr>
        <w:lastRenderedPageBreak/>
        <w:t>4. Phân biệt: Structured vs. Unstructured vs. Semi-structured</w:t>
      </w:r>
    </w:p>
    <w:p w14:paraId="6666EC32" w14:textId="77777777" w:rsidR="007032B5" w:rsidRPr="007032B5" w:rsidRDefault="007032B5" w:rsidP="007032B5">
      <w:pPr>
        <w:rPr>
          <w:rFonts w:cs="Times New Roman"/>
          <w:b/>
          <w:bCs/>
          <w:szCs w:val="26"/>
          <w:lang w:val="vi-VN"/>
        </w:rPr>
      </w:pPr>
    </w:p>
    <w:tbl>
      <w:tblPr>
        <w:tblStyle w:val="TableGrid"/>
        <w:tblW w:w="0" w:type="auto"/>
        <w:tblLook w:val="04A0" w:firstRow="1" w:lastRow="0" w:firstColumn="1" w:lastColumn="0" w:noHBand="0" w:noVBand="1"/>
      </w:tblPr>
      <w:tblGrid>
        <w:gridCol w:w="1019"/>
        <w:gridCol w:w="2353"/>
        <w:gridCol w:w="2827"/>
        <w:gridCol w:w="2863"/>
      </w:tblGrid>
      <w:tr w:rsidR="007032B5" w:rsidRPr="007032B5" w14:paraId="292D0440" w14:textId="77777777" w:rsidTr="007032B5">
        <w:tc>
          <w:tcPr>
            <w:tcW w:w="0" w:type="auto"/>
            <w:hideMark/>
          </w:tcPr>
          <w:p w14:paraId="74F88FD9" w14:textId="77777777" w:rsidR="007032B5" w:rsidRPr="007032B5" w:rsidRDefault="007032B5" w:rsidP="007032B5">
            <w:pPr>
              <w:spacing w:after="160"/>
              <w:rPr>
                <w:rFonts w:cs="Times New Roman"/>
                <w:b/>
                <w:bCs/>
                <w:szCs w:val="26"/>
              </w:rPr>
            </w:pPr>
            <w:r w:rsidRPr="007032B5">
              <w:rPr>
                <w:rFonts w:cs="Times New Roman"/>
                <w:b/>
                <w:bCs/>
                <w:szCs w:val="26"/>
              </w:rPr>
              <w:t>Tiêu chí</w:t>
            </w:r>
          </w:p>
        </w:tc>
        <w:tc>
          <w:tcPr>
            <w:tcW w:w="0" w:type="auto"/>
            <w:hideMark/>
          </w:tcPr>
          <w:p w14:paraId="7EB35FE7" w14:textId="77777777" w:rsidR="007032B5" w:rsidRPr="007032B5" w:rsidRDefault="007032B5" w:rsidP="007032B5">
            <w:pPr>
              <w:spacing w:after="160"/>
              <w:rPr>
                <w:rFonts w:cs="Times New Roman"/>
                <w:b/>
                <w:bCs/>
                <w:szCs w:val="26"/>
              </w:rPr>
            </w:pPr>
            <w:r w:rsidRPr="007032B5">
              <w:rPr>
                <w:rFonts w:cs="Times New Roman"/>
                <w:b/>
                <w:bCs/>
                <w:szCs w:val="26"/>
              </w:rPr>
              <w:t>Dữ liệu có cấu trúc (Structured)</w:t>
            </w:r>
          </w:p>
        </w:tc>
        <w:tc>
          <w:tcPr>
            <w:tcW w:w="0" w:type="auto"/>
            <w:hideMark/>
          </w:tcPr>
          <w:p w14:paraId="42732CA9" w14:textId="77777777" w:rsidR="007032B5" w:rsidRPr="007032B5" w:rsidRDefault="007032B5" w:rsidP="007032B5">
            <w:pPr>
              <w:spacing w:after="160"/>
              <w:rPr>
                <w:rFonts w:cs="Times New Roman"/>
                <w:b/>
                <w:bCs/>
                <w:szCs w:val="26"/>
              </w:rPr>
            </w:pPr>
            <w:r w:rsidRPr="007032B5">
              <w:rPr>
                <w:rFonts w:cs="Times New Roman"/>
                <w:b/>
                <w:bCs/>
                <w:szCs w:val="26"/>
              </w:rPr>
              <w:t>Dữ liệu bán cấu trúc (Semi-structured)</w:t>
            </w:r>
          </w:p>
        </w:tc>
        <w:tc>
          <w:tcPr>
            <w:tcW w:w="0" w:type="auto"/>
            <w:hideMark/>
          </w:tcPr>
          <w:p w14:paraId="57852017" w14:textId="77777777" w:rsidR="007032B5" w:rsidRPr="007032B5" w:rsidRDefault="007032B5" w:rsidP="007032B5">
            <w:pPr>
              <w:spacing w:after="160"/>
              <w:rPr>
                <w:rFonts w:cs="Times New Roman"/>
                <w:b/>
                <w:bCs/>
                <w:szCs w:val="26"/>
              </w:rPr>
            </w:pPr>
            <w:r w:rsidRPr="007032B5">
              <w:rPr>
                <w:rFonts w:cs="Times New Roman"/>
                <w:b/>
                <w:bCs/>
                <w:szCs w:val="26"/>
              </w:rPr>
              <w:t>Dữ liệu không cấu trúc (Unstructured)</w:t>
            </w:r>
          </w:p>
        </w:tc>
      </w:tr>
      <w:tr w:rsidR="007032B5" w:rsidRPr="007032B5" w14:paraId="7D9D3C42" w14:textId="77777777" w:rsidTr="007032B5">
        <w:tc>
          <w:tcPr>
            <w:tcW w:w="0" w:type="auto"/>
            <w:hideMark/>
          </w:tcPr>
          <w:p w14:paraId="3F08C253" w14:textId="77777777" w:rsidR="007032B5" w:rsidRPr="007032B5" w:rsidRDefault="007032B5" w:rsidP="007032B5">
            <w:pPr>
              <w:spacing w:after="160"/>
              <w:rPr>
                <w:rFonts w:cs="Times New Roman"/>
                <w:szCs w:val="26"/>
              </w:rPr>
            </w:pPr>
            <w:r w:rsidRPr="007032B5">
              <w:rPr>
                <w:rFonts w:cs="Times New Roman"/>
                <w:b/>
                <w:bCs/>
                <w:szCs w:val="26"/>
              </w:rPr>
              <w:t>Định nghĩa</w:t>
            </w:r>
          </w:p>
        </w:tc>
        <w:tc>
          <w:tcPr>
            <w:tcW w:w="0" w:type="auto"/>
            <w:hideMark/>
          </w:tcPr>
          <w:p w14:paraId="4E13B109" w14:textId="77777777" w:rsidR="007032B5" w:rsidRPr="007032B5" w:rsidRDefault="007032B5" w:rsidP="007032B5">
            <w:pPr>
              <w:spacing w:after="160"/>
              <w:rPr>
                <w:rFonts w:cs="Times New Roman"/>
                <w:szCs w:val="26"/>
              </w:rPr>
            </w:pPr>
            <w:r w:rsidRPr="007032B5">
              <w:rPr>
                <w:rFonts w:cs="Times New Roman"/>
                <w:szCs w:val="26"/>
              </w:rPr>
              <w:t>Dữ liệu định dạng chuẩn, dạng bảng, tuân theo Schema nghiêm ngặt.</w:t>
            </w:r>
          </w:p>
        </w:tc>
        <w:tc>
          <w:tcPr>
            <w:tcW w:w="0" w:type="auto"/>
            <w:hideMark/>
          </w:tcPr>
          <w:p w14:paraId="647B79AA" w14:textId="77777777" w:rsidR="007032B5" w:rsidRPr="007032B5" w:rsidRDefault="007032B5" w:rsidP="007032B5">
            <w:pPr>
              <w:spacing w:after="160"/>
              <w:rPr>
                <w:rFonts w:cs="Times New Roman"/>
                <w:szCs w:val="26"/>
              </w:rPr>
            </w:pPr>
            <w:r w:rsidRPr="007032B5">
              <w:rPr>
                <w:rFonts w:cs="Times New Roman"/>
                <w:szCs w:val="26"/>
              </w:rPr>
              <w:t>Nằm ở giữa; không có cấu trúc bảng hoàn chỉnh nhưng có chứa siêu dữ liệu (metadata/tag) để phân tích.</w:t>
            </w:r>
          </w:p>
        </w:tc>
        <w:tc>
          <w:tcPr>
            <w:tcW w:w="0" w:type="auto"/>
            <w:hideMark/>
          </w:tcPr>
          <w:p w14:paraId="6FF74EF7" w14:textId="77777777" w:rsidR="007032B5" w:rsidRPr="007032B5" w:rsidRDefault="007032B5" w:rsidP="007032B5">
            <w:pPr>
              <w:spacing w:after="160"/>
              <w:rPr>
                <w:rFonts w:cs="Times New Roman"/>
                <w:szCs w:val="26"/>
              </w:rPr>
            </w:pPr>
            <w:r w:rsidRPr="007032B5">
              <w:rPr>
                <w:rFonts w:cs="Times New Roman"/>
                <w:szCs w:val="26"/>
              </w:rPr>
              <w:t>Dữ liệu thô hoàn toàn, không có mô hình dữ liệu hay quy tắc định sẵn nào.</w:t>
            </w:r>
          </w:p>
        </w:tc>
      </w:tr>
      <w:tr w:rsidR="007032B5" w:rsidRPr="007032B5" w14:paraId="114363E4" w14:textId="77777777" w:rsidTr="007032B5">
        <w:tc>
          <w:tcPr>
            <w:tcW w:w="0" w:type="auto"/>
            <w:hideMark/>
          </w:tcPr>
          <w:p w14:paraId="141DAAC9" w14:textId="77777777" w:rsidR="007032B5" w:rsidRPr="007032B5" w:rsidRDefault="007032B5" w:rsidP="007032B5">
            <w:pPr>
              <w:spacing w:after="160"/>
              <w:rPr>
                <w:rFonts w:cs="Times New Roman"/>
                <w:szCs w:val="26"/>
              </w:rPr>
            </w:pPr>
            <w:r w:rsidRPr="007032B5">
              <w:rPr>
                <w:rFonts w:cs="Times New Roman"/>
                <w:b/>
                <w:bCs/>
                <w:szCs w:val="26"/>
              </w:rPr>
              <w:t>Độ phổ biến</w:t>
            </w:r>
          </w:p>
        </w:tc>
        <w:tc>
          <w:tcPr>
            <w:tcW w:w="0" w:type="auto"/>
            <w:hideMark/>
          </w:tcPr>
          <w:p w14:paraId="512DAFC5" w14:textId="77777777" w:rsidR="007032B5" w:rsidRPr="007032B5" w:rsidRDefault="007032B5" w:rsidP="007032B5">
            <w:pPr>
              <w:spacing w:after="160"/>
              <w:rPr>
                <w:rFonts w:cs="Times New Roman"/>
                <w:szCs w:val="26"/>
              </w:rPr>
            </w:pPr>
            <w:r w:rsidRPr="007032B5">
              <w:rPr>
                <w:rFonts w:cs="Times New Roman"/>
                <w:szCs w:val="26"/>
              </w:rPr>
              <w:t>Chiếm tỷ lệ nhỏ trong doanh nghiệp.</w:t>
            </w:r>
          </w:p>
        </w:tc>
        <w:tc>
          <w:tcPr>
            <w:tcW w:w="0" w:type="auto"/>
            <w:hideMark/>
          </w:tcPr>
          <w:p w14:paraId="60BCEEBB" w14:textId="77777777" w:rsidR="007032B5" w:rsidRPr="007032B5" w:rsidRDefault="007032B5" w:rsidP="007032B5">
            <w:pPr>
              <w:spacing w:after="160"/>
              <w:rPr>
                <w:rFonts w:cs="Times New Roman"/>
                <w:szCs w:val="26"/>
              </w:rPr>
            </w:pPr>
            <w:r w:rsidRPr="007032B5">
              <w:rPr>
                <w:rFonts w:cs="Times New Roman"/>
                <w:szCs w:val="26"/>
              </w:rPr>
              <w:t>Trung bình.</w:t>
            </w:r>
          </w:p>
        </w:tc>
        <w:tc>
          <w:tcPr>
            <w:tcW w:w="0" w:type="auto"/>
            <w:hideMark/>
          </w:tcPr>
          <w:p w14:paraId="4B1F77CA" w14:textId="77777777" w:rsidR="007032B5" w:rsidRPr="007032B5" w:rsidRDefault="007032B5" w:rsidP="007032B5">
            <w:pPr>
              <w:spacing w:after="160"/>
              <w:rPr>
                <w:rFonts w:cs="Times New Roman"/>
                <w:szCs w:val="26"/>
              </w:rPr>
            </w:pPr>
            <w:r w:rsidRPr="007032B5">
              <w:rPr>
                <w:rFonts w:cs="Times New Roman"/>
                <w:szCs w:val="26"/>
              </w:rPr>
              <w:t xml:space="preserve">Chiếm đa số dữ liệu doanh nghiệp tạo ra hàng ngày </w:t>
            </w:r>
            <w:r w:rsidRPr="007032B5">
              <w:rPr>
                <w:rFonts w:cs="Times New Roman"/>
                <w:b/>
                <w:bCs/>
                <w:szCs w:val="26"/>
              </w:rPr>
              <w:t>(khoảng 80 - 90%)</w:t>
            </w:r>
            <w:r w:rsidRPr="007032B5">
              <w:rPr>
                <w:rFonts w:cs="Times New Roman"/>
                <w:szCs w:val="26"/>
              </w:rPr>
              <w:t>.</w:t>
            </w:r>
          </w:p>
        </w:tc>
      </w:tr>
      <w:tr w:rsidR="007032B5" w:rsidRPr="007032B5" w14:paraId="163E0EB5" w14:textId="77777777" w:rsidTr="007032B5">
        <w:tc>
          <w:tcPr>
            <w:tcW w:w="0" w:type="auto"/>
            <w:hideMark/>
          </w:tcPr>
          <w:p w14:paraId="615BDDB2" w14:textId="77777777" w:rsidR="007032B5" w:rsidRPr="007032B5" w:rsidRDefault="007032B5" w:rsidP="007032B5">
            <w:pPr>
              <w:spacing w:after="160"/>
              <w:rPr>
                <w:rFonts w:cs="Times New Roman"/>
                <w:szCs w:val="26"/>
              </w:rPr>
            </w:pPr>
            <w:r w:rsidRPr="007032B5">
              <w:rPr>
                <w:rFonts w:cs="Times New Roman"/>
                <w:b/>
                <w:bCs/>
                <w:szCs w:val="26"/>
              </w:rPr>
              <w:t>Độ dễ phân tích</w:t>
            </w:r>
          </w:p>
        </w:tc>
        <w:tc>
          <w:tcPr>
            <w:tcW w:w="0" w:type="auto"/>
            <w:hideMark/>
          </w:tcPr>
          <w:p w14:paraId="1C54D487" w14:textId="77777777" w:rsidR="007032B5" w:rsidRPr="007032B5" w:rsidRDefault="007032B5" w:rsidP="007032B5">
            <w:pPr>
              <w:spacing w:after="160"/>
              <w:rPr>
                <w:rFonts w:cs="Times New Roman"/>
                <w:szCs w:val="26"/>
              </w:rPr>
            </w:pPr>
            <w:r w:rsidRPr="007032B5">
              <w:rPr>
                <w:rFonts w:cs="Times New Roman"/>
                <w:szCs w:val="26"/>
              </w:rPr>
              <w:t>Rất dễ dàng cho cả con người và máy tính bằng các công cụ BI phổ thông.</w:t>
            </w:r>
          </w:p>
        </w:tc>
        <w:tc>
          <w:tcPr>
            <w:tcW w:w="0" w:type="auto"/>
            <w:hideMark/>
          </w:tcPr>
          <w:p w14:paraId="7D69F0DE" w14:textId="77777777" w:rsidR="007032B5" w:rsidRPr="007032B5" w:rsidRDefault="007032B5" w:rsidP="007032B5">
            <w:pPr>
              <w:spacing w:after="160"/>
              <w:rPr>
                <w:rFonts w:cs="Times New Roman"/>
                <w:szCs w:val="26"/>
              </w:rPr>
            </w:pPr>
            <w:r w:rsidRPr="007032B5">
              <w:rPr>
                <w:rFonts w:cs="Times New Roman"/>
                <w:szCs w:val="26"/>
              </w:rPr>
              <w:t>Dễ phân tích hơn không cấu trúc nhưng phức tạp hơn có cấu trúc.</w:t>
            </w:r>
          </w:p>
        </w:tc>
        <w:tc>
          <w:tcPr>
            <w:tcW w:w="0" w:type="auto"/>
            <w:hideMark/>
          </w:tcPr>
          <w:p w14:paraId="644A6CD5" w14:textId="77777777" w:rsidR="007032B5" w:rsidRPr="007032B5" w:rsidRDefault="007032B5" w:rsidP="007032B5">
            <w:pPr>
              <w:spacing w:after="160"/>
              <w:rPr>
                <w:rFonts w:cs="Times New Roman"/>
                <w:szCs w:val="26"/>
              </w:rPr>
            </w:pPr>
            <w:r w:rsidRPr="007032B5">
              <w:rPr>
                <w:rFonts w:cs="Times New Roman"/>
                <w:szCs w:val="26"/>
              </w:rPr>
              <w:t>Rất khó; đòi hỏi công cụ chuyên sâu như xử lý ngôn ngữ tự nhiên (NLP) hay khai phá văn bản.</w:t>
            </w:r>
          </w:p>
        </w:tc>
      </w:tr>
      <w:tr w:rsidR="007032B5" w:rsidRPr="007032B5" w14:paraId="719F4101" w14:textId="77777777" w:rsidTr="007032B5">
        <w:tc>
          <w:tcPr>
            <w:tcW w:w="0" w:type="auto"/>
            <w:hideMark/>
          </w:tcPr>
          <w:p w14:paraId="65C6FBBC" w14:textId="77777777" w:rsidR="007032B5" w:rsidRPr="007032B5" w:rsidRDefault="007032B5" w:rsidP="007032B5">
            <w:pPr>
              <w:spacing w:after="160"/>
              <w:rPr>
                <w:rFonts w:cs="Times New Roman"/>
                <w:szCs w:val="26"/>
              </w:rPr>
            </w:pPr>
            <w:r w:rsidRPr="007032B5">
              <w:rPr>
                <w:rFonts w:cs="Times New Roman"/>
                <w:b/>
                <w:bCs/>
                <w:szCs w:val="26"/>
              </w:rPr>
              <w:t>Khả năng tìm kiếm</w:t>
            </w:r>
          </w:p>
        </w:tc>
        <w:tc>
          <w:tcPr>
            <w:tcW w:w="0" w:type="auto"/>
            <w:hideMark/>
          </w:tcPr>
          <w:p w14:paraId="1DB44E2A" w14:textId="77777777" w:rsidR="007032B5" w:rsidRPr="007032B5" w:rsidRDefault="007032B5" w:rsidP="007032B5">
            <w:pPr>
              <w:spacing w:after="160"/>
              <w:rPr>
                <w:rFonts w:cs="Times New Roman"/>
                <w:szCs w:val="26"/>
              </w:rPr>
            </w:pPr>
            <w:r w:rsidRPr="007032B5">
              <w:rPr>
                <w:rFonts w:cs="Times New Roman"/>
                <w:szCs w:val="26"/>
              </w:rPr>
              <w:t>Cực kỳ đơn giản nhờ các truy vấn SQL có quy tắc.</w:t>
            </w:r>
          </w:p>
        </w:tc>
        <w:tc>
          <w:tcPr>
            <w:tcW w:w="0" w:type="auto"/>
            <w:hideMark/>
          </w:tcPr>
          <w:p w14:paraId="29276632" w14:textId="77777777" w:rsidR="007032B5" w:rsidRPr="007032B5" w:rsidRDefault="007032B5" w:rsidP="007032B5">
            <w:pPr>
              <w:spacing w:after="160"/>
              <w:rPr>
                <w:rFonts w:cs="Times New Roman"/>
                <w:szCs w:val="26"/>
              </w:rPr>
            </w:pPr>
            <w:r w:rsidRPr="007032B5">
              <w:rPr>
                <w:rFonts w:cs="Times New Roman"/>
                <w:szCs w:val="26"/>
              </w:rPr>
              <w:t>Khá dễ tìm dựa vào các thẻ định danh (tags).</w:t>
            </w:r>
          </w:p>
        </w:tc>
        <w:tc>
          <w:tcPr>
            <w:tcW w:w="0" w:type="auto"/>
            <w:hideMark/>
          </w:tcPr>
          <w:p w14:paraId="678843D5" w14:textId="77777777" w:rsidR="007032B5" w:rsidRPr="007032B5" w:rsidRDefault="007032B5" w:rsidP="007032B5">
            <w:pPr>
              <w:spacing w:after="160"/>
              <w:rPr>
                <w:rFonts w:cs="Times New Roman"/>
                <w:szCs w:val="26"/>
              </w:rPr>
            </w:pPr>
            <w:r w:rsidRPr="007032B5">
              <w:rPr>
                <w:rFonts w:cs="Times New Roman"/>
                <w:szCs w:val="26"/>
              </w:rPr>
              <w:t>Khó tìm kiếm; yêu cầu chuyên môn kỹ thuật cao để bóc tách thông tin.</w:t>
            </w:r>
          </w:p>
        </w:tc>
      </w:tr>
      <w:tr w:rsidR="007032B5" w:rsidRPr="007032B5" w14:paraId="2BE0D81D" w14:textId="77777777" w:rsidTr="007032B5">
        <w:tc>
          <w:tcPr>
            <w:tcW w:w="0" w:type="auto"/>
            <w:hideMark/>
          </w:tcPr>
          <w:p w14:paraId="058DC285" w14:textId="77777777" w:rsidR="007032B5" w:rsidRPr="007032B5" w:rsidRDefault="007032B5" w:rsidP="007032B5">
            <w:pPr>
              <w:spacing w:after="160"/>
              <w:rPr>
                <w:rFonts w:cs="Times New Roman"/>
                <w:szCs w:val="26"/>
              </w:rPr>
            </w:pPr>
            <w:r w:rsidRPr="007032B5">
              <w:rPr>
                <w:rFonts w:cs="Times New Roman"/>
                <w:b/>
                <w:bCs/>
                <w:szCs w:val="26"/>
              </w:rPr>
              <w:t>Nơi lưu trữ</w:t>
            </w:r>
          </w:p>
        </w:tc>
        <w:tc>
          <w:tcPr>
            <w:tcW w:w="0" w:type="auto"/>
            <w:hideMark/>
          </w:tcPr>
          <w:p w14:paraId="2A6C253C" w14:textId="77777777" w:rsidR="007032B5" w:rsidRPr="007032B5" w:rsidRDefault="007032B5" w:rsidP="007032B5">
            <w:pPr>
              <w:spacing w:after="160"/>
              <w:rPr>
                <w:rFonts w:cs="Times New Roman"/>
                <w:szCs w:val="26"/>
              </w:rPr>
            </w:pPr>
            <w:r w:rsidRPr="007032B5">
              <w:rPr>
                <w:rFonts w:cs="Times New Roman"/>
                <w:b/>
                <w:bCs/>
                <w:szCs w:val="26"/>
              </w:rPr>
              <w:t>Data Warehouse</w:t>
            </w:r>
            <w:r w:rsidRPr="007032B5">
              <w:rPr>
                <w:rFonts w:cs="Times New Roman"/>
                <w:szCs w:val="26"/>
              </w:rPr>
              <w:t xml:space="preserve"> (Kho dữ liệu tập trung).</w:t>
            </w:r>
          </w:p>
        </w:tc>
        <w:tc>
          <w:tcPr>
            <w:tcW w:w="0" w:type="auto"/>
            <w:hideMark/>
          </w:tcPr>
          <w:p w14:paraId="11DD3C20" w14:textId="77777777" w:rsidR="007032B5" w:rsidRPr="007032B5" w:rsidRDefault="007032B5" w:rsidP="007032B5">
            <w:pPr>
              <w:spacing w:after="160"/>
              <w:rPr>
                <w:rFonts w:cs="Times New Roman"/>
                <w:szCs w:val="26"/>
              </w:rPr>
            </w:pPr>
            <w:r w:rsidRPr="007032B5">
              <w:rPr>
                <w:rFonts w:cs="Times New Roman"/>
                <w:szCs w:val="26"/>
              </w:rPr>
              <w:t>Cơ sở dữ liệu NoSQL, file chứa cấu trúc thẻ.</w:t>
            </w:r>
          </w:p>
        </w:tc>
        <w:tc>
          <w:tcPr>
            <w:tcW w:w="0" w:type="auto"/>
            <w:hideMark/>
          </w:tcPr>
          <w:p w14:paraId="6F585C7B" w14:textId="77777777" w:rsidR="007032B5" w:rsidRPr="007032B5" w:rsidRDefault="007032B5" w:rsidP="007032B5">
            <w:pPr>
              <w:spacing w:after="160"/>
              <w:rPr>
                <w:rFonts w:cs="Times New Roman"/>
                <w:szCs w:val="26"/>
              </w:rPr>
            </w:pPr>
            <w:r w:rsidRPr="007032B5">
              <w:rPr>
                <w:rFonts w:cs="Times New Roman"/>
                <w:b/>
                <w:bCs/>
                <w:szCs w:val="26"/>
              </w:rPr>
              <w:t>Data Lake</w:t>
            </w:r>
            <w:r w:rsidRPr="007032B5">
              <w:rPr>
                <w:rFonts w:cs="Times New Roman"/>
                <w:szCs w:val="26"/>
              </w:rPr>
              <w:t xml:space="preserve"> (Hồ dữ liệu chứa dữ liệu thô quy mô lớn).</w:t>
            </w:r>
          </w:p>
        </w:tc>
      </w:tr>
      <w:tr w:rsidR="007032B5" w:rsidRPr="007032B5" w14:paraId="79962423" w14:textId="77777777" w:rsidTr="007032B5">
        <w:tc>
          <w:tcPr>
            <w:tcW w:w="0" w:type="auto"/>
            <w:hideMark/>
          </w:tcPr>
          <w:p w14:paraId="6BCFAD12" w14:textId="77777777" w:rsidR="007032B5" w:rsidRPr="007032B5" w:rsidRDefault="007032B5" w:rsidP="007032B5">
            <w:pPr>
              <w:spacing w:after="160"/>
              <w:rPr>
                <w:rFonts w:cs="Times New Roman"/>
                <w:szCs w:val="26"/>
              </w:rPr>
            </w:pPr>
            <w:r w:rsidRPr="007032B5">
              <w:rPr>
                <w:rFonts w:cs="Times New Roman"/>
                <w:b/>
                <w:bCs/>
                <w:szCs w:val="26"/>
              </w:rPr>
              <w:t>Ví dụ điển hình</w:t>
            </w:r>
          </w:p>
        </w:tc>
        <w:tc>
          <w:tcPr>
            <w:tcW w:w="0" w:type="auto"/>
            <w:hideMark/>
          </w:tcPr>
          <w:p w14:paraId="192F71E5" w14:textId="77777777" w:rsidR="007032B5" w:rsidRPr="007032B5" w:rsidRDefault="007032B5" w:rsidP="007032B5">
            <w:pPr>
              <w:spacing w:after="160"/>
              <w:rPr>
                <w:rFonts w:cs="Times New Roman"/>
                <w:szCs w:val="26"/>
              </w:rPr>
            </w:pPr>
            <w:r w:rsidRPr="007032B5">
              <w:rPr>
                <w:rFonts w:cs="Times New Roman"/>
                <w:szCs w:val="26"/>
              </w:rPr>
              <w:t>SQL DBs, bảng Excel, POS data.</w:t>
            </w:r>
          </w:p>
        </w:tc>
        <w:tc>
          <w:tcPr>
            <w:tcW w:w="0" w:type="auto"/>
            <w:hideMark/>
          </w:tcPr>
          <w:p w14:paraId="4C311676" w14:textId="77777777" w:rsidR="007032B5" w:rsidRPr="007032B5" w:rsidRDefault="007032B5" w:rsidP="007032B5">
            <w:pPr>
              <w:spacing w:after="160"/>
              <w:rPr>
                <w:rFonts w:cs="Times New Roman"/>
                <w:szCs w:val="26"/>
              </w:rPr>
            </w:pPr>
            <w:r w:rsidRPr="007032B5">
              <w:rPr>
                <w:rFonts w:cs="Times New Roman"/>
                <w:b/>
                <w:bCs/>
                <w:szCs w:val="26"/>
              </w:rPr>
              <w:t>JSON</w:t>
            </w:r>
            <w:r w:rsidRPr="007032B5">
              <w:rPr>
                <w:rFonts w:cs="Times New Roman"/>
                <w:szCs w:val="26"/>
              </w:rPr>
              <w:t xml:space="preserve">, </w:t>
            </w:r>
            <w:r w:rsidRPr="007032B5">
              <w:rPr>
                <w:rFonts w:cs="Times New Roman"/>
                <w:b/>
                <w:bCs/>
                <w:szCs w:val="26"/>
              </w:rPr>
              <w:t>XML</w:t>
            </w:r>
            <w:r w:rsidRPr="007032B5">
              <w:rPr>
                <w:rFonts w:cs="Times New Roman"/>
                <w:szCs w:val="26"/>
              </w:rPr>
              <w:t>, Emails, Web files, file nén (.zip).</w:t>
            </w:r>
          </w:p>
        </w:tc>
        <w:tc>
          <w:tcPr>
            <w:tcW w:w="0" w:type="auto"/>
            <w:hideMark/>
          </w:tcPr>
          <w:p w14:paraId="12379685" w14:textId="77777777" w:rsidR="007032B5" w:rsidRPr="007032B5" w:rsidRDefault="007032B5" w:rsidP="007032B5">
            <w:pPr>
              <w:spacing w:after="160"/>
              <w:rPr>
                <w:rFonts w:cs="Times New Roman"/>
                <w:szCs w:val="26"/>
              </w:rPr>
            </w:pPr>
            <w:r w:rsidRPr="007032B5">
              <w:rPr>
                <w:rFonts w:cs="Times New Roman"/>
                <w:szCs w:val="26"/>
              </w:rPr>
              <w:t>Video, hình ảnh, file ghi âm, bài đăng MXH, file PDF/Text tự do.</w:t>
            </w:r>
          </w:p>
        </w:tc>
      </w:tr>
    </w:tbl>
    <w:p w14:paraId="1163A9D3" w14:textId="77777777" w:rsidR="007032B5" w:rsidRDefault="007032B5" w:rsidP="007032B5">
      <w:pPr>
        <w:rPr>
          <w:rFonts w:cs="Times New Roman"/>
          <w:b/>
          <w:bCs/>
          <w:szCs w:val="26"/>
          <w:lang w:val="vi-VN"/>
        </w:rPr>
      </w:pPr>
    </w:p>
    <w:p w14:paraId="5EF4EED3" w14:textId="77777777" w:rsidR="007032B5" w:rsidRDefault="007032B5" w:rsidP="007032B5">
      <w:pPr>
        <w:rPr>
          <w:rFonts w:cs="Times New Roman"/>
          <w:b/>
          <w:bCs/>
          <w:szCs w:val="26"/>
          <w:lang w:val="vi-VN"/>
        </w:rPr>
      </w:pPr>
    </w:p>
    <w:p w14:paraId="0A806DE7" w14:textId="77777777" w:rsidR="007032B5" w:rsidRDefault="007032B5" w:rsidP="007032B5">
      <w:pPr>
        <w:rPr>
          <w:rFonts w:cs="Times New Roman"/>
          <w:b/>
          <w:bCs/>
          <w:szCs w:val="26"/>
          <w:lang w:val="vi-VN"/>
        </w:rPr>
      </w:pPr>
    </w:p>
    <w:p w14:paraId="6441EF1E" w14:textId="77777777" w:rsidR="007032B5" w:rsidRDefault="007032B5" w:rsidP="007032B5">
      <w:pPr>
        <w:rPr>
          <w:rFonts w:cs="Times New Roman"/>
          <w:b/>
          <w:bCs/>
          <w:szCs w:val="26"/>
          <w:lang w:val="vi-VN"/>
        </w:rPr>
      </w:pPr>
    </w:p>
    <w:p w14:paraId="3F5B02AB" w14:textId="77777777" w:rsidR="007032B5" w:rsidRDefault="007032B5" w:rsidP="007032B5">
      <w:pPr>
        <w:rPr>
          <w:rFonts w:cs="Times New Roman"/>
          <w:b/>
          <w:bCs/>
          <w:szCs w:val="26"/>
          <w:lang w:val="vi-VN"/>
        </w:rPr>
      </w:pPr>
    </w:p>
    <w:p w14:paraId="1CA863AD" w14:textId="77777777" w:rsidR="007032B5" w:rsidRDefault="007032B5" w:rsidP="007032B5">
      <w:pPr>
        <w:rPr>
          <w:rFonts w:cs="Times New Roman"/>
          <w:b/>
          <w:bCs/>
          <w:szCs w:val="26"/>
          <w:lang w:val="vi-VN"/>
        </w:rPr>
      </w:pPr>
    </w:p>
    <w:p w14:paraId="0FF538EC" w14:textId="21823E9A" w:rsidR="007032B5" w:rsidRPr="007032B5" w:rsidRDefault="007032B5" w:rsidP="007032B5">
      <w:pPr>
        <w:rPr>
          <w:rFonts w:cs="Times New Roman"/>
          <w:b/>
          <w:bCs/>
          <w:szCs w:val="26"/>
        </w:rPr>
      </w:pPr>
      <w:r w:rsidRPr="007032B5">
        <w:rPr>
          <w:rFonts w:cs="Times New Roman"/>
          <w:b/>
          <w:bCs/>
          <w:szCs w:val="26"/>
        </w:rPr>
        <w:t>5. Giải pháp hỗ trợ từ AWS</w:t>
      </w:r>
    </w:p>
    <w:p w14:paraId="4D955FEB" w14:textId="77777777" w:rsidR="007032B5" w:rsidRPr="007032B5" w:rsidRDefault="007032B5" w:rsidP="007032B5">
      <w:pPr>
        <w:rPr>
          <w:rFonts w:cs="Times New Roman"/>
          <w:szCs w:val="26"/>
        </w:rPr>
      </w:pPr>
      <w:r w:rsidRPr="007032B5">
        <w:rPr>
          <w:rFonts w:cs="Times New Roman"/>
          <w:szCs w:val="26"/>
        </w:rPr>
        <w:t xml:space="preserve">AWS cung cấp dịch vụ </w:t>
      </w:r>
      <w:r w:rsidRPr="007032B5">
        <w:rPr>
          <w:rFonts w:cs="Times New Roman"/>
          <w:b/>
          <w:bCs/>
          <w:szCs w:val="26"/>
        </w:rPr>
        <w:t>Amazon Relational Database Service (Amazon RDS)</w:t>
      </w:r>
      <w:r w:rsidRPr="007032B5">
        <w:rPr>
          <w:rFonts w:cs="Times New Roman"/>
          <w:szCs w:val="26"/>
        </w:rPr>
        <w:t xml:space="preserve"> giúp doanh nghiệp thiết lập, vận hành và mở rộng các cơ sở dữ liệu quan hệ (dành cho dữ liệu có cấu trúc) chỉ trong vài giây, bao gồm:</w:t>
      </w:r>
    </w:p>
    <w:p w14:paraId="768D9E53" w14:textId="77777777" w:rsidR="007032B5" w:rsidRPr="007032B5" w:rsidRDefault="007032B5" w:rsidP="007032B5">
      <w:pPr>
        <w:numPr>
          <w:ilvl w:val="0"/>
          <w:numId w:val="6"/>
        </w:numPr>
        <w:rPr>
          <w:rFonts w:cs="Times New Roman"/>
          <w:szCs w:val="26"/>
        </w:rPr>
      </w:pPr>
      <w:r w:rsidRPr="007032B5">
        <w:rPr>
          <w:rFonts w:cs="Times New Roman"/>
          <w:b/>
          <w:bCs/>
          <w:szCs w:val="26"/>
        </w:rPr>
        <w:t>Amazon Aurora</w:t>
      </w:r>
      <w:r w:rsidRPr="007032B5">
        <w:rPr>
          <w:rFonts w:cs="Times New Roman"/>
          <w:szCs w:val="26"/>
        </w:rPr>
        <w:t xml:space="preserve"> (tương thích MySQL và PostgreSQL).</w:t>
      </w:r>
    </w:p>
    <w:p w14:paraId="31FFBBD5" w14:textId="77777777" w:rsidR="007032B5" w:rsidRPr="007032B5" w:rsidRDefault="007032B5" w:rsidP="007032B5">
      <w:pPr>
        <w:numPr>
          <w:ilvl w:val="0"/>
          <w:numId w:val="6"/>
        </w:numPr>
        <w:rPr>
          <w:rFonts w:cs="Times New Roman"/>
          <w:szCs w:val="26"/>
        </w:rPr>
      </w:pPr>
      <w:r w:rsidRPr="007032B5">
        <w:rPr>
          <w:rFonts w:cs="Times New Roman"/>
          <w:b/>
          <w:bCs/>
          <w:szCs w:val="26"/>
        </w:rPr>
        <w:t>Amazon RDS</w:t>
      </w:r>
      <w:r w:rsidRPr="007032B5">
        <w:rPr>
          <w:rFonts w:cs="Times New Roman"/>
          <w:szCs w:val="26"/>
        </w:rPr>
        <w:t xml:space="preserve"> cho </w:t>
      </w:r>
      <w:r w:rsidRPr="007032B5">
        <w:rPr>
          <w:rFonts w:cs="Times New Roman"/>
          <w:i/>
          <w:iCs/>
          <w:szCs w:val="26"/>
        </w:rPr>
        <w:t>MySQL, MariaDB, PostgreSQL, Oracle, và SQL Server</w:t>
      </w:r>
      <w:r w:rsidRPr="007032B5">
        <w:rPr>
          <w:rFonts w:cs="Times New Roman"/>
          <w:szCs w:val="26"/>
        </w:rPr>
        <w:t>.</w:t>
      </w:r>
    </w:p>
    <w:p w14:paraId="3AD5A096" w14:textId="77777777" w:rsidR="007032B5" w:rsidRPr="007032B5" w:rsidRDefault="007032B5" w:rsidP="007032B5">
      <w:pPr>
        <w:rPr>
          <w:rFonts w:cs="Times New Roman"/>
          <w:szCs w:val="26"/>
        </w:rPr>
      </w:pPr>
      <w:r w:rsidRPr="007032B5">
        <w:rPr>
          <w:rFonts w:cs="Times New Roman"/>
          <w:b/>
          <w:bCs/>
          <w:szCs w:val="26"/>
        </w:rPr>
        <w:t>Lợi ích khi dùng Amazon RDS:</w:t>
      </w:r>
      <w:r w:rsidRPr="007032B5">
        <w:rPr>
          <w:rFonts w:cs="Times New Roman"/>
          <w:szCs w:val="26"/>
        </w:rPr>
        <w:t xml:space="preserve"> Di chuyển hệ thống cũ mà không cần thiết kế lại ứng dụng, giảm thiểu thời gian quản trị thủ công, cắt giảm chi phí vận hành và tập trung nguồn lực vào đổi mới sáng tạo.</w:t>
      </w:r>
    </w:p>
    <w:p w14:paraId="7F6F83A8" w14:textId="77777777" w:rsidR="00012B6F" w:rsidRDefault="00012B6F"/>
    <w:sectPr w:rsidR="00012B6F" w:rsidSect="00012B6F">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58E5"/>
    <w:multiLevelType w:val="multilevel"/>
    <w:tmpl w:val="0838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81865"/>
    <w:multiLevelType w:val="multilevel"/>
    <w:tmpl w:val="2430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84FE5"/>
    <w:multiLevelType w:val="multilevel"/>
    <w:tmpl w:val="B39A8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D32FF3"/>
    <w:multiLevelType w:val="multilevel"/>
    <w:tmpl w:val="77E0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00803"/>
    <w:multiLevelType w:val="multilevel"/>
    <w:tmpl w:val="2F48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549CF"/>
    <w:multiLevelType w:val="multilevel"/>
    <w:tmpl w:val="BC046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3769161">
    <w:abstractNumId w:val="1"/>
  </w:num>
  <w:num w:numId="2" w16cid:durableId="1038118239">
    <w:abstractNumId w:val="0"/>
  </w:num>
  <w:num w:numId="3" w16cid:durableId="1219826399">
    <w:abstractNumId w:val="3"/>
  </w:num>
  <w:num w:numId="4" w16cid:durableId="590898961">
    <w:abstractNumId w:val="2"/>
  </w:num>
  <w:num w:numId="5" w16cid:durableId="318844495">
    <w:abstractNumId w:val="5"/>
  </w:num>
  <w:num w:numId="6" w16cid:durableId="8332276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2B5"/>
    <w:rsid w:val="00004B4C"/>
    <w:rsid w:val="00012B6F"/>
    <w:rsid w:val="002A4A77"/>
    <w:rsid w:val="005C525B"/>
    <w:rsid w:val="007032B5"/>
    <w:rsid w:val="00CA7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B0849"/>
  <w15:chartTrackingRefBased/>
  <w15:docId w15:val="{E40857CE-8C87-4D65-9D5D-EE42DB51F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B6F"/>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012B6F"/>
    <w:pPr>
      <w:keepNext/>
      <w:keepLines/>
      <w:spacing w:before="360" w:after="120"/>
      <w:jc w:val="left"/>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012B6F"/>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012B6F"/>
    <w:pPr>
      <w:keepNext/>
      <w:keepLines/>
      <w:spacing w:before="160" w:after="80"/>
      <w:jc w:val="left"/>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012B6F"/>
    <w:pPr>
      <w:keepNext/>
      <w:keepLines/>
      <w:spacing w:before="80" w:after="4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7032B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032B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32B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32B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32B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B6F"/>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012B6F"/>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012B6F"/>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012B6F"/>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012B6F"/>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7032B5"/>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7032B5"/>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7032B5"/>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7032B5"/>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7032B5"/>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703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2B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2B5"/>
    <w:pPr>
      <w:spacing w:before="160"/>
      <w:jc w:val="center"/>
    </w:pPr>
    <w:rPr>
      <w:i/>
      <w:iCs/>
      <w:color w:val="404040" w:themeColor="text1" w:themeTint="BF"/>
    </w:rPr>
  </w:style>
  <w:style w:type="character" w:customStyle="1" w:styleId="QuoteChar">
    <w:name w:val="Quote Char"/>
    <w:basedOn w:val="DefaultParagraphFont"/>
    <w:link w:val="Quote"/>
    <w:uiPriority w:val="29"/>
    <w:rsid w:val="007032B5"/>
    <w:rPr>
      <w:rFonts w:ascii="Times New Roman" w:hAnsi="Times New Roman"/>
      <w:i/>
      <w:iCs/>
      <w:color w:val="404040" w:themeColor="text1" w:themeTint="BF"/>
      <w:sz w:val="26"/>
    </w:rPr>
  </w:style>
  <w:style w:type="paragraph" w:styleId="ListParagraph">
    <w:name w:val="List Paragraph"/>
    <w:basedOn w:val="Normal"/>
    <w:uiPriority w:val="34"/>
    <w:qFormat/>
    <w:rsid w:val="007032B5"/>
    <w:pPr>
      <w:ind w:left="720"/>
      <w:contextualSpacing/>
    </w:pPr>
  </w:style>
  <w:style w:type="character" w:styleId="IntenseEmphasis">
    <w:name w:val="Intense Emphasis"/>
    <w:basedOn w:val="DefaultParagraphFont"/>
    <w:uiPriority w:val="21"/>
    <w:qFormat/>
    <w:rsid w:val="007032B5"/>
    <w:rPr>
      <w:i/>
      <w:iCs/>
      <w:color w:val="0F4761" w:themeColor="accent1" w:themeShade="BF"/>
    </w:rPr>
  </w:style>
  <w:style w:type="paragraph" w:styleId="IntenseQuote">
    <w:name w:val="Intense Quote"/>
    <w:basedOn w:val="Normal"/>
    <w:next w:val="Normal"/>
    <w:link w:val="IntenseQuoteChar"/>
    <w:uiPriority w:val="30"/>
    <w:qFormat/>
    <w:rsid w:val="00703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2B5"/>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7032B5"/>
    <w:rPr>
      <w:b/>
      <w:bCs/>
      <w:smallCaps/>
      <w:color w:val="0F4761" w:themeColor="accent1" w:themeShade="BF"/>
      <w:spacing w:val="5"/>
    </w:rPr>
  </w:style>
  <w:style w:type="table" w:styleId="TableGrid">
    <w:name w:val="Table Grid"/>
    <w:basedOn w:val="TableNormal"/>
    <w:uiPriority w:val="39"/>
    <w:rsid w:val="00703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CD5224CC167B4FB366B04A42860E5D" ma:contentTypeVersion="5" ma:contentTypeDescription="Create a new document." ma:contentTypeScope="" ma:versionID="aa048fd9507ab98209f93d5ecb27a26a">
  <xsd:schema xmlns:xsd="http://www.w3.org/2001/XMLSchema" xmlns:xs="http://www.w3.org/2001/XMLSchema" xmlns:p="http://schemas.microsoft.com/office/2006/metadata/properties" xmlns:ns3="b79f6406-0891-4df3-86c0-069b01938236" targetNamespace="http://schemas.microsoft.com/office/2006/metadata/properties" ma:root="true" ma:fieldsID="e4d9a830264f1699a9e4cd4e495e13d6" ns3:_="">
    <xsd:import namespace="b79f6406-0891-4df3-86c0-069b0193823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9f6406-0891-4df3-86c0-069b0193823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79f6406-0891-4df3-86c0-069b01938236" xsi:nil="true"/>
  </documentManagement>
</p:properties>
</file>

<file path=customXml/itemProps1.xml><?xml version="1.0" encoding="utf-8"?>
<ds:datastoreItem xmlns:ds="http://schemas.openxmlformats.org/officeDocument/2006/customXml" ds:itemID="{4AC8A726-08AC-4ACE-992A-4EFD2DD0FA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9f6406-0891-4df3-86c0-069b019382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2AE336-6170-4DF1-8ADC-5E5B966B2DFF}">
  <ds:schemaRefs>
    <ds:schemaRef ds:uri="http://schemas.microsoft.com/sharepoint/v3/contenttype/forms"/>
  </ds:schemaRefs>
</ds:datastoreItem>
</file>

<file path=customXml/itemProps3.xml><?xml version="1.0" encoding="utf-8"?>
<ds:datastoreItem xmlns:ds="http://schemas.openxmlformats.org/officeDocument/2006/customXml" ds:itemID="{2704EDDB-EAF3-437D-A15A-F7B4C558F5C2}">
  <ds:schemaRefs>
    <ds:schemaRef ds:uri="http://schemas.microsoft.com/office/2006/metadata/properties"/>
    <ds:schemaRef ds:uri="http://schemas.microsoft.com/office/infopath/2007/PartnerControls"/>
    <ds:schemaRef ds:uri="b79f6406-0891-4df3-86c0-069b0193823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783</Words>
  <Characters>4469</Characters>
  <Application>Microsoft Office Word</Application>
  <DocSecurity>0</DocSecurity>
  <Lines>37</Lines>
  <Paragraphs>10</Paragraphs>
  <ScaleCrop>false</ScaleCrop>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 Bui</dc:creator>
  <cp:keywords/>
  <dc:description/>
  <cp:lastModifiedBy>Hanh Bui</cp:lastModifiedBy>
  <cp:revision>2</cp:revision>
  <dcterms:created xsi:type="dcterms:W3CDTF">2026-05-27T19:21:00Z</dcterms:created>
  <dcterms:modified xsi:type="dcterms:W3CDTF">2026-05-27T19:21:00Z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0x0101008ACD5224CC167B4FB366B04A42860E5D</vt:lpwstr>
  </property>
</Properties>
</file>