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73F44" w14:textId="77777777" w:rsidR="002F0DD3" w:rsidRPr="002F0DD3" w:rsidRDefault="002F0DD3" w:rsidP="002F0DD3">
      <w:pPr>
        <w:rPr>
          <w:b/>
          <w:bCs/>
        </w:rPr>
      </w:pPr>
      <w:r w:rsidRPr="002F0DD3">
        <w:rPr>
          <w:b/>
          <w:bCs/>
        </w:rPr>
        <w:t>TỔNG HỢP KIẾN THỨC: DATA LAKE VS. DATA WAREHOUSE VS. DATA MART</w:t>
      </w:r>
    </w:p>
    <w:p w14:paraId="44731674" w14:textId="77777777" w:rsidR="002F0DD3" w:rsidRPr="002F0DD3" w:rsidRDefault="002F0DD3" w:rsidP="002F0DD3">
      <w:r w:rsidRPr="002F0DD3">
        <w:t>Khi dữ liệu doanh nghiệp phình to vượt quá giới hạn xử lý của các cơ sở dữ liệu truyền thống, chúng ta cần tới các giải pháp kiến trúc lưu trữ dữ liệu quy mô lớn (Analytical Storage Solutions) dưới đây.</w:t>
      </w:r>
    </w:p>
    <w:p w14:paraId="0E3138A2" w14:textId="77777777" w:rsidR="002F0DD3" w:rsidRPr="002F0DD3" w:rsidRDefault="002F0DD3" w:rsidP="002F0DD3">
      <w:pPr>
        <w:rPr>
          <w:b/>
          <w:bCs/>
        </w:rPr>
      </w:pPr>
      <w:r w:rsidRPr="002F0DD3">
        <w:rPr>
          <w:b/>
          <w:bCs/>
        </w:rPr>
        <w:t>1. Định nghĩa &amp; Bản chất cốt lõi</w:t>
      </w:r>
    </w:p>
    <w:p w14:paraId="11566630" w14:textId="77777777" w:rsidR="002F0DD3" w:rsidRPr="002F0DD3" w:rsidRDefault="002F0DD3" w:rsidP="002F0DD3">
      <w:pPr>
        <w:rPr>
          <w:b/>
          <w:bCs/>
        </w:rPr>
      </w:pPr>
      <w:r w:rsidRPr="002F0DD3">
        <w:rPr>
          <w:b/>
          <w:bCs/>
        </w:rPr>
        <w:t>A. Data Lake (Hồ dữ liệu)</w:t>
      </w:r>
    </w:p>
    <w:p w14:paraId="3A9AEFEB" w14:textId="77777777" w:rsidR="002F0DD3" w:rsidRPr="002F0DD3" w:rsidRDefault="002F0DD3" w:rsidP="002F0DD3">
      <w:pPr>
        <w:numPr>
          <w:ilvl w:val="0"/>
          <w:numId w:val="1"/>
        </w:numPr>
      </w:pPr>
      <w:r w:rsidRPr="002F0DD3">
        <w:rPr>
          <w:b/>
          <w:bCs/>
        </w:rPr>
        <w:t>Bản chất:</w:t>
      </w:r>
      <w:r w:rsidRPr="002F0DD3">
        <w:t xml:space="preserve"> Là một </w:t>
      </w:r>
      <w:r w:rsidRPr="002F0DD3">
        <w:rPr>
          <w:b/>
          <w:bCs/>
        </w:rPr>
        <w:t>hồ chứa khổng lồ tập trung</w:t>
      </w:r>
      <w:r w:rsidRPr="002F0DD3">
        <w:t xml:space="preserve">, lưu trữ dữ liệu ở dạng </w:t>
      </w:r>
      <w:r w:rsidRPr="002F0DD3">
        <w:rPr>
          <w:b/>
          <w:bCs/>
        </w:rPr>
        <w:t>thô (raw data)</w:t>
      </w:r>
      <w:r w:rsidRPr="002F0DD3">
        <w:t>, chưa qua xử lý, bất kể cấu trúc nào (bao gồm cả dữ liệu có cấu trúc, bán cấu trúc như JSON/XML, và phi cấu trúc như hình ảnh, video, âm thanh, log file).</w:t>
      </w:r>
    </w:p>
    <w:p w14:paraId="64F2D1DA" w14:textId="77777777" w:rsidR="002F0DD3" w:rsidRPr="002F0DD3" w:rsidRDefault="002F0DD3" w:rsidP="002F0DD3">
      <w:pPr>
        <w:numPr>
          <w:ilvl w:val="0"/>
          <w:numId w:val="1"/>
        </w:numPr>
      </w:pPr>
      <w:r w:rsidRPr="002F0DD3">
        <w:rPr>
          <w:b/>
          <w:bCs/>
        </w:rPr>
        <w:t>Triết lý:</w:t>
      </w:r>
      <w:r w:rsidRPr="002F0DD3">
        <w:t xml:space="preserve"> </w:t>
      </w:r>
      <w:r w:rsidRPr="002F0DD3">
        <w:rPr>
          <w:i/>
          <w:iCs/>
        </w:rPr>
        <w:t>Lưu trữ trước, xử lý sau (Schema-on-Read)</w:t>
      </w:r>
      <w:r w:rsidRPr="002F0DD3">
        <w:t>. Dữ liệu chỉ được định hình cấu trúc khi có một dự án hoặc một ai đó thực sự cần phân tích nó.</w:t>
      </w:r>
    </w:p>
    <w:p w14:paraId="52697CF9" w14:textId="77777777" w:rsidR="002F0DD3" w:rsidRPr="002F0DD3" w:rsidRDefault="002F0DD3" w:rsidP="002F0DD3">
      <w:pPr>
        <w:rPr>
          <w:b/>
          <w:bCs/>
        </w:rPr>
      </w:pPr>
      <w:r w:rsidRPr="002F0DD3">
        <w:rPr>
          <w:b/>
          <w:bCs/>
        </w:rPr>
        <w:t>B. Data Warehouse (Kho dữ liệu)</w:t>
      </w:r>
    </w:p>
    <w:p w14:paraId="33EC4210" w14:textId="77777777" w:rsidR="002F0DD3" w:rsidRPr="002F0DD3" w:rsidRDefault="002F0DD3" w:rsidP="002F0DD3">
      <w:pPr>
        <w:numPr>
          <w:ilvl w:val="0"/>
          <w:numId w:val="2"/>
        </w:numPr>
      </w:pPr>
      <w:r w:rsidRPr="002F0DD3">
        <w:rPr>
          <w:b/>
          <w:bCs/>
        </w:rPr>
        <w:t>Bản chất:</w:t>
      </w:r>
      <w:r w:rsidRPr="002F0DD3">
        <w:t xml:space="preserve"> Là một </w:t>
      </w:r>
      <w:r w:rsidRPr="002F0DD3">
        <w:rPr>
          <w:b/>
          <w:bCs/>
        </w:rPr>
        <w:t>kho lưu trữ trung tâm</w:t>
      </w:r>
      <w:r w:rsidRPr="002F0DD3">
        <w:t xml:space="preserve"> chứa dữ liệu đã được </w:t>
      </w:r>
      <w:r w:rsidRPr="002F0DD3">
        <w:rPr>
          <w:b/>
          <w:bCs/>
        </w:rPr>
        <w:t>lọc sạch, chuẩn hóa và cấu trúc hóa</w:t>
      </w:r>
      <w:r w:rsidRPr="002F0DD3">
        <w:t xml:space="preserve"> rõ ràng từ nhiều nguồn khác nhau phục vụ mục đích báo cáo doanh nghiệp và Business Intelligence (BI).</w:t>
      </w:r>
    </w:p>
    <w:p w14:paraId="09AF1EFB" w14:textId="77777777" w:rsidR="002F0DD3" w:rsidRPr="002F0DD3" w:rsidRDefault="002F0DD3" w:rsidP="002F0DD3">
      <w:pPr>
        <w:numPr>
          <w:ilvl w:val="0"/>
          <w:numId w:val="2"/>
        </w:numPr>
      </w:pPr>
      <w:r w:rsidRPr="002F0DD3">
        <w:rPr>
          <w:b/>
          <w:bCs/>
        </w:rPr>
        <w:t>Triết lý:</w:t>
      </w:r>
      <w:r w:rsidRPr="002F0DD3">
        <w:t xml:space="preserve"> </w:t>
      </w:r>
      <w:r w:rsidRPr="002F0DD3">
        <w:rPr>
          <w:i/>
          <w:iCs/>
        </w:rPr>
        <w:t>Xử lý trước, lưu trữ sau (Schema-on-Write)</w:t>
      </w:r>
      <w:r w:rsidRPr="002F0DD3">
        <w:t>. Dữ liệu bắt buộc phải đi qua quy trình làm sạch nghiêm ngặt trước khi được phép nạp vào kho.</w:t>
      </w:r>
    </w:p>
    <w:p w14:paraId="1E443B62" w14:textId="77777777" w:rsidR="002F0DD3" w:rsidRPr="002F0DD3" w:rsidRDefault="002F0DD3" w:rsidP="002F0DD3">
      <w:pPr>
        <w:rPr>
          <w:b/>
          <w:bCs/>
        </w:rPr>
      </w:pPr>
      <w:r w:rsidRPr="002F0DD3">
        <w:rPr>
          <w:b/>
          <w:bCs/>
        </w:rPr>
        <w:t>C. Data Mart (Chợ dữ liệu)</w:t>
      </w:r>
    </w:p>
    <w:p w14:paraId="3AA6DAEB" w14:textId="77777777" w:rsidR="002F0DD3" w:rsidRPr="002F0DD3" w:rsidRDefault="002F0DD3" w:rsidP="002F0DD3">
      <w:pPr>
        <w:numPr>
          <w:ilvl w:val="0"/>
          <w:numId w:val="3"/>
        </w:numPr>
      </w:pPr>
      <w:r w:rsidRPr="002F0DD3">
        <w:rPr>
          <w:b/>
          <w:bCs/>
        </w:rPr>
        <w:t>Bản chất:</w:t>
      </w:r>
      <w:r w:rsidRPr="002F0DD3">
        <w:t xml:space="preserve"> Là một </w:t>
      </w:r>
      <w:r w:rsidRPr="002F0DD3">
        <w:rPr>
          <w:b/>
          <w:bCs/>
        </w:rPr>
        <w:t>nhánh con (subset)</w:t>
      </w:r>
      <w:r w:rsidRPr="002F0DD3">
        <w:t xml:space="preserve"> được tách ra từ Data Warehouse chính, được thiết kế và tối ưu riêng biệt nhằm phục vụ nhu cầu phân tích của </w:t>
      </w:r>
      <w:r w:rsidRPr="002F0DD3">
        <w:rPr>
          <w:b/>
          <w:bCs/>
        </w:rPr>
        <w:t>một phòng ban hoặc dự án cụ thể</w:t>
      </w:r>
      <w:r w:rsidRPr="002F0DD3">
        <w:t xml:space="preserve"> (ví dụ: Data Mart riêng cho bộ phận Marketing, Data Mart cho bộ phận Kế toán/Tài chính).</w:t>
      </w:r>
    </w:p>
    <w:p w14:paraId="2E294BAE" w14:textId="77777777" w:rsidR="002F0DD3" w:rsidRPr="002F0DD3" w:rsidRDefault="002F0DD3" w:rsidP="002F0DD3">
      <w:pPr>
        <w:numPr>
          <w:ilvl w:val="0"/>
          <w:numId w:val="3"/>
        </w:numPr>
      </w:pPr>
      <w:r w:rsidRPr="002F0DD3">
        <w:rPr>
          <w:b/>
          <w:bCs/>
        </w:rPr>
        <w:t>Triết lý:</w:t>
      </w:r>
      <w:r w:rsidRPr="002F0DD3">
        <w:t xml:space="preserve"> Thu hẹp phạm vi để tối ưu tốc độ truy vấn, tăng tính bảo mật thông tin nội bộ và giúp các phòng ban tự phục vụ (Self-service analytics) dễ dàng hơn.</w:t>
      </w:r>
    </w:p>
    <w:p w14:paraId="23292E00" w14:textId="77777777" w:rsidR="002F0DD3" w:rsidRDefault="002F0DD3" w:rsidP="002F0DD3">
      <w:pPr>
        <w:rPr>
          <w:lang w:val="vi-VN"/>
        </w:rPr>
      </w:pPr>
    </w:p>
    <w:p w14:paraId="26FDAEF5" w14:textId="77777777" w:rsidR="002F0DD3" w:rsidRDefault="002F0DD3" w:rsidP="002F0DD3">
      <w:pPr>
        <w:rPr>
          <w:lang w:val="vi-VN"/>
        </w:rPr>
      </w:pPr>
    </w:p>
    <w:p w14:paraId="0E4F33DF" w14:textId="77777777" w:rsidR="002F0DD3" w:rsidRDefault="002F0DD3" w:rsidP="002F0DD3">
      <w:pPr>
        <w:rPr>
          <w:lang w:val="vi-VN"/>
        </w:rPr>
      </w:pPr>
    </w:p>
    <w:p w14:paraId="1110631A" w14:textId="77777777" w:rsidR="002F0DD3" w:rsidRPr="002F0DD3" w:rsidRDefault="002F0DD3" w:rsidP="002F0DD3">
      <w:pPr>
        <w:rPr>
          <w:lang w:val="vi-VN"/>
        </w:rPr>
      </w:pPr>
    </w:p>
    <w:p w14:paraId="014911AE" w14:textId="77777777" w:rsidR="002F0DD3" w:rsidRPr="002F0DD3" w:rsidRDefault="002F0DD3" w:rsidP="002F0DD3">
      <w:pPr>
        <w:rPr>
          <w:b/>
          <w:bCs/>
        </w:rPr>
      </w:pPr>
      <w:r w:rsidRPr="002F0DD3">
        <w:rPr>
          <w:b/>
          <w:bCs/>
        </w:rPr>
        <w:lastRenderedPageBreak/>
        <w:t>2. Các điểm khác biệt cốt lõi (Kiến trúc phân tích)</w:t>
      </w:r>
    </w:p>
    <w:p w14:paraId="6B37EDEA" w14:textId="77777777" w:rsidR="002F0DD3" w:rsidRPr="002F0DD3" w:rsidRDefault="002F0DD3" w:rsidP="002F0DD3">
      <w:pPr>
        <w:numPr>
          <w:ilvl w:val="0"/>
          <w:numId w:val="4"/>
        </w:numPr>
      </w:pPr>
      <w:r w:rsidRPr="002F0DD3">
        <w:rPr>
          <w:b/>
          <w:bCs/>
        </w:rPr>
        <w:t>Quy trình xử lý dữ liệu:</w:t>
      </w:r>
    </w:p>
    <w:p w14:paraId="5BAF2291" w14:textId="77777777" w:rsidR="002F0DD3" w:rsidRPr="002F0DD3" w:rsidRDefault="002F0DD3" w:rsidP="002F0DD3">
      <w:pPr>
        <w:numPr>
          <w:ilvl w:val="1"/>
          <w:numId w:val="4"/>
        </w:numPr>
      </w:pPr>
      <w:r w:rsidRPr="002F0DD3">
        <w:rPr>
          <w:b/>
          <w:bCs/>
        </w:rPr>
        <w:t>Data Warehouse</w:t>
      </w:r>
      <w:r w:rsidRPr="002F0DD3">
        <w:t xml:space="preserve"> sử dụng mô hình </w:t>
      </w:r>
      <w:r w:rsidRPr="002F0DD3">
        <w:rPr>
          <w:b/>
          <w:bCs/>
        </w:rPr>
        <w:t>ETL (Extract - Transform - Load)</w:t>
      </w:r>
      <w:r w:rsidRPr="002F0DD3">
        <w:t>: Dữ liệu được trích xuất $\rightarrow$ Biến đổi/Làm sạch $\rightarrow$ Nạp vào kho.</w:t>
      </w:r>
    </w:p>
    <w:p w14:paraId="68CE0418" w14:textId="77777777" w:rsidR="002F0DD3" w:rsidRPr="002F0DD3" w:rsidRDefault="002F0DD3" w:rsidP="002F0DD3">
      <w:pPr>
        <w:numPr>
          <w:ilvl w:val="1"/>
          <w:numId w:val="4"/>
        </w:numPr>
      </w:pPr>
      <w:r w:rsidRPr="002F0DD3">
        <w:rPr>
          <w:b/>
          <w:bCs/>
        </w:rPr>
        <w:t>Data Lake</w:t>
      </w:r>
      <w:r w:rsidRPr="002F0DD3">
        <w:t xml:space="preserve"> sử dụng mô hình </w:t>
      </w:r>
      <w:r w:rsidRPr="002F0DD3">
        <w:rPr>
          <w:b/>
          <w:bCs/>
        </w:rPr>
        <w:t>ELT (Extract - Load - Transform)</w:t>
      </w:r>
      <w:r w:rsidRPr="002F0DD3">
        <w:t>: Dữ liệu được trích xuất $\rightarrow$ Nạp thẳng vào hồ ở dạng thô $\rightarrow$ Khi cần phân tích mới biến đổi.</w:t>
      </w:r>
    </w:p>
    <w:p w14:paraId="427FEA61" w14:textId="77777777" w:rsidR="002F0DD3" w:rsidRPr="002F0DD3" w:rsidRDefault="002F0DD3" w:rsidP="002F0DD3">
      <w:pPr>
        <w:numPr>
          <w:ilvl w:val="0"/>
          <w:numId w:val="4"/>
        </w:numPr>
      </w:pPr>
      <w:r w:rsidRPr="002F0DD3">
        <w:rPr>
          <w:b/>
          <w:bCs/>
        </w:rPr>
        <w:t>Chất lượng dữ liệu (Data Quality):</w:t>
      </w:r>
    </w:p>
    <w:p w14:paraId="404F6707" w14:textId="77777777" w:rsidR="002F0DD3" w:rsidRPr="002F0DD3" w:rsidRDefault="002F0DD3" w:rsidP="002F0DD3">
      <w:pPr>
        <w:numPr>
          <w:ilvl w:val="1"/>
          <w:numId w:val="4"/>
        </w:numPr>
      </w:pPr>
      <w:r w:rsidRPr="002F0DD3">
        <w:t xml:space="preserve">Dữ liệu trong </w:t>
      </w:r>
      <w:r w:rsidRPr="002F0DD3">
        <w:rPr>
          <w:b/>
          <w:bCs/>
        </w:rPr>
        <w:t>Data Warehouse</w:t>
      </w:r>
      <w:r w:rsidRPr="002F0DD3">
        <w:t xml:space="preserve"> có độ tin cậy và độ sạch cực kỳ cao nhờ được rà soát, loại bỏ trùng lặp và xác minh từ trước.</w:t>
      </w:r>
    </w:p>
    <w:p w14:paraId="41303E93" w14:textId="77777777" w:rsidR="002F0DD3" w:rsidRPr="002F0DD3" w:rsidRDefault="002F0DD3" w:rsidP="002F0DD3">
      <w:pPr>
        <w:numPr>
          <w:ilvl w:val="1"/>
          <w:numId w:val="4"/>
        </w:numPr>
      </w:pPr>
      <w:r w:rsidRPr="002F0DD3">
        <w:t xml:space="preserve">Dữ liệu trong </w:t>
      </w:r>
      <w:r w:rsidRPr="002F0DD3">
        <w:rPr>
          <w:b/>
          <w:bCs/>
        </w:rPr>
        <w:t>Data Lake</w:t>
      </w:r>
      <w:r w:rsidRPr="002F0DD3">
        <w:t xml:space="preserve"> có thể lẫn lộn thông tin rác, trùng lặp hoặc chưa được kiểm chứng nếu doanh nghiệp không quản lý tốt (dễ dẫn tới hiện tượng "Đầm lầy dữ liệu" - Data Swamp).</w:t>
      </w:r>
    </w:p>
    <w:p w14:paraId="72DD6EBB" w14:textId="77777777" w:rsidR="002F0DD3" w:rsidRPr="002F0DD3" w:rsidRDefault="002F0DD3" w:rsidP="002F0DD3">
      <w:pPr>
        <w:numPr>
          <w:ilvl w:val="0"/>
          <w:numId w:val="4"/>
        </w:numPr>
      </w:pPr>
      <w:r w:rsidRPr="002F0DD3">
        <w:rPr>
          <w:b/>
          <w:bCs/>
        </w:rPr>
        <w:t>Đối tượng sử dụng chính:</w:t>
      </w:r>
    </w:p>
    <w:p w14:paraId="33EDFA44" w14:textId="77777777" w:rsidR="002F0DD3" w:rsidRPr="002F0DD3" w:rsidRDefault="002F0DD3" w:rsidP="002F0DD3">
      <w:pPr>
        <w:numPr>
          <w:ilvl w:val="1"/>
          <w:numId w:val="4"/>
        </w:numPr>
      </w:pPr>
      <w:r w:rsidRPr="002F0DD3">
        <w:rPr>
          <w:b/>
          <w:bCs/>
        </w:rPr>
        <w:t>Data Lake:</w:t>
      </w:r>
      <w:r w:rsidRPr="002F0DD3">
        <w:t xml:space="preserve"> Thích hợp cho </w:t>
      </w:r>
      <w:r w:rsidRPr="002F0DD3">
        <w:rPr>
          <w:b/>
          <w:bCs/>
        </w:rPr>
        <w:t>Data Scientists (Nhà khoa học dữ liệu)</w:t>
      </w:r>
      <w:r w:rsidRPr="002F0DD3">
        <w:t xml:space="preserve"> và </w:t>
      </w:r>
      <w:r w:rsidRPr="002F0DD3">
        <w:rPr>
          <w:b/>
          <w:bCs/>
        </w:rPr>
        <w:t>Data Engineers</w:t>
      </w:r>
      <w:r w:rsidRPr="002F0DD3">
        <w:t xml:space="preserve"> - những người có kỹ năng lập trình mạnh mẽ để khai phá dữ liệu thô, chạy mô hình Học máy (Machine Learning) và AI.</w:t>
      </w:r>
    </w:p>
    <w:p w14:paraId="4BA6BFC5" w14:textId="77777777" w:rsidR="002F0DD3" w:rsidRPr="002F0DD3" w:rsidRDefault="002F0DD3" w:rsidP="002F0DD3">
      <w:pPr>
        <w:numPr>
          <w:ilvl w:val="1"/>
          <w:numId w:val="4"/>
        </w:numPr>
      </w:pPr>
      <w:r w:rsidRPr="002F0DD3">
        <w:rPr>
          <w:b/>
          <w:bCs/>
        </w:rPr>
        <w:t>Data Warehouse / Data Mart:</w:t>
      </w:r>
      <w:r w:rsidRPr="002F0DD3">
        <w:t xml:space="preserve"> Thích hợp cho </w:t>
      </w:r>
      <w:r w:rsidRPr="002F0DD3">
        <w:rPr>
          <w:b/>
          <w:bCs/>
        </w:rPr>
        <w:t>Data Analysts (DA)</w:t>
      </w:r>
      <w:r w:rsidRPr="002F0DD3">
        <w:t xml:space="preserve">, </w:t>
      </w:r>
      <w:r w:rsidRPr="002F0DD3">
        <w:rPr>
          <w:b/>
          <w:bCs/>
        </w:rPr>
        <w:t>Business Analysts (BA)</w:t>
      </w:r>
      <w:r w:rsidRPr="002F0DD3">
        <w:t>, nhà quản lý doanh nghiệp - những người cần các báo cáo dashboard trực quan, số liệu sạch và đáng tin cậy tức thì.</w:t>
      </w:r>
    </w:p>
    <w:p w14:paraId="218B2B64" w14:textId="77777777" w:rsidR="002F0DD3" w:rsidRDefault="002F0DD3" w:rsidP="002F0DD3">
      <w:pPr>
        <w:rPr>
          <w:lang w:val="vi-VN"/>
        </w:rPr>
      </w:pPr>
    </w:p>
    <w:p w14:paraId="3AFB7DB7" w14:textId="77777777" w:rsidR="002F0DD3" w:rsidRDefault="002F0DD3" w:rsidP="002F0DD3">
      <w:pPr>
        <w:rPr>
          <w:lang w:val="vi-VN"/>
        </w:rPr>
      </w:pPr>
    </w:p>
    <w:p w14:paraId="2F10C328" w14:textId="77777777" w:rsidR="002F0DD3" w:rsidRDefault="002F0DD3" w:rsidP="002F0DD3">
      <w:pPr>
        <w:rPr>
          <w:lang w:val="vi-VN"/>
        </w:rPr>
      </w:pPr>
    </w:p>
    <w:p w14:paraId="096697C3" w14:textId="77777777" w:rsidR="002F0DD3" w:rsidRDefault="002F0DD3" w:rsidP="002F0DD3">
      <w:pPr>
        <w:rPr>
          <w:lang w:val="vi-VN"/>
        </w:rPr>
      </w:pPr>
    </w:p>
    <w:p w14:paraId="7C3AAAE3" w14:textId="77777777" w:rsidR="002F0DD3" w:rsidRDefault="002F0DD3" w:rsidP="002F0DD3">
      <w:pPr>
        <w:rPr>
          <w:lang w:val="vi-VN"/>
        </w:rPr>
      </w:pPr>
    </w:p>
    <w:p w14:paraId="21C6C983" w14:textId="77777777" w:rsidR="002F0DD3" w:rsidRDefault="002F0DD3" w:rsidP="002F0DD3">
      <w:pPr>
        <w:rPr>
          <w:lang w:val="vi-VN"/>
        </w:rPr>
      </w:pPr>
    </w:p>
    <w:p w14:paraId="05461D6A" w14:textId="77777777" w:rsidR="002F0DD3" w:rsidRDefault="002F0DD3" w:rsidP="002F0DD3">
      <w:pPr>
        <w:rPr>
          <w:lang w:val="vi-VN"/>
        </w:rPr>
      </w:pPr>
    </w:p>
    <w:p w14:paraId="3DB27503" w14:textId="77777777" w:rsidR="002F0DD3" w:rsidRPr="002F0DD3" w:rsidRDefault="002F0DD3" w:rsidP="002F0DD3"/>
    <w:p w14:paraId="60EB1CD0" w14:textId="023FC7A4" w:rsidR="002F0DD3" w:rsidRDefault="002F0DD3" w:rsidP="002F0DD3">
      <w:pPr>
        <w:rPr>
          <w:b/>
          <w:bCs/>
          <w:lang w:val="vi-VN"/>
        </w:rPr>
      </w:pPr>
      <w:r w:rsidRPr="002F0DD3">
        <w:rPr>
          <w:b/>
          <w:bCs/>
        </w:rPr>
        <w:lastRenderedPageBreak/>
        <w:t xml:space="preserve">3. Ma trận so sánh chi tiết </w:t>
      </w:r>
    </w:p>
    <w:p w14:paraId="5077E9E9" w14:textId="77777777" w:rsidR="002F0DD3" w:rsidRPr="002F0DD3" w:rsidRDefault="002F0DD3" w:rsidP="002F0DD3">
      <w:pPr>
        <w:rPr>
          <w:b/>
          <w:bCs/>
          <w:lang w:val="vi-VN"/>
        </w:rPr>
      </w:pPr>
    </w:p>
    <w:tbl>
      <w:tblPr>
        <w:tblStyle w:val="TableGrid"/>
        <w:tblW w:w="9351" w:type="dxa"/>
        <w:tblLook w:val="04A0" w:firstRow="1" w:lastRow="0" w:firstColumn="1" w:lastColumn="0" w:noHBand="0" w:noVBand="1"/>
      </w:tblPr>
      <w:tblGrid>
        <w:gridCol w:w="1275"/>
        <w:gridCol w:w="2635"/>
        <w:gridCol w:w="2603"/>
        <w:gridCol w:w="2838"/>
      </w:tblGrid>
      <w:tr w:rsidR="002F0DD3" w:rsidRPr="002F0DD3" w14:paraId="5B6646A8" w14:textId="77777777" w:rsidTr="002F0DD3">
        <w:tc>
          <w:tcPr>
            <w:tcW w:w="0" w:type="auto"/>
            <w:hideMark/>
          </w:tcPr>
          <w:p w14:paraId="45C07EFF" w14:textId="77777777" w:rsidR="002F0DD3" w:rsidRPr="002F0DD3" w:rsidRDefault="002F0DD3" w:rsidP="002F0DD3">
            <w:pPr>
              <w:spacing w:after="160"/>
              <w:jc w:val="left"/>
              <w:rPr>
                <w:b/>
                <w:bCs/>
              </w:rPr>
            </w:pPr>
            <w:r w:rsidRPr="002F0DD3">
              <w:rPr>
                <w:b/>
                <w:bCs/>
              </w:rPr>
              <w:t>Tiêu chí so sánh</w:t>
            </w:r>
          </w:p>
        </w:tc>
        <w:tc>
          <w:tcPr>
            <w:tcW w:w="0" w:type="auto"/>
            <w:hideMark/>
          </w:tcPr>
          <w:p w14:paraId="04D4D475" w14:textId="77777777" w:rsidR="002F0DD3" w:rsidRPr="002F0DD3" w:rsidRDefault="002F0DD3" w:rsidP="002F0DD3">
            <w:pPr>
              <w:spacing w:after="160"/>
              <w:jc w:val="left"/>
              <w:rPr>
                <w:b/>
                <w:bCs/>
              </w:rPr>
            </w:pPr>
            <w:r w:rsidRPr="002F0DD3">
              <w:rPr>
                <w:b/>
                <w:bCs/>
              </w:rPr>
              <w:t>Data Lake (Hồ dữ liệu)</w:t>
            </w:r>
          </w:p>
        </w:tc>
        <w:tc>
          <w:tcPr>
            <w:tcW w:w="0" w:type="auto"/>
            <w:hideMark/>
          </w:tcPr>
          <w:p w14:paraId="73E73B7B" w14:textId="77777777" w:rsidR="002F0DD3" w:rsidRPr="002F0DD3" w:rsidRDefault="002F0DD3" w:rsidP="002F0DD3">
            <w:pPr>
              <w:spacing w:after="160"/>
              <w:jc w:val="left"/>
              <w:rPr>
                <w:b/>
                <w:bCs/>
              </w:rPr>
            </w:pPr>
            <w:r w:rsidRPr="002F0DD3">
              <w:rPr>
                <w:b/>
                <w:bCs/>
              </w:rPr>
              <w:t>Data Warehouse (Kho dữ liệu)</w:t>
            </w:r>
          </w:p>
        </w:tc>
        <w:tc>
          <w:tcPr>
            <w:tcW w:w="2838" w:type="dxa"/>
            <w:hideMark/>
          </w:tcPr>
          <w:p w14:paraId="08E1D99E" w14:textId="77777777" w:rsidR="002F0DD3" w:rsidRPr="002F0DD3" w:rsidRDefault="002F0DD3" w:rsidP="002F0DD3">
            <w:pPr>
              <w:spacing w:after="160"/>
              <w:jc w:val="left"/>
              <w:rPr>
                <w:b/>
                <w:bCs/>
              </w:rPr>
            </w:pPr>
            <w:r w:rsidRPr="002F0DD3">
              <w:rPr>
                <w:b/>
                <w:bCs/>
              </w:rPr>
              <w:t>Data Mart (Chợ dữ liệu)</w:t>
            </w:r>
          </w:p>
        </w:tc>
      </w:tr>
      <w:tr w:rsidR="002F0DD3" w:rsidRPr="002F0DD3" w14:paraId="508D4A50" w14:textId="77777777" w:rsidTr="002F0DD3">
        <w:tc>
          <w:tcPr>
            <w:tcW w:w="0" w:type="auto"/>
            <w:hideMark/>
          </w:tcPr>
          <w:p w14:paraId="7DB18713" w14:textId="77777777" w:rsidR="002F0DD3" w:rsidRPr="002F0DD3" w:rsidRDefault="002F0DD3" w:rsidP="002F0DD3">
            <w:pPr>
              <w:spacing w:after="160"/>
              <w:jc w:val="left"/>
            </w:pPr>
            <w:r w:rsidRPr="002F0DD3">
              <w:rPr>
                <w:b/>
                <w:bCs/>
              </w:rPr>
              <w:t>Định dạng dữ liệu</w:t>
            </w:r>
          </w:p>
        </w:tc>
        <w:tc>
          <w:tcPr>
            <w:tcW w:w="0" w:type="auto"/>
            <w:hideMark/>
          </w:tcPr>
          <w:p w14:paraId="1E97E142" w14:textId="77777777" w:rsidR="002F0DD3" w:rsidRPr="002F0DD3" w:rsidRDefault="002F0DD3" w:rsidP="002F0DD3">
            <w:pPr>
              <w:spacing w:after="160"/>
              <w:jc w:val="left"/>
            </w:pPr>
            <w:r w:rsidRPr="002F0DD3">
              <w:t>Thô, chưa xử lý (Structured, Semi-structured, Unstructured).</w:t>
            </w:r>
          </w:p>
        </w:tc>
        <w:tc>
          <w:tcPr>
            <w:tcW w:w="0" w:type="auto"/>
            <w:hideMark/>
          </w:tcPr>
          <w:p w14:paraId="43A97678" w14:textId="77777777" w:rsidR="002F0DD3" w:rsidRPr="002F0DD3" w:rsidRDefault="002F0DD3" w:rsidP="002F0DD3">
            <w:pPr>
              <w:spacing w:after="160"/>
              <w:jc w:val="left"/>
            </w:pPr>
            <w:r w:rsidRPr="002F0DD3">
              <w:t>Đã xử lý, có cấu trúc rõ ràng (Structured).</w:t>
            </w:r>
          </w:p>
        </w:tc>
        <w:tc>
          <w:tcPr>
            <w:tcW w:w="2838" w:type="dxa"/>
            <w:hideMark/>
          </w:tcPr>
          <w:p w14:paraId="5732BD19" w14:textId="77777777" w:rsidR="002F0DD3" w:rsidRPr="002F0DD3" w:rsidRDefault="002F0DD3" w:rsidP="002F0DD3">
            <w:pPr>
              <w:spacing w:after="160"/>
              <w:jc w:val="left"/>
            </w:pPr>
            <w:r w:rsidRPr="002F0DD3">
              <w:t>Đã xử lý sâu, cấu trúc hóa cao phục vụ phòng ban cụ thể.</w:t>
            </w:r>
          </w:p>
        </w:tc>
      </w:tr>
      <w:tr w:rsidR="002F0DD3" w:rsidRPr="002F0DD3" w14:paraId="13B09203" w14:textId="77777777" w:rsidTr="002F0DD3">
        <w:tc>
          <w:tcPr>
            <w:tcW w:w="0" w:type="auto"/>
            <w:hideMark/>
          </w:tcPr>
          <w:p w14:paraId="5768BDEC" w14:textId="77777777" w:rsidR="002F0DD3" w:rsidRPr="002F0DD3" w:rsidRDefault="002F0DD3" w:rsidP="002F0DD3">
            <w:pPr>
              <w:spacing w:after="160"/>
              <w:jc w:val="left"/>
            </w:pPr>
            <w:r w:rsidRPr="002F0DD3">
              <w:rPr>
                <w:b/>
                <w:bCs/>
              </w:rPr>
              <w:t>Schema (Lược đồ)</w:t>
            </w:r>
          </w:p>
        </w:tc>
        <w:tc>
          <w:tcPr>
            <w:tcW w:w="0" w:type="auto"/>
            <w:hideMark/>
          </w:tcPr>
          <w:p w14:paraId="684ADEEC" w14:textId="77777777" w:rsidR="002F0DD3" w:rsidRPr="002F0DD3" w:rsidRDefault="002F0DD3" w:rsidP="002F0DD3">
            <w:pPr>
              <w:spacing w:after="160"/>
              <w:jc w:val="left"/>
            </w:pPr>
            <w:r w:rsidRPr="002F0DD3">
              <w:rPr>
                <w:b/>
                <w:bCs/>
              </w:rPr>
              <w:t>Schema-on-Read</w:t>
            </w:r>
            <w:r w:rsidRPr="002F0DD3">
              <w:t xml:space="preserve"> (Áp dụng cấu trúc khi đọc/phân tích).</w:t>
            </w:r>
          </w:p>
        </w:tc>
        <w:tc>
          <w:tcPr>
            <w:tcW w:w="0" w:type="auto"/>
            <w:hideMark/>
          </w:tcPr>
          <w:p w14:paraId="1B56FBEC" w14:textId="77777777" w:rsidR="002F0DD3" w:rsidRPr="002F0DD3" w:rsidRDefault="002F0DD3" w:rsidP="002F0DD3">
            <w:pPr>
              <w:spacing w:after="160"/>
              <w:jc w:val="left"/>
            </w:pPr>
            <w:r w:rsidRPr="002F0DD3">
              <w:rPr>
                <w:b/>
                <w:bCs/>
              </w:rPr>
              <w:t>Schema-on-Write</w:t>
            </w:r>
            <w:r w:rsidRPr="002F0DD3">
              <w:t xml:space="preserve"> (Bắt buộc thiết kế schema trước khi nạp).</w:t>
            </w:r>
          </w:p>
        </w:tc>
        <w:tc>
          <w:tcPr>
            <w:tcW w:w="2838" w:type="dxa"/>
            <w:hideMark/>
          </w:tcPr>
          <w:p w14:paraId="730B4DB2" w14:textId="77777777" w:rsidR="002F0DD3" w:rsidRPr="002F0DD3" w:rsidRDefault="002F0DD3" w:rsidP="002F0DD3">
            <w:pPr>
              <w:spacing w:after="160"/>
              <w:jc w:val="left"/>
            </w:pPr>
            <w:r w:rsidRPr="002F0DD3">
              <w:rPr>
                <w:b/>
                <w:bCs/>
              </w:rPr>
              <w:t>Schema-on-Write</w:t>
            </w:r>
            <w:r w:rsidRPr="002F0DD3">
              <w:t xml:space="preserve"> (Thiết kế schema chuyên biệt cho phòng ban).</w:t>
            </w:r>
          </w:p>
        </w:tc>
      </w:tr>
      <w:tr w:rsidR="002F0DD3" w:rsidRPr="002F0DD3" w14:paraId="648BCBD7" w14:textId="77777777" w:rsidTr="002F0DD3">
        <w:tc>
          <w:tcPr>
            <w:tcW w:w="0" w:type="auto"/>
            <w:hideMark/>
          </w:tcPr>
          <w:p w14:paraId="77DE49BD" w14:textId="77777777" w:rsidR="002F0DD3" w:rsidRPr="002F0DD3" w:rsidRDefault="002F0DD3" w:rsidP="002F0DD3">
            <w:pPr>
              <w:spacing w:after="160"/>
              <w:jc w:val="left"/>
            </w:pPr>
            <w:r w:rsidRPr="002F0DD3">
              <w:rPr>
                <w:b/>
                <w:bCs/>
              </w:rPr>
              <w:t>Quy trình xử lý</w:t>
            </w:r>
          </w:p>
        </w:tc>
        <w:tc>
          <w:tcPr>
            <w:tcW w:w="0" w:type="auto"/>
            <w:hideMark/>
          </w:tcPr>
          <w:p w14:paraId="25BFD0E5" w14:textId="77777777" w:rsidR="002F0DD3" w:rsidRPr="002F0DD3" w:rsidRDefault="002F0DD3" w:rsidP="002F0DD3">
            <w:pPr>
              <w:spacing w:after="160"/>
              <w:jc w:val="left"/>
            </w:pPr>
            <w:r w:rsidRPr="002F0DD3">
              <w:rPr>
                <w:b/>
                <w:bCs/>
              </w:rPr>
              <w:t>ELT</w:t>
            </w:r>
            <w:r w:rsidRPr="002F0DD3">
              <w:t xml:space="preserve"> (Extract - Load - Transform).</w:t>
            </w:r>
          </w:p>
        </w:tc>
        <w:tc>
          <w:tcPr>
            <w:tcW w:w="0" w:type="auto"/>
            <w:hideMark/>
          </w:tcPr>
          <w:p w14:paraId="4ABDB722" w14:textId="77777777" w:rsidR="002F0DD3" w:rsidRPr="002F0DD3" w:rsidRDefault="002F0DD3" w:rsidP="002F0DD3">
            <w:pPr>
              <w:spacing w:after="160"/>
              <w:jc w:val="left"/>
            </w:pPr>
            <w:r w:rsidRPr="002F0DD3">
              <w:rPr>
                <w:b/>
                <w:bCs/>
              </w:rPr>
              <w:t>ETL</w:t>
            </w:r>
            <w:r w:rsidRPr="002F0DD3">
              <w:t xml:space="preserve"> (Extract - Transform - Load).</w:t>
            </w:r>
          </w:p>
        </w:tc>
        <w:tc>
          <w:tcPr>
            <w:tcW w:w="2838" w:type="dxa"/>
            <w:hideMark/>
          </w:tcPr>
          <w:p w14:paraId="6B277A4D" w14:textId="77777777" w:rsidR="002F0DD3" w:rsidRPr="002F0DD3" w:rsidRDefault="002F0DD3" w:rsidP="002F0DD3">
            <w:pPr>
              <w:spacing w:after="160"/>
              <w:jc w:val="left"/>
            </w:pPr>
            <w:r w:rsidRPr="002F0DD3">
              <w:t>ETL từ Data Warehouse chính hoặc nạp trực tiếp.</w:t>
            </w:r>
          </w:p>
        </w:tc>
      </w:tr>
      <w:tr w:rsidR="002F0DD3" w:rsidRPr="002F0DD3" w14:paraId="1BA9B46F" w14:textId="77777777" w:rsidTr="002F0DD3">
        <w:tc>
          <w:tcPr>
            <w:tcW w:w="0" w:type="auto"/>
            <w:hideMark/>
          </w:tcPr>
          <w:p w14:paraId="6217D849" w14:textId="77777777" w:rsidR="002F0DD3" w:rsidRPr="002F0DD3" w:rsidRDefault="002F0DD3" w:rsidP="002F0DD3">
            <w:pPr>
              <w:spacing w:after="160"/>
              <w:jc w:val="left"/>
            </w:pPr>
            <w:r w:rsidRPr="002F0DD3">
              <w:rPr>
                <w:b/>
                <w:bCs/>
              </w:rPr>
              <w:t>Chi phí &amp; Quy mô</w:t>
            </w:r>
          </w:p>
        </w:tc>
        <w:tc>
          <w:tcPr>
            <w:tcW w:w="0" w:type="auto"/>
            <w:hideMark/>
          </w:tcPr>
          <w:p w14:paraId="47D158E9" w14:textId="77777777" w:rsidR="002F0DD3" w:rsidRPr="002F0DD3" w:rsidRDefault="002F0DD3" w:rsidP="002F0DD3">
            <w:pPr>
              <w:spacing w:after="160"/>
              <w:jc w:val="left"/>
            </w:pPr>
            <w:r w:rsidRPr="002F0DD3">
              <w:t>Chi phí lưu trữ thấp, khả năng mở rộng cực lớn (Petabyte - Exabyte).</w:t>
            </w:r>
          </w:p>
        </w:tc>
        <w:tc>
          <w:tcPr>
            <w:tcW w:w="0" w:type="auto"/>
            <w:hideMark/>
          </w:tcPr>
          <w:p w14:paraId="454CCE2B" w14:textId="77777777" w:rsidR="002F0DD3" w:rsidRPr="002F0DD3" w:rsidRDefault="002F0DD3" w:rsidP="002F0DD3">
            <w:pPr>
              <w:spacing w:after="160"/>
              <w:jc w:val="left"/>
            </w:pPr>
            <w:r w:rsidRPr="002F0DD3">
              <w:t>Chi phí cao hơn do tối ưu hóa hiệu năng đọc/ghi (Trăm Terabyte - Petabyte).</w:t>
            </w:r>
          </w:p>
        </w:tc>
        <w:tc>
          <w:tcPr>
            <w:tcW w:w="2838" w:type="dxa"/>
            <w:hideMark/>
          </w:tcPr>
          <w:p w14:paraId="2E8E1433" w14:textId="77777777" w:rsidR="002F0DD3" w:rsidRPr="002F0DD3" w:rsidRDefault="002F0DD3" w:rsidP="002F0DD3">
            <w:pPr>
              <w:spacing w:after="160"/>
              <w:jc w:val="left"/>
            </w:pPr>
            <w:r w:rsidRPr="002F0DD3">
              <w:t>Chi phí thấp nhất vì quy mô nhỏ và tối ưu gọn nhẹ (Dưới Terabyte).</w:t>
            </w:r>
          </w:p>
        </w:tc>
      </w:tr>
      <w:tr w:rsidR="002F0DD3" w:rsidRPr="002F0DD3" w14:paraId="03D9516F" w14:textId="77777777" w:rsidTr="002F0DD3">
        <w:tc>
          <w:tcPr>
            <w:tcW w:w="0" w:type="auto"/>
            <w:hideMark/>
          </w:tcPr>
          <w:p w14:paraId="587BB9E0" w14:textId="77777777" w:rsidR="002F0DD3" w:rsidRPr="002F0DD3" w:rsidRDefault="002F0DD3" w:rsidP="002F0DD3">
            <w:pPr>
              <w:spacing w:after="160"/>
              <w:jc w:val="left"/>
            </w:pPr>
            <w:r w:rsidRPr="002F0DD3">
              <w:rPr>
                <w:b/>
                <w:bCs/>
              </w:rPr>
              <w:t>Tính linh hoạt</w:t>
            </w:r>
          </w:p>
        </w:tc>
        <w:tc>
          <w:tcPr>
            <w:tcW w:w="0" w:type="auto"/>
            <w:hideMark/>
          </w:tcPr>
          <w:p w14:paraId="1D969F05" w14:textId="77777777" w:rsidR="002F0DD3" w:rsidRPr="002F0DD3" w:rsidRDefault="002F0DD3" w:rsidP="002F0DD3">
            <w:pPr>
              <w:spacing w:after="160"/>
              <w:jc w:val="left"/>
            </w:pPr>
            <w:r w:rsidRPr="002F0DD3">
              <w:t>Rất cao (dễ dàng thay đổi thuật toán, mô hình phân tích).</w:t>
            </w:r>
          </w:p>
        </w:tc>
        <w:tc>
          <w:tcPr>
            <w:tcW w:w="0" w:type="auto"/>
            <w:hideMark/>
          </w:tcPr>
          <w:p w14:paraId="365F31B9" w14:textId="77777777" w:rsidR="002F0DD3" w:rsidRPr="002F0DD3" w:rsidRDefault="002F0DD3" w:rsidP="002F0DD3">
            <w:pPr>
              <w:spacing w:after="160"/>
              <w:jc w:val="left"/>
            </w:pPr>
            <w:r w:rsidRPr="002F0DD3">
              <w:t>Thấp hơn (mỗi lần đổi schema cần chỉnh sửa hệ thống lớn).</w:t>
            </w:r>
          </w:p>
        </w:tc>
        <w:tc>
          <w:tcPr>
            <w:tcW w:w="2838" w:type="dxa"/>
            <w:hideMark/>
          </w:tcPr>
          <w:p w14:paraId="7D0354CE" w14:textId="77777777" w:rsidR="002F0DD3" w:rsidRPr="002F0DD3" w:rsidRDefault="002F0DD3" w:rsidP="002F0DD3">
            <w:pPr>
              <w:spacing w:after="160"/>
              <w:jc w:val="left"/>
            </w:pPr>
            <w:r w:rsidRPr="002F0DD3">
              <w:t>Trung bình (gói gọn trong nhu cầu của một nhóm nhỏ).</w:t>
            </w:r>
          </w:p>
        </w:tc>
      </w:tr>
      <w:tr w:rsidR="002F0DD3" w:rsidRPr="002F0DD3" w14:paraId="7744923F" w14:textId="77777777" w:rsidTr="002F0DD3">
        <w:tc>
          <w:tcPr>
            <w:tcW w:w="0" w:type="auto"/>
            <w:hideMark/>
          </w:tcPr>
          <w:p w14:paraId="4315C6B2" w14:textId="77777777" w:rsidR="002F0DD3" w:rsidRPr="002F0DD3" w:rsidRDefault="002F0DD3" w:rsidP="002F0DD3">
            <w:pPr>
              <w:spacing w:after="160"/>
              <w:jc w:val="left"/>
            </w:pPr>
            <w:r w:rsidRPr="002F0DD3">
              <w:rPr>
                <w:b/>
                <w:bCs/>
              </w:rPr>
              <w:t>Mục đích chính</w:t>
            </w:r>
          </w:p>
        </w:tc>
        <w:tc>
          <w:tcPr>
            <w:tcW w:w="0" w:type="auto"/>
            <w:hideMark/>
          </w:tcPr>
          <w:p w14:paraId="35747D6C" w14:textId="77777777" w:rsidR="002F0DD3" w:rsidRPr="002F0DD3" w:rsidRDefault="002F0DD3" w:rsidP="002F0DD3">
            <w:pPr>
              <w:spacing w:after="160"/>
              <w:jc w:val="left"/>
            </w:pPr>
            <w:r w:rsidRPr="002F0DD3">
              <w:t>Phân tích dự báo, Machine Learning, lưu trữ lịch sử thô.</w:t>
            </w:r>
          </w:p>
        </w:tc>
        <w:tc>
          <w:tcPr>
            <w:tcW w:w="0" w:type="auto"/>
            <w:hideMark/>
          </w:tcPr>
          <w:p w14:paraId="50FC5B25" w14:textId="77777777" w:rsidR="002F0DD3" w:rsidRPr="002F0DD3" w:rsidRDefault="002F0DD3" w:rsidP="002F0DD3">
            <w:pPr>
              <w:spacing w:after="160"/>
              <w:jc w:val="left"/>
            </w:pPr>
            <w:r w:rsidRPr="002F0DD3">
              <w:t>Báo cáo doanh nghiệp tổng thể, Business Intelligence (BI).</w:t>
            </w:r>
          </w:p>
        </w:tc>
        <w:tc>
          <w:tcPr>
            <w:tcW w:w="2838" w:type="dxa"/>
            <w:hideMark/>
          </w:tcPr>
          <w:p w14:paraId="7C417C25" w14:textId="77777777" w:rsidR="002F0DD3" w:rsidRPr="002F0DD3" w:rsidRDefault="002F0DD3" w:rsidP="002F0DD3">
            <w:pPr>
              <w:spacing w:after="160"/>
              <w:jc w:val="left"/>
            </w:pPr>
            <w:r w:rsidRPr="002F0DD3">
              <w:t>Báo cáo phòng ban chuyên biệt (Tài chính, Sales, Marketing...).</w:t>
            </w:r>
          </w:p>
        </w:tc>
      </w:tr>
    </w:tbl>
    <w:p w14:paraId="506D33ED" w14:textId="77777777" w:rsidR="002F0DD3" w:rsidRDefault="002F0DD3" w:rsidP="002F0DD3">
      <w:pPr>
        <w:rPr>
          <w:b/>
          <w:bCs/>
          <w:lang w:val="vi-VN"/>
        </w:rPr>
      </w:pPr>
    </w:p>
    <w:p w14:paraId="7DB1FD4D" w14:textId="77777777" w:rsidR="002F0DD3" w:rsidRDefault="002F0DD3" w:rsidP="002F0DD3">
      <w:pPr>
        <w:rPr>
          <w:b/>
          <w:bCs/>
          <w:lang w:val="vi-VN"/>
        </w:rPr>
      </w:pPr>
    </w:p>
    <w:p w14:paraId="71BAA5D6" w14:textId="77777777" w:rsidR="002F0DD3" w:rsidRDefault="002F0DD3" w:rsidP="002F0DD3">
      <w:pPr>
        <w:rPr>
          <w:b/>
          <w:bCs/>
          <w:lang w:val="vi-VN"/>
        </w:rPr>
      </w:pPr>
    </w:p>
    <w:p w14:paraId="5A175641" w14:textId="77777777" w:rsidR="002F0DD3" w:rsidRDefault="002F0DD3" w:rsidP="002F0DD3">
      <w:pPr>
        <w:rPr>
          <w:b/>
          <w:bCs/>
          <w:lang w:val="vi-VN"/>
        </w:rPr>
      </w:pPr>
    </w:p>
    <w:p w14:paraId="6E2BADB2" w14:textId="77777777" w:rsidR="002F0DD3" w:rsidRDefault="002F0DD3" w:rsidP="002F0DD3">
      <w:pPr>
        <w:rPr>
          <w:b/>
          <w:bCs/>
          <w:lang w:val="vi-VN"/>
        </w:rPr>
      </w:pPr>
    </w:p>
    <w:p w14:paraId="1CAB7001" w14:textId="4C54D993" w:rsidR="002F0DD3" w:rsidRPr="002F0DD3" w:rsidRDefault="002F0DD3" w:rsidP="002F0DD3">
      <w:pPr>
        <w:rPr>
          <w:b/>
          <w:bCs/>
        </w:rPr>
      </w:pPr>
      <w:r w:rsidRPr="002F0DD3">
        <w:rPr>
          <w:b/>
          <w:bCs/>
        </w:rPr>
        <w:t>4. Mô hình kết hợp trong thực tế (Modern Data Architecture)</w:t>
      </w:r>
    </w:p>
    <w:p w14:paraId="77F4863D" w14:textId="77777777" w:rsidR="002F0DD3" w:rsidRPr="002F0DD3" w:rsidRDefault="002F0DD3" w:rsidP="002F0DD3">
      <w:r w:rsidRPr="002F0DD3">
        <w:lastRenderedPageBreak/>
        <w:t xml:space="preserve">Trong các doanh nghiệp hiện đại ngày nay, ba mô hình này không hề triệt tiêu nhau mà được </w:t>
      </w:r>
      <w:r w:rsidRPr="002F0DD3">
        <w:rPr>
          <w:b/>
          <w:bCs/>
        </w:rPr>
        <w:t>kết hợp nhịp nhàng thành một chuỗi cung ứng dữ liệu khép kín</w:t>
      </w:r>
      <w:r w:rsidRPr="002F0DD3">
        <w:t>:</w:t>
      </w:r>
    </w:p>
    <w:p w14:paraId="7ACED4FB" w14:textId="77777777" w:rsidR="002F0DD3" w:rsidRPr="002F0DD3" w:rsidRDefault="002F0DD3" w:rsidP="002F0DD3">
      <w:pPr>
        <w:numPr>
          <w:ilvl w:val="0"/>
          <w:numId w:val="5"/>
        </w:numPr>
      </w:pPr>
      <w:r w:rsidRPr="002F0DD3">
        <w:rPr>
          <w:b/>
          <w:bCs/>
        </w:rPr>
        <w:t>Bước 1:</w:t>
      </w:r>
      <w:r w:rsidRPr="002F0DD3">
        <w:t xml:space="preserve"> Dữ liệu thô từ mọi nguồn (App, Web log, IoT, CRM) đổ thẳng vào </w:t>
      </w:r>
      <w:r w:rsidRPr="002F0DD3">
        <w:rPr>
          <w:b/>
          <w:bCs/>
        </w:rPr>
        <w:t>Data Lake</w:t>
      </w:r>
      <w:r w:rsidRPr="002F0DD3">
        <w:t xml:space="preserve"> để lưu trữ giá rẻ và bảo toàn trạng thái gốc.</w:t>
      </w:r>
    </w:p>
    <w:p w14:paraId="6BCDA714" w14:textId="77777777" w:rsidR="002F0DD3" w:rsidRPr="002F0DD3" w:rsidRDefault="002F0DD3" w:rsidP="002F0DD3">
      <w:pPr>
        <w:numPr>
          <w:ilvl w:val="0"/>
          <w:numId w:val="5"/>
        </w:numPr>
      </w:pPr>
      <w:r w:rsidRPr="002F0DD3">
        <w:rPr>
          <w:b/>
          <w:bCs/>
        </w:rPr>
        <w:t>Bước 2:</w:t>
      </w:r>
      <w:r w:rsidRPr="002F0DD3">
        <w:t xml:space="preserve"> Đội ngũ Data Engineers lọc sạch dữ liệu từ Data Lake, chuẩn hóa cấu trúc và nạp vào </w:t>
      </w:r>
      <w:r w:rsidRPr="002F0DD3">
        <w:rPr>
          <w:b/>
          <w:bCs/>
        </w:rPr>
        <w:t>Data Warehouse</w:t>
      </w:r>
      <w:r w:rsidRPr="002F0DD3">
        <w:t xml:space="preserve"> tập trung của toàn doanh nghiệp.</w:t>
      </w:r>
    </w:p>
    <w:p w14:paraId="4B8F9AE2" w14:textId="77777777" w:rsidR="002F0DD3" w:rsidRPr="002F0DD3" w:rsidRDefault="002F0DD3" w:rsidP="002F0DD3">
      <w:pPr>
        <w:numPr>
          <w:ilvl w:val="0"/>
          <w:numId w:val="5"/>
        </w:numPr>
      </w:pPr>
      <w:r w:rsidRPr="002F0DD3">
        <w:rPr>
          <w:b/>
          <w:bCs/>
        </w:rPr>
        <w:t>Bước 3:</w:t>
      </w:r>
      <w:r w:rsidRPr="002F0DD3">
        <w:t xml:space="preserve"> Từ Data Warehouse chính, dữ liệu được phân nhánh và tinh lọc thành các </w:t>
      </w:r>
      <w:r w:rsidRPr="002F0DD3">
        <w:rPr>
          <w:b/>
          <w:bCs/>
        </w:rPr>
        <w:t>Data Mart</w:t>
      </w:r>
      <w:r w:rsidRPr="002F0DD3">
        <w:t xml:space="preserve"> nhỏ hơn cho bộ phận Marketing (để tối ưu quảng cáo) và bộ phận Tài chính (để làm báo cáo thuế), giúp tăng tốc truy vấn mà không ảnh hưởng đến hiệu năng hệ thống chung.</w:t>
      </w:r>
    </w:p>
    <w:p w14:paraId="77A3BEE0" w14:textId="77777777" w:rsidR="00012B6F" w:rsidRDefault="00012B6F"/>
    <w:sectPr w:rsidR="00012B6F" w:rsidSect="00012B6F">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810CD"/>
    <w:multiLevelType w:val="multilevel"/>
    <w:tmpl w:val="99F4D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B05914"/>
    <w:multiLevelType w:val="multilevel"/>
    <w:tmpl w:val="46B05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B168D5"/>
    <w:multiLevelType w:val="multilevel"/>
    <w:tmpl w:val="0E30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524576"/>
    <w:multiLevelType w:val="multilevel"/>
    <w:tmpl w:val="E33A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5043AC"/>
    <w:multiLevelType w:val="multilevel"/>
    <w:tmpl w:val="B444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516378">
    <w:abstractNumId w:val="2"/>
  </w:num>
  <w:num w:numId="2" w16cid:durableId="1382435767">
    <w:abstractNumId w:val="3"/>
  </w:num>
  <w:num w:numId="3" w16cid:durableId="975599707">
    <w:abstractNumId w:val="4"/>
  </w:num>
  <w:num w:numId="4" w16cid:durableId="712383779">
    <w:abstractNumId w:val="0"/>
  </w:num>
  <w:num w:numId="5" w16cid:durableId="4264674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DD3"/>
    <w:rsid w:val="00004B4C"/>
    <w:rsid w:val="00012B6F"/>
    <w:rsid w:val="002F0DD3"/>
    <w:rsid w:val="00CA7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DE8B1"/>
  <w15:chartTrackingRefBased/>
  <w15:docId w15:val="{443B7BFD-B9B5-422C-A7EA-50CC33547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B6F"/>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012B6F"/>
    <w:pPr>
      <w:keepNext/>
      <w:keepLines/>
      <w:spacing w:before="360" w:after="120"/>
      <w:jc w:val="left"/>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012B6F"/>
    <w:pPr>
      <w:keepNext/>
      <w:keepLines/>
      <w:spacing w:before="160" w:after="80"/>
      <w:jc w:val="left"/>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012B6F"/>
    <w:pPr>
      <w:keepNext/>
      <w:keepLines/>
      <w:spacing w:before="160" w:after="80"/>
      <w:jc w:val="left"/>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012B6F"/>
    <w:pPr>
      <w:keepNext/>
      <w:keepLines/>
      <w:spacing w:before="80" w:after="4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F0DD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F0DD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0DD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0DD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0DD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B6F"/>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semiHidden/>
    <w:rsid w:val="00012B6F"/>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012B6F"/>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012B6F"/>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012B6F"/>
    <w:pPr>
      <w:spacing w:after="200" w:line="240" w:lineRule="auto"/>
      <w:jc w:val="center"/>
    </w:pPr>
    <w:rPr>
      <w:i/>
      <w:iCs/>
      <w:sz w:val="24"/>
      <w:szCs w:val="18"/>
    </w:rPr>
  </w:style>
  <w:style w:type="character" w:customStyle="1" w:styleId="Heading5Char">
    <w:name w:val="Heading 5 Char"/>
    <w:basedOn w:val="DefaultParagraphFont"/>
    <w:link w:val="Heading5"/>
    <w:uiPriority w:val="9"/>
    <w:semiHidden/>
    <w:rsid w:val="002F0DD3"/>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2F0DD3"/>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2F0DD3"/>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2F0DD3"/>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2F0DD3"/>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2F0D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D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DD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D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DD3"/>
    <w:pPr>
      <w:spacing w:before="160"/>
      <w:jc w:val="center"/>
    </w:pPr>
    <w:rPr>
      <w:i/>
      <w:iCs/>
      <w:color w:val="404040" w:themeColor="text1" w:themeTint="BF"/>
    </w:rPr>
  </w:style>
  <w:style w:type="character" w:customStyle="1" w:styleId="QuoteChar">
    <w:name w:val="Quote Char"/>
    <w:basedOn w:val="DefaultParagraphFont"/>
    <w:link w:val="Quote"/>
    <w:uiPriority w:val="29"/>
    <w:rsid w:val="002F0DD3"/>
    <w:rPr>
      <w:rFonts w:ascii="Times New Roman" w:hAnsi="Times New Roman"/>
      <w:i/>
      <w:iCs/>
      <w:color w:val="404040" w:themeColor="text1" w:themeTint="BF"/>
      <w:sz w:val="26"/>
    </w:rPr>
  </w:style>
  <w:style w:type="paragraph" w:styleId="ListParagraph">
    <w:name w:val="List Paragraph"/>
    <w:basedOn w:val="Normal"/>
    <w:uiPriority w:val="34"/>
    <w:qFormat/>
    <w:rsid w:val="002F0DD3"/>
    <w:pPr>
      <w:ind w:left="720"/>
      <w:contextualSpacing/>
    </w:pPr>
  </w:style>
  <w:style w:type="character" w:styleId="IntenseEmphasis">
    <w:name w:val="Intense Emphasis"/>
    <w:basedOn w:val="DefaultParagraphFont"/>
    <w:uiPriority w:val="21"/>
    <w:qFormat/>
    <w:rsid w:val="002F0DD3"/>
    <w:rPr>
      <w:i/>
      <w:iCs/>
      <w:color w:val="0F4761" w:themeColor="accent1" w:themeShade="BF"/>
    </w:rPr>
  </w:style>
  <w:style w:type="paragraph" w:styleId="IntenseQuote">
    <w:name w:val="Intense Quote"/>
    <w:basedOn w:val="Normal"/>
    <w:next w:val="Normal"/>
    <w:link w:val="IntenseQuoteChar"/>
    <w:uiPriority w:val="30"/>
    <w:qFormat/>
    <w:rsid w:val="002F0D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DD3"/>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2F0DD3"/>
    <w:rPr>
      <w:b/>
      <w:bCs/>
      <w:smallCaps/>
      <w:color w:val="0F4761" w:themeColor="accent1" w:themeShade="BF"/>
      <w:spacing w:val="5"/>
    </w:rPr>
  </w:style>
  <w:style w:type="table" w:styleId="TableGrid">
    <w:name w:val="Table Grid"/>
    <w:basedOn w:val="TableNormal"/>
    <w:uiPriority w:val="39"/>
    <w:rsid w:val="002F0D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699</Words>
  <Characters>3990</Characters>
  <Application>Microsoft Office Word</Application>
  <DocSecurity>0</DocSecurity>
  <Lines>33</Lines>
  <Paragraphs>9</Paragraphs>
  <ScaleCrop>false</ScaleCrop>
  <Company/>
  <LinksUpToDate>false</LinksUpToDate>
  <CharactersWithSpaces>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Hanh Bui</dc:creator>
  <cp:keywords/>
  <dc:description/>
  <cp:lastModifiedBy>Hanh Bui</cp:lastModifiedBy>
  <cp:revision>1</cp:revision>
  <dcterms:created xsi:type="dcterms:W3CDTF">2026-05-27T19:27:00Z</dcterms:created>
  <dcterms:modified xsi:type="dcterms:W3CDTF">2026-05-27T19:29:00Z</dcterms:modified>
</cp:coreProperties>
</file>