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40D48" w14:textId="7361B715" w:rsidR="0061305E" w:rsidRDefault="0061305E" w:rsidP="00623525">
      <w:pPr>
        <w:pStyle w:val="tgt"/>
        <w:shd w:val="clear" w:color="auto" w:fill="F7F8FA"/>
        <w:spacing w:before="0" w:beforeAutospacing="0" w:after="0" w:afterAutospacing="0" w:line="390" w:lineRule="atLeast"/>
        <w:jc w:val="both"/>
        <w:rPr>
          <w:rStyle w:val="tgt1"/>
          <w:rFonts w:ascii="Arial" w:hAnsi="Arial" w:cs="Arial"/>
          <w:b/>
          <w:bCs/>
          <w:color w:val="333333"/>
          <w:sz w:val="22"/>
          <w:szCs w:val="22"/>
        </w:rPr>
      </w:pPr>
      <w:bookmarkStart w:id="0" w:name="_Hlk36039312"/>
      <w:r w:rsidRPr="0061305E">
        <w:rPr>
          <w:rStyle w:val="tgt1"/>
          <w:rFonts w:ascii="Arial" w:hAnsi="Arial" w:cs="Arial"/>
          <w:b/>
          <w:bCs/>
          <w:color w:val="333333"/>
          <w:sz w:val="22"/>
          <w:szCs w:val="22"/>
        </w:rPr>
        <w:t>I</w:t>
      </w:r>
      <w:r w:rsidRPr="0061305E">
        <w:rPr>
          <w:rStyle w:val="tgt1"/>
          <w:rFonts w:ascii="Arial" w:hAnsi="Arial" w:cs="Arial" w:hint="eastAsia"/>
          <w:b/>
          <w:bCs/>
          <w:color w:val="333333"/>
          <w:sz w:val="22"/>
          <w:szCs w:val="22"/>
        </w:rPr>
        <w:t>ntroduction</w:t>
      </w:r>
    </w:p>
    <w:p w14:paraId="78C2FBBC" w14:textId="0821CA53" w:rsidR="00E76FF0" w:rsidRDefault="00BE177B" w:rsidP="00623525">
      <w:pPr>
        <w:pStyle w:val="tgt"/>
        <w:shd w:val="clear" w:color="auto" w:fill="F7F8FA"/>
        <w:spacing w:before="0" w:beforeAutospacing="0" w:after="0" w:afterAutospacing="0" w:line="390" w:lineRule="atLeast"/>
        <w:jc w:val="both"/>
        <w:rPr>
          <w:rFonts w:ascii="Arial" w:hAnsi="Arial" w:cs="Arial"/>
          <w:color w:val="333333"/>
          <w:sz w:val="21"/>
          <w:szCs w:val="21"/>
          <w:shd w:val="clear" w:color="auto" w:fill="F7F8FA"/>
        </w:rPr>
      </w:pPr>
      <w:r>
        <w:rPr>
          <w:rStyle w:val="tgt1"/>
          <w:rFonts w:ascii="Arial" w:hAnsi="Arial" w:cs="Arial"/>
          <w:b/>
          <w:bCs/>
          <w:color w:val="333333"/>
          <w:sz w:val="22"/>
          <w:szCs w:val="22"/>
        </w:rPr>
        <w:tab/>
      </w:r>
      <w:r w:rsidR="001D231F">
        <w:rPr>
          <w:rStyle w:val="tgt1"/>
          <w:rFonts w:ascii="Arial" w:hAnsi="Arial" w:cs="Arial"/>
          <w:b/>
          <w:bCs/>
          <w:color w:val="333333"/>
          <w:sz w:val="22"/>
          <w:szCs w:val="22"/>
        </w:rPr>
        <w:t>(</w:t>
      </w:r>
      <w:r w:rsidR="001D231F" w:rsidRPr="00EB27CF">
        <w:rPr>
          <w:rStyle w:val="tgt1"/>
          <w:rFonts w:ascii="Arial" w:hAnsi="Arial" w:cs="Arial" w:hint="eastAsia"/>
          <w:b/>
          <w:bCs/>
          <w:color w:val="FF0000"/>
          <w:sz w:val="22"/>
          <w:szCs w:val="22"/>
        </w:rPr>
        <w:t>晶粒尺寸的重要性</w:t>
      </w:r>
      <w:r w:rsidR="001D231F">
        <w:rPr>
          <w:rStyle w:val="tgt1"/>
          <w:rFonts w:ascii="Arial" w:hAnsi="Arial" w:cs="Arial" w:hint="eastAsia"/>
          <w:b/>
          <w:bCs/>
          <w:color w:val="FF0000"/>
          <w:sz w:val="22"/>
          <w:szCs w:val="22"/>
        </w:rPr>
        <w:t>)</w:t>
      </w:r>
      <w:r>
        <w:rPr>
          <w:rFonts w:ascii="Arial" w:hAnsi="Arial" w:cs="Arial"/>
          <w:color w:val="333333"/>
          <w:sz w:val="21"/>
          <w:szCs w:val="21"/>
          <w:shd w:val="clear" w:color="auto" w:fill="F7F8FA"/>
        </w:rPr>
        <w:t>The measurement of grain size plays an important role in the research of metal material</w:t>
      </w:r>
      <w:r w:rsidR="004747C4">
        <w:rPr>
          <w:rFonts w:ascii="Arial" w:hAnsi="Arial" w:cs="Arial"/>
          <w:color w:val="333333"/>
          <w:sz w:val="21"/>
          <w:szCs w:val="21"/>
          <w:shd w:val="clear" w:color="auto" w:fill="F7F8FA"/>
        </w:rPr>
        <w:t>s</w:t>
      </w:r>
      <w:r>
        <w:rPr>
          <w:rFonts w:ascii="Arial" w:hAnsi="Arial" w:cs="Arial" w:hint="eastAsia"/>
          <w:color w:val="333333"/>
          <w:sz w:val="21"/>
          <w:szCs w:val="21"/>
          <w:shd w:val="clear" w:color="auto" w:fill="F7F8FA"/>
        </w:rPr>
        <w:t>.</w:t>
      </w:r>
      <w:r>
        <w:rPr>
          <w:rFonts w:ascii="Arial" w:hAnsi="Arial" w:cs="Arial"/>
          <w:color w:val="333333"/>
          <w:sz w:val="21"/>
          <w:szCs w:val="21"/>
          <w:shd w:val="clear" w:color="auto" w:fill="F7F8FA"/>
        </w:rPr>
        <w:t xml:space="preserve"> Information related to material properties, such as yield strength, tensile strength, elongation, etc. can be obtained, which has an important impact on material properties.</w:t>
      </w:r>
      <w:r w:rsidRPr="00BE177B">
        <w:rPr>
          <w:rFonts w:ascii="Arial" w:hAnsi="Arial" w:cs="Arial"/>
          <w:color w:val="333333"/>
          <w:sz w:val="21"/>
          <w:szCs w:val="21"/>
          <w:shd w:val="clear" w:color="auto" w:fill="F7F8FA"/>
        </w:rPr>
        <w:t xml:space="preserve"> </w:t>
      </w:r>
      <w:r>
        <w:rPr>
          <w:rFonts w:ascii="Arial" w:hAnsi="Arial" w:cs="Arial"/>
          <w:color w:val="333333"/>
          <w:sz w:val="21"/>
          <w:szCs w:val="21"/>
          <w:shd w:val="clear" w:color="auto" w:fill="F7F8FA"/>
        </w:rPr>
        <w:t xml:space="preserve">The traditional methods of grain measurement rely on manual operation, which is time-consuming and prone to errors. In the analysis of metal microstructure, the information of grain boundary, grain size and grain distribution can be obtained by image analysis, and these parameters can be estimated by automatic methods of image processing and mathematical morphology. </w:t>
      </w:r>
      <w:r w:rsidR="00DF0321">
        <w:rPr>
          <w:rFonts w:ascii="Arial" w:hAnsi="Arial" w:cs="Arial"/>
          <w:color w:val="333333"/>
          <w:sz w:val="21"/>
          <w:szCs w:val="21"/>
          <w:shd w:val="clear" w:color="auto" w:fill="F7F8FA"/>
        </w:rPr>
        <w:t>(</w:t>
      </w:r>
      <w:r w:rsidR="00DF0321" w:rsidRPr="00DF0321">
        <w:rPr>
          <w:rFonts w:ascii="Arial" w:hAnsi="Arial" w:cs="Arial" w:hint="eastAsia"/>
          <w:color w:val="FF0000"/>
          <w:sz w:val="21"/>
          <w:szCs w:val="21"/>
          <w:shd w:val="clear" w:color="auto" w:fill="F7F8FA"/>
        </w:rPr>
        <w:t>商用软件</w:t>
      </w:r>
      <w:r w:rsidR="00DF0321">
        <w:rPr>
          <w:rFonts w:ascii="Arial" w:hAnsi="Arial" w:cs="Arial"/>
          <w:color w:val="333333"/>
          <w:sz w:val="21"/>
          <w:szCs w:val="21"/>
          <w:shd w:val="clear" w:color="auto" w:fill="F7F8FA"/>
        </w:rPr>
        <w:t>)</w:t>
      </w:r>
      <w:r w:rsidR="004747C4">
        <w:rPr>
          <w:rFonts w:ascii="Arial" w:hAnsi="Arial" w:cs="Arial"/>
          <w:color w:val="333333"/>
          <w:sz w:val="21"/>
          <w:szCs w:val="21"/>
          <w:shd w:val="clear" w:color="auto" w:fill="F7F8FA"/>
        </w:rPr>
        <w:t>Currently, there are some commonly commercial software for grain size rating, such as image-pro Plus, Image Tool, Image J, etc.</w:t>
      </w:r>
      <w:r w:rsidR="00B04FC9">
        <w:rPr>
          <w:rFonts w:ascii="Arial" w:hAnsi="Arial" w:cs="Arial"/>
          <w:color w:val="333333"/>
          <w:sz w:val="21"/>
          <w:szCs w:val="21"/>
          <w:shd w:val="clear" w:color="auto" w:fill="F7F8FA"/>
        </w:rPr>
        <w:t xml:space="preserve"> To some extent,</w:t>
      </w:r>
      <w:r w:rsidR="00B04FC9" w:rsidRPr="00B04FC9">
        <w:rPr>
          <w:rFonts w:ascii="Arial" w:hAnsi="Arial" w:cs="Arial"/>
          <w:color w:val="333333"/>
          <w:sz w:val="21"/>
          <w:szCs w:val="21"/>
          <w:shd w:val="clear" w:color="auto" w:fill="F7F8FA"/>
        </w:rPr>
        <w:t xml:space="preserve"> </w:t>
      </w:r>
      <w:r w:rsidR="00B04FC9">
        <w:rPr>
          <w:rFonts w:ascii="Arial" w:hAnsi="Arial" w:cs="Arial"/>
          <w:color w:val="333333"/>
          <w:sz w:val="21"/>
          <w:szCs w:val="21"/>
          <w:shd w:val="clear" w:color="auto" w:fill="F7F8FA"/>
        </w:rPr>
        <w:t xml:space="preserve">these tools reduce the manual work and improve the analysis efficiency. However, the operation is tedious and the scope of application is too narrow to be competent for the analysis of complex images, with fuzzy boundary or much noise. </w:t>
      </w:r>
      <w:r w:rsidR="00DF0321">
        <w:rPr>
          <w:rFonts w:ascii="Arial" w:hAnsi="Arial" w:cs="Arial"/>
          <w:color w:val="333333"/>
          <w:sz w:val="21"/>
          <w:szCs w:val="21"/>
          <w:shd w:val="clear" w:color="auto" w:fill="F7F8FA"/>
        </w:rPr>
        <w:t>Meanwhile,</w:t>
      </w:r>
      <w:r w:rsidR="00B04FC9">
        <w:rPr>
          <w:rFonts w:ascii="Arial" w:hAnsi="Arial" w:cs="Arial"/>
          <w:color w:val="333333"/>
          <w:sz w:val="21"/>
          <w:szCs w:val="21"/>
          <w:shd w:val="clear" w:color="auto" w:fill="F7F8FA"/>
        </w:rPr>
        <w:t xml:space="preserve"> commercial software has a very high cost</w:t>
      </w:r>
      <w:r w:rsidR="00DF0321">
        <w:rPr>
          <w:rFonts w:ascii="Arial" w:hAnsi="Arial" w:cs="Arial"/>
          <w:color w:val="333333"/>
          <w:sz w:val="21"/>
          <w:szCs w:val="21"/>
          <w:shd w:val="clear" w:color="auto" w:fill="F7F8FA"/>
        </w:rPr>
        <w:t>. (</w:t>
      </w:r>
      <w:r w:rsidR="00DF0321" w:rsidRPr="00DF0321">
        <w:rPr>
          <w:rFonts w:ascii="Arial" w:hAnsi="Arial" w:cs="Arial" w:hint="eastAsia"/>
          <w:color w:val="FF0000"/>
          <w:sz w:val="21"/>
          <w:szCs w:val="21"/>
          <w:shd w:val="clear" w:color="auto" w:fill="F7F8FA"/>
        </w:rPr>
        <w:t>现有技术</w:t>
      </w:r>
      <w:r w:rsidR="00DF0321">
        <w:rPr>
          <w:rFonts w:ascii="Arial" w:hAnsi="Arial" w:cs="Arial"/>
          <w:color w:val="333333"/>
          <w:sz w:val="21"/>
          <w:szCs w:val="21"/>
          <w:shd w:val="clear" w:color="auto" w:fill="F7F8FA"/>
        </w:rPr>
        <w:t>)</w:t>
      </w:r>
      <w:r w:rsidR="00DF0321" w:rsidRPr="00DF0321">
        <w:rPr>
          <w:rFonts w:ascii="Arial" w:hAnsi="Arial" w:cs="Arial"/>
          <w:color w:val="333333"/>
          <w:sz w:val="21"/>
          <w:szCs w:val="21"/>
          <w:shd w:val="clear" w:color="auto" w:fill="F7F8FA"/>
        </w:rPr>
        <w:t xml:space="preserve"> </w:t>
      </w:r>
      <w:r w:rsidR="00DF0321">
        <w:rPr>
          <w:rFonts w:ascii="Arial" w:hAnsi="Arial" w:cs="Arial"/>
          <w:color w:val="333333"/>
          <w:sz w:val="21"/>
          <w:szCs w:val="21"/>
          <w:shd w:val="clear" w:color="auto" w:fill="F7F8FA"/>
        </w:rPr>
        <w:t>There are also many methods to contribute to extraction of grain boundary and grain size rating.</w:t>
      </w:r>
      <w:r w:rsidR="005B42F2">
        <w:rPr>
          <w:rFonts w:ascii="Arial" w:hAnsi="Arial" w:cs="Arial"/>
          <w:color w:val="333333"/>
          <w:sz w:val="21"/>
          <w:szCs w:val="21"/>
          <w:shd w:val="clear" w:color="auto" w:fill="F7F8FA"/>
        </w:rPr>
        <w:t xml:space="preserve"> Jiang et al. used the multi-scale geodesic extension algorithm to restore and reconstruct grain boundaries based on the improved extension definition.</w:t>
      </w:r>
      <w:r w:rsidR="00E76FF0">
        <w:rPr>
          <w:rFonts w:ascii="Arial" w:hAnsi="Arial" w:cs="Arial"/>
          <w:color w:val="333333"/>
          <w:sz w:val="21"/>
          <w:szCs w:val="21"/>
          <w:shd w:val="clear" w:color="auto" w:fill="F7F8FA"/>
        </w:rPr>
        <w:t xml:space="preserve"> Deng et al. proposed a closed edge extraction algorithm for metallographic structure based on Canny algorithm and gray contour. </w:t>
      </w:r>
      <w:r w:rsidR="00E76FF0" w:rsidRPr="00E76FF0">
        <w:rPr>
          <w:rFonts w:ascii="Arial" w:hAnsi="Arial" w:cs="Arial"/>
          <w:color w:val="333333"/>
          <w:sz w:val="21"/>
          <w:szCs w:val="21"/>
          <w:shd w:val="clear" w:color="auto" w:fill="F7F8FA"/>
        </w:rPr>
        <w:t>Park and Yu Ding et al. used convex analysis to divide the conforming boundary into individual components, and used the missing value estimation based on FPCA (function principal component analysis) to recover the missing boundary components.</w:t>
      </w:r>
      <w:r w:rsidR="0015106E">
        <w:rPr>
          <w:rFonts w:ascii="Arial" w:hAnsi="Arial" w:cs="Arial"/>
          <w:color w:val="333333"/>
          <w:sz w:val="21"/>
          <w:szCs w:val="21"/>
          <w:shd w:val="clear" w:color="auto" w:fill="F7F8FA"/>
        </w:rPr>
        <w:t xml:space="preserve"> </w:t>
      </w:r>
      <w:proofErr w:type="spellStart"/>
      <w:r w:rsidR="0015106E" w:rsidRPr="0015106E">
        <w:rPr>
          <w:rFonts w:ascii="Arial" w:hAnsi="Arial" w:cs="Arial"/>
          <w:color w:val="333333"/>
          <w:sz w:val="21"/>
          <w:szCs w:val="21"/>
          <w:shd w:val="clear" w:color="auto" w:fill="F7F8FA"/>
        </w:rPr>
        <w:t>Orhan</w:t>
      </w:r>
      <w:proofErr w:type="spellEnd"/>
      <w:r w:rsidR="0015106E" w:rsidRPr="0015106E">
        <w:rPr>
          <w:rFonts w:ascii="Arial" w:hAnsi="Arial" w:cs="Arial"/>
          <w:color w:val="333333"/>
          <w:sz w:val="21"/>
          <w:szCs w:val="21"/>
          <w:shd w:val="clear" w:color="auto" w:fill="F7F8FA"/>
        </w:rPr>
        <w:t xml:space="preserve"> </w:t>
      </w:r>
      <w:proofErr w:type="spellStart"/>
      <w:r w:rsidR="0015106E" w:rsidRPr="0015106E">
        <w:rPr>
          <w:rFonts w:ascii="Arial" w:hAnsi="Arial" w:cs="Arial"/>
          <w:color w:val="333333"/>
          <w:sz w:val="21"/>
          <w:szCs w:val="21"/>
          <w:shd w:val="clear" w:color="auto" w:fill="F7F8FA"/>
        </w:rPr>
        <w:t>Dengiz</w:t>
      </w:r>
      <w:proofErr w:type="spellEnd"/>
      <w:r w:rsidR="0015106E">
        <w:rPr>
          <w:rFonts w:ascii="Arial" w:hAnsi="Arial" w:cs="Arial"/>
          <w:color w:val="333333"/>
          <w:sz w:val="21"/>
          <w:szCs w:val="21"/>
          <w:shd w:val="clear" w:color="auto" w:fill="F7F8FA"/>
        </w:rPr>
        <w:t xml:space="preserve"> et al. used neural network and fuzzy logic algorithm to detect the boundary of the alloy.</w:t>
      </w:r>
      <w:r w:rsidR="00BD2864">
        <w:rPr>
          <w:rFonts w:ascii="Arial" w:hAnsi="Arial" w:cs="Arial"/>
          <w:color w:val="333333"/>
          <w:sz w:val="21"/>
          <w:szCs w:val="21"/>
          <w:shd w:val="clear" w:color="auto" w:fill="F7F8FA"/>
        </w:rPr>
        <w:t xml:space="preserve"> </w:t>
      </w:r>
      <w:proofErr w:type="spellStart"/>
      <w:r w:rsidR="00BD2864">
        <w:rPr>
          <w:rFonts w:ascii="Arial" w:hAnsi="Arial" w:cs="Arial"/>
          <w:color w:val="333333"/>
          <w:sz w:val="21"/>
          <w:szCs w:val="21"/>
          <w:shd w:val="clear" w:color="auto" w:fill="F7F8FA"/>
        </w:rPr>
        <w:t>Lauch</w:t>
      </w:r>
      <w:proofErr w:type="spellEnd"/>
      <w:r w:rsidR="00BD2864">
        <w:rPr>
          <w:rFonts w:ascii="Arial" w:hAnsi="Arial" w:cs="Arial"/>
          <w:color w:val="333333"/>
          <w:sz w:val="21"/>
          <w:szCs w:val="21"/>
          <w:shd w:val="clear" w:color="auto" w:fill="F7F8FA"/>
        </w:rPr>
        <w:t xml:space="preserve"> Lukasz et al. used the feedback pulse coupled neural network to optimize the bionic algorithm to achieve part of the microstructure image.</w:t>
      </w:r>
      <w:r w:rsidR="001D231F" w:rsidRPr="001D231F">
        <w:t xml:space="preserve"> </w:t>
      </w:r>
      <w:r w:rsidR="001D231F" w:rsidRPr="001D231F">
        <w:rPr>
          <w:rFonts w:ascii="Arial" w:hAnsi="Arial" w:cs="Arial"/>
          <w:color w:val="333333"/>
          <w:sz w:val="21"/>
          <w:szCs w:val="21"/>
          <w:shd w:val="clear" w:color="auto" w:fill="F7F8FA"/>
        </w:rPr>
        <w:t>These methods have made important contributions to the measurement of grain size and grain segmentation, but they are not effective in dealing with problems such as fuzzy boundary, high noise and poor picture quality.</w:t>
      </w:r>
    </w:p>
    <w:p w14:paraId="135B7F30" w14:textId="17BD8767" w:rsidR="001D231F" w:rsidRPr="00E76FF0" w:rsidRDefault="001D231F" w:rsidP="00623525">
      <w:pPr>
        <w:pStyle w:val="tgt"/>
        <w:shd w:val="clear" w:color="auto" w:fill="F7F8FA"/>
        <w:spacing w:before="0" w:beforeAutospacing="0" w:after="0" w:afterAutospacing="0" w:line="390" w:lineRule="atLeast"/>
        <w:jc w:val="both"/>
        <w:rPr>
          <w:rFonts w:ascii="Arial" w:hAnsi="Arial" w:cs="Arial" w:hint="eastAsia"/>
          <w:color w:val="333333"/>
          <w:sz w:val="21"/>
          <w:szCs w:val="21"/>
          <w:shd w:val="clear" w:color="auto" w:fill="F7F8FA"/>
        </w:rPr>
      </w:pPr>
      <w:r>
        <w:rPr>
          <w:rFonts w:ascii="Arial" w:hAnsi="Arial" w:cs="Arial"/>
          <w:color w:val="333333"/>
          <w:sz w:val="21"/>
          <w:szCs w:val="21"/>
          <w:shd w:val="clear" w:color="auto" w:fill="F7F8FA"/>
        </w:rPr>
        <w:tab/>
        <w:t>(</w:t>
      </w:r>
      <w:r w:rsidRPr="001D231F">
        <w:rPr>
          <w:rStyle w:val="tgt1"/>
          <w:b/>
          <w:bCs/>
          <w:color w:val="FF0000"/>
          <w:sz w:val="22"/>
          <w:szCs w:val="22"/>
        </w:rPr>
        <w:t>本文贡献</w:t>
      </w:r>
      <w:r>
        <w:rPr>
          <w:rFonts w:ascii="Arial" w:hAnsi="Arial" w:cs="Arial"/>
          <w:color w:val="333333"/>
          <w:sz w:val="21"/>
          <w:szCs w:val="21"/>
          <w:shd w:val="clear" w:color="auto" w:fill="F7F8FA"/>
        </w:rPr>
        <w:t>)</w:t>
      </w:r>
      <w:r>
        <w:rPr>
          <w:rFonts w:ascii="Arial" w:hAnsi="Arial" w:cs="Arial" w:hint="eastAsia"/>
          <w:color w:val="333333"/>
          <w:sz w:val="21"/>
          <w:szCs w:val="21"/>
          <w:shd w:val="clear" w:color="auto" w:fill="F7F8FA"/>
        </w:rPr>
        <w:t>In</w:t>
      </w:r>
      <w:r>
        <w:rPr>
          <w:rFonts w:ascii="Arial" w:hAnsi="Arial" w:cs="Arial"/>
          <w:color w:val="333333"/>
          <w:sz w:val="21"/>
          <w:szCs w:val="21"/>
          <w:shd w:val="clear" w:color="auto" w:fill="F7F8FA"/>
        </w:rPr>
        <w:t xml:space="preserve"> </w:t>
      </w:r>
      <w:r>
        <w:rPr>
          <w:rFonts w:ascii="Arial" w:hAnsi="Arial" w:cs="Arial" w:hint="eastAsia"/>
          <w:color w:val="333333"/>
          <w:sz w:val="21"/>
          <w:szCs w:val="21"/>
          <w:shd w:val="clear" w:color="auto" w:fill="F7F8FA"/>
        </w:rPr>
        <w:t>this</w:t>
      </w:r>
      <w:r>
        <w:rPr>
          <w:rFonts w:ascii="Arial" w:hAnsi="Arial" w:cs="Arial"/>
          <w:color w:val="333333"/>
          <w:sz w:val="21"/>
          <w:szCs w:val="21"/>
          <w:shd w:val="clear" w:color="auto" w:fill="F7F8FA"/>
        </w:rPr>
        <w:t xml:space="preserve"> </w:t>
      </w:r>
      <w:r>
        <w:rPr>
          <w:rFonts w:ascii="Arial" w:hAnsi="Arial" w:cs="Arial" w:hint="eastAsia"/>
          <w:color w:val="333333"/>
          <w:sz w:val="21"/>
          <w:szCs w:val="21"/>
          <w:shd w:val="clear" w:color="auto" w:fill="F7F8FA"/>
        </w:rPr>
        <w:t>paper</w:t>
      </w:r>
      <w:r>
        <w:rPr>
          <w:rFonts w:ascii="Arial" w:hAnsi="Arial" w:cs="Arial" w:hint="eastAsia"/>
          <w:color w:val="333333"/>
          <w:sz w:val="21"/>
          <w:szCs w:val="21"/>
          <w:shd w:val="clear" w:color="auto" w:fill="F7F8FA"/>
        </w:rPr>
        <w:t>，</w:t>
      </w:r>
      <w:r>
        <w:rPr>
          <w:rFonts w:ascii="Arial" w:hAnsi="Arial" w:cs="Arial" w:hint="eastAsia"/>
          <w:color w:val="333333"/>
          <w:sz w:val="21"/>
          <w:szCs w:val="21"/>
          <w:shd w:val="clear" w:color="auto" w:fill="F7F8FA"/>
        </w:rPr>
        <w:t>based</w:t>
      </w:r>
      <w:r>
        <w:rPr>
          <w:rFonts w:ascii="Arial" w:hAnsi="Arial" w:cs="Arial"/>
          <w:color w:val="333333"/>
          <w:sz w:val="21"/>
          <w:szCs w:val="21"/>
          <w:shd w:val="clear" w:color="auto" w:fill="F7F8FA"/>
        </w:rPr>
        <w:t xml:space="preserve"> </w:t>
      </w:r>
      <w:r>
        <w:rPr>
          <w:rFonts w:ascii="Arial" w:hAnsi="Arial" w:cs="Arial" w:hint="eastAsia"/>
          <w:color w:val="333333"/>
          <w:sz w:val="21"/>
          <w:szCs w:val="21"/>
          <w:shd w:val="clear" w:color="auto" w:fill="F7F8FA"/>
        </w:rPr>
        <w:t>o</w:t>
      </w:r>
      <w:r>
        <w:rPr>
          <w:rFonts w:ascii="Arial" w:hAnsi="Arial" w:cs="Arial"/>
          <w:color w:val="333333"/>
          <w:sz w:val="21"/>
          <w:szCs w:val="21"/>
          <w:shd w:val="clear" w:color="auto" w:fill="F7F8FA"/>
        </w:rPr>
        <w:t xml:space="preserve">n </w:t>
      </w:r>
      <w:r>
        <w:rPr>
          <w:rFonts w:ascii="Arial" w:hAnsi="Arial" w:cs="Arial" w:hint="eastAsia"/>
          <w:color w:val="333333"/>
          <w:sz w:val="21"/>
          <w:szCs w:val="21"/>
          <w:shd w:val="clear" w:color="auto" w:fill="F7F8FA"/>
        </w:rPr>
        <w:t>the</w:t>
      </w:r>
      <w:r>
        <w:rPr>
          <w:rFonts w:ascii="Arial" w:hAnsi="Arial" w:cs="Arial"/>
          <w:color w:val="333333"/>
          <w:sz w:val="21"/>
          <w:szCs w:val="21"/>
          <w:shd w:val="clear" w:color="auto" w:fill="F7F8FA"/>
        </w:rPr>
        <w:t xml:space="preserve"> </w:t>
      </w:r>
      <w:r w:rsidR="009315BF" w:rsidRPr="009315BF">
        <w:rPr>
          <w:rFonts w:ascii="Arial" w:hAnsi="Arial" w:cs="Arial"/>
          <w:color w:val="333333"/>
          <w:sz w:val="21"/>
          <w:szCs w:val="21"/>
          <w:shd w:val="clear" w:color="auto" w:fill="F7F8FA"/>
        </w:rPr>
        <w:t xml:space="preserve">microscopic image </w:t>
      </w:r>
      <w:r>
        <w:rPr>
          <w:rFonts w:ascii="Arial" w:hAnsi="Arial" w:cs="Arial"/>
          <w:color w:val="333333"/>
          <w:sz w:val="21"/>
          <w:szCs w:val="21"/>
          <w:shd w:val="clear" w:color="auto" w:fill="F7F8FA"/>
        </w:rPr>
        <w:t>of</w:t>
      </w:r>
      <w:r w:rsidR="009315BF">
        <w:rPr>
          <w:rFonts w:ascii="Arial" w:hAnsi="Arial" w:cs="Arial"/>
          <w:color w:val="333333"/>
          <w:sz w:val="21"/>
          <w:szCs w:val="21"/>
          <w:shd w:val="clear" w:color="auto" w:fill="F7F8FA"/>
        </w:rPr>
        <w:t xml:space="preserve"> 690 alloy and the mixed image data, </w:t>
      </w:r>
      <w:r w:rsidR="009315BF" w:rsidRPr="009315BF">
        <w:rPr>
          <w:rFonts w:ascii="Arial" w:hAnsi="Arial" w:cs="Arial"/>
          <w:color w:val="333333"/>
          <w:sz w:val="21"/>
          <w:szCs w:val="21"/>
          <w:shd w:val="clear" w:color="auto" w:fill="F7F8FA"/>
        </w:rPr>
        <w:t>a method to automatically measure the grain size of 690 alloy is introduced.</w:t>
      </w:r>
      <w:r w:rsidR="009315BF" w:rsidRPr="009315BF">
        <w:rPr>
          <w:rFonts w:ascii="Arial" w:hAnsi="Arial" w:cs="Arial"/>
          <w:color w:val="333333"/>
          <w:sz w:val="21"/>
          <w:szCs w:val="21"/>
          <w:shd w:val="clear" w:color="auto" w:fill="F7F8FA"/>
        </w:rPr>
        <w:t xml:space="preserve"> </w:t>
      </w:r>
      <w:r w:rsidR="009315BF" w:rsidRPr="009315BF">
        <w:rPr>
          <w:rFonts w:ascii="Arial" w:hAnsi="Arial" w:cs="Arial"/>
          <w:color w:val="333333"/>
          <w:sz w:val="21"/>
          <w:szCs w:val="21"/>
          <w:shd w:val="clear" w:color="auto" w:fill="F7F8FA"/>
        </w:rPr>
        <w:t>After the preliminary pretreatment of metallographic image, the grain segmentation was carried out, and the discontinuous grain boundary was reconstructed and completely segmented by the method of deep learning, so as to explore the reliability of boundary extraction.</w:t>
      </w:r>
    </w:p>
    <w:bookmarkEnd w:id="0"/>
    <w:p w14:paraId="72F0FB2A" w14:textId="60A8906B" w:rsidR="008E3DA9" w:rsidRDefault="0061305E" w:rsidP="00623525">
      <w:pPr>
        <w:pStyle w:val="tgt"/>
        <w:shd w:val="clear" w:color="auto" w:fill="F7F8FA"/>
        <w:spacing w:before="0" w:beforeAutospacing="0" w:after="0" w:afterAutospacing="0" w:line="390" w:lineRule="atLeast"/>
        <w:jc w:val="both"/>
        <w:rPr>
          <w:rStyle w:val="tgt1"/>
          <w:rFonts w:ascii="Arial" w:hAnsi="Arial" w:cs="Arial"/>
          <w:b/>
          <w:bCs/>
          <w:color w:val="333333"/>
          <w:sz w:val="22"/>
          <w:szCs w:val="22"/>
        </w:rPr>
      </w:pPr>
      <w:r>
        <w:rPr>
          <w:rStyle w:val="tgt1"/>
          <w:rFonts w:ascii="Arial" w:hAnsi="Arial" w:cs="Arial"/>
          <w:b/>
          <w:bCs/>
          <w:color w:val="333333"/>
          <w:sz w:val="22"/>
          <w:szCs w:val="22"/>
        </w:rPr>
        <w:tab/>
      </w:r>
      <w:r w:rsidR="00EB27CF">
        <w:rPr>
          <w:rStyle w:val="tgt1"/>
          <w:rFonts w:ascii="Arial" w:hAnsi="Arial" w:cs="Arial" w:hint="eastAsia"/>
          <w:b/>
          <w:bCs/>
          <w:color w:val="333333"/>
          <w:sz w:val="22"/>
          <w:szCs w:val="22"/>
        </w:rPr>
        <w:t>（</w:t>
      </w:r>
      <w:r w:rsidR="00EB27CF" w:rsidRPr="00EB27CF">
        <w:rPr>
          <w:rStyle w:val="tgt1"/>
          <w:rFonts w:ascii="Arial" w:hAnsi="Arial" w:cs="Arial" w:hint="eastAsia"/>
          <w:b/>
          <w:bCs/>
          <w:color w:val="FF0000"/>
          <w:sz w:val="22"/>
          <w:szCs w:val="22"/>
        </w:rPr>
        <w:t>晶粒尺寸的重要性</w:t>
      </w:r>
      <w:r w:rsidR="00EB27CF">
        <w:rPr>
          <w:rStyle w:val="tgt1"/>
          <w:rFonts w:ascii="Arial" w:hAnsi="Arial" w:cs="Arial" w:hint="eastAsia"/>
          <w:b/>
          <w:bCs/>
          <w:color w:val="333333"/>
          <w:sz w:val="22"/>
          <w:szCs w:val="22"/>
        </w:rPr>
        <w:t>）</w:t>
      </w:r>
      <w:r>
        <w:rPr>
          <w:rStyle w:val="tgt1"/>
          <w:rFonts w:ascii="Arial" w:hAnsi="Arial" w:cs="Arial" w:hint="eastAsia"/>
          <w:b/>
          <w:bCs/>
          <w:color w:val="333333"/>
          <w:sz w:val="22"/>
          <w:szCs w:val="22"/>
        </w:rPr>
        <w:t>晶粒尺寸的测量在金属材料的研究中有着重要的地位，可以得到与材料性能有关的信息，如屈服强度，抗拉强度，延伸率等，而这些信息对材料的</w:t>
      </w:r>
      <w:r>
        <w:rPr>
          <w:rStyle w:val="tgt1"/>
          <w:rFonts w:ascii="Arial" w:hAnsi="Arial" w:cs="Arial" w:hint="eastAsia"/>
          <w:b/>
          <w:bCs/>
          <w:color w:val="333333"/>
          <w:sz w:val="22"/>
          <w:szCs w:val="22"/>
        </w:rPr>
        <w:lastRenderedPageBreak/>
        <w:t>性能有着重要的影响。传统的晶粒测量方法依赖于手工操作，耗时长，而且极易出错。随着计算机技术和图像处理技术的发展，晶粒度</w:t>
      </w:r>
      <w:r w:rsidR="00155908">
        <w:rPr>
          <w:rStyle w:val="tgt1"/>
          <w:rFonts w:ascii="Arial" w:hAnsi="Arial" w:cs="Arial" w:hint="eastAsia"/>
          <w:b/>
          <w:bCs/>
          <w:color w:val="333333"/>
          <w:sz w:val="22"/>
          <w:szCs w:val="22"/>
        </w:rPr>
        <w:t>测量技术已经有了明显的改善。</w:t>
      </w:r>
      <w:r w:rsidR="005448F5" w:rsidRPr="005448F5">
        <w:rPr>
          <w:rFonts w:ascii="Arial" w:hAnsi="Arial" w:cs="Arial"/>
          <w:b/>
          <w:bCs/>
          <w:color w:val="333333"/>
          <w:sz w:val="22"/>
          <w:szCs w:val="22"/>
        </w:rPr>
        <w:t>在金属微观结构分析中，可以通过图像分析得到晶界、晶粒大小和晶粒分布的信息，并通过图像处理和数学形态学的自动方法对这些参数进行估计。</w:t>
      </w:r>
      <w:r w:rsidR="00EB27CF">
        <w:rPr>
          <w:rStyle w:val="tgt1"/>
          <w:rFonts w:ascii="Arial" w:hAnsi="Arial" w:cs="Arial" w:hint="eastAsia"/>
          <w:b/>
          <w:bCs/>
          <w:color w:val="333333"/>
          <w:sz w:val="22"/>
          <w:szCs w:val="22"/>
        </w:rPr>
        <w:t>（</w:t>
      </w:r>
      <w:r w:rsidR="00EB27CF" w:rsidRPr="00EB27CF">
        <w:rPr>
          <w:rStyle w:val="tgt1"/>
          <w:rFonts w:ascii="Arial" w:hAnsi="Arial" w:cs="Arial" w:hint="eastAsia"/>
          <w:b/>
          <w:bCs/>
          <w:color w:val="FF0000"/>
          <w:sz w:val="22"/>
          <w:szCs w:val="22"/>
        </w:rPr>
        <w:t>现在技术有所发展，商用软件，常用方法</w:t>
      </w:r>
      <w:r w:rsidR="00EB27CF">
        <w:rPr>
          <w:rStyle w:val="tgt1"/>
          <w:rFonts w:ascii="Arial" w:hAnsi="Arial" w:cs="Arial" w:hint="eastAsia"/>
          <w:b/>
          <w:bCs/>
          <w:color w:val="333333"/>
          <w:sz w:val="22"/>
          <w:szCs w:val="22"/>
        </w:rPr>
        <w:t>）</w:t>
      </w:r>
      <w:r w:rsidR="00BE05BF">
        <w:rPr>
          <w:rStyle w:val="tgt1"/>
          <w:rFonts w:ascii="Arial" w:hAnsi="Arial" w:cs="Arial" w:hint="eastAsia"/>
          <w:b/>
          <w:bCs/>
          <w:color w:val="333333"/>
          <w:sz w:val="22"/>
          <w:szCs w:val="22"/>
        </w:rPr>
        <w:t>目前有一些常用的商用软件如</w:t>
      </w:r>
      <w:r w:rsidR="00BE05BF">
        <w:rPr>
          <w:rStyle w:val="tgt1"/>
          <w:rFonts w:ascii="Arial" w:hAnsi="Arial" w:cs="Arial" w:hint="eastAsia"/>
          <w:b/>
          <w:bCs/>
          <w:color w:val="333333"/>
          <w:sz w:val="22"/>
          <w:szCs w:val="22"/>
        </w:rPr>
        <w:t>Image-pro</w:t>
      </w:r>
      <w:r w:rsidR="00BE05BF">
        <w:rPr>
          <w:rStyle w:val="tgt1"/>
          <w:rFonts w:ascii="Arial" w:hAnsi="Arial" w:cs="Arial"/>
          <w:b/>
          <w:bCs/>
          <w:color w:val="333333"/>
          <w:sz w:val="22"/>
          <w:szCs w:val="22"/>
        </w:rPr>
        <w:t xml:space="preserve"> Plus, Image Tool, Image J</w:t>
      </w:r>
      <w:r w:rsidR="00BE05BF">
        <w:rPr>
          <w:rStyle w:val="tgt1"/>
          <w:rFonts w:ascii="Arial" w:hAnsi="Arial" w:cs="Arial" w:hint="eastAsia"/>
          <w:b/>
          <w:bCs/>
          <w:color w:val="333333"/>
          <w:sz w:val="22"/>
          <w:szCs w:val="22"/>
        </w:rPr>
        <w:t>等，虽然这些工具在一定程度上减少了人工工作量，提高了分析效率，但是操作繁琐，而且</w:t>
      </w:r>
      <w:r w:rsidR="00EB27CF">
        <w:rPr>
          <w:rStyle w:val="tgt1"/>
          <w:rFonts w:ascii="Arial" w:hAnsi="Arial" w:cs="Arial" w:hint="eastAsia"/>
          <w:b/>
          <w:bCs/>
          <w:color w:val="333333"/>
          <w:sz w:val="22"/>
          <w:szCs w:val="22"/>
        </w:rPr>
        <w:t>适用范围太窄，不能胜任对于边界模糊，噪音多的复杂图像的分析。并且商业软件不能够量身定做，成本较高。</w:t>
      </w:r>
      <w:r w:rsidR="008E3DA9">
        <w:rPr>
          <w:rStyle w:val="tgt1"/>
          <w:rFonts w:ascii="Arial" w:hAnsi="Arial" w:cs="Arial" w:hint="eastAsia"/>
          <w:b/>
          <w:bCs/>
          <w:color w:val="333333"/>
          <w:sz w:val="22"/>
          <w:szCs w:val="22"/>
        </w:rPr>
        <w:t>现在也有很多的方法对此做了贡献。</w:t>
      </w:r>
      <w:r w:rsidR="008E3DA9">
        <w:rPr>
          <w:rStyle w:val="tgt1"/>
          <w:rFonts w:ascii="Arial" w:hAnsi="Arial" w:cs="Arial" w:hint="eastAsia"/>
          <w:b/>
          <w:bCs/>
          <w:color w:val="333333"/>
          <w:sz w:val="22"/>
          <w:szCs w:val="22"/>
        </w:rPr>
        <w:t>Jiang</w:t>
      </w:r>
      <w:r w:rsidR="008E3DA9">
        <w:rPr>
          <w:rStyle w:val="tgt1"/>
          <w:rFonts w:ascii="Arial" w:hAnsi="Arial" w:cs="Arial" w:hint="eastAsia"/>
          <w:b/>
          <w:bCs/>
          <w:color w:val="333333"/>
          <w:sz w:val="22"/>
          <w:szCs w:val="22"/>
        </w:rPr>
        <w:t>等人基于改进的扩展定义，使用多尺度测地线扩展算法来恢复和重建晶界。</w:t>
      </w:r>
      <w:r w:rsidR="008E3DA9">
        <w:rPr>
          <w:rStyle w:val="tgt1"/>
          <w:rFonts w:ascii="Arial" w:hAnsi="Arial" w:cs="Arial" w:hint="eastAsia"/>
          <w:b/>
          <w:bCs/>
          <w:color w:val="333333"/>
          <w:sz w:val="22"/>
          <w:szCs w:val="22"/>
        </w:rPr>
        <w:t>Deng</w:t>
      </w:r>
      <w:r w:rsidR="008E3DA9">
        <w:rPr>
          <w:rStyle w:val="tgt1"/>
          <w:rFonts w:ascii="Arial" w:hAnsi="Arial" w:cs="Arial" w:hint="eastAsia"/>
          <w:b/>
          <w:bCs/>
          <w:color w:val="333333"/>
          <w:sz w:val="22"/>
          <w:szCs w:val="22"/>
        </w:rPr>
        <w:t>等人提出了一种基于</w:t>
      </w:r>
      <w:r w:rsidR="008E3DA9">
        <w:rPr>
          <w:rStyle w:val="tgt1"/>
          <w:rFonts w:ascii="Arial" w:hAnsi="Arial" w:cs="Arial" w:hint="eastAsia"/>
          <w:b/>
          <w:bCs/>
          <w:color w:val="333333"/>
          <w:sz w:val="22"/>
          <w:szCs w:val="22"/>
        </w:rPr>
        <w:t>Canny</w:t>
      </w:r>
      <w:r w:rsidR="008E3DA9">
        <w:rPr>
          <w:rStyle w:val="tgt1"/>
          <w:rFonts w:ascii="Arial" w:hAnsi="Arial" w:cs="Arial" w:hint="eastAsia"/>
          <w:b/>
          <w:bCs/>
          <w:color w:val="333333"/>
          <w:sz w:val="22"/>
          <w:szCs w:val="22"/>
        </w:rPr>
        <w:t>算法和灰度轮廓线的金相组织闭合边缘提取算法。</w:t>
      </w:r>
      <w:r w:rsidR="008E3DA9">
        <w:rPr>
          <w:rStyle w:val="tgt1"/>
          <w:rFonts w:ascii="Arial" w:hAnsi="Arial" w:cs="Arial" w:hint="eastAsia"/>
          <w:b/>
          <w:bCs/>
          <w:color w:val="333333"/>
          <w:sz w:val="22"/>
          <w:szCs w:val="22"/>
        </w:rPr>
        <w:t>Park</w:t>
      </w:r>
      <w:r w:rsidR="008E3DA9">
        <w:rPr>
          <w:rStyle w:val="tgt1"/>
          <w:rFonts w:ascii="Arial" w:hAnsi="Arial" w:cs="Arial" w:hint="eastAsia"/>
          <w:b/>
          <w:bCs/>
          <w:color w:val="333333"/>
          <w:sz w:val="22"/>
          <w:szCs w:val="22"/>
        </w:rPr>
        <w:t>和</w:t>
      </w:r>
      <w:r w:rsidR="008E3DA9">
        <w:rPr>
          <w:rStyle w:val="tgt1"/>
          <w:rFonts w:ascii="Arial" w:hAnsi="Arial" w:cs="Arial" w:hint="eastAsia"/>
          <w:b/>
          <w:bCs/>
          <w:color w:val="333333"/>
          <w:sz w:val="22"/>
          <w:szCs w:val="22"/>
        </w:rPr>
        <w:t>Yu</w:t>
      </w:r>
      <w:r w:rsidR="008E3DA9">
        <w:rPr>
          <w:rStyle w:val="tgt1"/>
          <w:rFonts w:ascii="Arial" w:hAnsi="Arial" w:cs="Arial"/>
          <w:b/>
          <w:bCs/>
          <w:color w:val="333333"/>
          <w:sz w:val="22"/>
          <w:szCs w:val="22"/>
        </w:rPr>
        <w:t xml:space="preserve"> </w:t>
      </w:r>
      <w:r w:rsidR="008E3DA9">
        <w:rPr>
          <w:rStyle w:val="tgt1"/>
          <w:rFonts w:ascii="Arial" w:hAnsi="Arial" w:cs="Arial" w:hint="eastAsia"/>
          <w:b/>
          <w:bCs/>
          <w:color w:val="333333"/>
          <w:sz w:val="22"/>
          <w:szCs w:val="22"/>
        </w:rPr>
        <w:t>Ding</w:t>
      </w:r>
      <w:r w:rsidR="008E3DA9">
        <w:rPr>
          <w:rStyle w:val="tgt1"/>
          <w:rFonts w:ascii="Arial" w:hAnsi="Arial" w:cs="Arial" w:hint="eastAsia"/>
          <w:b/>
          <w:bCs/>
          <w:color w:val="333333"/>
          <w:sz w:val="22"/>
          <w:szCs w:val="22"/>
        </w:rPr>
        <w:t>等使用凸分析将符合边界划分为单独的分量，并使用基于</w:t>
      </w:r>
      <w:r w:rsidR="008E3DA9">
        <w:rPr>
          <w:rStyle w:val="tgt1"/>
          <w:rFonts w:ascii="Arial" w:hAnsi="Arial" w:cs="Arial" w:hint="eastAsia"/>
          <w:b/>
          <w:bCs/>
          <w:color w:val="333333"/>
          <w:sz w:val="22"/>
          <w:szCs w:val="22"/>
        </w:rPr>
        <w:t>FPCA</w:t>
      </w:r>
      <w:r w:rsidR="008E3DA9">
        <w:rPr>
          <w:rStyle w:val="tgt1"/>
          <w:rFonts w:ascii="Arial" w:hAnsi="Arial" w:cs="Arial" w:hint="eastAsia"/>
          <w:b/>
          <w:bCs/>
          <w:color w:val="333333"/>
          <w:sz w:val="22"/>
          <w:szCs w:val="22"/>
        </w:rPr>
        <w:t>（</w:t>
      </w:r>
      <w:r w:rsidR="008E3DA9">
        <w:rPr>
          <w:rStyle w:val="tgt1"/>
          <w:rFonts w:ascii="Arial" w:hAnsi="Arial" w:cs="Arial" w:hint="eastAsia"/>
          <w:b/>
          <w:bCs/>
          <w:color w:val="333333"/>
          <w:sz w:val="22"/>
          <w:szCs w:val="22"/>
        </w:rPr>
        <w:t>function</w:t>
      </w:r>
      <w:r w:rsidR="008E3DA9">
        <w:rPr>
          <w:rStyle w:val="tgt1"/>
          <w:rFonts w:ascii="Arial" w:hAnsi="Arial" w:cs="Arial"/>
          <w:b/>
          <w:bCs/>
          <w:color w:val="333333"/>
          <w:sz w:val="22"/>
          <w:szCs w:val="22"/>
        </w:rPr>
        <w:t xml:space="preserve"> prin</w:t>
      </w:r>
      <w:r w:rsidR="00E141AD">
        <w:rPr>
          <w:rStyle w:val="tgt1"/>
          <w:rFonts w:ascii="Arial" w:hAnsi="Arial" w:cs="Arial"/>
          <w:b/>
          <w:bCs/>
          <w:color w:val="333333"/>
          <w:sz w:val="22"/>
          <w:szCs w:val="22"/>
        </w:rPr>
        <w:t>cipal component analysis</w:t>
      </w:r>
      <w:r w:rsidR="008E3DA9">
        <w:rPr>
          <w:rStyle w:val="tgt1"/>
          <w:rFonts w:ascii="Arial" w:hAnsi="Arial" w:cs="Arial" w:hint="eastAsia"/>
          <w:b/>
          <w:bCs/>
          <w:color w:val="333333"/>
          <w:sz w:val="22"/>
          <w:szCs w:val="22"/>
        </w:rPr>
        <w:t>）</w:t>
      </w:r>
      <w:r w:rsidR="00E141AD">
        <w:rPr>
          <w:rStyle w:val="tgt1"/>
          <w:rFonts w:ascii="Arial" w:hAnsi="Arial" w:cs="Arial" w:hint="eastAsia"/>
          <w:b/>
          <w:bCs/>
          <w:color w:val="333333"/>
          <w:sz w:val="22"/>
          <w:szCs w:val="22"/>
        </w:rPr>
        <w:t>的缺失值估计来恢复边界缺失分量。</w:t>
      </w:r>
      <w:proofErr w:type="spellStart"/>
      <w:r w:rsidR="00E141AD">
        <w:rPr>
          <w:rStyle w:val="tgt1"/>
          <w:rFonts w:ascii="Arial" w:hAnsi="Arial" w:cs="Arial" w:hint="eastAsia"/>
          <w:b/>
          <w:bCs/>
          <w:color w:val="333333"/>
          <w:sz w:val="22"/>
          <w:szCs w:val="22"/>
        </w:rPr>
        <w:t>Deng</w:t>
      </w:r>
      <w:r w:rsidR="00E141AD">
        <w:rPr>
          <w:rStyle w:val="tgt1"/>
          <w:rFonts w:ascii="Arial" w:hAnsi="Arial" w:cs="Arial"/>
          <w:b/>
          <w:bCs/>
          <w:color w:val="333333"/>
          <w:sz w:val="22"/>
          <w:szCs w:val="22"/>
        </w:rPr>
        <w:t>iz</w:t>
      </w:r>
      <w:proofErr w:type="spellEnd"/>
      <w:r w:rsidR="00E141AD">
        <w:rPr>
          <w:rStyle w:val="tgt1"/>
          <w:rFonts w:ascii="Arial" w:hAnsi="Arial" w:cs="Arial" w:hint="eastAsia"/>
          <w:b/>
          <w:bCs/>
          <w:color w:val="333333"/>
          <w:sz w:val="22"/>
          <w:szCs w:val="22"/>
        </w:rPr>
        <w:t>等人采用神经网和模糊逻辑算法对合金的边界进行检测。劳赫</w:t>
      </w:r>
      <w:r w:rsidR="00E141AD">
        <w:rPr>
          <w:rStyle w:val="tgt1"/>
          <w:rFonts w:ascii="Arial" w:hAnsi="Arial" w:cs="Arial" w:hint="eastAsia"/>
          <w:b/>
          <w:bCs/>
          <w:color w:val="333333"/>
          <w:sz w:val="22"/>
          <w:szCs w:val="22"/>
        </w:rPr>
        <w:t xml:space="preserve"> Lukasz</w:t>
      </w:r>
      <w:r w:rsidR="00E141AD">
        <w:rPr>
          <w:rStyle w:val="tgt1"/>
          <w:rFonts w:ascii="Arial" w:hAnsi="Arial" w:cs="Arial"/>
          <w:b/>
          <w:bCs/>
          <w:color w:val="333333"/>
          <w:sz w:val="22"/>
          <w:szCs w:val="22"/>
        </w:rPr>
        <w:t xml:space="preserve"> </w:t>
      </w:r>
      <w:r w:rsidR="00E141AD">
        <w:rPr>
          <w:rStyle w:val="tgt1"/>
          <w:rFonts w:ascii="Arial" w:hAnsi="Arial" w:cs="Arial" w:hint="eastAsia"/>
          <w:b/>
          <w:bCs/>
          <w:color w:val="333333"/>
          <w:sz w:val="22"/>
          <w:szCs w:val="22"/>
        </w:rPr>
        <w:t>等人利用反馈脉冲耦合神经网络优化仿生算法实现了部分微观结构图像。以上这些方法对于晶粒分割和晶粒尺寸的测量做出了重要的贡献，但是应对边界模糊，噪声大，图片质量差等问题，没有很好的效果。</w:t>
      </w:r>
    </w:p>
    <w:p w14:paraId="2F67651D" w14:textId="3CEE56FF" w:rsidR="0061305E" w:rsidRDefault="00E141AD" w:rsidP="00623525">
      <w:pPr>
        <w:pStyle w:val="tgt"/>
        <w:shd w:val="clear" w:color="auto" w:fill="F7F8FA"/>
        <w:spacing w:before="0" w:beforeAutospacing="0" w:after="0" w:afterAutospacing="0" w:line="390" w:lineRule="atLeast"/>
        <w:jc w:val="both"/>
        <w:rPr>
          <w:rStyle w:val="tgt1"/>
          <w:rFonts w:ascii="Arial" w:hAnsi="Arial" w:cs="Arial" w:hint="eastAsia"/>
          <w:b/>
          <w:bCs/>
          <w:color w:val="333333"/>
          <w:sz w:val="22"/>
          <w:szCs w:val="22"/>
        </w:rPr>
      </w:pPr>
      <w:r>
        <w:rPr>
          <w:rStyle w:val="tgt1"/>
          <w:rFonts w:ascii="Arial" w:hAnsi="Arial" w:cs="Arial"/>
          <w:b/>
          <w:bCs/>
          <w:color w:val="333333"/>
          <w:sz w:val="22"/>
          <w:szCs w:val="22"/>
        </w:rPr>
        <w:tab/>
      </w:r>
      <w:r w:rsidR="00374D91">
        <w:rPr>
          <w:rStyle w:val="tgt1"/>
          <w:rFonts w:ascii="Arial" w:hAnsi="Arial" w:cs="Arial" w:hint="eastAsia"/>
          <w:b/>
          <w:bCs/>
          <w:color w:val="333333"/>
          <w:sz w:val="22"/>
          <w:szCs w:val="22"/>
        </w:rPr>
        <w:t>（</w:t>
      </w:r>
      <w:r w:rsidR="00374D91" w:rsidRPr="00374D91">
        <w:rPr>
          <w:rStyle w:val="tgt1"/>
          <w:rFonts w:ascii="Arial" w:hAnsi="Arial" w:cs="Arial" w:hint="eastAsia"/>
          <w:b/>
          <w:bCs/>
          <w:color w:val="FF0000"/>
          <w:sz w:val="22"/>
          <w:szCs w:val="22"/>
        </w:rPr>
        <w:t>本文的贡献）</w:t>
      </w:r>
      <w:r>
        <w:rPr>
          <w:rStyle w:val="tgt1"/>
          <w:rFonts w:ascii="Arial" w:hAnsi="Arial" w:cs="Arial" w:hint="eastAsia"/>
          <w:b/>
          <w:bCs/>
          <w:color w:val="333333"/>
          <w:sz w:val="22"/>
          <w:szCs w:val="22"/>
        </w:rPr>
        <w:t>本文基于</w:t>
      </w:r>
      <w:r>
        <w:rPr>
          <w:rStyle w:val="tgt1"/>
          <w:rFonts w:ascii="Arial" w:hAnsi="Arial" w:cs="Arial" w:hint="eastAsia"/>
          <w:b/>
          <w:bCs/>
          <w:color w:val="333333"/>
          <w:sz w:val="22"/>
          <w:szCs w:val="22"/>
        </w:rPr>
        <w:t>6</w:t>
      </w:r>
      <w:r>
        <w:rPr>
          <w:rStyle w:val="tgt1"/>
          <w:rFonts w:ascii="Arial" w:hAnsi="Arial" w:cs="Arial"/>
          <w:b/>
          <w:bCs/>
          <w:color w:val="333333"/>
          <w:sz w:val="22"/>
          <w:szCs w:val="22"/>
        </w:rPr>
        <w:t>90</w:t>
      </w:r>
      <w:r>
        <w:rPr>
          <w:rStyle w:val="tgt1"/>
          <w:rFonts w:ascii="Arial" w:hAnsi="Arial" w:cs="Arial" w:hint="eastAsia"/>
          <w:b/>
          <w:bCs/>
          <w:color w:val="333333"/>
          <w:sz w:val="22"/>
          <w:szCs w:val="22"/>
        </w:rPr>
        <w:t>合金的微观显微图像以及复杂混合多样的图像数据混合，经过大量的实验，提出了</w:t>
      </w:r>
      <w:r w:rsidR="00374D91">
        <w:rPr>
          <w:rStyle w:val="tgt1"/>
          <w:rFonts w:ascii="Arial" w:hAnsi="Arial" w:cs="Arial" w:hint="eastAsia"/>
          <w:b/>
          <w:bCs/>
          <w:color w:val="333333"/>
          <w:sz w:val="22"/>
          <w:szCs w:val="22"/>
        </w:rPr>
        <w:t>基于深度学习的晶粒尺寸的测量方法。对金相图像做初步的预处理之后，进行晶粒分割，使用深度学习的方法对不连续晶界进行重构，完整分割，进而探讨境界提取的可靠性。</w:t>
      </w:r>
    </w:p>
    <w:p w14:paraId="39A0FDD2" w14:textId="29E33646" w:rsidR="00FA5A27" w:rsidRDefault="00FA5A27" w:rsidP="00FA5A27">
      <w:pPr>
        <w:pStyle w:val="tgt"/>
        <w:shd w:val="clear" w:color="auto" w:fill="F7F8FA"/>
        <w:spacing w:before="0" w:after="0" w:line="390" w:lineRule="atLeast"/>
        <w:rPr>
          <w:rStyle w:val="tgt1"/>
          <w:rFonts w:ascii="Arial" w:hAnsi="Arial" w:cs="Arial"/>
          <w:b/>
          <w:bCs/>
          <w:color w:val="333333"/>
          <w:sz w:val="22"/>
          <w:szCs w:val="22"/>
        </w:rPr>
      </w:pPr>
      <w:bookmarkStart w:id="1" w:name="_Hlk36039375"/>
      <w:bookmarkStart w:id="2" w:name="_GoBack"/>
      <w:r w:rsidRPr="00FA5A27">
        <w:rPr>
          <w:rStyle w:val="tgt1"/>
          <w:rFonts w:ascii="Arial" w:hAnsi="Arial" w:cs="Arial"/>
          <w:b/>
          <w:bCs/>
          <w:color w:val="333333"/>
          <w:sz w:val="22"/>
          <w:szCs w:val="22"/>
        </w:rPr>
        <w:t>Related Work</w:t>
      </w:r>
    </w:p>
    <w:p w14:paraId="0CA5E443" w14:textId="4CAD7AC7" w:rsidR="00EB2F6E" w:rsidRDefault="00EB2F6E" w:rsidP="003D41E5">
      <w:pPr>
        <w:pStyle w:val="tgt"/>
        <w:shd w:val="clear" w:color="auto" w:fill="F7F8FA"/>
        <w:spacing w:line="390" w:lineRule="atLeast"/>
        <w:rPr>
          <w:rFonts w:ascii="Arial" w:hAnsi="Arial" w:cs="Arial"/>
          <w:color w:val="333333"/>
          <w:sz w:val="21"/>
          <w:szCs w:val="21"/>
          <w:shd w:val="clear" w:color="auto" w:fill="F7F8FA"/>
        </w:rPr>
      </w:pPr>
      <w:r>
        <w:rPr>
          <w:rStyle w:val="tgt1"/>
          <w:rFonts w:ascii="Arial" w:hAnsi="Arial" w:cs="Arial"/>
          <w:b/>
          <w:bCs/>
          <w:color w:val="333333"/>
          <w:sz w:val="22"/>
          <w:szCs w:val="22"/>
        </w:rPr>
        <w:tab/>
      </w:r>
      <w:r w:rsidRPr="001C6DC9">
        <w:rPr>
          <w:rFonts w:ascii="Arial" w:hAnsi="Arial" w:cs="Arial"/>
          <w:color w:val="333333"/>
          <w:sz w:val="21"/>
          <w:szCs w:val="21"/>
          <w:shd w:val="clear" w:color="auto" w:fill="F7F8FA"/>
        </w:rPr>
        <w:t>At present, many researchers have done a lot of theoretical and</w:t>
      </w:r>
      <w:r w:rsidR="001C6DC9" w:rsidRPr="001C6DC9">
        <w:rPr>
          <w:rFonts w:ascii="Arial" w:hAnsi="Arial" w:cs="Arial"/>
          <w:color w:val="333333"/>
          <w:sz w:val="21"/>
          <w:szCs w:val="21"/>
          <w:shd w:val="clear" w:color="auto" w:fill="F7F8FA"/>
        </w:rPr>
        <w:t xml:space="preserve"> </w:t>
      </w:r>
      <w:r w:rsidRPr="001C6DC9">
        <w:rPr>
          <w:rFonts w:ascii="Arial" w:hAnsi="Arial" w:cs="Arial"/>
          <w:color w:val="333333"/>
          <w:sz w:val="21"/>
          <w:szCs w:val="21"/>
          <w:shd w:val="clear" w:color="auto" w:fill="F7F8FA"/>
        </w:rPr>
        <w:t>experimental research on grain boundary extraction and made remarkable progress.</w:t>
      </w:r>
      <w:r w:rsidRPr="001C6DC9">
        <w:rPr>
          <w:rFonts w:ascii="Arial" w:hAnsi="Arial" w:cs="Arial"/>
          <w:color w:val="333333"/>
          <w:sz w:val="21"/>
          <w:szCs w:val="21"/>
          <w:shd w:val="clear" w:color="auto" w:fill="F7F8FA"/>
        </w:rPr>
        <w:t xml:space="preserve"> </w:t>
      </w:r>
      <w:r w:rsidRPr="001C6DC9">
        <w:rPr>
          <w:rFonts w:ascii="Arial" w:hAnsi="Arial" w:cs="Arial" w:hint="eastAsia"/>
          <w:color w:val="333333"/>
          <w:sz w:val="21"/>
          <w:szCs w:val="21"/>
          <w:shd w:val="clear" w:color="auto" w:fill="F7F8FA"/>
        </w:rPr>
        <w:t>Now</w:t>
      </w:r>
      <w:r w:rsidRPr="001C6DC9">
        <w:rPr>
          <w:rFonts w:ascii="Arial" w:hAnsi="Arial" w:cs="Arial" w:hint="eastAsia"/>
          <w:color w:val="333333"/>
          <w:sz w:val="21"/>
          <w:szCs w:val="21"/>
          <w:shd w:val="clear" w:color="auto" w:fill="F7F8FA"/>
        </w:rPr>
        <w:t>，</w:t>
      </w:r>
      <w:r w:rsidRPr="001C6DC9">
        <w:rPr>
          <w:rFonts w:ascii="Arial" w:hAnsi="Arial" w:cs="Arial"/>
          <w:color w:val="333333"/>
          <w:sz w:val="21"/>
          <w:szCs w:val="21"/>
          <w:shd w:val="clear" w:color="auto" w:fill="F7F8FA"/>
        </w:rPr>
        <w:t>the mainstream of the research idea</w:t>
      </w:r>
      <w:r w:rsidRPr="001C6DC9">
        <w:rPr>
          <w:rFonts w:ascii="Arial" w:hAnsi="Arial" w:cs="Arial"/>
          <w:color w:val="333333"/>
          <w:sz w:val="21"/>
          <w:szCs w:val="21"/>
          <w:shd w:val="clear" w:color="auto" w:fill="F7F8FA"/>
        </w:rPr>
        <w:t>s</w:t>
      </w:r>
      <w:r w:rsidRPr="001C6DC9">
        <w:rPr>
          <w:rFonts w:ascii="Arial" w:hAnsi="Arial" w:cs="Arial"/>
          <w:color w:val="333333"/>
          <w:sz w:val="21"/>
          <w:szCs w:val="21"/>
          <w:shd w:val="clear" w:color="auto" w:fill="F7F8FA"/>
        </w:rPr>
        <w:t xml:space="preserve"> </w:t>
      </w:r>
      <w:r w:rsidRPr="001C6DC9">
        <w:rPr>
          <w:rFonts w:ascii="Arial" w:hAnsi="Arial" w:cs="Arial"/>
          <w:color w:val="333333"/>
          <w:sz w:val="21"/>
          <w:szCs w:val="21"/>
          <w:shd w:val="clear" w:color="auto" w:fill="F7F8FA"/>
        </w:rPr>
        <w:t>are</w:t>
      </w:r>
      <w:r w:rsidRPr="001C6DC9">
        <w:rPr>
          <w:rFonts w:ascii="Arial" w:hAnsi="Arial" w:cs="Arial"/>
          <w:color w:val="333333"/>
          <w:sz w:val="21"/>
          <w:szCs w:val="21"/>
          <w:shd w:val="clear" w:color="auto" w:fill="F7F8FA"/>
        </w:rPr>
        <w:t xml:space="preserve"> mainly divided into two directions [12]</w:t>
      </w:r>
      <w:r w:rsidRPr="001C6DC9">
        <w:rPr>
          <w:rFonts w:ascii="Arial" w:hAnsi="Arial" w:cs="Arial"/>
          <w:color w:val="333333"/>
          <w:sz w:val="21"/>
          <w:szCs w:val="21"/>
          <w:shd w:val="clear" w:color="auto" w:fill="F7F8FA"/>
        </w:rPr>
        <w:t>.</w:t>
      </w:r>
      <w:r w:rsidRPr="001C6DC9">
        <w:rPr>
          <w:rFonts w:ascii="Arial" w:hAnsi="Arial" w:cs="Arial"/>
          <w:color w:val="333333"/>
          <w:sz w:val="21"/>
          <w:szCs w:val="21"/>
          <w:shd w:val="clear" w:color="auto" w:fill="F7F8FA"/>
        </w:rPr>
        <w:t xml:space="preserve"> One is to segment the grains in the metallographic image in order to obtain a complete grain</w:t>
      </w:r>
      <w:r w:rsidRPr="001C6DC9">
        <w:rPr>
          <w:rFonts w:ascii="Arial" w:hAnsi="Arial" w:cs="Arial"/>
          <w:color w:val="333333"/>
          <w:sz w:val="21"/>
          <w:szCs w:val="21"/>
          <w:shd w:val="clear" w:color="auto" w:fill="F7F8FA"/>
        </w:rPr>
        <w:t xml:space="preserve">. </w:t>
      </w:r>
      <w:r>
        <w:rPr>
          <w:rFonts w:ascii="Arial" w:hAnsi="Arial" w:cs="Arial"/>
          <w:color w:val="333333"/>
          <w:sz w:val="21"/>
          <w:szCs w:val="21"/>
          <w:shd w:val="clear" w:color="auto" w:fill="F7F8FA"/>
        </w:rPr>
        <w:t>Grain boundaries are adjacent to each other</w:t>
      </w:r>
      <w:r>
        <w:rPr>
          <w:rFonts w:ascii="Arial" w:hAnsi="Arial" w:cs="Arial"/>
          <w:color w:val="333333"/>
          <w:sz w:val="21"/>
          <w:szCs w:val="21"/>
          <w:shd w:val="clear" w:color="auto" w:fill="F7F8FA"/>
        </w:rPr>
        <w:t>.</w:t>
      </w:r>
      <w:r w:rsidRPr="001C6DC9">
        <w:rPr>
          <w:rFonts w:ascii="Arial" w:hAnsi="Arial" w:cs="Arial" w:hint="eastAsia"/>
          <w:color w:val="333333"/>
          <w:sz w:val="21"/>
          <w:szCs w:val="21"/>
          <w:shd w:val="clear" w:color="auto" w:fill="F7F8FA"/>
        </w:rPr>
        <w:t xml:space="preserve"> </w:t>
      </w:r>
      <w:r w:rsidRPr="001C6DC9">
        <w:rPr>
          <w:rFonts w:ascii="Arial" w:hAnsi="Arial" w:cs="Arial"/>
          <w:color w:val="333333"/>
          <w:sz w:val="21"/>
          <w:szCs w:val="21"/>
          <w:shd w:val="clear" w:color="auto" w:fill="F7F8FA"/>
        </w:rPr>
        <w:t>T</w:t>
      </w:r>
      <w:r w:rsidRPr="001C6DC9">
        <w:rPr>
          <w:rFonts w:ascii="Arial" w:hAnsi="Arial" w:cs="Arial"/>
          <w:color w:val="333333"/>
          <w:sz w:val="21"/>
          <w:szCs w:val="21"/>
          <w:shd w:val="clear" w:color="auto" w:fill="F7F8FA"/>
        </w:rPr>
        <w:t>he main method</w:t>
      </w:r>
      <w:r w:rsidRPr="001C6DC9">
        <w:rPr>
          <w:rFonts w:ascii="Arial" w:hAnsi="Arial" w:cs="Arial" w:hint="eastAsia"/>
          <w:color w:val="333333"/>
          <w:sz w:val="21"/>
          <w:szCs w:val="21"/>
          <w:shd w:val="clear" w:color="auto" w:fill="F7F8FA"/>
        </w:rPr>
        <w:t>s</w:t>
      </w:r>
      <w:r w:rsidRPr="001C6DC9">
        <w:rPr>
          <w:rFonts w:ascii="Arial" w:hAnsi="Arial" w:cs="Arial"/>
          <w:color w:val="333333"/>
          <w:sz w:val="21"/>
          <w:szCs w:val="21"/>
          <w:shd w:val="clear" w:color="auto" w:fill="F7F8FA"/>
        </w:rPr>
        <w:t xml:space="preserve"> </w:t>
      </w:r>
      <w:r w:rsidRPr="001C6DC9">
        <w:rPr>
          <w:rFonts w:ascii="Arial" w:hAnsi="Arial" w:cs="Arial"/>
          <w:color w:val="333333"/>
          <w:sz w:val="21"/>
          <w:szCs w:val="21"/>
          <w:shd w:val="clear" w:color="auto" w:fill="F7F8FA"/>
        </w:rPr>
        <w:t>are</w:t>
      </w:r>
      <w:r w:rsidRPr="001C6DC9">
        <w:rPr>
          <w:rFonts w:ascii="Arial" w:hAnsi="Arial" w:cs="Arial"/>
          <w:color w:val="333333"/>
          <w:sz w:val="21"/>
          <w:szCs w:val="21"/>
          <w:shd w:val="clear" w:color="auto" w:fill="F7F8FA"/>
        </w:rPr>
        <w:t>: watershed segmentation algorithm [13] [14], level set segmentation algorithm, clustering segmentation algorithm, etc.</w:t>
      </w:r>
      <w:r w:rsidR="001C6DC9">
        <w:rPr>
          <w:rFonts w:ascii="Arial" w:hAnsi="Arial" w:cs="Arial"/>
          <w:color w:val="333333"/>
          <w:sz w:val="21"/>
          <w:szCs w:val="21"/>
          <w:shd w:val="clear" w:color="auto" w:fill="F7F8FA"/>
        </w:rPr>
        <w:t xml:space="preserve"> </w:t>
      </w:r>
      <w:r w:rsidRPr="001C6DC9">
        <w:rPr>
          <w:rFonts w:ascii="Arial" w:hAnsi="Arial" w:cs="Arial"/>
          <w:color w:val="333333"/>
          <w:sz w:val="21"/>
          <w:szCs w:val="21"/>
          <w:shd w:val="clear" w:color="auto" w:fill="F7F8FA"/>
        </w:rPr>
        <w:t>Secondly,</w:t>
      </w:r>
      <w:r w:rsidR="001C6DC9">
        <w:rPr>
          <w:rFonts w:ascii="Arial" w:hAnsi="Arial" w:cs="Arial"/>
          <w:color w:val="333333"/>
          <w:sz w:val="21"/>
          <w:szCs w:val="21"/>
          <w:shd w:val="clear" w:color="auto" w:fill="F7F8FA"/>
        </w:rPr>
        <w:t xml:space="preserve"> </w:t>
      </w:r>
      <w:r w:rsidRPr="001C6DC9">
        <w:rPr>
          <w:rFonts w:ascii="Arial" w:hAnsi="Arial" w:cs="Arial"/>
          <w:color w:val="333333"/>
          <w:sz w:val="21"/>
          <w:szCs w:val="21"/>
          <w:shd w:val="clear" w:color="auto" w:fill="F7F8FA"/>
        </w:rPr>
        <w:t>some operators are used to extract grain boundaries directly from metallographic images, such as canny operator [15], Sobel operator [16] and kirsch operator.</w:t>
      </w:r>
      <w:r w:rsidRPr="001C6DC9">
        <w:rPr>
          <w:rFonts w:ascii="Arial" w:hAnsi="Arial" w:cs="Arial"/>
          <w:color w:val="333333"/>
          <w:sz w:val="21"/>
          <w:szCs w:val="21"/>
          <w:shd w:val="clear" w:color="auto" w:fill="F7F8FA"/>
        </w:rPr>
        <w:t xml:space="preserve"> </w:t>
      </w:r>
      <w:r w:rsidRPr="001C6DC9">
        <w:rPr>
          <w:rFonts w:ascii="Arial" w:hAnsi="Arial" w:cs="Arial"/>
          <w:color w:val="333333"/>
          <w:sz w:val="21"/>
          <w:szCs w:val="21"/>
          <w:shd w:val="clear" w:color="auto" w:fill="F7F8FA"/>
        </w:rPr>
        <w:t>For the first research idea, the main research focus is the grain in metallographic image. Many researchers have applied some excellent digital image segmentation algorithms to the grain segmentation of metallographic image.</w:t>
      </w:r>
      <w:r w:rsidR="003A19ED" w:rsidRPr="001C6DC9">
        <w:rPr>
          <w:rFonts w:ascii="Arial" w:hAnsi="Arial" w:cs="Arial"/>
          <w:color w:val="333333"/>
          <w:sz w:val="21"/>
          <w:szCs w:val="21"/>
          <w:shd w:val="clear" w:color="auto" w:fill="F7F8FA"/>
        </w:rPr>
        <w:t xml:space="preserve"> </w:t>
      </w:r>
      <w:r w:rsidRPr="001C6DC9">
        <w:rPr>
          <w:rFonts w:ascii="Arial" w:hAnsi="Arial" w:cs="Arial"/>
          <w:color w:val="333333"/>
          <w:sz w:val="21"/>
          <w:szCs w:val="21"/>
          <w:shd w:val="clear" w:color="auto" w:fill="F7F8FA"/>
        </w:rPr>
        <w:t>As for the second research idea, it mainly focuses on the research of grain boundary extraction in metallographic images, and the most common method is to apply the edge extraction algorithm to grain boundary extraction in metallographic images.</w:t>
      </w:r>
      <w:r w:rsidR="003A19ED" w:rsidRPr="001C6DC9">
        <w:rPr>
          <w:rFonts w:ascii="Arial" w:hAnsi="Arial" w:cs="Arial"/>
          <w:color w:val="333333"/>
          <w:sz w:val="21"/>
          <w:szCs w:val="21"/>
          <w:shd w:val="clear" w:color="auto" w:fill="F7F8FA"/>
        </w:rPr>
        <w:t xml:space="preserve"> </w:t>
      </w:r>
      <w:r w:rsidRPr="001C6DC9">
        <w:rPr>
          <w:rFonts w:ascii="Arial" w:hAnsi="Arial" w:cs="Arial"/>
          <w:color w:val="333333"/>
          <w:sz w:val="21"/>
          <w:szCs w:val="21"/>
          <w:shd w:val="clear" w:color="auto" w:fill="F7F8FA"/>
        </w:rPr>
        <w:t xml:space="preserve">Many researchers </w:t>
      </w:r>
      <w:r w:rsidRPr="001C6DC9">
        <w:rPr>
          <w:rFonts w:ascii="Arial" w:hAnsi="Arial" w:cs="Arial"/>
          <w:color w:val="333333"/>
          <w:sz w:val="21"/>
          <w:szCs w:val="21"/>
          <w:shd w:val="clear" w:color="auto" w:fill="F7F8FA"/>
        </w:rPr>
        <w:lastRenderedPageBreak/>
        <w:t>continue to try on the basis of the existing algorithm, broaden their thinking, and achieve certain results by combining other algorithms.</w:t>
      </w:r>
    </w:p>
    <w:p w14:paraId="0FC90A99" w14:textId="209A395C" w:rsidR="00136703" w:rsidRDefault="003D41E5" w:rsidP="00136703">
      <w:pPr>
        <w:pStyle w:val="tgt"/>
        <w:shd w:val="clear" w:color="auto" w:fill="F7F8FA"/>
        <w:spacing w:line="390" w:lineRule="atLeast"/>
        <w:rPr>
          <w:rFonts w:ascii="Arial" w:hAnsi="Arial" w:cs="Arial"/>
          <w:color w:val="333333"/>
          <w:sz w:val="21"/>
          <w:szCs w:val="21"/>
          <w:shd w:val="clear" w:color="auto" w:fill="F7F8FA"/>
        </w:rPr>
      </w:pPr>
      <w:r>
        <w:rPr>
          <w:rFonts w:ascii="Arial" w:hAnsi="Arial" w:cs="Arial"/>
          <w:color w:val="333333"/>
          <w:sz w:val="21"/>
          <w:szCs w:val="21"/>
          <w:shd w:val="clear" w:color="auto" w:fill="F7F8FA"/>
        </w:rPr>
        <w:tab/>
      </w:r>
      <w:r w:rsidR="00136703" w:rsidRPr="00136703">
        <w:rPr>
          <w:rFonts w:ascii="Arial" w:hAnsi="Arial" w:cs="Arial"/>
          <w:color w:val="333333"/>
          <w:sz w:val="21"/>
          <w:szCs w:val="21"/>
          <w:shd w:val="clear" w:color="auto" w:fill="F7F8FA"/>
        </w:rPr>
        <w:t>However, according to the changes of the data set, the processing methods of these two roads vary greatly, and it is difficult to accurately segment the more complex metallographic images.</w:t>
      </w:r>
      <w:r w:rsidR="00136703">
        <w:rPr>
          <w:rFonts w:ascii="Arial" w:hAnsi="Arial" w:cs="Arial"/>
          <w:color w:val="333333"/>
          <w:sz w:val="21"/>
          <w:szCs w:val="21"/>
          <w:shd w:val="clear" w:color="auto" w:fill="F7F8FA"/>
        </w:rPr>
        <w:t xml:space="preserve"> </w:t>
      </w:r>
      <w:r w:rsidR="00136703" w:rsidRPr="00136703">
        <w:rPr>
          <w:rFonts w:ascii="Arial" w:hAnsi="Arial" w:cs="Arial"/>
          <w:color w:val="333333"/>
          <w:sz w:val="21"/>
          <w:szCs w:val="21"/>
          <w:shd w:val="clear" w:color="auto" w:fill="F7F8FA"/>
        </w:rPr>
        <w:t>In recent years, with the rapid development of computer vision, deep learning is widely used in cell segmentation, road scene segmentation, etc., and achieved excellent results, so</w:t>
      </w:r>
      <w:r w:rsidR="00136703">
        <w:rPr>
          <w:rFonts w:ascii="Arial" w:hAnsi="Arial" w:cs="Arial"/>
          <w:color w:val="333333"/>
          <w:sz w:val="21"/>
          <w:szCs w:val="21"/>
          <w:shd w:val="clear" w:color="auto" w:fill="F7F8FA"/>
        </w:rPr>
        <w:t xml:space="preserve"> we apply deep learning to </w:t>
      </w:r>
      <w:r w:rsidR="00136703" w:rsidRPr="00136703">
        <w:rPr>
          <w:rFonts w:ascii="Arial" w:hAnsi="Arial" w:cs="Arial"/>
          <w:color w:val="333333"/>
          <w:sz w:val="21"/>
          <w:szCs w:val="21"/>
          <w:shd w:val="clear" w:color="auto" w:fill="F7F8FA"/>
        </w:rPr>
        <w:t>metallographic image segmentation</w:t>
      </w:r>
      <w:r w:rsidR="00136703">
        <w:rPr>
          <w:rFonts w:ascii="Arial" w:hAnsi="Arial" w:cs="Arial"/>
          <w:color w:val="333333"/>
          <w:sz w:val="21"/>
          <w:szCs w:val="21"/>
          <w:shd w:val="clear" w:color="auto" w:fill="F7F8FA"/>
        </w:rPr>
        <w:t>.</w:t>
      </w:r>
    </w:p>
    <w:p w14:paraId="65574997" w14:textId="784737D8" w:rsidR="00136703" w:rsidRDefault="00136703" w:rsidP="00136703">
      <w:pPr>
        <w:spacing w:before="0" w:after="0"/>
        <w:ind w:firstLine="360"/>
      </w:pPr>
      <w:r>
        <w:rPr>
          <w:rFonts w:ascii="Arial" w:hAnsi="Arial" w:cs="Arial"/>
          <w:color w:val="333333"/>
          <w:szCs w:val="21"/>
          <w:shd w:val="clear" w:color="auto" w:fill="F7F8FA"/>
        </w:rPr>
        <w:tab/>
      </w:r>
      <w:r w:rsidRPr="00C13DA2">
        <w:t>Since 2012, deep learning methods</w:t>
      </w:r>
      <w:r>
        <w:t xml:space="preserve"> </w:t>
      </w:r>
      <w:r w:rsidRPr="00C13DA2">
        <w:t>[17] have dominated many computer vision applications</w:t>
      </w:r>
      <w:r>
        <w:rPr>
          <w:rFonts w:hint="eastAsia"/>
        </w:rPr>
        <w:t>.</w:t>
      </w:r>
      <w:r>
        <w:t xml:space="preserve"> This includes object recognition and detection, scene fusion, semantic segmentation and depth map prediction. The success of </w:t>
      </w:r>
      <w:r>
        <w:t>deep learning</w:t>
      </w:r>
      <w:r>
        <w:t xml:space="preserve"> is often attributed to the fact that convolutional neural network (CNN) can effectively represent the visual data hierarchy, and combine the low-level image features (edges, color gradients) into the higher-level features (such as object parts) corresponding to the abstract quality of the image theme. Recently materials scientists have begun to explore the limited applications of modern computer vision techniques for flexible and universal microstructure characterization.</w:t>
      </w:r>
      <w:r>
        <w:t xml:space="preserve"> Ref </w:t>
      </w:r>
      <w:r>
        <w:t xml:space="preserve">[18] and [19] explored these techniques in the context of microstructure classification. </w:t>
      </w:r>
      <w:r>
        <w:t xml:space="preserve">Ref </w:t>
      </w:r>
      <w:r>
        <w:t>[20] and [21] used the pre-trained CNN representation to study the relationship between the processing conditions and the microstructure obtained through the descending and visualization techniques.</w:t>
      </w:r>
      <w:r>
        <w:t xml:space="preserve"> Ref </w:t>
      </w:r>
      <w:r>
        <w:t>[22] CNN segmentation model was used to identify the constituent phase of steel structure.</w:t>
      </w:r>
    </w:p>
    <w:p w14:paraId="60AF03E4" w14:textId="52C8A83B" w:rsidR="00136703" w:rsidRDefault="00136703" w:rsidP="00136703">
      <w:pPr>
        <w:spacing w:before="0" w:after="0"/>
        <w:ind w:firstLine="360"/>
      </w:pPr>
      <w:r>
        <w:t xml:space="preserve"> In recent years, various depth CNN architectures have been developed for intensive pixel-level tasks [23], such as semantic segmentation [24], edge detection, depth map, surface normal prediction [25], etc. Conceptually, it is the modern deep CNN that computes a highly nonlinear function by layer-by-layer combination of convolution, activation, and pooling (i.e., down-sampling) functions whose parameters are obtained from large annotated data sets through some variants of stochastic gradient descent [25,26].The classification neural network simplifies the input image into a single potential feature vector, in which the neural network designed for the pixel level task generates a potential representation for each pixel of the input image. This is usually achieved by fixed bilinear interpolation [26] or learning deconvolution operations [27]. In the latter network, the popular architectures are </w:t>
      </w:r>
      <w:proofErr w:type="spellStart"/>
      <w:r>
        <w:t>SegNet</w:t>
      </w:r>
      <w:proofErr w:type="spellEnd"/>
      <w:r>
        <w:t xml:space="preserve"> [24], Bayesian </w:t>
      </w:r>
      <w:proofErr w:type="spellStart"/>
      <w:r>
        <w:t>SegNet</w:t>
      </w:r>
      <w:proofErr w:type="spellEnd"/>
      <w:r>
        <w:t xml:space="preserve"> [28], u-net [29] with large data increment, and fully convoluted </w:t>
      </w:r>
      <w:proofErr w:type="spellStart"/>
      <w:r>
        <w:t>DenseNets</w:t>
      </w:r>
      <w:proofErr w:type="spellEnd"/>
      <w:r>
        <w:t xml:space="preserve"> [23]. In particular, u-net [29] is designed for medical image segmentation tasks with small data sets, and it relies on powerful data expansion to achieve good performance.</w:t>
      </w:r>
      <w:r>
        <w:rPr>
          <w:rFonts w:hint="eastAsia"/>
        </w:rPr>
        <w:t xml:space="preserve"> </w:t>
      </w:r>
    </w:p>
    <w:p w14:paraId="3B3495AE" w14:textId="79883384" w:rsidR="004643B2" w:rsidRPr="004643B2" w:rsidRDefault="00136703" w:rsidP="00136703">
      <w:pPr>
        <w:spacing w:before="0" w:after="0"/>
        <w:ind w:firstLine="360"/>
        <w:rPr>
          <w:rFonts w:ascii="Arial" w:hAnsi="Arial" w:cs="Arial"/>
          <w:color w:val="333333"/>
          <w:szCs w:val="21"/>
          <w:shd w:val="clear" w:color="auto" w:fill="F7F8FA"/>
        </w:rPr>
      </w:pPr>
      <w:r w:rsidRPr="00023E64">
        <w:t>In this work, we appl</w:t>
      </w:r>
      <w:r>
        <w:t>y</w:t>
      </w:r>
      <w:r w:rsidRPr="00023E64">
        <w:t xml:space="preserve"> the deep learning method to the image segmentation </w:t>
      </w:r>
      <w:r>
        <w:t>for</w:t>
      </w:r>
      <w:r w:rsidRPr="00023E64">
        <w:t xml:space="preserve"> complex microstructure data, aiming </w:t>
      </w:r>
      <w:r w:rsidR="004643B2">
        <w:rPr>
          <w:rFonts w:ascii="Arial" w:hAnsi="Arial" w:cs="Arial"/>
          <w:color w:val="333333"/>
          <w:szCs w:val="21"/>
          <w:shd w:val="clear" w:color="auto" w:fill="F7F8FA"/>
        </w:rPr>
        <w:t>to extend the scope of quantitative analysis to metallographic microstructure systems.</w:t>
      </w:r>
    </w:p>
    <w:p w14:paraId="57973F62" w14:textId="5136E382" w:rsidR="00136703" w:rsidRPr="004643B2" w:rsidRDefault="00136703" w:rsidP="00136703">
      <w:pPr>
        <w:pStyle w:val="tgt"/>
        <w:shd w:val="clear" w:color="auto" w:fill="F7F8FA"/>
        <w:spacing w:line="390" w:lineRule="atLeast"/>
        <w:rPr>
          <w:rFonts w:ascii="Arial" w:hAnsi="Arial" w:cs="Arial" w:hint="eastAsia"/>
          <w:color w:val="333333"/>
          <w:sz w:val="21"/>
          <w:szCs w:val="21"/>
          <w:shd w:val="clear" w:color="auto" w:fill="F7F8FA"/>
        </w:rPr>
      </w:pPr>
    </w:p>
    <w:bookmarkEnd w:id="1"/>
    <w:bookmarkEnd w:id="2"/>
    <w:p w14:paraId="0843907B" w14:textId="77777777" w:rsidR="00EB2F6E" w:rsidRDefault="00FA5A27" w:rsidP="00FA5A27">
      <w:pPr>
        <w:pStyle w:val="tgt"/>
        <w:shd w:val="clear" w:color="auto" w:fill="F7F8FA"/>
        <w:spacing w:before="0" w:after="0" w:line="390" w:lineRule="atLeast"/>
        <w:rPr>
          <w:rStyle w:val="tgt1"/>
          <w:rFonts w:ascii="Arial" w:hAnsi="Arial" w:cs="Arial"/>
          <w:b/>
          <w:bCs/>
          <w:color w:val="333333"/>
          <w:sz w:val="22"/>
          <w:szCs w:val="22"/>
        </w:rPr>
      </w:pPr>
      <w:r>
        <w:rPr>
          <w:rStyle w:val="tgt1"/>
          <w:rFonts w:ascii="Arial" w:hAnsi="Arial" w:cs="Arial"/>
          <w:b/>
          <w:bCs/>
          <w:color w:val="333333"/>
          <w:sz w:val="22"/>
          <w:szCs w:val="22"/>
        </w:rPr>
        <w:lastRenderedPageBreak/>
        <w:tab/>
      </w:r>
      <w:r>
        <w:rPr>
          <w:rStyle w:val="tgt1"/>
          <w:rFonts w:ascii="Arial" w:hAnsi="Arial" w:cs="Arial" w:hint="eastAsia"/>
          <w:b/>
          <w:bCs/>
          <w:color w:val="333333"/>
          <w:sz w:val="22"/>
          <w:szCs w:val="22"/>
        </w:rPr>
        <w:t>目前，已经有许多研究人员对晶界</w:t>
      </w:r>
      <w:r w:rsidR="00072C90">
        <w:rPr>
          <w:rStyle w:val="tgt1"/>
          <w:rFonts w:ascii="Arial" w:hAnsi="Arial" w:cs="Arial" w:hint="eastAsia"/>
          <w:b/>
          <w:bCs/>
          <w:color w:val="333333"/>
          <w:sz w:val="22"/>
          <w:szCs w:val="22"/>
        </w:rPr>
        <w:t>提取</w:t>
      </w:r>
      <w:r>
        <w:rPr>
          <w:rStyle w:val="tgt1"/>
          <w:rFonts w:ascii="Arial" w:hAnsi="Arial" w:cs="Arial" w:hint="eastAsia"/>
          <w:b/>
          <w:bCs/>
          <w:color w:val="333333"/>
          <w:sz w:val="22"/>
          <w:szCs w:val="22"/>
        </w:rPr>
        <w:t>进行了大量的理论探索与实验研究，并且取得了显著的进步。现阶段，</w:t>
      </w:r>
      <w:r w:rsidRPr="00FA5A27">
        <w:rPr>
          <w:rStyle w:val="tgt1"/>
          <w:rFonts w:ascii="Arial" w:hAnsi="Arial" w:cs="Arial" w:hint="eastAsia"/>
          <w:b/>
          <w:bCs/>
          <w:color w:val="333333"/>
          <w:sz w:val="22"/>
          <w:szCs w:val="22"/>
        </w:rPr>
        <w:t>主流的研究思路主要分为两个方向</w:t>
      </w:r>
      <w:r w:rsidRPr="00FA5A27">
        <w:rPr>
          <w:rStyle w:val="tgt1"/>
          <w:rFonts w:ascii="Arial" w:hAnsi="Arial" w:cs="Arial"/>
          <w:b/>
          <w:bCs/>
          <w:color w:val="333333"/>
          <w:sz w:val="22"/>
          <w:szCs w:val="22"/>
        </w:rPr>
        <w:t>[12]</w:t>
      </w:r>
      <w:r w:rsidRPr="00FA5A27">
        <w:rPr>
          <w:rStyle w:val="tgt1"/>
          <w:rFonts w:ascii="Arial" w:hAnsi="Arial" w:cs="Arial"/>
          <w:b/>
          <w:bCs/>
          <w:color w:val="333333"/>
          <w:sz w:val="22"/>
          <w:szCs w:val="22"/>
        </w:rPr>
        <w:t>：一是对金相图像中的晶粒进行分割，目的是得到一块块完整的晶粒，晶粒与晶粒之间的邻接处便是晶界，主要使用的方法是：分水岭分割算法</w:t>
      </w:r>
      <w:r w:rsidRPr="00FA5A27">
        <w:rPr>
          <w:rStyle w:val="tgt1"/>
          <w:rFonts w:ascii="Arial" w:hAnsi="Arial" w:cs="Arial"/>
          <w:b/>
          <w:bCs/>
          <w:color w:val="333333"/>
          <w:sz w:val="22"/>
          <w:szCs w:val="22"/>
        </w:rPr>
        <w:t>[13]</w:t>
      </w:r>
      <w:r w:rsidRPr="00FA5A27">
        <w:rPr>
          <w:rStyle w:val="tgt1"/>
          <w:rFonts w:ascii="Arial" w:hAnsi="Arial" w:cs="Arial"/>
          <w:b/>
          <w:bCs/>
          <w:color w:val="333333"/>
          <w:sz w:val="22"/>
          <w:szCs w:val="22"/>
        </w:rPr>
        <w:t>、水平集分割算法</w:t>
      </w:r>
      <w:r w:rsidRPr="00FA5A27">
        <w:rPr>
          <w:rStyle w:val="tgt1"/>
          <w:rFonts w:ascii="Arial" w:hAnsi="Arial" w:cs="Arial"/>
          <w:b/>
          <w:bCs/>
          <w:color w:val="333333"/>
          <w:sz w:val="22"/>
          <w:szCs w:val="22"/>
        </w:rPr>
        <w:t>[14]</w:t>
      </w:r>
      <w:r w:rsidRPr="00FA5A27">
        <w:rPr>
          <w:rStyle w:val="tgt1"/>
          <w:rFonts w:ascii="Arial" w:hAnsi="Arial" w:cs="Arial"/>
          <w:b/>
          <w:bCs/>
          <w:color w:val="333333"/>
          <w:sz w:val="22"/>
          <w:szCs w:val="22"/>
        </w:rPr>
        <w:t>、聚类分割算法等等；二是利用一些算子对金相图像中的晶界直接进行提取，典型的有：</w:t>
      </w:r>
      <w:r w:rsidRPr="00FA5A27">
        <w:rPr>
          <w:rStyle w:val="tgt1"/>
          <w:rFonts w:ascii="Arial" w:hAnsi="Arial" w:cs="Arial"/>
          <w:b/>
          <w:bCs/>
          <w:color w:val="333333"/>
          <w:sz w:val="22"/>
          <w:szCs w:val="22"/>
        </w:rPr>
        <w:t xml:space="preserve">canny </w:t>
      </w:r>
      <w:r w:rsidRPr="00FA5A27">
        <w:rPr>
          <w:rStyle w:val="tgt1"/>
          <w:rFonts w:ascii="Arial" w:hAnsi="Arial" w:cs="Arial"/>
          <w:b/>
          <w:bCs/>
          <w:color w:val="333333"/>
          <w:sz w:val="22"/>
          <w:szCs w:val="22"/>
        </w:rPr>
        <w:t>算子</w:t>
      </w:r>
      <w:r w:rsidRPr="00FA5A27">
        <w:rPr>
          <w:rStyle w:val="tgt1"/>
          <w:rFonts w:ascii="Arial" w:hAnsi="Arial" w:cs="Arial"/>
          <w:b/>
          <w:bCs/>
          <w:color w:val="333333"/>
          <w:sz w:val="22"/>
          <w:szCs w:val="22"/>
        </w:rPr>
        <w:t>[15]</w:t>
      </w:r>
      <w:r w:rsidRPr="00FA5A27">
        <w:rPr>
          <w:rStyle w:val="tgt1"/>
          <w:rFonts w:ascii="Arial" w:hAnsi="Arial" w:cs="Arial"/>
          <w:b/>
          <w:bCs/>
          <w:color w:val="333333"/>
          <w:sz w:val="22"/>
          <w:szCs w:val="22"/>
        </w:rPr>
        <w:t>、</w:t>
      </w:r>
      <w:r w:rsidRPr="00FA5A27">
        <w:rPr>
          <w:rStyle w:val="tgt1"/>
          <w:rFonts w:ascii="Arial" w:hAnsi="Arial" w:cs="Arial"/>
          <w:b/>
          <w:bCs/>
          <w:color w:val="333333"/>
          <w:sz w:val="22"/>
          <w:szCs w:val="22"/>
        </w:rPr>
        <w:t xml:space="preserve">Sobel </w:t>
      </w:r>
      <w:r w:rsidRPr="00FA5A27">
        <w:rPr>
          <w:rStyle w:val="tgt1"/>
          <w:rFonts w:ascii="Arial" w:hAnsi="Arial" w:cs="Arial"/>
          <w:b/>
          <w:bCs/>
          <w:color w:val="333333"/>
          <w:sz w:val="22"/>
          <w:szCs w:val="22"/>
        </w:rPr>
        <w:t>算子</w:t>
      </w:r>
      <w:r w:rsidRPr="00FA5A27">
        <w:rPr>
          <w:rStyle w:val="tgt1"/>
          <w:rFonts w:ascii="Arial" w:hAnsi="Arial" w:cs="Arial"/>
          <w:b/>
          <w:bCs/>
          <w:color w:val="333333"/>
          <w:sz w:val="22"/>
          <w:szCs w:val="22"/>
        </w:rPr>
        <w:t>[16]</w:t>
      </w:r>
      <w:r w:rsidRPr="00FA5A27">
        <w:rPr>
          <w:rStyle w:val="tgt1"/>
          <w:rFonts w:ascii="Arial" w:hAnsi="Arial" w:cs="Arial"/>
          <w:b/>
          <w:bCs/>
          <w:color w:val="333333"/>
          <w:sz w:val="22"/>
          <w:szCs w:val="22"/>
        </w:rPr>
        <w:t>、</w:t>
      </w:r>
      <w:r w:rsidRPr="00FA5A27">
        <w:rPr>
          <w:rStyle w:val="tgt1"/>
          <w:rFonts w:ascii="Arial" w:hAnsi="Arial" w:cs="Arial"/>
          <w:b/>
          <w:bCs/>
          <w:color w:val="333333"/>
          <w:sz w:val="22"/>
          <w:szCs w:val="22"/>
        </w:rPr>
        <w:t>kirsch</w:t>
      </w:r>
      <w:r w:rsidRPr="00FA5A27">
        <w:rPr>
          <w:rStyle w:val="tgt1"/>
          <w:rFonts w:ascii="Arial" w:hAnsi="Arial" w:cs="Arial"/>
          <w:b/>
          <w:bCs/>
          <w:color w:val="333333"/>
          <w:sz w:val="22"/>
          <w:szCs w:val="22"/>
        </w:rPr>
        <w:t>算子等等。对于第一条研究思路，主要研究重心是金相图像中的晶粒，许多研究人员已经将一些优秀的数字图像分割算法应用到金相图像晶粒分割当中。对于第二条研究思路，主要着重于金相图像中晶界提取的研究，最常见的就将边缘提取算法应用到金相图像晶界提取当中。许多研究人员在已有算法基础上不断尝试，开拓思路，通过结合其他算法取得了一定的效果。</w:t>
      </w:r>
    </w:p>
    <w:p w14:paraId="4EC6445D" w14:textId="230A693F" w:rsidR="00FA5A27" w:rsidRPr="00FA5A27" w:rsidRDefault="00EB2F6E" w:rsidP="00FA5A27">
      <w:pPr>
        <w:pStyle w:val="tgt"/>
        <w:shd w:val="clear" w:color="auto" w:fill="F7F8FA"/>
        <w:spacing w:before="0" w:after="0" w:line="390" w:lineRule="atLeast"/>
        <w:rPr>
          <w:rStyle w:val="tgt1"/>
          <w:rFonts w:ascii="Arial" w:hAnsi="Arial" w:cs="Arial"/>
          <w:b/>
          <w:bCs/>
          <w:color w:val="333333"/>
          <w:sz w:val="22"/>
          <w:szCs w:val="22"/>
        </w:rPr>
      </w:pPr>
      <w:r>
        <w:rPr>
          <w:rStyle w:val="tgt1"/>
          <w:rFonts w:ascii="Arial" w:hAnsi="Arial" w:cs="Arial"/>
          <w:b/>
          <w:bCs/>
          <w:color w:val="333333"/>
          <w:sz w:val="22"/>
          <w:szCs w:val="22"/>
        </w:rPr>
        <w:tab/>
      </w:r>
      <w:r w:rsidR="00FA5A27" w:rsidRPr="00FA5A27">
        <w:rPr>
          <w:rStyle w:val="tgt1"/>
          <w:rFonts w:ascii="Arial" w:hAnsi="Arial" w:cs="Arial"/>
          <w:b/>
          <w:bCs/>
          <w:color w:val="333333"/>
          <w:sz w:val="22"/>
          <w:szCs w:val="22"/>
        </w:rPr>
        <w:t>但这两条路，根据数据集的变化，处理方式会有很大变化，而且对于较为复杂的金相图像很难准确分割。近些年来，随着计算机视觉的飞速发展，深度学习广泛用于细胞分割，道路场景分割等，且取得了极好的效果，故将深</w:t>
      </w:r>
      <w:r w:rsidR="00FA5A27" w:rsidRPr="00FA5A27">
        <w:rPr>
          <w:rStyle w:val="tgt1"/>
          <w:rFonts w:ascii="Arial" w:hAnsi="Arial" w:cs="Arial" w:hint="eastAsia"/>
          <w:b/>
          <w:bCs/>
          <w:color w:val="333333"/>
          <w:sz w:val="22"/>
          <w:szCs w:val="22"/>
        </w:rPr>
        <w:t>度学习与金相显微结构结合起来。</w:t>
      </w:r>
    </w:p>
    <w:p w14:paraId="2739833F" w14:textId="77777777" w:rsidR="00FA5A27" w:rsidRPr="00FA5A27" w:rsidRDefault="00FA5A27" w:rsidP="00FA5A27">
      <w:pPr>
        <w:pStyle w:val="tgt"/>
        <w:shd w:val="clear" w:color="auto" w:fill="F7F8FA"/>
        <w:spacing w:before="0" w:after="0" w:line="390" w:lineRule="atLeast"/>
        <w:rPr>
          <w:rStyle w:val="tgt1"/>
          <w:rFonts w:ascii="Arial" w:hAnsi="Arial" w:cs="Arial"/>
          <w:b/>
          <w:bCs/>
          <w:color w:val="333333"/>
          <w:sz w:val="22"/>
          <w:szCs w:val="22"/>
        </w:rPr>
      </w:pPr>
      <w:r w:rsidRPr="00FA5A27">
        <w:rPr>
          <w:rStyle w:val="tgt1"/>
          <w:rFonts w:ascii="Arial" w:hAnsi="Arial" w:cs="Arial" w:hint="eastAsia"/>
          <w:b/>
          <w:bCs/>
          <w:color w:val="333333"/>
          <w:sz w:val="22"/>
          <w:szCs w:val="22"/>
        </w:rPr>
        <w:t>自从</w:t>
      </w:r>
      <w:r w:rsidRPr="00FA5A27">
        <w:rPr>
          <w:rStyle w:val="tgt1"/>
          <w:rFonts w:ascii="Arial" w:hAnsi="Arial" w:cs="Arial"/>
          <w:b/>
          <w:bCs/>
          <w:color w:val="333333"/>
          <w:sz w:val="22"/>
          <w:szCs w:val="22"/>
        </w:rPr>
        <w:t>2012</w:t>
      </w:r>
      <w:r w:rsidRPr="00FA5A27">
        <w:rPr>
          <w:rStyle w:val="tgt1"/>
          <w:rFonts w:ascii="Arial" w:hAnsi="Arial" w:cs="Arial"/>
          <w:b/>
          <w:bCs/>
          <w:color w:val="333333"/>
          <w:sz w:val="22"/>
          <w:szCs w:val="22"/>
        </w:rPr>
        <w:t>年以来，深度学习方法【</w:t>
      </w:r>
      <w:r w:rsidRPr="00FA5A27">
        <w:rPr>
          <w:rStyle w:val="tgt1"/>
          <w:rFonts w:ascii="Arial" w:hAnsi="Arial" w:cs="Arial"/>
          <w:b/>
          <w:bCs/>
          <w:color w:val="333333"/>
          <w:sz w:val="22"/>
          <w:szCs w:val="22"/>
        </w:rPr>
        <w:t>17</w:t>
      </w:r>
      <w:r w:rsidRPr="00FA5A27">
        <w:rPr>
          <w:rStyle w:val="tgt1"/>
          <w:rFonts w:ascii="Arial" w:hAnsi="Arial" w:cs="Arial"/>
          <w:b/>
          <w:bCs/>
          <w:color w:val="333333"/>
          <w:sz w:val="22"/>
          <w:szCs w:val="22"/>
        </w:rPr>
        <w:t>】已经主导了许多计算机视觉应用。包括目标识别与检测，场景融合，语义分割和深度地图预测。深度学的成功往往归功于卷积神经网络（</w:t>
      </w:r>
      <w:r w:rsidRPr="00FA5A27">
        <w:rPr>
          <w:rStyle w:val="tgt1"/>
          <w:rFonts w:ascii="Arial" w:hAnsi="Arial" w:cs="Arial"/>
          <w:b/>
          <w:bCs/>
          <w:color w:val="333333"/>
          <w:sz w:val="22"/>
          <w:szCs w:val="22"/>
        </w:rPr>
        <w:t>CNN</w:t>
      </w:r>
      <w:r w:rsidRPr="00FA5A27">
        <w:rPr>
          <w:rStyle w:val="tgt1"/>
          <w:rFonts w:ascii="Arial" w:hAnsi="Arial" w:cs="Arial"/>
          <w:b/>
          <w:bCs/>
          <w:color w:val="333333"/>
          <w:sz w:val="22"/>
          <w:szCs w:val="22"/>
        </w:rPr>
        <w:t>）能够有效的表示视觉数据层次结构，将低层次的图像特征（边缘，颜色梯度）组合成对应于图像主题抽象品质的更高层次的特征（如对象部分）。最近材料科学家已经开始探索现代计算机视觉技术在柔性和通用显微结构表征方面的有限应用。</w:t>
      </w:r>
      <w:r w:rsidRPr="00FA5A27">
        <w:rPr>
          <w:rStyle w:val="tgt1"/>
          <w:rFonts w:ascii="Arial" w:hAnsi="Arial" w:cs="Arial"/>
          <w:b/>
          <w:bCs/>
          <w:color w:val="333333"/>
          <w:sz w:val="22"/>
          <w:szCs w:val="22"/>
        </w:rPr>
        <w:t>[8]</w:t>
      </w:r>
      <w:r w:rsidRPr="00FA5A27">
        <w:rPr>
          <w:rStyle w:val="tgt1"/>
          <w:rFonts w:ascii="Arial" w:hAnsi="Arial" w:cs="Arial"/>
          <w:b/>
          <w:bCs/>
          <w:color w:val="333333"/>
          <w:sz w:val="22"/>
          <w:szCs w:val="22"/>
        </w:rPr>
        <w:t>和</w:t>
      </w:r>
      <w:r w:rsidRPr="00FA5A27">
        <w:rPr>
          <w:rStyle w:val="tgt1"/>
          <w:rFonts w:ascii="Arial" w:hAnsi="Arial" w:cs="Arial"/>
          <w:b/>
          <w:bCs/>
          <w:color w:val="333333"/>
          <w:sz w:val="22"/>
          <w:szCs w:val="22"/>
        </w:rPr>
        <w:t>[9]</w:t>
      </w:r>
      <w:r w:rsidRPr="00FA5A27">
        <w:rPr>
          <w:rStyle w:val="tgt1"/>
          <w:rFonts w:ascii="Arial" w:hAnsi="Arial" w:cs="Arial"/>
          <w:b/>
          <w:bCs/>
          <w:color w:val="333333"/>
          <w:sz w:val="22"/>
          <w:szCs w:val="22"/>
        </w:rPr>
        <w:t>在微观结构分类的背景下探索这些技术。</w:t>
      </w:r>
      <w:r w:rsidRPr="00FA5A27">
        <w:rPr>
          <w:rStyle w:val="tgt1"/>
          <w:rFonts w:ascii="Arial" w:hAnsi="Arial" w:cs="Arial"/>
          <w:b/>
          <w:bCs/>
          <w:color w:val="333333"/>
          <w:sz w:val="22"/>
          <w:szCs w:val="22"/>
        </w:rPr>
        <w:t>[10]</w:t>
      </w:r>
      <w:r w:rsidRPr="00FA5A27">
        <w:rPr>
          <w:rStyle w:val="tgt1"/>
          <w:rFonts w:ascii="Arial" w:hAnsi="Arial" w:cs="Arial"/>
          <w:b/>
          <w:bCs/>
          <w:color w:val="333333"/>
          <w:sz w:val="22"/>
          <w:szCs w:val="22"/>
        </w:rPr>
        <w:t>和</w:t>
      </w:r>
      <w:r w:rsidRPr="00FA5A27">
        <w:rPr>
          <w:rStyle w:val="tgt1"/>
          <w:rFonts w:ascii="Arial" w:hAnsi="Arial" w:cs="Arial"/>
          <w:b/>
          <w:bCs/>
          <w:color w:val="333333"/>
          <w:sz w:val="22"/>
          <w:szCs w:val="22"/>
        </w:rPr>
        <w:t>[11]</w:t>
      </w:r>
      <w:r w:rsidRPr="00FA5A27">
        <w:rPr>
          <w:rStyle w:val="tgt1"/>
          <w:rFonts w:ascii="Arial" w:hAnsi="Arial" w:cs="Arial"/>
          <w:b/>
          <w:bCs/>
          <w:color w:val="333333"/>
          <w:sz w:val="22"/>
          <w:szCs w:val="22"/>
        </w:rPr>
        <w:t>使用预先训练的</w:t>
      </w:r>
      <w:r w:rsidRPr="00FA5A27">
        <w:rPr>
          <w:rStyle w:val="tgt1"/>
          <w:rFonts w:ascii="Arial" w:hAnsi="Arial" w:cs="Arial"/>
          <w:b/>
          <w:bCs/>
          <w:color w:val="333333"/>
          <w:sz w:val="22"/>
          <w:szCs w:val="22"/>
        </w:rPr>
        <w:t>CNN</w:t>
      </w:r>
      <w:r w:rsidRPr="00FA5A27">
        <w:rPr>
          <w:rStyle w:val="tgt1"/>
          <w:rFonts w:ascii="Arial" w:hAnsi="Arial" w:cs="Arial"/>
          <w:b/>
          <w:bCs/>
          <w:color w:val="333333"/>
          <w:sz w:val="22"/>
          <w:szCs w:val="22"/>
        </w:rPr>
        <w:t>表示来研究处理条件之间的关系，以及通过降维和</w:t>
      </w:r>
      <w:r w:rsidRPr="00FA5A27">
        <w:rPr>
          <w:rStyle w:val="tgt1"/>
          <w:rFonts w:ascii="Arial" w:hAnsi="Arial" w:cs="Arial" w:hint="eastAsia"/>
          <w:b/>
          <w:bCs/>
          <w:color w:val="333333"/>
          <w:sz w:val="22"/>
          <w:szCs w:val="22"/>
        </w:rPr>
        <w:t>可视化技术获得的微观结构。</w:t>
      </w:r>
      <w:r w:rsidRPr="00FA5A27">
        <w:rPr>
          <w:rStyle w:val="tgt1"/>
          <w:rFonts w:ascii="Arial" w:hAnsi="Arial" w:cs="Arial"/>
          <w:b/>
          <w:bCs/>
          <w:color w:val="333333"/>
          <w:sz w:val="22"/>
          <w:szCs w:val="22"/>
        </w:rPr>
        <w:t>[12]</w:t>
      </w:r>
      <w:r w:rsidRPr="00FA5A27">
        <w:rPr>
          <w:rStyle w:val="tgt1"/>
          <w:rFonts w:ascii="Arial" w:hAnsi="Arial" w:cs="Arial"/>
          <w:b/>
          <w:bCs/>
          <w:color w:val="333333"/>
          <w:sz w:val="22"/>
          <w:szCs w:val="22"/>
        </w:rPr>
        <w:t>使用</w:t>
      </w:r>
      <w:r w:rsidRPr="00FA5A27">
        <w:rPr>
          <w:rStyle w:val="tgt1"/>
          <w:rFonts w:ascii="Arial" w:hAnsi="Arial" w:cs="Arial"/>
          <w:b/>
          <w:bCs/>
          <w:color w:val="333333"/>
          <w:sz w:val="22"/>
          <w:szCs w:val="22"/>
        </w:rPr>
        <w:t>CNN</w:t>
      </w:r>
      <w:r w:rsidRPr="00FA5A27">
        <w:rPr>
          <w:rStyle w:val="tgt1"/>
          <w:rFonts w:ascii="Arial" w:hAnsi="Arial" w:cs="Arial"/>
          <w:b/>
          <w:bCs/>
          <w:color w:val="333333"/>
          <w:sz w:val="22"/>
          <w:szCs w:val="22"/>
        </w:rPr>
        <w:t>分割模型来识别钢组织的组成相。近年来，针对密集像素级任务</w:t>
      </w:r>
      <w:r w:rsidRPr="00FA5A27">
        <w:rPr>
          <w:rStyle w:val="tgt1"/>
          <w:rFonts w:ascii="Arial" w:hAnsi="Arial" w:cs="Arial"/>
          <w:b/>
          <w:bCs/>
          <w:color w:val="333333"/>
          <w:sz w:val="22"/>
          <w:szCs w:val="22"/>
        </w:rPr>
        <w:t>[16]</w:t>
      </w:r>
      <w:r w:rsidRPr="00FA5A27">
        <w:rPr>
          <w:rStyle w:val="tgt1"/>
          <w:rFonts w:ascii="Arial" w:hAnsi="Arial" w:cs="Arial"/>
          <w:b/>
          <w:bCs/>
          <w:color w:val="333333"/>
          <w:sz w:val="22"/>
          <w:szCs w:val="22"/>
        </w:rPr>
        <w:t>开发了各种深度</w:t>
      </w:r>
      <w:r w:rsidRPr="00FA5A27">
        <w:rPr>
          <w:rStyle w:val="tgt1"/>
          <w:rFonts w:ascii="Arial" w:hAnsi="Arial" w:cs="Arial"/>
          <w:b/>
          <w:bCs/>
          <w:color w:val="333333"/>
          <w:sz w:val="22"/>
          <w:szCs w:val="22"/>
        </w:rPr>
        <w:t>CNN</w:t>
      </w:r>
      <w:r w:rsidRPr="00FA5A27">
        <w:rPr>
          <w:rStyle w:val="tgt1"/>
          <w:rFonts w:ascii="Arial" w:hAnsi="Arial" w:cs="Arial"/>
          <w:b/>
          <w:bCs/>
          <w:color w:val="333333"/>
          <w:sz w:val="22"/>
          <w:szCs w:val="22"/>
        </w:rPr>
        <w:t>架构，如语义分割</w:t>
      </w:r>
      <w:r w:rsidRPr="00FA5A27">
        <w:rPr>
          <w:rStyle w:val="tgt1"/>
          <w:rFonts w:ascii="Arial" w:hAnsi="Arial" w:cs="Arial"/>
          <w:b/>
          <w:bCs/>
          <w:color w:val="333333"/>
          <w:sz w:val="22"/>
          <w:szCs w:val="22"/>
        </w:rPr>
        <w:t>[17]</w:t>
      </w:r>
      <w:r w:rsidRPr="00FA5A27">
        <w:rPr>
          <w:rStyle w:val="tgt1"/>
          <w:rFonts w:ascii="Arial" w:hAnsi="Arial" w:cs="Arial"/>
          <w:b/>
          <w:bCs/>
          <w:color w:val="333333"/>
          <w:sz w:val="22"/>
          <w:szCs w:val="22"/>
        </w:rPr>
        <w:t>、边缘检测、深度地图、表面法线预测</w:t>
      </w:r>
      <w:r w:rsidRPr="00FA5A27">
        <w:rPr>
          <w:rStyle w:val="tgt1"/>
          <w:rFonts w:ascii="Arial" w:hAnsi="Arial" w:cs="Arial"/>
          <w:b/>
          <w:bCs/>
          <w:color w:val="333333"/>
          <w:sz w:val="22"/>
          <w:szCs w:val="22"/>
        </w:rPr>
        <w:t>[18]</w:t>
      </w:r>
      <w:r w:rsidRPr="00FA5A27">
        <w:rPr>
          <w:rStyle w:val="tgt1"/>
          <w:rFonts w:ascii="Arial" w:hAnsi="Arial" w:cs="Arial"/>
          <w:b/>
          <w:bCs/>
          <w:color w:val="333333"/>
          <w:sz w:val="22"/>
          <w:szCs w:val="22"/>
        </w:rPr>
        <w:t>等。从概念上讲，是现代的深度</w:t>
      </w:r>
      <w:r w:rsidRPr="00FA5A27">
        <w:rPr>
          <w:rStyle w:val="tgt1"/>
          <w:rFonts w:ascii="Arial" w:hAnsi="Arial" w:cs="Arial"/>
          <w:b/>
          <w:bCs/>
          <w:color w:val="333333"/>
          <w:sz w:val="22"/>
          <w:szCs w:val="22"/>
        </w:rPr>
        <w:t>CNN</w:t>
      </w:r>
      <w:r w:rsidRPr="00FA5A27">
        <w:rPr>
          <w:rStyle w:val="tgt1"/>
          <w:rFonts w:ascii="Arial" w:hAnsi="Arial" w:cs="Arial"/>
          <w:b/>
          <w:bCs/>
          <w:color w:val="333333"/>
          <w:sz w:val="22"/>
          <w:szCs w:val="22"/>
        </w:rPr>
        <w:t>通过卷积、激活和池化</w:t>
      </w:r>
      <w:r w:rsidRPr="00FA5A27">
        <w:rPr>
          <w:rStyle w:val="tgt1"/>
          <w:rFonts w:ascii="Arial" w:hAnsi="Arial" w:cs="Arial"/>
          <w:b/>
          <w:bCs/>
          <w:color w:val="333333"/>
          <w:sz w:val="22"/>
          <w:szCs w:val="22"/>
        </w:rPr>
        <w:t>(</w:t>
      </w:r>
      <w:r w:rsidRPr="00FA5A27">
        <w:rPr>
          <w:rStyle w:val="tgt1"/>
          <w:rFonts w:ascii="Arial" w:hAnsi="Arial" w:cs="Arial"/>
          <w:b/>
          <w:bCs/>
          <w:color w:val="333333"/>
          <w:sz w:val="22"/>
          <w:szCs w:val="22"/>
        </w:rPr>
        <w:t>即下采样</w:t>
      </w:r>
      <w:r w:rsidRPr="00FA5A27">
        <w:rPr>
          <w:rStyle w:val="tgt1"/>
          <w:rFonts w:ascii="Arial" w:hAnsi="Arial" w:cs="Arial"/>
          <w:b/>
          <w:bCs/>
          <w:color w:val="333333"/>
          <w:sz w:val="22"/>
          <w:szCs w:val="22"/>
        </w:rPr>
        <w:t>)</w:t>
      </w:r>
      <w:r w:rsidRPr="00FA5A27">
        <w:rPr>
          <w:rStyle w:val="tgt1"/>
          <w:rFonts w:ascii="Arial" w:hAnsi="Arial" w:cs="Arial"/>
          <w:b/>
          <w:bCs/>
          <w:color w:val="333333"/>
          <w:sz w:val="22"/>
          <w:szCs w:val="22"/>
        </w:rPr>
        <w:t>函数的逐层组合来计算一个高度非线性的函数，这些函数的参数是通过随机梯度下降的某些变体从大型带注释的数据集中获得的</w:t>
      </w:r>
      <w:r w:rsidRPr="00FA5A27">
        <w:rPr>
          <w:rStyle w:val="tgt1"/>
          <w:rFonts w:ascii="Arial" w:hAnsi="Arial" w:cs="Arial"/>
          <w:b/>
          <w:bCs/>
          <w:color w:val="333333"/>
          <w:sz w:val="22"/>
          <w:szCs w:val="22"/>
        </w:rPr>
        <w:t>[18,19]</w:t>
      </w:r>
      <w:r w:rsidRPr="00FA5A27">
        <w:rPr>
          <w:rStyle w:val="tgt1"/>
          <w:rFonts w:ascii="Arial" w:hAnsi="Arial" w:cs="Arial"/>
          <w:b/>
          <w:bCs/>
          <w:color w:val="333333"/>
          <w:sz w:val="22"/>
          <w:szCs w:val="22"/>
        </w:rPr>
        <w:t>。分类神经网络将输入图像简化为单个潜在特征向量，其中针对像素级任务设计的神经网络为输入图像的每个像素生成潜在表示。这通常是通过</w:t>
      </w:r>
      <w:r w:rsidRPr="00FA5A27">
        <w:rPr>
          <w:rStyle w:val="tgt1"/>
          <w:rFonts w:ascii="Arial" w:hAnsi="Arial" w:cs="Arial" w:hint="eastAsia"/>
          <w:b/>
          <w:bCs/>
          <w:color w:val="333333"/>
          <w:sz w:val="22"/>
          <w:szCs w:val="22"/>
        </w:rPr>
        <w:t>固定双线性插值</w:t>
      </w:r>
      <w:r w:rsidRPr="00FA5A27">
        <w:rPr>
          <w:rStyle w:val="tgt1"/>
          <w:rFonts w:ascii="Arial" w:hAnsi="Arial" w:cs="Arial"/>
          <w:b/>
          <w:bCs/>
          <w:color w:val="333333"/>
          <w:sz w:val="22"/>
          <w:szCs w:val="22"/>
        </w:rPr>
        <w:t>[13,19]</w:t>
      </w:r>
      <w:r w:rsidRPr="00FA5A27">
        <w:rPr>
          <w:rStyle w:val="tgt1"/>
          <w:rFonts w:ascii="Arial" w:hAnsi="Arial" w:cs="Arial"/>
          <w:b/>
          <w:bCs/>
          <w:color w:val="333333"/>
          <w:sz w:val="22"/>
          <w:szCs w:val="22"/>
        </w:rPr>
        <w:t>或学习反褶积操作</w:t>
      </w:r>
      <w:r w:rsidRPr="00FA5A27">
        <w:rPr>
          <w:rStyle w:val="tgt1"/>
          <w:rFonts w:ascii="Arial" w:hAnsi="Arial" w:cs="Arial"/>
          <w:b/>
          <w:bCs/>
          <w:color w:val="333333"/>
          <w:sz w:val="22"/>
          <w:szCs w:val="22"/>
        </w:rPr>
        <w:t>[20]</w:t>
      </w:r>
      <w:r w:rsidRPr="00FA5A27">
        <w:rPr>
          <w:rStyle w:val="tgt1"/>
          <w:rFonts w:ascii="Arial" w:hAnsi="Arial" w:cs="Arial"/>
          <w:b/>
          <w:bCs/>
          <w:color w:val="333333"/>
          <w:sz w:val="22"/>
          <w:szCs w:val="22"/>
        </w:rPr>
        <w:t>来实现的。在后一类网络中，比较流行的架构有</w:t>
      </w:r>
      <w:proofErr w:type="spellStart"/>
      <w:r w:rsidRPr="00FA5A27">
        <w:rPr>
          <w:rStyle w:val="tgt1"/>
          <w:rFonts w:ascii="Arial" w:hAnsi="Arial" w:cs="Arial"/>
          <w:b/>
          <w:bCs/>
          <w:color w:val="333333"/>
          <w:sz w:val="22"/>
          <w:szCs w:val="22"/>
        </w:rPr>
        <w:t>SegNet</w:t>
      </w:r>
      <w:proofErr w:type="spellEnd"/>
      <w:r w:rsidRPr="00FA5A27">
        <w:rPr>
          <w:rStyle w:val="tgt1"/>
          <w:rFonts w:ascii="Arial" w:hAnsi="Arial" w:cs="Arial"/>
          <w:b/>
          <w:bCs/>
          <w:color w:val="333333"/>
          <w:sz w:val="22"/>
          <w:szCs w:val="22"/>
        </w:rPr>
        <w:t>[17]</w:t>
      </w:r>
      <w:r w:rsidRPr="00FA5A27">
        <w:rPr>
          <w:rStyle w:val="tgt1"/>
          <w:rFonts w:ascii="Arial" w:hAnsi="Arial" w:cs="Arial"/>
          <w:b/>
          <w:bCs/>
          <w:color w:val="333333"/>
          <w:sz w:val="22"/>
          <w:szCs w:val="22"/>
        </w:rPr>
        <w:t>、</w:t>
      </w:r>
      <w:r w:rsidRPr="00FA5A27">
        <w:rPr>
          <w:rStyle w:val="tgt1"/>
          <w:rFonts w:ascii="Arial" w:hAnsi="Arial" w:cs="Arial"/>
          <w:b/>
          <w:bCs/>
          <w:color w:val="333333"/>
          <w:sz w:val="22"/>
          <w:szCs w:val="22"/>
        </w:rPr>
        <w:t xml:space="preserve">Bayesian </w:t>
      </w:r>
      <w:proofErr w:type="spellStart"/>
      <w:r w:rsidRPr="00FA5A27">
        <w:rPr>
          <w:rStyle w:val="tgt1"/>
          <w:rFonts w:ascii="Arial" w:hAnsi="Arial" w:cs="Arial"/>
          <w:b/>
          <w:bCs/>
          <w:color w:val="333333"/>
          <w:sz w:val="22"/>
          <w:szCs w:val="22"/>
        </w:rPr>
        <w:t>SegNet</w:t>
      </w:r>
      <w:proofErr w:type="spellEnd"/>
      <w:r w:rsidRPr="00FA5A27">
        <w:rPr>
          <w:rStyle w:val="tgt1"/>
          <w:rFonts w:ascii="Arial" w:hAnsi="Arial" w:cs="Arial"/>
          <w:b/>
          <w:bCs/>
          <w:color w:val="333333"/>
          <w:sz w:val="22"/>
          <w:szCs w:val="22"/>
        </w:rPr>
        <w:t>[21]</w:t>
      </w:r>
      <w:r w:rsidRPr="00FA5A27">
        <w:rPr>
          <w:rStyle w:val="tgt1"/>
          <w:rFonts w:ascii="Arial" w:hAnsi="Arial" w:cs="Arial"/>
          <w:b/>
          <w:bCs/>
          <w:color w:val="333333"/>
          <w:sz w:val="22"/>
          <w:szCs w:val="22"/>
        </w:rPr>
        <w:t>、数据增量大的</w:t>
      </w:r>
      <w:r w:rsidRPr="00FA5A27">
        <w:rPr>
          <w:rStyle w:val="tgt1"/>
          <w:rFonts w:ascii="Arial" w:hAnsi="Arial" w:cs="Arial"/>
          <w:b/>
          <w:bCs/>
          <w:color w:val="333333"/>
          <w:sz w:val="22"/>
          <w:szCs w:val="22"/>
        </w:rPr>
        <w:t>U-Net[22]</w:t>
      </w:r>
      <w:r w:rsidRPr="00FA5A27">
        <w:rPr>
          <w:rStyle w:val="tgt1"/>
          <w:rFonts w:ascii="Arial" w:hAnsi="Arial" w:cs="Arial"/>
          <w:b/>
          <w:bCs/>
          <w:color w:val="333333"/>
          <w:sz w:val="22"/>
          <w:szCs w:val="22"/>
        </w:rPr>
        <w:t>、全卷积</w:t>
      </w:r>
      <w:proofErr w:type="spellStart"/>
      <w:r w:rsidRPr="00FA5A27">
        <w:rPr>
          <w:rStyle w:val="tgt1"/>
          <w:rFonts w:ascii="Arial" w:hAnsi="Arial" w:cs="Arial"/>
          <w:b/>
          <w:bCs/>
          <w:color w:val="333333"/>
          <w:sz w:val="22"/>
          <w:szCs w:val="22"/>
        </w:rPr>
        <w:t>DenseNets</w:t>
      </w:r>
      <w:proofErr w:type="spellEnd"/>
      <w:r w:rsidRPr="00FA5A27">
        <w:rPr>
          <w:rStyle w:val="tgt1"/>
          <w:rFonts w:ascii="Arial" w:hAnsi="Arial" w:cs="Arial"/>
          <w:b/>
          <w:bCs/>
          <w:color w:val="333333"/>
          <w:sz w:val="22"/>
          <w:szCs w:val="22"/>
        </w:rPr>
        <w:t>[23]</w:t>
      </w:r>
      <w:r w:rsidRPr="00FA5A27">
        <w:rPr>
          <w:rStyle w:val="tgt1"/>
          <w:rFonts w:ascii="Arial" w:hAnsi="Arial" w:cs="Arial"/>
          <w:b/>
          <w:bCs/>
          <w:color w:val="333333"/>
          <w:sz w:val="22"/>
          <w:szCs w:val="22"/>
        </w:rPr>
        <w:t>。特别是</w:t>
      </w:r>
      <w:r w:rsidRPr="00FA5A27">
        <w:rPr>
          <w:rStyle w:val="tgt1"/>
          <w:rFonts w:ascii="Arial" w:hAnsi="Arial" w:cs="Arial"/>
          <w:b/>
          <w:bCs/>
          <w:color w:val="333333"/>
          <w:sz w:val="22"/>
          <w:szCs w:val="22"/>
        </w:rPr>
        <w:t>U-Net[22]</w:t>
      </w:r>
      <w:r w:rsidRPr="00FA5A27">
        <w:rPr>
          <w:rStyle w:val="tgt1"/>
          <w:rFonts w:ascii="Arial" w:hAnsi="Arial" w:cs="Arial"/>
          <w:b/>
          <w:bCs/>
          <w:color w:val="333333"/>
          <w:sz w:val="22"/>
          <w:szCs w:val="22"/>
        </w:rPr>
        <w:t>，它是为小数据集规模的医学图像分割任务而设计的，依靠强大的数据扩充来获得良好的性能。</w:t>
      </w:r>
    </w:p>
    <w:p w14:paraId="646CCB18" w14:textId="77777777" w:rsidR="00FA5A27" w:rsidRPr="00FA5A27" w:rsidRDefault="00FA5A27" w:rsidP="00FA5A27">
      <w:pPr>
        <w:pStyle w:val="tgt"/>
        <w:shd w:val="clear" w:color="auto" w:fill="F7F8FA"/>
        <w:spacing w:before="0" w:after="0" w:line="390" w:lineRule="atLeast"/>
        <w:rPr>
          <w:rStyle w:val="tgt1"/>
          <w:rFonts w:ascii="Arial" w:hAnsi="Arial" w:cs="Arial"/>
          <w:b/>
          <w:bCs/>
          <w:color w:val="333333"/>
          <w:sz w:val="22"/>
          <w:szCs w:val="22"/>
        </w:rPr>
      </w:pPr>
      <w:r w:rsidRPr="00FA5A27">
        <w:rPr>
          <w:rStyle w:val="tgt1"/>
          <w:rFonts w:ascii="Arial" w:hAnsi="Arial" w:cs="Arial" w:hint="eastAsia"/>
          <w:b/>
          <w:bCs/>
          <w:color w:val="333333"/>
          <w:sz w:val="22"/>
          <w:szCs w:val="22"/>
        </w:rPr>
        <w:t>目前非常新的有</w:t>
      </w:r>
      <w:r w:rsidRPr="00FA5A27">
        <w:rPr>
          <w:rStyle w:val="tgt1"/>
          <w:rFonts w:ascii="Arial" w:hAnsi="Arial" w:cs="Arial"/>
          <w:b/>
          <w:bCs/>
          <w:color w:val="333333"/>
          <w:sz w:val="22"/>
          <w:szCs w:val="22"/>
        </w:rPr>
        <w:t>deeplabV3+</w:t>
      </w:r>
      <w:r w:rsidRPr="00FA5A27">
        <w:rPr>
          <w:rStyle w:val="tgt1"/>
          <w:rFonts w:ascii="Arial" w:hAnsi="Arial" w:cs="Arial"/>
          <w:b/>
          <w:bCs/>
          <w:color w:val="333333"/>
          <w:sz w:val="22"/>
          <w:szCs w:val="22"/>
        </w:rPr>
        <w:t>等等。</w:t>
      </w:r>
    </w:p>
    <w:p w14:paraId="0F06FD1B" w14:textId="65435DE1" w:rsidR="00FA5A27" w:rsidRPr="00FA5A27" w:rsidRDefault="00FA5A27" w:rsidP="00FA5A27">
      <w:pPr>
        <w:pStyle w:val="tgt"/>
        <w:shd w:val="clear" w:color="auto" w:fill="F7F8FA"/>
        <w:spacing w:before="0" w:beforeAutospacing="0" w:after="0" w:afterAutospacing="0" w:line="390" w:lineRule="atLeast"/>
        <w:jc w:val="both"/>
        <w:rPr>
          <w:rStyle w:val="tgt1"/>
          <w:rFonts w:ascii="Arial" w:hAnsi="Arial" w:cs="Arial"/>
          <w:b/>
          <w:bCs/>
          <w:color w:val="333333"/>
          <w:sz w:val="22"/>
          <w:szCs w:val="22"/>
        </w:rPr>
      </w:pPr>
      <w:r w:rsidRPr="00FA5A27">
        <w:rPr>
          <w:rStyle w:val="tgt1"/>
          <w:rFonts w:ascii="Arial" w:hAnsi="Arial" w:cs="Arial"/>
          <w:b/>
          <w:bCs/>
          <w:color w:val="333333"/>
          <w:sz w:val="22"/>
          <w:szCs w:val="22"/>
        </w:rPr>
        <w:lastRenderedPageBreak/>
        <w:tab/>
      </w:r>
      <w:r w:rsidRPr="00FA5A27">
        <w:rPr>
          <w:rStyle w:val="tgt1"/>
          <w:rFonts w:ascii="Arial" w:hAnsi="Arial" w:cs="Arial"/>
          <w:b/>
          <w:bCs/>
          <w:color w:val="333333"/>
          <w:sz w:val="22"/>
          <w:szCs w:val="22"/>
        </w:rPr>
        <w:t>在这项工作中，我们将深度学习方法应用于复杂的微观结构数据的图像分割，目的是将定量分析的范围扩展到</w:t>
      </w:r>
      <w:r w:rsidR="004643B2">
        <w:rPr>
          <w:rStyle w:val="tgt1"/>
          <w:rFonts w:ascii="Arial" w:hAnsi="Arial" w:cs="Arial" w:hint="eastAsia"/>
          <w:b/>
          <w:bCs/>
          <w:color w:val="333333"/>
          <w:sz w:val="22"/>
          <w:szCs w:val="22"/>
        </w:rPr>
        <w:t>金相</w:t>
      </w:r>
      <w:r w:rsidRPr="00FA5A27">
        <w:rPr>
          <w:rStyle w:val="tgt1"/>
          <w:rFonts w:ascii="Arial" w:hAnsi="Arial" w:cs="Arial"/>
          <w:b/>
          <w:bCs/>
          <w:color w:val="333333"/>
          <w:sz w:val="22"/>
          <w:szCs w:val="22"/>
        </w:rPr>
        <w:t>微观结构系统。</w:t>
      </w:r>
    </w:p>
    <w:p w14:paraId="24B8AB19" w14:textId="5B88ADF4" w:rsidR="00FA5A27" w:rsidRDefault="00FA5A27" w:rsidP="00623525">
      <w:pPr>
        <w:pStyle w:val="tgt"/>
        <w:shd w:val="clear" w:color="auto" w:fill="F7F8FA"/>
        <w:spacing w:before="0" w:beforeAutospacing="0" w:after="0" w:afterAutospacing="0" w:line="390" w:lineRule="atLeast"/>
        <w:jc w:val="both"/>
        <w:rPr>
          <w:rStyle w:val="tgt1"/>
          <w:rFonts w:ascii="Arial" w:hAnsi="Arial" w:cs="Arial"/>
          <w:b/>
          <w:bCs/>
          <w:color w:val="333333"/>
          <w:sz w:val="22"/>
          <w:szCs w:val="22"/>
        </w:rPr>
      </w:pPr>
    </w:p>
    <w:p w14:paraId="25865B9C" w14:textId="6067883D" w:rsidR="00FA5A27" w:rsidRPr="00FA5A27" w:rsidRDefault="00FA5A27" w:rsidP="00623525">
      <w:pPr>
        <w:pStyle w:val="tgt"/>
        <w:shd w:val="clear" w:color="auto" w:fill="F7F8FA"/>
        <w:spacing w:before="0" w:beforeAutospacing="0" w:after="0" w:afterAutospacing="0" w:line="390" w:lineRule="atLeast"/>
        <w:jc w:val="both"/>
        <w:rPr>
          <w:rStyle w:val="tgt1"/>
          <w:rFonts w:ascii="Arial" w:hAnsi="Arial" w:cs="Arial" w:hint="eastAsia"/>
          <w:b/>
          <w:bCs/>
          <w:color w:val="333333"/>
          <w:sz w:val="22"/>
          <w:szCs w:val="22"/>
        </w:rPr>
      </w:pPr>
    </w:p>
    <w:p w14:paraId="0AA1703B" w14:textId="70A7A568" w:rsidR="00E141AD" w:rsidRDefault="0061305E" w:rsidP="00374D91">
      <w:pPr>
        <w:pStyle w:val="tgt"/>
        <w:shd w:val="clear" w:color="auto" w:fill="F7F8FA"/>
        <w:spacing w:before="0" w:beforeAutospacing="0" w:after="0" w:afterAutospacing="0" w:line="390" w:lineRule="atLeast"/>
        <w:jc w:val="both"/>
        <w:rPr>
          <w:rFonts w:ascii="Arial" w:hAnsi="Arial" w:cs="Arial"/>
          <w:color w:val="333333"/>
          <w:sz w:val="21"/>
          <w:szCs w:val="21"/>
        </w:rPr>
      </w:pPr>
      <w:r>
        <w:rPr>
          <w:rStyle w:val="tgt1"/>
          <w:rFonts w:ascii="Arial" w:hAnsi="Arial" w:cs="Arial"/>
          <w:color w:val="333333"/>
          <w:sz w:val="21"/>
          <w:szCs w:val="21"/>
        </w:rPr>
        <w:tab/>
      </w:r>
    </w:p>
    <w:p w14:paraId="70467333" w14:textId="77777777" w:rsidR="00085FB4" w:rsidRPr="00623525" w:rsidRDefault="00085FB4"/>
    <w:sectPr w:rsidR="00085FB4" w:rsidRPr="006235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2B"/>
    <w:rsid w:val="00072C90"/>
    <w:rsid w:val="00085FB4"/>
    <w:rsid w:val="00136703"/>
    <w:rsid w:val="0015106E"/>
    <w:rsid w:val="00155908"/>
    <w:rsid w:val="001C6DC9"/>
    <w:rsid w:val="001D231F"/>
    <w:rsid w:val="00374D91"/>
    <w:rsid w:val="003A19ED"/>
    <w:rsid w:val="003D41E5"/>
    <w:rsid w:val="004643B2"/>
    <w:rsid w:val="004747C4"/>
    <w:rsid w:val="005448F5"/>
    <w:rsid w:val="005B42F2"/>
    <w:rsid w:val="0061305E"/>
    <w:rsid w:val="00623525"/>
    <w:rsid w:val="008E3DA9"/>
    <w:rsid w:val="008F334B"/>
    <w:rsid w:val="009315BF"/>
    <w:rsid w:val="009F6010"/>
    <w:rsid w:val="00B04FC9"/>
    <w:rsid w:val="00B07035"/>
    <w:rsid w:val="00BD2864"/>
    <w:rsid w:val="00BD752B"/>
    <w:rsid w:val="00BE05BF"/>
    <w:rsid w:val="00BE177B"/>
    <w:rsid w:val="00C476B6"/>
    <w:rsid w:val="00C73015"/>
    <w:rsid w:val="00CD3DE6"/>
    <w:rsid w:val="00DF0321"/>
    <w:rsid w:val="00E141AD"/>
    <w:rsid w:val="00E76FF0"/>
    <w:rsid w:val="00EB27CF"/>
    <w:rsid w:val="00EB2F6E"/>
    <w:rsid w:val="00FA5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0C56"/>
  <w15:chartTrackingRefBased/>
  <w15:docId w15:val="{8985F5BC-9024-4C92-BFD7-363AB004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before="260" w:after="2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gt">
    <w:name w:val="tgt"/>
    <w:basedOn w:val="Normal"/>
    <w:rsid w:val="00623525"/>
    <w:pPr>
      <w:spacing w:before="100" w:beforeAutospacing="1" w:after="100" w:afterAutospacing="1"/>
      <w:jc w:val="left"/>
    </w:pPr>
    <w:rPr>
      <w:rFonts w:ascii="宋体" w:eastAsia="宋体" w:hAnsi="宋体" w:cs="宋体"/>
      <w:kern w:val="0"/>
      <w:sz w:val="24"/>
      <w:szCs w:val="24"/>
    </w:rPr>
  </w:style>
  <w:style w:type="character" w:customStyle="1" w:styleId="tgt1">
    <w:name w:val="tgt1"/>
    <w:basedOn w:val="DefaultParagraphFont"/>
    <w:rsid w:val="00623525"/>
  </w:style>
  <w:style w:type="paragraph" w:styleId="BalloonText">
    <w:name w:val="Balloon Text"/>
    <w:basedOn w:val="Normal"/>
    <w:link w:val="BalloonTextChar"/>
    <w:uiPriority w:val="99"/>
    <w:semiHidden/>
    <w:unhideWhenUsed/>
    <w:rsid w:val="00155908"/>
    <w:pPr>
      <w:spacing w:before="0" w:after="0"/>
    </w:pPr>
    <w:rPr>
      <w:sz w:val="18"/>
      <w:szCs w:val="18"/>
    </w:rPr>
  </w:style>
  <w:style w:type="character" w:customStyle="1" w:styleId="BalloonTextChar">
    <w:name w:val="Balloon Text Char"/>
    <w:basedOn w:val="DefaultParagraphFont"/>
    <w:link w:val="BalloonText"/>
    <w:uiPriority w:val="99"/>
    <w:semiHidden/>
    <w:rsid w:val="00155908"/>
    <w:rPr>
      <w:sz w:val="18"/>
      <w:szCs w:val="18"/>
    </w:rPr>
  </w:style>
  <w:style w:type="character" w:styleId="CommentReference">
    <w:name w:val="annotation reference"/>
    <w:basedOn w:val="DefaultParagraphFont"/>
    <w:uiPriority w:val="99"/>
    <w:semiHidden/>
    <w:unhideWhenUsed/>
    <w:rsid w:val="00136703"/>
    <w:rPr>
      <w:sz w:val="21"/>
      <w:szCs w:val="21"/>
    </w:rPr>
  </w:style>
  <w:style w:type="paragraph" w:styleId="CommentText">
    <w:name w:val="annotation text"/>
    <w:basedOn w:val="Normal"/>
    <w:link w:val="CommentTextChar"/>
    <w:uiPriority w:val="99"/>
    <w:semiHidden/>
    <w:unhideWhenUsed/>
    <w:rsid w:val="00136703"/>
    <w:pPr>
      <w:jc w:val="left"/>
    </w:pPr>
  </w:style>
  <w:style w:type="character" w:customStyle="1" w:styleId="CommentTextChar">
    <w:name w:val="Comment Text Char"/>
    <w:basedOn w:val="DefaultParagraphFont"/>
    <w:link w:val="CommentText"/>
    <w:uiPriority w:val="99"/>
    <w:semiHidden/>
    <w:rsid w:val="00136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57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11D1A-F742-4A4E-B086-846CB2728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5</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丽芳 杨</dc:creator>
  <cp:keywords/>
  <dc:description/>
  <cp:lastModifiedBy>丽芳 杨</cp:lastModifiedBy>
  <cp:revision>15</cp:revision>
  <dcterms:created xsi:type="dcterms:W3CDTF">2020-03-20T03:25:00Z</dcterms:created>
  <dcterms:modified xsi:type="dcterms:W3CDTF">2020-03-25T09:45:00Z</dcterms:modified>
</cp:coreProperties>
</file>