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A9C65" w14:textId="4C15875C" w:rsidR="00085FB4" w:rsidRDefault="00433DE0">
      <w:pPr>
        <w:rPr>
          <w:b/>
          <w:bCs/>
        </w:rPr>
      </w:pPr>
      <w:r w:rsidRPr="00433DE0">
        <w:rPr>
          <w:rFonts w:hint="eastAsia"/>
          <w:b/>
          <w:bCs/>
        </w:rPr>
        <w:t>Abstract</w:t>
      </w:r>
    </w:p>
    <w:p w14:paraId="70F6A112" w14:textId="7C8C15F0" w:rsidR="00433DE0" w:rsidRPr="00433DE0" w:rsidRDefault="00433DE0">
      <w:pPr>
        <w:rPr>
          <w:b/>
          <w:bCs/>
        </w:rPr>
      </w:pPr>
      <w:r>
        <w:rPr>
          <w:b/>
          <w:bCs/>
        </w:rPr>
        <w:tab/>
      </w:r>
      <w:r>
        <w:rPr>
          <w:rFonts w:hint="eastAsia"/>
          <w:b/>
          <w:bCs/>
        </w:rPr>
        <w:t>大多数的金属材料是由许多小颗粒组成；金属的晶粒尺寸对决定其抗拉强度，韧性，塑性和其他机械性能非常重要。为了定量评价金属的晶粒尺寸，必须在金相图像中识别晶界。针对晶界模糊或断开的现象，提出了一种混合算法（先用***处理，再进行U-net训练）</w:t>
      </w:r>
      <w:r w:rsidR="00526943">
        <w:rPr>
          <w:rFonts w:hint="eastAsia"/>
          <w:b/>
          <w:bCs/>
        </w:rPr>
        <w:t>。实验表明，该算法得到的晶界具有较高的完整性和准确性。该算法适用于大部分金相图像的晶界提取，具有一定的实用价值。【1】</w:t>
      </w:r>
    </w:p>
    <w:p w14:paraId="5E7E17EE" w14:textId="62D0446C" w:rsidR="00433DE0" w:rsidRDefault="000212C4" w:rsidP="000212C4">
      <w:pPr>
        <w:pStyle w:val="ListParagraph"/>
        <w:numPr>
          <w:ilvl w:val="0"/>
          <w:numId w:val="1"/>
        </w:numPr>
        <w:ind w:firstLineChars="0"/>
        <w:rPr>
          <w:b/>
          <w:bCs/>
        </w:rPr>
      </w:pPr>
      <w:r w:rsidRPr="000212C4">
        <w:rPr>
          <w:b/>
          <w:bCs/>
        </w:rPr>
        <w:t>Introduction</w:t>
      </w:r>
    </w:p>
    <w:p w14:paraId="6ADDBDD2" w14:textId="336CEAFF" w:rsidR="0090357B" w:rsidRPr="0090357B" w:rsidRDefault="0090357B" w:rsidP="0090357B">
      <w:pPr>
        <w:pStyle w:val="ListParagraph"/>
        <w:ind w:left="360"/>
        <w:rPr>
          <w:b/>
          <w:bCs/>
        </w:rPr>
      </w:pPr>
      <w:r w:rsidRPr="0090357B">
        <w:rPr>
          <w:rFonts w:hint="eastAsia"/>
          <w:b/>
          <w:bCs/>
        </w:rPr>
        <w:t>材料显微组织特征分析包括晶粒分布</w:t>
      </w:r>
      <w:r w:rsidRPr="0090357B">
        <w:rPr>
          <w:b/>
          <w:bCs/>
        </w:rPr>
        <w:t xml:space="preserve"> ,晶界的</w:t>
      </w:r>
      <w:r w:rsidRPr="0090357B">
        <w:rPr>
          <w:rFonts w:hint="eastAsia"/>
          <w:b/>
          <w:bCs/>
        </w:rPr>
        <w:t>特征</w:t>
      </w:r>
      <w:r w:rsidRPr="0090357B">
        <w:rPr>
          <w:b/>
          <w:bCs/>
        </w:rPr>
        <w:t xml:space="preserve"> ,晶粒形状、大小 , 晶粒的取向 ,以及晶粒内出</w:t>
      </w:r>
      <w:r w:rsidRPr="0090357B">
        <w:rPr>
          <w:rFonts w:hint="eastAsia"/>
          <w:b/>
          <w:bCs/>
        </w:rPr>
        <w:t>现的亚结构等</w:t>
      </w:r>
    </w:p>
    <w:p w14:paraId="64E00491" w14:textId="6052F2FD" w:rsidR="000212C4" w:rsidRDefault="000212C4" w:rsidP="00E97F2A">
      <w:pPr>
        <w:ind w:firstLineChars="200" w:firstLine="420"/>
        <w:rPr>
          <w:b/>
          <w:bCs/>
        </w:rPr>
      </w:pPr>
      <w:r>
        <w:rPr>
          <w:rFonts w:hint="eastAsia"/>
          <w:b/>
          <w:bCs/>
        </w:rPr>
        <w:t>金相分析是检验金属材料性能的重要手段，为了获得金相图像，对目标金属进行拦截，研磨，抛光和蚀刻，然后放入显微镜。绝大数金属是由许多通过金相显微镜可见的小颗粒组成的。相邻晶粒的界面称为晶界。（自己改一改）</w:t>
      </w:r>
      <w:r w:rsidR="009F3BF0">
        <w:rPr>
          <w:rFonts w:hint="eastAsia"/>
          <w:b/>
          <w:bCs/>
        </w:rPr>
        <w:t>+背景</w:t>
      </w:r>
      <w:r w:rsidR="00D51047">
        <w:rPr>
          <w:rFonts w:hint="eastAsia"/>
          <w:b/>
          <w:bCs/>
        </w:rPr>
        <w:t>。</w:t>
      </w:r>
    </w:p>
    <w:p w14:paraId="6940B504" w14:textId="1055D8A0" w:rsidR="00D51047" w:rsidRDefault="0052592C" w:rsidP="00E97F2A">
      <w:pPr>
        <w:ind w:firstLineChars="200" w:firstLine="420"/>
        <w:rPr>
          <w:b/>
          <w:bCs/>
        </w:rPr>
      </w:pPr>
      <w:r>
        <w:rPr>
          <w:rFonts w:hint="eastAsia"/>
          <w:b/>
          <w:bCs/>
        </w:rPr>
        <w:t>计算方法</w:t>
      </w:r>
      <w:r w:rsidR="00D51047">
        <w:rPr>
          <w:rFonts w:hint="eastAsia"/>
          <w:b/>
          <w:bCs/>
        </w:rPr>
        <w:t>是金相分析的重要手段。然而在样品制备和数据采集过程，金相图像中的晶界往往是模糊的，不能直接，完整的提取出来【2】。</w:t>
      </w:r>
      <w:r w:rsidR="004D6183">
        <w:rPr>
          <w:rFonts w:hint="eastAsia"/>
          <w:b/>
          <w:bCs/>
        </w:rPr>
        <w:t>+用了哪些方法。</w:t>
      </w:r>
    </w:p>
    <w:p w14:paraId="48642334" w14:textId="3D4D170C" w:rsidR="004D6183" w:rsidRPr="00D51047" w:rsidRDefault="004D6183" w:rsidP="00E97F2A">
      <w:pPr>
        <w:ind w:firstLineChars="200" w:firstLine="420"/>
        <w:rPr>
          <w:b/>
          <w:bCs/>
        </w:rPr>
      </w:pPr>
      <w:r>
        <w:rPr>
          <w:rFonts w:hint="eastAsia"/>
          <w:b/>
          <w:bCs/>
        </w:rPr>
        <w:t>现有的晶粒边界提取算法在一定的金相图像中取得理想的效果。本文提出了一种快速准确的晶界提取算法，用于处理不同类型和特征的金相图像。+你的方法！。与其他算法相比，本文算法得到的晶界更完整，更准确。</w:t>
      </w:r>
    </w:p>
    <w:p w14:paraId="78213321" w14:textId="6FDFA182" w:rsidR="009445DD" w:rsidRDefault="00761A2F">
      <w:r>
        <w:t>3.</w:t>
      </w:r>
      <w:r>
        <w:rPr>
          <w:rFonts w:hint="eastAsia"/>
        </w:rPr>
        <w:t>金相图像中晶界提取算法的开发</w:t>
      </w:r>
    </w:p>
    <w:p w14:paraId="04CCCF4C" w14:textId="2BD5DD43" w:rsidR="009445DD" w:rsidRDefault="009445DD">
      <w:r>
        <w:rPr>
          <w:rFonts w:hint="eastAsia"/>
        </w:rPr>
        <w:t>4</w:t>
      </w:r>
      <w:r>
        <w:t>.</w:t>
      </w:r>
      <w:r>
        <w:rPr>
          <w:rFonts w:hint="eastAsia"/>
        </w:rPr>
        <w:t>实验方法</w:t>
      </w:r>
    </w:p>
    <w:p w14:paraId="46962C21" w14:textId="1FBB303C" w:rsidR="009445DD" w:rsidRDefault="009445DD">
      <w:r>
        <w:rPr>
          <w:rFonts w:hint="eastAsia"/>
        </w:rPr>
        <w:t>4</w:t>
      </w:r>
      <w:r>
        <w:t>.1</w:t>
      </w:r>
      <w:r w:rsidR="0090357B">
        <w:rPr>
          <w:rFonts w:hint="eastAsia"/>
        </w:rPr>
        <w:t>形态学处理技术</w:t>
      </w:r>
    </w:p>
    <w:p w14:paraId="2987D9DF" w14:textId="70592396" w:rsidR="009445DD" w:rsidRDefault="009445DD">
      <w:r>
        <w:rPr>
          <w:rFonts w:hint="eastAsia"/>
        </w:rPr>
        <w:t>主要参考以及复现刘双科的论文</w:t>
      </w:r>
      <w:r w:rsidR="00502593">
        <w:rPr>
          <w:rFonts w:hint="eastAsia"/>
        </w:rPr>
        <w:t>【3】</w:t>
      </w:r>
    </w:p>
    <w:p w14:paraId="5EB3952F" w14:textId="3C735349" w:rsidR="0090357B" w:rsidRDefault="0090357B" w:rsidP="0090357B">
      <w:pPr>
        <w:ind w:firstLine="420"/>
      </w:pPr>
      <w:r>
        <w:rPr>
          <w:rFonts w:hint="eastAsia"/>
        </w:rPr>
        <w:t>形态学图像处理技术</w:t>
      </w:r>
      <w:r>
        <w:t xml:space="preserve"> , 是基于描述图像基</w:t>
      </w:r>
      <w:r>
        <w:rPr>
          <w:rFonts w:hint="eastAsia"/>
        </w:rPr>
        <w:t>本特征和基本结构的元素与元素</w:t>
      </w:r>
      <w:r>
        <w:t xml:space="preserve"> 、部分与部分间的</w:t>
      </w:r>
      <w:r>
        <w:rPr>
          <w:rFonts w:hint="eastAsia"/>
        </w:rPr>
        <w:t>关系理论</w:t>
      </w:r>
      <w:r>
        <w:t>, 以实现以对图像的增强、分割 、边缘检</w:t>
      </w:r>
      <w:r>
        <w:rPr>
          <w:rFonts w:hint="eastAsia"/>
        </w:rPr>
        <w:t>测</w:t>
      </w:r>
      <w:r>
        <w:t xml:space="preserve"> 、结构分析及界线填充等处理</w:t>
      </w:r>
      <w:r>
        <w:rPr>
          <w:rFonts w:hint="eastAsia"/>
        </w:rPr>
        <w:t>。下图“灰度图”是原始灰度图，可见其边界模糊，很多不完整之处。</w:t>
      </w:r>
    </w:p>
    <w:p w14:paraId="2F4EE5AC" w14:textId="718364E6" w:rsidR="0090357B" w:rsidRDefault="0090357B" w:rsidP="0090357B">
      <w:pPr>
        <w:ind w:firstLine="420"/>
      </w:pPr>
      <w:bookmarkStart w:id="0" w:name="_Hlk33520750"/>
      <w:r>
        <w:rPr>
          <w:rFonts w:hint="eastAsia"/>
        </w:rPr>
        <w:t>为了便于晶界及晶粒定量信息的提取，将灰度图转化为二值图。二值化之后存在大量的 点状椒盐噪声，采用中值滤波器方法去除。为了保存</w:t>
      </w:r>
      <w:r w:rsidR="00430624">
        <w:rPr>
          <w:rFonts w:hint="eastAsia"/>
        </w:rPr>
        <w:t>线状晶界以及类似线状的晶粒亚结构采用斑点擦除法，采用8连通邻域像素模型对“滤波后”图像进行边缘搜寻</w:t>
      </w:r>
      <w:r w:rsidR="005647FF">
        <w:rPr>
          <w:rFonts w:hint="eastAsia"/>
        </w:rPr>
        <w:t>，把边缘封闭的斑点像素与先设定的斑点像素阈值进行比较，适当保留，既消除斑点又保留晶粒内部类似棒状的亚结构。消除噪声后的结构如“track”图</w:t>
      </w:r>
      <w:r w:rsidR="00AF1E63">
        <w:rPr>
          <w:rFonts w:hint="eastAsia"/>
        </w:rPr>
        <w:t>。</w:t>
      </w:r>
    </w:p>
    <w:p w14:paraId="58C2B6C7" w14:textId="6B461045" w:rsidR="00AF1E63" w:rsidRDefault="00AF1E63" w:rsidP="0090357B">
      <w:pPr>
        <w:ind w:firstLine="420"/>
      </w:pPr>
      <w:r>
        <w:rPr>
          <w:rFonts w:hint="eastAsia"/>
        </w:rPr>
        <w:t>“track”图依然存在很多断点，需要修复。本文采用形态学方法中的膨胀腐蚀技巧，即采用开运算（先腐蚀再膨胀）。</w:t>
      </w:r>
      <w:r w:rsidR="00502593">
        <w:rPr>
          <w:rFonts w:hint="eastAsia"/>
        </w:rPr>
        <w:t>得出“opening”图。显然很多区域依然是不连续的。</w:t>
      </w:r>
    </w:p>
    <w:bookmarkEnd w:id="0"/>
    <w:p w14:paraId="6E655D16" w14:textId="202CE352" w:rsidR="009445DD" w:rsidRDefault="009445DD">
      <w:r w:rsidRPr="009445DD">
        <w:rPr>
          <w:noProof/>
        </w:rPr>
        <w:lastRenderedPageBreak/>
        <w:drawing>
          <wp:inline distT="0" distB="0" distL="0" distR="0" wp14:anchorId="75198BF0" wp14:editId="2AD0EB0B">
            <wp:extent cx="3517072" cy="263801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4280" cy="2650923"/>
                    </a:xfrm>
                    <a:prstGeom prst="rect">
                      <a:avLst/>
                    </a:prstGeom>
                  </pic:spPr>
                </pic:pic>
              </a:graphicData>
            </a:graphic>
          </wp:inline>
        </w:drawing>
      </w:r>
    </w:p>
    <w:p w14:paraId="023BFF16" w14:textId="064FF2A7" w:rsidR="00502593" w:rsidRDefault="00502593">
      <w:bookmarkStart w:id="1" w:name="_Hlk33520930"/>
      <w:r>
        <w:rPr>
          <w:rFonts w:hint="eastAsia"/>
        </w:rPr>
        <w:t>分水岭</w:t>
      </w:r>
    </w:p>
    <w:bookmarkEnd w:id="1"/>
    <w:p w14:paraId="441CB4A1" w14:textId="5F54343D" w:rsidR="005A5BBB" w:rsidRDefault="005A5BBB">
      <w:r>
        <w:rPr>
          <w:rFonts w:hint="eastAsia"/>
        </w:rPr>
        <w:t>边界虽然清晰，但是出现了很严重的过分割现象，所以不适合目标场景。</w:t>
      </w:r>
    </w:p>
    <w:p w14:paraId="291FBB32" w14:textId="13FB8C5A" w:rsidR="000577CF" w:rsidRDefault="005A5BBB">
      <w:r>
        <w:rPr>
          <w:noProof/>
        </w:rPr>
        <w:drawing>
          <wp:inline distT="0" distB="0" distL="0" distR="0" wp14:anchorId="0E511CE6" wp14:editId="38A186FE">
            <wp:extent cx="2518904" cy="1243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8094" cy="1257481"/>
                    </a:xfrm>
                    <a:prstGeom prst="rect">
                      <a:avLst/>
                    </a:prstGeom>
                  </pic:spPr>
                </pic:pic>
              </a:graphicData>
            </a:graphic>
          </wp:inline>
        </w:drawing>
      </w:r>
    </w:p>
    <w:p w14:paraId="2F7765B2" w14:textId="778388C0" w:rsidR="000577CF" w:rsidRDefault="000577CF">
      <w:r>
        <w:t xml:space="preserve">4 </w:t>
      </w:r>
      <w:r>
        <w:rPr>
          <w:rFonts w:hint="eastAsia"/>
        </w:rPr>
        <w:t>方法</w:t>
      </w:r>
    </w:p>
    <w:p w14:paraId="0C222F9B" w14:textId="31754B97" w:rsidR="000577CF" w:rsidRDefault="000577CF">
      <w:r>
        <w:t xml:space="preserve">4.1 </w:t>
      </w:r>
      <w:r>
        <w:rPr>
          <w:rFonts w:hint="eastAsia"/>
        </w:rPr>
        <w:t>U-Net卷积神经网络（结构介绍）</w:t>
      </w:r>
    </w:p>
    <w:p w14:paraId="7BE19E91" w14:textId="41C0FA43" w:rsidR="000577CF" w:rsidRDefault="000577CF" w:rsidP="000577CF">
      <w:r>
        <w:rPr>
          <w:rFonts w:hint="eastAsia"/>
        </w:rPr>
        <w:t>参考文章 基于卷积神经网络的金相分析与品质评价技术研究（王雪）其中关于卷积神经网络部分的内容</w:t>
      </w:r>
    </w:p>
    <w:p w14:paraId="68180996" w14:textId="39F84ACA" w:rsidR="000577CF" w:rsidRDefault="000577CF">
      <w:r>
        <w:tab/>
      </w:r>
      <w:bookmarkStart w:id="2" w:name="OLE_LINK1"/>
      <w:r>
        <w:rPr>
          <w:rFonts w:hint="eastAsia"/>
        </w:rPr>
        <w:t>U-Net网络结构是卷积神经网络的一种变形结构。整个U-net</w:t>
      </w:r>
      <w:r>
        <w:t xml:space="preserve"> </w:t>
      </w:r>
      <w:r>
        <w:rPr>
          <w:rFonts w:hint="eastAsia"/>
        </w:rPr>
        <w:t>神经网络主要有两部分构成，分别是收缩路径（contracting</w:t>
      </w:r>
      <w:r>
        <w:t xml:space="preserve"> </w:t>
      </w:r>
      <w:r>
        <w:rPr>
          <w:rFonts w:hint="eastAsia"/>
        </w:rPr>
        <w:t>Path）和扩展路径（Expanding</w:t>
      </w:r>
      <w:r>
        <w:t xml:space="preserve"> Path）</w:t>
      </w:r>
      <w:r>
        <w:rPr>
          <w:rFonts w:hint="eastAsia"/>
        </w:rPr>
        <w:t>。搜索路径主要是用来捕捉图像中的上下文语义信息从而提取图像特征结构，而与之相对称的扩张路径是为了图片中所需要分割出来的部分进行精准定位。</w:t>
      </w:r>
      <w:r w:rsidR="00690779">
        <w:rPr>
          <w:rFonts w:hint="eastAsia"/>
        </w:rPr>
        <w:t>U-Net可以利用数据增强操作，对一些样本稀缺的数据进行训练，特别是医学领域相关数据。因此U-Net网络结构的提出对于深度学习用于较少训练样本的医学影像非常有效，目前主要用于医学影像分割</w:t>
      </w:r>
      <w:bookmarkEnd w:id="2"/>
      <w:r w:rsidR="005A5BBB">
        <w:rPr>
          <w:rFonts w:hint="eastAsia"/>
        </w:rPr>
        <w:t>【4】</w:t>
      </w:r>
      <w:r w:rsidR="00690779">
        <w:rPr>
          <w:rFonts w:hint="eastAsia"/>
        </w:rPr>
        <w:t>。</w:t>
      </w:r>
    </w:p>
    <w:p w14:paraId="483933AE" w14:textId="3F4A7F4C" w:rsidR="00433DE0" w:rsidRDefault="003C17DA">
      <w:r>
        <w:tab/>
      </w:r>
      <w:r>
        <w:rPr>
          <w:rFonts w:hint="eastAsia"/>
        </w:rPr>
        <w:t>为了使结构更高效的运行，</w:t>
      </w:r>
      <w:proofErr w:type="spellStart"/>
      <w:r>
        <w:rPr>
          <w:rFonts w:hint="eastAsia"/>
        </w:rPr>
        <w:t>Unet</w:t>
      </w:r>
      <w:proofErr w:type="spellEnd"/>
      <w:r>
        <w:rPr>
          <w:rFonts w:hint="eastAsia"/>
        </w:rPr>
        <w:t>结构中没有加入全连接层，进而减小了需要训练的参数，并得益于特殊的U型网络结构可以更好的保留图像中的所有信息。收缩路径是每两个3*</w:t>
      </w:r>
      <w:r>
        <w:t>3</w:t>
      </w:r>
      <w:r>
        <w:rPr>
          <w:rFonts w:hint="eastAsia"/>
        </w:rPr>
        <w:t>的卷积层后会跟一个</w:t>
      </w:r>
      <w:r>
        <w:t>2</w:t>
      </w:r>
      <w:r>
        <w:rPr>
          <w:rFonts w:hint="eastAsia"/>
        </w:rPr>
        <w:t>*</w:t>
      </w:r>
      <w:r>
        <w:t>2</w:t>
      </w:r>
      <w:r>
        <w:rPr>
          <w:rFonts w:hint="eastAsia"/>
        </w:rPr>
        <w:t>的最大池化层，步长为2，采用</w:t>
      </w:r>
      <w:proofErr w:type="spellStart"/>
      <w:r>
        <w:rPr>
          <w:rFonts w:hint="eastAsia"/>
        </w:rPr>
        <w:t>relu</w:t>
      </w:r>
      <w:proofErr w:type="spellEnd"/>
      <w:r>
        <w:rPr>
          <w:rFonts w:hint="eastAsia"/>
        </w:rPr>
        <w:t>激活函数。在扩展路径的上采样过程中，激活函数同样采用</w:t>
      </w:r>
      <w:proofErr w:type="spellStart"/>
      <w:r>
        <w:rPr>
          <w:rFonts w:hint="eastAsia"/>
        </w:rPr>
        <w:t>Relu</w:t>
      </w:r>
      <w:proofErr w:type="spellEnd"/>
      <w:r>
        <w:rPr>
          <w:rFonts w:hint="eastAsia"/>
        </w:rPr>
        <w:t>激活函数，每一步会有一个2*</w:t>
      </w:r>
      <w:r>
        <w:t>2</w:t>
      </w:r>
      <w:r>
        <w:rPr>
          <w:rFonts w:hint="eastAsia"/>
        </w:rPr>
        <w:t>卷积层和一个两个</w:t>
      </w:r>
      <w:r>
        <w:rPr>
          <w:rFonts w:hint="eastAsia"/>
        </w:rPr>
        <w:lastRenderedPageBreak/>
        <w:t>3*</w:t>
      </w:r>
      <w:r>
        <w:t>3</w:t>
      </w:r>
      <w:r>
        <w:rPr>
          <w:rFonts w:hint="eastAsia"/>
        </w:rPr>
        <w:t>卷积层，与此同时，每一步的上采样会都会加入来自相对应收缩路径获取得到特征图</w:t>
      </w:r>
      <w:r w:rsidR="005A0EC9">
        <w:rPr>
          <w:rFonts w:hint="eastAsia"/>
        </w:rPr>
        <w:t>，经裁剪保持相同的形状【4】。</w:t>
      </w:r>
    </w:p>
    <w:p w14:paraId="28026386" w14:textId="41783D07" w:rsidR="005A0EC9" w:rsidRDefault="005A0EC9">
      <w:r>
        <w:t xml:space="preserve">4.2 </w:t>
      </w:r>
      <w:r>
        <w:rPr>
          <w:rFonts w:hint="eastAsia"/>
        </w:rPr>
        <w:t>数据集介绍</w:t>
      </w:r>
    </w:p>
    <w:p w14:paraId="6F470E0C" w14:textId="4FAFE463" w:rsidR="005A0EC9" w:rsidRDefault="005A0EC9">
      <w:r>
        <w:tab/>
      </w:r>
      <w:bookmarkStart w:id="3" w:name="_Hlk33512095"/>
      <w:r>
        <w:rPr>
          <w:rFonts w:hint="eastAsia"/>
        </w:rPr>
        <w:t>本文采用的自制金相数据集（</w:t>
      </w:r>
      <w:r w:rsidRPr="005A0EC9">
        <w:t>690合金</w:t>
      </w:r>
      <w:r>
        <w:rPr>
          <w:rFonts w:hint="eastAsia"/>
        </w:rPr>
        <w:t>）</w:t>
      </w:r>
      <w:r w:rsidR="00F7363F">
        <w:rPr>
          <w:rFonts w:hint="eastAsia"/>
        </w:rPr>
        <w:t>，对选取的 图像做不重叠分块处理，最后得到裁剪分块后的金相图像像素大小为5</w:t>
      </w:r>
      <w:r w:rsidR="00F7363F">
        <w:t>12</w:t>
      </w:r>
      <w:r w:rsidR="00F7363F">
        <w:rPr>
          <w:rFonts w:hint="eastAsia"/>
        </w:rPr>
        <w:t>*</w:t>
      </w:r>
      <w:r w:rsidR="00F7363F">
        <w:t>512</w:t>
      </w:r>
      <w:r w:rsidR="00F7363F">
        <w:rPr>
          <w:rFonts w:hint="eastAsia"/>
        </w:rPr>
        <w:t>，共有9</w:t>
      </w:r>
      <w:r w:rsidR="00F7363F">
        <w:t>0</w:t>
      </w:r>
      <w:r w:rsidR="00F7363F">
        <w:rPr>
          <w:rFonts w:hint="eastAsia"/>
        </w:rPr>
        <w:t>张灰度图像样本</w:t>
      </w:r>
    </w:p>
    <w:bookmarkEnd w:id="3"/>
    <w:p w14:paraId="29D9774B" w14:textId="3166B23F" w:rsidR="00CA2E35" w:rsidRDefault="00F7363F" w:rsidP="00CA2E35">
      <w:r>
        <w:tab/>
      </w:r>
      <w:bookmarkStart w:id="4" w:name="_Hlk33512111"/>
      <w:r>
        <w:rPr>
          <w:rFonts w:hint="eastAsia"/>
        </w:rPr>
        <w:t>应用</w:t>
      </w:r>
      <w:proofErr w:type="spellStart"/>
      <w:r>
        <w:rPr>
          <w:rFonts w:hint="eastAsia"/>
        </w:rPr>
        <w:t>Label</w:t>
      </w:r>
      <w:r>
        <w:t>me</w:t>
      </w:r>
      <w:proofErr w:type="spellEnd"/>
      <w:r>
        <w:rPr>
          <w:rFonts w:hint="eastAsia"/>
        </w:rPr>
        <w:t>对裁剪后所得的金相图像进行样本标注</w:t>
      </w:r>
      <w:r w:rsidR="00CA2E35">
        <w:rPr>
          <w:rFonts w:hint="eastAsia"/>
        </w:rPr>
        <w:t>。经</w:t>
      </w:r>
      <w:proofErr w:type="spellStart"/>
      <w:r w:rsidR="00CA2E35">
        <w:rPr>
          <w:rFonts w:hint="eastAsia"/>
        </w:rPr>
        <w:t>label</w:t>
      </w:r>
      <w:r w:rsidR="00CA2E35">
        <w:t>me</w:t>
      </w:r>
      <w:proofErr w:type="spellEnd"/>
      <w:r w:rsidR="00CA2E35">
        <w:rPr>
          <w:rFonts w:hint="eastAsia"/>
        </w:rPr>
        <w:t>软件制作后的金相图像标签为二值图像。将制作好的数据集（包括原始数据与其对应的标签数据）划分为6</w:t>
      </w:r>
      <w:r w:rsidR="00CA2E35">
        <w:t>0</w:t>
      </w:r>
      <w:r w:rsidR="00CA2E35">
        <w:rPr>
          <w:rFonts w:hint="eastAsia"/>
        </w:rPr>
        <w:t>张作为训练集，1</w:t>
      </w:r>
      <w:r w:rsidR="00CA2E35">
        <w:t>5</w:t>
      </w:r>
      <w:r w:rsidR="00CA2E35">
        <w:rPr>
          <w:rFonts w:hint="eastAsia"/>
        </w:rPr>
        <w:t>张验证集，1</w:t>
      </w:r>
      <w:r w:rsidR="00CA2E35">
        <w:t>5</w:t>
      </w:r>
      <w:r w:rsidR="00CA2E35">
        <w:rPr>
          <w:rFonts w:hint="eastAsia"/>
        </w:rPr>
        <w:t>张测试集。</w:t>
      </w:r>
      <w:bookmarkEnd w:id="4"/>
    </w:p>
    <w:p w14:paraId="4BD0EEF5" w14:textId="055102A6" w:rsidR="000D1ABF" w:rsidRDefault="000D1ABF" w:rsidP="00CA2E35">
      <w:r>
        <w:rPr>
          <w:rFonts w:hint="eastAsia"/>
        </w:rPr>
        <w:t>路径：</w:t>
      </w:r>
      <w:r w:rsidRPr="000D1ABF">
        <w:t>C:\Users\杨丽芳\Desktop\dataset\</w:t>
      </w:r>
      <w:proofErr w:type="spellStart"/>
      <w:r w:rsidRPr="000D1ABF">
        <w:t>second_revise</w:t>
      </w:r>
      <w:proofErr w:type="spellEnd"/>
      <w:r w:rsidRPr="000D1ABF">
        <w:t>\</w:t>
      </w:r>
      <w:proofErr w:type="spellStart"/>
      <w:r w:rsidRPr="000D1ABF">
        <w:t>new_images</w:t>
      </w:r>
      <w:proofErr w:type="spellEnd"/>
    </w:p>
    <w:p w14:paraId="0FDF4970" w14:textId="5A7DF1F7" w:rsidR="000D1ABF" w:rsidRDefault="000D1ABF" w:rsidP="00CA2E35">
      <w:bookmarkStart w:id="5" w:name="_Hlk33512133"/>
      <w:r>
        <w:rPr>
          <w:rFonts w:hint="eastAsia"/>
        </w:rPr>
        <w:t>数据集的图的图片明暗，形状多样，具有广泛性</w:t>
      </w:r>
    </w:p>
    <w:p w14:paraId="3C9C5FBB" w14:textId="675961EC" w:rsidR="009D605B" w:rsidRDefault="009D605B" w:rsidP="009D605B">
      <w:pPr>
        <w:ind w:firstLineChars="100" w:firstLine="210"/>
        <w:rPr>
          <w:noProof/>
        </w:rPr>
      </w:pPr>
      <w:bookmarkStart w:id="6" w:name="_Hlk33512156"/>
      <w:bookmarkEnd w:id="5"/>
      <w:r>
        <w:rPr>
          <w:noProof/>
        </w:rPr>
        <w:drawing>
          <wp:inline distT="0" distB="0" distL="0" distR="0" wp14:anchorId="1018B864" wp14:editId="1F668376">
            <wp:extent cx="1526650" cy="152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943" cy="1533943"/>
                    </a:xfrm>
                    <a:prstGeom prst="rect">
                      <a:avLst/>
                    </a:prstGeom>
                    <a:noFill/>
                    <a:ln>
                      <a:noFill/>
                    </a:ln>
                  </pic:spPr>
                </pic:pic>
              </a:graphicData>
            </a:graphic>
          </wp:inline>
        </w:drawing>
      </w:r>
      <w:r>
        <w:rPr>
          <w:noProof/>
        </w:rPr>
        <w:t xml:space="preserve">     </w:t>
      </w:r>
      <w:r>
        <w:rPr>
          <w:noProof/>
        </w:rPr>
        <w:drawing>
          <wp:inline distT="0" distB="0" distL="0" distR="0" wp14:anchorId="1A8E6305" wp14:editId="23959F7C">
            <wp:extent cx="1526209" cy="1526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0273" cy="1540273"/>
                    </a:xfrm>
                    <a:prstGeom prst="rect">
                      <a:avLst/>
                    </a:prstGeom>
                    <a:noFill/>
                    <a:ln>
                      <a:noFill/>
                    </a:ln>
                  </pic:spPr>
                </pic:pic>
              </a:graphicData>
            </a:graphic>
          </wp:inline>
        </w:drawing>
      </w:r>
    </w:p>
    <w:p w14:paraId="6B0E9863" w14:textId="426326B1" w:rsidR="009D605B" w:rsidRDefault="009D605B" w:rsidP="009D605B">
      <w:pPr>
        <w:ind w:firstLineChars="100" w:firstLine="210"/>
        <w:rPr>
          <w:noProof/>
        </w:rPr>
      </w:pPr>
      <w:r>
        <w:rPr>
          <w:rFonts w:hint="eastAsia"/>
          <w:noProof/>
        </w:rPr>
        <w:t xml:space="preserve"> </w:t>
      </w:r>
      <w:r>
        <w:rPr>
          <w:noProof/>
        </w:rPr>
        <w:t xml:space="preserve">     a                              </w:t>
      </w:r>
      <w:r>
        <w:rPr>
          <w:rFonts w:hint="eastAsia"/>
          <w:noProof/>
        </w:rPr>
        <w:t>b</w:t>
      </w:r>
      <w:r>
        <w:rPr>
          <w:noProof/>
        </w:rPr>
        <w:t xml:space="preserve">  </w:t>
      </w:r>
    </w:p>
    <w:p w14:paraId="2CB8810D" w14:textId="7E2EE022" w:rsidR="000D1ABF" w:rsidRDefault="009D605B" w:rsidP="009D605B">
      <w:r>
        <w:rPr>
          <w:noProof/>
        </w:rPr>
        <w:t xml:space="preserve"> </w:t>
      </w:r>
      <w:r>
        <w:rPr>
          <w:noProof/>
        </w:rPr>
        <w:drawing>
          <wp:inline distT="0" distB="0" distL="0" distR="0" wp14:anchorId="5B3DB8B7" wp14:editId="2831CEEE">
            <wp:extent cx="1589902" cy="1589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2639" cy="1602639"/>
                    </a:xfrm>
                    <a:prstGeom prst="rect">
                      <a:avLst/>
                    </a:prstGeom>
                    <a:noFill/>
                    <a:ln>
                      <a:noFill/>
                    </a:ln>
                  </pic:spPr>
                </pic:pic>
              </a:graphicData>
            </a:graphic>
          </wp:inline>
        </w:drawing>
      </w:r>
      <w:r>
        <w:rPr>
          <w:noProof/>
        </w:rPr>
        <w:t xml:space="preserve">    </w:t>
      </w:r>
      <w:r>
        <w:rPr>
          <w:noProof/>
        </w:rPr>
        <w:drawing>
          <wp:inline distT="0" distB="0" distL="0" distR="0" wp14:anchorId="191D105E" wp14:editId="15B70D19">
            <wp:extent cx="1581232" cy="1581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5721" cy="1595721"/>
                    </a:xfrm>
                    <a:prstGeom prst="rect">
                      <a:avLst/>
                    </a:prstGeom>
                    <a:noFill/>
                    <a:ln>
                      <a:noFill/>
                    </a:ln>
                  </pic:spPr>
                </pic:pic>
              </a:graphicData>
            </a:graphic>
          </wp:inline>
        </w:drawing>
      </w:r>
    </w:p>
    <w:p w14:paraId="1CD94940" w14:textId="6C6152D6" w:rsidR="000D1ABF" w:rsidRDefault="009D605B" w:rsidP="00CA2E35">
      <w:r>
        <w:rPr>
          <w:rFonts w:hint="eastAsia"/>
        </w:rPr>
        <w:t xml:space="preserve"> </w:t>
      </w:r>
      <w:r>
        <w:t xml:space="preserve">      c                               </w:t>
      </w:r>
      <w:r>
        <w:rPr>
          <w:rFonts w:hint="eastAsia"/>
        </w:rPr>
        <w:t>d</w:t>
      </w:r>
      <w:r>
        <w:t xml:space="preserve">                </w:t>
      </w:r>
    </w:p>
    <w:p w14:paraId="28A44D58" w14:textId="61E42948" w:rsidR="00FF57CE" w:rsidRPr="005A0EC9" w:rsidRDefault="00FF57CE" w:rsidP="00FF57CE">
      <w:pPr>
        <w:ind w:firstLine="420"/>
      </w:pPr>
      <w:bookmarkStart w:id="7" w:name="_Hlk33512229"/>
      <w:bookmarkEnd w:id="6"/>
      <w:r>
        <w:rPr>
          <w:rFonts w:hint="eastAsia"/>
        </w:rPr>
        <w:t>相对于一般的自然数据集数量非常有限，本文采用平移，旋转及水平翻转变化的方式对需要训练的 金相数据集进行数据扩充采用该方式扩充的数据集使得网络模型具有变化不变性和良好的 鲁棒性，提高网络的模型的训练效果。</w:t>
      </w:r>
    </w:p>
    <w:bookmarkEnd w:id="7"/>
    <w:p w14:paraId="355F59F2" w14:textId="77777777" w:rsidR="00FF57CE" w:rsidRPr="00FF57CE" w:rsidRDefault="00FF57CE" w:rsidP="00CA2E35">
      <w:pPr>
        <w:rPr>
          <w:highlight w:val="yellow"/>
        </w:rPr>
      </w:pPr>
    </w:p>
    <w:p w14:paraId="7809BCFE" w14:textId="77777777" w:rsidR="00FF57CE" w:rsidRDefault="00FF57CE" w:rsidP="00CA2E35">
      <w:pPr>
        <w:rPr>
          <w:highlight w:val="yellow"/>
        </w:rPr>
      </w:pPr>
    </w:p>
    <w:p w14:paraId="6CB3DA12" w14:textId="260A6677" w:rsidR="009D605B" w:rsidRDefault="009D605B" w:rsidP="00CA2E35">
      <w:r w:rsidRPr="009D605B">
        <w:rPr>
          <w:rFonts w:hint="eastAsia"/>
          <w:highlight w:val="yellow"/>
        </w:rPr>
        <w:lastRenderedPageBreak/>
        <w:t>（这是一个数据集的改进，不知道放在什么位置合适</w:t>
      </w:r>
      <w:r>
        <w:rPr>
          <w:rFonts w:hint="eastAsia"/>
        </w:rPr>
        <w:t>）</w:t>
      </w:r>
    </w:p>
    <w:p w14:paraId="6ADE9C2B" w14:textId="5374A9B6" w:rsidR="009D605B" w:rsidRPr="00B635A9" w:rsidRDefault="009D605B" w:rsidP="00CA2E35">
      <w:r>
        <w:rPr>
          <w:rFonts w:hint="eastAsia"/>
        </w:rPr>
        <w:t xml:space="preserve"> </w:t>
      </w:r>
      <w:bookmarkStart w:id="8" w:name="_Hlk33521957"/>
      <w:r>
        <w:rPr>
          <w:rFonts w:hint="eastAsia"/>
        </w:rPr>
        <w:t>以图a为例,先</w:t>
      </w:r>
      <w:proofErr w:type="spellStart"/>
      <w:r>
        <w:rPr>
          <w:rFonts w:hint="eastAsia"/>
        </w:rPr>
        <w:t>Labelme</w:t>
      </w:r>
      <w:proofErr w:type="spellEnd"/>
      <w:r>
        <w:rPr>
          <w:rFonts w:hint="eastAsia"/>
        </w:rPr>
        <w:t>标注生成图e</w:t>
      </w:r>
      <w:r>
        <w:t>,</w:t>
      </w:r>
      <w:r>
        <w:rPr>
          <w:rFonts w:hint="eastAsia"/>
        </w:rPr>
        <w:t>由于标注的红色边界太粗，导致小的晶体几乎被覆盖，于是对他进行一个细化处理。先使用</w:t>
      </w:r>
      <w:r>
        <w:t>8</w:t>
      </w:r>
      <w:r>
        <w:rPr>
          <w:rFonts w:hint="eastAsia"/>
        </w:rPr>
        <w:t>*</w:t>
      </w:r>
      <w:r>
        <w:t>8</w:t>
      </w:r>
      <w:r>
        <w:rPr>
          <w:rFonts w:hint="eastAsia"/>
        </w:rPr>
        <w:t>的区域平滑去噪，再进行二值化</w:t>
      </w:r>
      <w:r w:rsidR="00B635A9">
        <w:rPr>
          <w:rFonts w:hint="eastAsia"/>
        </w:rPr>
        <w:t>。用形态学的方法进行骨架提取，</w:t>
      </w:r>
      <w:r w:rsidR="00B635A9" w:rsidRPr="00B635A9">
        <w:rPr>
          <w:rFonts w:hint="eastAsia"/>
        </w:rPr>
        <w:t>也叫二值图像细化</w:t>
      </w:r>
      <w:r w:rsidR="00B635A9">
        <w:rPr>
          <w:rFonts w:hint="eastAsia"/>
        </w:rPr>
        <w:t>，</w:t>
      </w:r>
      <w:r w:rsidR="00B635A9" w:rsidRPr="00B635A9">
        <w:rPr>
          <w:rFonts w:hint="eastAsia"/>
        </w:rPr>
        <w:t>这种算法能将一个连通区域细化成一个像素的宽度，用于特征提取和目标拓扑表示。</w:t>
      </w:r>
    </w:p>
    <w:p w14:paraId="488502DF" w14:textId="791A1A86" w:rsidR="000D1ABF" w:rsidRDefault="000D1ABF" w:rsidP="00CA2E35">
      <w:pPr>
        <w:rPr>
          <w:noProof/>
        </w:rPr>
      </w:pPr>
      <w:r>
        <w:rPr>
          <w:noProof/>
        </w:rPr>
        <w:drawing>
          <wp:inline distT="0" distB="0" distL="0" distR="0" wp14:anchorId="1957DBF4" wp14:editId="22DA0E37">
            <wp:extent cx="1526650" cy="152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943" cy="1533943"/>
                    </a:xfrm>
                    <a:prstGeom prst="rect">
                      <a:avLst/>
                    </a:prstGeom>
                    <a:noFill/>
                    <a:ln>
                      <a:noFill/>
                    </a:ln>
                  </pic:spPr>
                </pic:pic>
              </a:graphicData>
            </a:graphic>
          </wp:inline>
        </w:drawing>
      </w:r>
      <w:r>
        <w:rPr>
          <w:rFonts w:hint="eastAsia"/>
        </w:rPr>
        <w:t xml:space="preserve"> </w:t>
      </w:r>
      <w:r>
        <w:rPr>
          <w:noProof/>
        </w:rPr>
        <w:t xml:space="preserve">  </w:t>
      </w:r>
      <w:r>
        <w:rPr>
          <w:noProof/>
        </w:rPr>
        <w:drawing>
          <wp:inline distT="0" distB="0" distL="0" distR="0" wp14:anchorId="6E6B20F0" wp14:editId="23619C28">
            <wp:extent cx="1525740" cy="1525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1833" cy="1551833"/>
                    </a:xfrm>
                    <a:prstGeom prst="rect">
                      <a:avLst/>
                    </a:prstGeom>
                    <a:noFill/>
                    <a:ln>
                      <a:noFill/>
                    </a:ln>
                  </pic:spPr>
                </pic:pic>
              </a:graphicData>
            </a:graphic>
          </wp:inline>
        </w:drawing>
      </w:r>
      <w:r>
        <w:rPr>
          <w:noProof/>
        </w:rPr>
        <w:t xml:space="preserve"> </w:t>
      </w:r>
    </w:p>
    <w:p w14:paraId="79787F16" w14:textId="39521160" w:rsidR="009D605B" w:rsidRDefault="009D605B" w:rsidP="00CA2E35">
      <w:pPr>
        <w:rPr>
          <w:noProof/>
        </w:rPr>
      </w:pPr>
      <w:r>
        <w:rPr>
          <w:rFonts w:hint="eastAsia"/>
          <w:noProof/>
        </w:rPr>
        <w:t xml:space="preserve"> </w:t>
      </w:r>
      <w:r>
        <w:rPr>
          <w:noProof/>
        </w:rPr>
        <w:t xml:space="preserve">     </w:t>
      </w:r>
      <w:r>
        <w:rPr>
          <w:rFonts w:hint="eastAsia"/>
          <w:noProof/>
        </w:rPr>
        <w:t>a</w:t>
      </w:r>
      <w:r>
        <w:rPr>
          <w:noProof/>
        </w:rPr>
        <w:t xml:space="preserve">                         e</w:t>
      </w:r>
    </w:p>
    <w:p w14:paraId="62003606" w14:textId="32DDE2C2" w:rsidR="00CA2E35" w:rsidRDefault="000D1ABF" w:rsidP="00CA2E35">
      <w:r>
        <w:rPr>
          <w:noProof/>
        </w:rPr>
        <w:drawing>
          <wp:inline distT="0" distB="0" distL="0" distR="0" wp14:anchorId="774F421E" wp14:editId="15BF2675">
            <wp:extent cx="1518478" cy="1518478"/>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538196" cy="1538196"/>
                    </a:xfrm>
                    <a:prstGeom prst="rect">
                      <a:avLst/>
                    </a:prstGeom>
                    <a:noFill/>
                    <a:ln>
                      <a:noFill/>
                    </a:ln>
                  </pic:spPr>
                </pic:pic>
              </a:graphicData>
            </a:graphic>
          </wp:inline>
        </w:drawing>
      </w:r>
      <w:r>
        <w:rPr>
          <w:noProof/>
        </w:rPr>
        <w:t xml:space="preserve">   </w:t>
      </w:r>
      <w:r>
        <w:rPr>
          <w:noProof/>
        </w:rPr>
        <w:drawing>
          <wp:inline distT="0" distB="0" distL="0" distR="0" wp14:anchorId="782CBA59" wp14:editId="1ECD2136">
            <wp:extent cx="1550504" cy="15505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2228" cy="1562228"/>
                    </a:xfrm>
                    <a:prstGeom prst="rect">
                      <a:avLst/>
                    </a:prstGeom>
                    <a:noFill/>
                    <a:ln>
                      <a:noFill/>
                    </a:ln>
                  </pic:spPr>
                </pic:pic>
              </a:graphicData>
            </a:graphic>
          </wp:inline>
        </w:drawing>
      </w:r>
    </w:p>
    <w:p w14:paraId="5DF0B359" w14:textId="1CFE161B" w:rsidR="00CA2E35" w:rsidRDefault="009D605B" w:rsidP="00CA2E35">
      <w:r>
        <w:t xml:space="preserve">        f                        g</w:t>
      </w:r>
    </w:p>
    <w:bookmarkEnd w:id="8"/>
    <w:p w14:paraId="556C954C" w14:textId="016AB753" w:rsidR="000D1ABF" w:rsidRDefault="00B635A9" w:rsidP="00CA2E35">
      <w:r>
        <w:tab/>
      </w:r>
      <w:r>
        <w:rPr>
          <w:rFonts w:hint="eastAsia"/>
        </w:rPr>
        <w:t>将标签变为f</w:t>
      </w:r>
      <w:r>
        <w:t xml:space="preserve"> </w:t>
      </w:r>
      <w:r>
        <w:rPr>
          <w:rFonts w:hint="eastAsia"/>
        </w:rPr>
        <w:t>之后进行，</w:t>
      </w:r>
      <w:proofErr w:type="spellStart"/>
      <w:r>
        <w:rPr>
          <w:rFonts w:hint="eastAsia"/>
        </w:rPr>
        <w:t>unet</w:t>
      </w:r>
      <w:proofErr w:type="spellEnd"/>
      <w:r>
        <w:rPr>
          <w:rFonts w:hint="eastAsia"/>
        </w:rPr>
        <w:t>网络训练，损失率很低，接受率很高，但是图片为全黑</w:t>
      </w:r>
      <w:r w:rsidR="00A434A0">
        <w:rPr>
          <w:rFonts w:hint="eastAsia"/>
        </w:rPr>
        <w:t>,如h图，经过分析是因为边界太细</w:t>
      </w:r>
      <w:bookmarkStart w:id="9" w:name="_Hlk33522125"/>
      <w:r w:rsidR="00A434A0">
        <w:rPr>
          <w:rFonts w:hint="eastAsia"/>
        </w:rPr>
        <w:t>，故用形态学中腐蚀的方法将边界加粗，</w:t>
      </w:r>
      <w:bookmarkEnd w:id="9"/>
      <w:r w:rsidR="00A434A0">
        <w:rPr>
          <w:rFonts w:hint="eastAsia"/>
        </w:rPr>
        <w:t>如g图。之后的效果如</w:t>
      </w:r>
      <w:r w:rsidR="00A434A0">
        <w:t xml:space="preserve"> </w:t>
      </w:r>
      <w:r w:rsidR="00A434A0">
        <w:rPr>
          <w:rFonts w:hint="eastAsia"/>
        </w:rPr>
        <w:t>I图</w:t>
      </w:r>
    </w:p>
    <w:p w14:paraId="782EC103" w14:textId="57C1AD09" w:rsidR="000D1ABF" w:rsidRDefault="00A434A0">
      <w:r>
        <w:t xml:space="preserve"> </w:t>
      </w:r>
      <w:r>
        <w:rPr>
          <w:noProof/>
        </w:rPr>
        <w:drawing>
          <wp:inline distT="0" distB="0" distL="0" distR="0" wp14:anchorId="53431DB5" wp14:editId="5938D90A">
            <wp:extent cx="1717482" cy="1717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7797" cy="1727797"/>
                    </a:xfrm>
                    <a:prstGeom prst="rect">
                      <a:avLst/>
                    </a:prstGeom>
                    <a:noFill/>
                    <a:ln>
                      <a:noFill/>
                    </a:ln>
                  </pic:spPr>
                </pic:pic>
              </a:graphicData>
            </a:graphic>
          </wp:inline>
        </w:drawing>
      </w:r>
      <w:r>
        <w:t xml:space="preserve">  </w:t>
      </w:r>
      <w:r>
        <w:rPr>
          <w:noProof/>
        </w:rPr>
        <w:drawing>
          <wp:inline distT="0" distB="0" distL="0" distR="0" wp14:anchorId="3C18104E" wp14:editId="5F2721E0">
            <wp:extent cx="1709531" cy="1709531"/>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1699" cy="1721699"/>
                    </a:xfrm>
                    <a:prstGeom prst="rect">
                      <a:avLst/>
                    </a:prstGeom>
                  </pic:spPr>
                </pic:pic>
              </a:graphicData>
            </a:graphic>
          </wp:inline>
        </w:drawing>
      </w:r>
    </w:p>
    <w:p w14:paraId="3ADFD4AE" w14:textId="72A16BE5" w:rsidR="00433DE0" w:rsidRPr="00F7363F" w:rsidRDefault="00A434A0">
      <w:r>
        <w:rPr>
          <w:rFonts w:hint="eastAsia"/>
        </w:rPr>
        <w:t xml:space="preserve"> </w:t>
      </w:r>
      <w:r>
        <w:t xml:space="preserve">    H                              </w:t>
      </w:r>
      <w:r>
        <w:rPr>
          <w:rFonts w:hint="eastAsia"/>
        </w:rPr>
        <w:t>I</w:t>
      </w:r>
    </w:p>
    <w:p w14:paraId="65BEE497" w14:textId="3FAC3808" w:rsidR="00433DE0" w:rsidRDefault="006A6D55">
      <w:r>
        <w:rPr>
          <w:rFonts w:hint="eastAsia"/>
        </w:rPr>
        <w:t>针对以上问题，本文做出了以下措施：</w:t>
      </w:r>
    </w:p>
    <w:p w14:paraId="0C30C690" w14:textId="529E1927" w:rsidR="006A6D55" w:rsidRDefault="006A6D55" w:rsidP="006A6D55">
      <w:pPr>
        <w:pStyle w:val="ListParagraph"/>
        <w:numPr>
          <w:ilvl w:val="0"/>
          <w:numId w:val="3"/>
        </w:numPr>
        <w:ind w:firstLineChars="0"/>
      </w:pPr>
      <w:bookmarkStart w:id="10" w:name="_Hlk33521390"/>
      <w:r>
        <w:rPr>
          <w:rFonts w:hint="eastAsia"/>
        </w:rPr>
        <w:lastRenderedPageBreak/>
        <w:t>灰度化处理</w:t>
      </w:r>
    </w:p>
    <w:p w14:paraId="1637DD30" w14:textId="73688B3A" w:rsidR="009256E0" w:rsidRDefault="009256E0" w:rsidP="009256E0">
      <w:pPr>
        <w:pStyle w:val="ListParagraph"/>
        <w:ind w:left="360" w:firstLineChars="0" w:firstLine="0"/>
      </w:pPr>
      <w:r>
        <w:rPr>
          <w:rFonts w:hint="eastAsia"/>
        </w:rPr>
        <w:t>（里面的内容待补充）</w:t>
      </w:r>
    </w:p>
    <w:p w14:paraId="73B1A9AD" w14:textId="77777777" w:rsidR="006A6D55" w:rsidRPr="006A6D55" w:rsidRDefault="006A6D55" w:rsidP="006A6D55">
      <w:pPr>
        <w:rPr>
          <w:noProof/>
        </w:rPr>
      </w:pPr>
      <w:r>
        <w:rPr>
          <w:rFonts w:hint="eastAsia"/>
        </w:rPr>
        <w:t>2</w:t>
      </w:r>
      <w:r>
        <w:t>.</w:t>
      </w:r>
      <w:r w:rsidRPr="006A6D55">
        <w:rPr>
          <w:noProof/>
        </w:rPr>
        <w:t xml:space="preserve"> </w:t>
      </w:r>
      <w:r w:rsidRPr="006A6D55">
        <w:rPr>
          <w:rFonts w:hint="eastAsia"/>
          <w:noProof/>
        </w:rPr>
        <w:t>Scharr算子</w:t>
      </w:r>
    </w:p>
    <w:p w14:paraId="2A641CEE" w14:textId="2CE3FC69" w:rsidR="00433DE0" w:rsidRDefault="006A6D55">
      <w:r>
        <w:rPr>
          <w:rFonts w:hint="eastAsia"/>
        </w:rPr>
        <w:t>3</w:t>
      </w:r>
      <w:r>
        <w:t>.</w:t>
      </w:r>
      <w:r w:rsidRPr="006A6D55">
        <w:rPr>
          <w:rFonts w:hint="eastAsia"/>
        </w:rPr>
        <w:t xml:space="preserve"> 中值滤波</w:t>
      </w:r>
    </w:p>
    <w:p w14:paraId="464FCAEE" w14:textId="02D880FC" w:rsidR="006A6D55" w:rsidRPr="006A6D55" w:rsidRDefault="006A6D55" w:rsidP="006A6D55">
      <w:r>
        <w:rPr>
          <w:rFonts w:hint="eastAsia"/>
        </w:rPr>
        <w:t>4</w:t>
      </w:r>
      <w:r>
        <w:t>.</w:t>
      </w:r>
      <w:r w:rsidRPr="006A6D55">
        <w:rPr>
          <w:rFonts w:ascii="宋体" w:eastAsia="宋体" w:hAnsi="宋体" w:cs="宋体" w:hint="eastAsia"/>
          <w:color w:val="808080"/>
          <w:kern w:val="0"/>
          <w:sz w:val="30"/>
          <w:szCs w:val="30"/>
        </w:rPr>
        <w:t xml:space="preserve"> </w:t>
      </w:r>
      <w:r w:rsidRPr="006A6D55">
        <w:rPr>
          <w:rFonts w:hint="eastAsia"/>
        </w:rPr>
        <w:t>使用8*8的区域平滑去噪</w:t>
      </w:r>
    </w:p>
    <w:p w14:paraId="69E1295A" w14:textId="55085474" w:rsidR="006A6D55" w:rsidRPr="006A6D55" w:rsidRDefault="006A6D55" w:rsidP="006A6D55">
      <w:r>
        <w:rPr>
          <w:rFonts w:hint="eastAsia"/>
        </w:rPr>
        <w:t>5</w:t>
      </w:r>
      <w:r>
        <w:t>.</w:t>
      </w:r>
      <w:r w:rsidRPr="006A6D55">
        <w:rPr>
          <w:rFonts w:ascii="宋体" w:eastAsia="宋体" w:hAnsi="宋体" w:cs="宋体" w:hint="eastAsia"/>
          <w:color w:val="A9B7C6"/>
          <w:kern w:val="0"/>
          <w:sz w:val="30"/>
          <w:szCs w:val="30"/>
        </w:rPr>
        <w:t xml:space="preserve"> </w:t>
      </w:r>
      <w:r w:rsidRPr="006A6D55">
        <w:rPr>
          <w:rFonts w:hint="eastAsia"/>
        </w:rPr>
        <w:t>ret, th2 = cv2.threshold(</w:t>
      </w:r>
      <w:proofErr w:type="spellStart"/>
      <w:r w:rsidRPr="006A6D55">
        <w:rPr>
          <w:rFonts w:hint="eastAsia"/>
        </w:rPr>
        <w:t>median_image</w:t>
      </w:r>
      <w:proofErr w:type="spellEnd"/>
      <w:r w:rsidRPr="006A6D55">
        <w:rPr>
          <w:rFonts w:hint="eastAsia"/>
        </w:rPr>
        <w:t>, 120, 255, cv2.THRESH_BINARY_INV)</w:t>
      </w:r>
    </w:p>
    <w:bookmarkEnd w:id="10"/>
    <w:p w14:paraId="41572235" w14:textId="41BC8CB6" w:rsidR="006A6D55" w:rsidRPr="006A6D55" w:rsidRDefault="006A6D55">
      <w:r>
        <w:t xml:space="preserve"> </w:t>
      </w:r>
      <w:r>
        <w:rPr>
          <w:noProof/>
        </w:rPr>
        <w:drawing>
          <wp:inline distT="0" distB="0" distL="0" distR="0" wp14:anchorId="4A96E6B7" wp14:editId="62EB81CF">
            <wp:extent cx="1661823" cy="16618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2146" cy="1682146"/>
                    </a:xfrm>
                    <a:prstGeom prst="rect">
                      <a:avLst/>
                    </a:prstGeom>
                    <a:noFill/>
                    <a:ln>
                      <a:noFill/>
                    </a:ln>
                  </pic:spPr>
                </pic:pic>
              </a:graphicData>
            </a:graphic>
          </wp:inline>
        </w:drawing>
      </w:r>
      <w:r>
        <w:t xml:space="preserve"> </w:t>
      </w:r>
      <w:r w:rsidR="003069D9">
        <w:t xml:space="preserve"> </w:t>
      </w:r>
      <w:r w:rsidR="003069D9">
        <w:rPr>
          <w:noProof/>
        </w:rPr>
        <w:drawing>
          <wp:inline distT="0" distB="0" distL="0" distR="0" wp14:anchorId="30670E0B" wp14:editId="728E8812">
            <wp:extent cx="1629465" cy="1629465"/>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0370" cy="1660370"/>
                    </a:xfrm>
                    <a:prstGeom prst="rect">
                      <a:avLst/>
                    </a:prstGeom>
                    <a:noFill/>
                    <a:ln>
                      <a:noFill/>
                    </a:ln>
                  </pic:spPr>
                </pic:pic>
              </a:graphicData>
            </a:graphic>
          </wp:inline>
        </w:drawing>
      </w:r>
    </w:p>
    <w:p w14:paraId="41F889C7" w14:textId="6A71D614" w:rsidR="00433DE0" w:rsidRDefault="006A6D55">
      <w:r>
        <w:rPr>
          <w:rFonts w:hint="eastAsia"/>
        </w:rPr>
        <w:t xml:space="preserve"> </w:t>
      </w:r>
      <w:r>
        <w:t xml:space="preserve">     </w:t>
      </w:r>
      <w:r>
        <w:rPr>
          <w:rFonts w:hint="eastAsia"/>
        </w:rPr>
        <w:t>原图</w:t>
      </w:r>
      <w:r w:rsidR="003069D9">
        <w:rPr>
          <w:rFonts w:hint="eastAsia"/>
        </w:rPr>
        <w:t>（1</w:t>
      </w:r>
      <w:r w:rsidR="003069D9">
        <w:t>0</w:t>
      </w:r>
      <w:r w:rsidR="003069D9">
        <w:rPr>
          <w:rFonts w:hint="eastAsia"/>
        </w:rPr>
        <w:t xml:space="preserve">） </w:t>
      </w:r>
      <w:r w:rsidR="003069D9">
        <w:t xml:space="preserve">                       </w:t>
      </w:r>
      <w:r w:rsidR="003069D9">
        <w:rPr>
          <w:rFonts w:hint="eastAsia"/>
        </w:rPr>
        <w:t xml:space="preserve"> 以上5步处理之后</w:t>
      </w:r>
    </w:p>
    <w:p w14:paraId="4F7CD5DC" w14:textId="129403C1" w:rsidR="00433DE0" w:rsidRDefault="003069D9">
      <w:r>
        <w:rPr>
          <w:rFonts w:hint="eastAsia"/>
        </w:rPr>
        <w:t>将所有数据集做此处理之后，效果明显提升</w:t>
      </w:r>
    </w:p>
    <w:p w14:paraId="5360ABE0" w14:textId="547B36E7" w:rsidR="003069D9" w:rsidRDefault="003069D9">
      <w:bookmarkStart w:id="11" w:name="_Hlk33521527"/>
      <w:r>
        <w:rPr>
          <w:rFonts w:hint="eastAsia"/>
        </w:rPr>
        <w:t>进行预测：</w:t>
      </w:r>
    </w:p>
    <w:p w14:paraId="15F628CB" w14:textId="435DE287" w:rsidR="003069D9" w:rsidRPr="003069D9" w:rsidRDefault="00355251" w:rsidP="00355251">
      <w:r>
        <w:rPr>
          <w:noProof/>
        </w:rPr>
        <w:drawing>
          <wp:inline distT="0" distB="0" distL="0" distR="0" wp14:anchorId="3A1AB35D" wp14:editId="00B287FE">
            <wp:extent cx="1477672" cy="1477672"/>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5035" cy="1505035"/>
                    </a:xfrm>
                    <a:prstGeom prst="rect">
                      <a:avLst/>
                    </a:prstGeom>
                    <a:noFill/>
                    <a:ln>
                      <a:noFill/>
                    </a:ln>
                  </pic:spPr>
                </pic:pic>
              </a:graphicData>
            </a:graphic>
          </wp:inline>
        </w:drawing>
      </w:r>
      <w:r>
        <w:rPr>
          <w:noProof/>
        </w:rPr>
        <w:t xml:space="preserve">      </w:t>
      </w:r>
      <w:r w:rsidR="00767ADC">
        <w:rPr>
          <w:noProof/>
        </w:rPr>
        <w:drawing>
          <wp:inline distT="0" distB="0" distL="0" distR="0" wp14:anchorId="2D9323F1" wp14:editId="0662550D">
            <wp:extent cx="1462599" cy="1462599"/>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9803" cy="1479803"/>
                    </a:xfrm>
                    <a:prstGeom prst="rect">
                      <a:avLst/>
                    </a:prstGeom>
                    <a:noFill/>
                    <a:ln>
                      <a:noFill/>
                    </a:ln>
                  </pic:spPr>
                </pic:pic>
              </a:graphicData>
            </a:graphic>
          </wp:inline>
        </w:drawing>
      </w:r>
    </w:p>
    <w:bookmarkEnd w:id="11"/>
    <w:p w14:paraId="453BB2F6" w14:textId="669288C4" w:rsidR="00433DE0" w:rsidRDefault="00433DE0" w:rsidP="00355251">
      <w:pPr>
        <w:ind w:firstLineChars="1200" w:firstLine="2520"/>
      </w:pPr>
    </w:p>
    <w:p w14:paraId="28428BBC" w14:textId="1BF76525" w:rsidR="00767ADC" w:rsidRDefault="00767ADC" w:rsidP="00767ADC">
      <w:pPr>
        <w:ind w:firstLineChars="300" w:firstLine="630"/>
      </w:pPr>
    </w:p>
    <w:p w14:paraId="7CEFF89B" w14:textId="63178027" w:rsidR="00767ADC" w:rsidRDefault="00355251" w:rsidP="00355251">
      <w:bookmarkStart w:id="12" w:name="_Hlk33521540"/>
      <w:r>
        <w:rPr>
          <w:noProof/>
        </w:rPr>
        <w:lastRenderedPageBreak/>
        <w:drawing>
          <wp:inline distT="0" distB="0" distL="0" distR="0" wp14:anchorId="1FCBE312" wp14:editId="1F29D038">
            <wp:extent cx="1717482" cy="17174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9493" cy="1729493"/>
                    </a:xfrm>
                    <a:prstGeom prst="rect">
                      <a:avLst/>
                    </a:prstGeom>
                    <a:noFill/>
                    <a:ln>
                      <a:noFill/>
                    </a:ln>
                  </pic:spPr>
                </pic:pic>
              </a:graphicData>
            </a:graphic>
          </wp:inline>
        </w:drawing>
      </w:r>
      <w:r>
        <w:rPr>
          <w:noProof/>
        </w:rPr>
        <w:t xml:space="preserve">     </w:t>
      </w:r>
      <w:r>
        <w:rPr>
          <w:noProof/>
        </w:rPr>
        <w:drawing>
          <wp:inline distT="0" distB="0" distL="0" distR="0" wp14:anchorId="4D0CE743" wp14:editId="2211BE99">
            <wp:extent cx="1645340" cy="1645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6198" cy="1666198"/>
                    </a:xfrm>
                    <a:prstGeom prst="rect">
                      <a:avLst/>
                    </a:prstGeom>
                    <a:noFill/>
                    <a:ln>
                      <a:noFill/>
                    </a:ln>
                  </pic:spPr>
                </pic:pic>
              </a:graphicData>
            </a:graphic>
          </wp:inline>
        </w:drawing>
      </w:r>
    </w:p>
    <w:p w14:paraId="1B43747D" w14:textId="28539646" w:rsidR="00767ADC" w:rsidRDefault="00767ADC" w:rsidP="00767ADC">
      <w:pPr>
        <w:ind w:firstLineChars="300" w:firstLine="630"/>
      </w:pPr>
      <w:r>
        <w:rPr>
          <w:rFonts w:hint="eastAsia"/>
        </w:rPr>
        <w:t xml:space="preserve"> </w:t>
      </w:r>
      <w:r>
        <w:t xml:space="preserve">         17</w:t>
      </w:r>
    </w:p>
    <w:p w14:paraId="2F33BBBC" w14:textId="4847E1DF" w:rsidR="00767ADC" w:rsidRDefault="00355251" w:rsidP="00355251">
      <w:r>
        <w:rPr>
          <w:noProof/>
        </w:rPr>
        <w:drawing>
          <wp:inline distT="0" distB="0" distL="0" distR="0" wp14:anchorId="0FF51E84" wp14:editId="0FE049FD">
            <wp:extent cx="1773141" cy="1773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5730" cy="1795730"/>
                    </a:xfrm>
                    <a:prstGeom prst="rect">
                      <a:avLst/>
                    </a:prstGeom>
                    <a:noFill/>
                    <a:ln>
                      <a:noFill/>
                    </a:ln>
                  </pic:spPr>
                </pic:pic>
              </a:graphicData>
            </a:graphic>
          </wp:inline>
        </w:drawing>
      </w:r>
      <w:r>
        <w:rPr>
          <w:noProof/>
        </w:rPr>
        <w:t xml:space="preserve">     </w:t>
      </w:r>
      <w:r w:rsidR="00767ADC">
        <w:rPr>
          <w:noProof/>
        </w:rPr>
        <w:drawing>
          <wp:inline distT="0" distB="0" distL="0" distR="0" wp14:anchorId="24611A4D" wp14:editId="7E51C18C">
            <wp:extent cx="1772727" cy="17727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5922" cy="1785922"/>
                    </a:xfrm>
                    <a:prstGeom prst="rect">
                      <a:avLst/>
                    </a:prstGeom>
                    <a:noFill/>
                    <a:ln>
                      <a:noFill/>
                    </a:ln>
                  </pic:spPr>
                </pic:pic>
              </a:graphicData>
            </a:graphic>
          </wp:inline>
        </w:drawing>
      </w:r>
    </w:p>
    <w:p w14:paraId="17DC6AD9" w14:textId="14D2E97B" w:rsidR="00433DE0" w:rsidRDefault="00767ADC">
      <w:r>
        <w:rPr>
          <w:rFonts w:hint="eastAsia"/>
        </w:rPr>
        <w:t xml:space="preserve"> </w:t>
      </w:r>
      <w:r>
        <w:t xml:space="preserve">                 23</w:t>
      </w:r>
    </w:p>
    <w:p w14:paraId="7A53E20E" w14:textId="220A8F7F" w:rsidR="00767ADC" w:rsidRDefault="00355251" w:rsidP="00355251">
      <w:r>
        <w:rPr>
          <w:noProof/>
        </w:rPr>
        <w:drawing>
          <wp:inline distT="0" distB="0" distL="0" distR="0" wp14:anchorId="4E6E0BB1" wp14:editId="503B7A8D">
            <wp:extent cx="1661823" cy="16618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0975" cy="1670975"/>
                    </a:xfrm>
                    <a:prstGeom prst="rect">
                      <a:avLst/>
                    </a:prstGeom>
                    <a:noFill/>
                    <a:ln>
                      <a:noFill/>
                    </a:ln>
                  </pic:spPr>
                </pic:pic>
              </a:graphicData>
            </a:graphic>
          </wp:inline>
        </w:drawing>
      </w:r>
      <w:r>
        <w:rPr>
          <w:noProof/>
        </w:rPr>
        <w:t xml:space="preserve">     </w:t>
      </w:r>
      <w:r w:rsidR="00767ADC">
        <w:rPr>
          <w:noProof/>
        </w:rPr>
        <w:drawing>
          <wp:inline distT="0" distB="0" distL="0" distR="0" wp14:anchorId="3F52B567" wp14:editId="7754B0FC">
            <wp:extent cx="1661519" cy="16615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7722" cy="1677722"/>
                    </a:xfrm>
                    <a:prstGeom prst="rect">
                      <a:avLst/>
                    </a:prstGeom>
                    <a:noFill/>
                    <a:ln>
                      <a:noFill/>
                    </a:ln>
                  </pic:spPr>
                </pic:pic>
              </a:graphicData>
            </a:graphic>
          </wp:inline>
        </w:drawing>
      </w:r>
    </w:p>
    <w:bookmarkEnd w:id="12"/>
    <w:p w14:paraId="5AB54577" w14:textId="5981F85B" w:rsidR="00767ADC" w:rsidRDefault="00767ADC">
      <w:r>
        <w:rPr>
          <w:rFonts w:hint="eastAsia"/>
        </w:rPr>
        <w:t xml:space="preserve"> </w:t>
      </w:r>
      <w:r>
        <w:t xml:space="preserve">    26</w:t>
      </w:r>
    </w:p>
    <w:p w14:paraId="6B3DB5A8" w14:textId="1A695B42" w:rsidR="00767ADC" w:rsidRDefault="00355251" w:rsidP="00355251">
      <w:pPr>
        <w:rPr>
          <w:noProof/>
        </w:rPr>
      </w:pPr>
      <w:bookmarkStart w:id="13" w:name="_Hlk33521550"/>
      <w:r>
        <w:rPr>
          <w:noProof/>
        </w:rPr>
        <w:lastRenderedPageBreak/>
        <w:drawing>
          <wp:inline distT="0" distB="0" distL="0" distR="0" wp14:anchorId="1839CD7A" wp14:editId="7878EE11">
            <wp:extent cx="2011238" cy="2011238"/>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7120" cy="2047120"/>
                    </a:xfrm>
                    <a:prstGeom prst="rect">
                      <a:avLst/>
                    </a:prstGeom>
                    <a:noFill/>
                    <a:ln>
                      <a:noFill/>
                    </a:ln>
                  </pic:spPr>
                </pic:pic>
              </a:graphicData>
            </a:graphic>
          </wp:inline>
        </w:drawing>
      </w:r>
      <w:r>
        <w:rPr>
          <w:noProof/>
        </w:rPr>
        <w:t xml:space="preserve"> </w:t>
      </w:r>
      <w:r w:rsidR="00767ADC">
        <w:rPr>
          <w:noProof/>
        </w:rPr>
        <w:drawing>
          <wp:inline distT="0" distB="0" distL="0" distR="0" wp14:anchorId="36B04D2F" wp14:editId="1E939E4C">
            <wp:extent cx="2019438" cy="20194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8487" cy="2028487"/>
                    </a:xfrm>
                    <a:prstGeom prst="rect">
                      <a:avLst/>
                    </a:prstGeom>
                    <a:noFill/>
                    <a:ln>
                      <a:noFill/>
                    </a:ln>
                  </pic:spPr>
                </pic:pic>
              </a:graphicData>
            </a:graphic>
          </wp:inline>
        </w:drawing>
      </w:r>
    </w:p>
    <w:bookmarkEnd w:id="13"/>
    <w:p w14:paraId="56DEA973" w14:textId="5C36E046" w:rsidR="004552D2" w:rsidRPr="004552D2" w:rsidRDefault="004552D2" w:rsidP="00355251">
      <w:pPr>
        <w:rPr>
          <w:noProof/>
          <w:color w:val="FF0000"/>
        </w:rPr>
      </w:pPr>
      <w:r w:rsidRPr="004552D2">
        <w:rPr>
          <w:rFonts w:hint="eastAsia"/>
          <w:noProof/>
          <w:color w:val="FF0000"/>
        </w:rPr>
        <w:t>改进unet效果</w:t>
      </w:r>
      <w:r>
        <w:rPr>
          <w:rFonts w:hint="eastAsia"/>
          <w:noProof/>
          <w:color w:val="FF0000"/>
        </w:rPr>
        <w:t>（加实验）</w:t>
      </w:r>
    </w:p>
    <w:p w14:paraId="015F0E6A" w14:textId="366BAE13" w:rsidR="004552D2" w:rsidRDefault="004552D2" w:rsidP="00355251">
      <w:r>
        <w:rPr>
          <w:noProof/>
        </w:rPr>
        <w:drawing>
          <wp:inline distT="0" distB="0" distL="0" distR="0" wp14:anchorId="5C01D077" wp14:editId="47868679">
            <wp:extent cx="2651674" cy="182084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2588" cy="1828344"/>
                    </a:xfrm>
                    <a:prstGeom prst="rect">
                      <a:avLst/>
                    </a:prstGeom>
                  </pic:spPr>
                </pic:pic>
              </a:graphicData>
            </a:graphic>
          </wp:inline>
        </w:drawing>
      </w:r>
    </w:p>
    <w:p w14:paraId="3ED946D8" w14:textId="476B7D54" w:rsidR="00433DE0" w:rsidRDefault="00767ADC">
      <w:r>
        <w:rPr>
          <w:rFonts w:hint="eastAsia"/>
        </w:rPr>
        <w:t xml:space="preserve"> </w:t>
      </w:r>
      <w:r>
        <w:t xml:space="preserve"> </w:t>
      </w:r>
      <w:r w:rsidR="004552D2">
        <w:rPr>
          <w:rFonts w:hint="eastAsia"/>
        </w:rPr>
        <w:t>参考 （加实验）</w:t>
      </w:r>
    </w:p>
    <w:p w14:paraId="01B3DA2F" w14:textId="28FEB207" w:rsidR="00035D3A" w:rsidRDefault="00035D3A">
      <w:r>
        <w:rPr>
          <w:rFonts w:hint="eastAsia"/>
        </w:rPr>
        <w:t>性能</w:t>
      </w:r>
    </w:p>
    <w:p w14:paraId="4E007675" w14:textId="50DEC5CD" w:rsidR="00035D3A" w:rsidRDefault="00035D3A">
      <w:r>
        <w:rPr>
          <w:noProof/>
        </w:rPr>
        <w:drawing>
          <wp:inline distT="0" distB="0" distL="0" distR="0" wp14:anchorId="0D572E7B" wp14:editId="10408EA4">
            <wp:extent cx="3021495" cy="2034156"/>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837" cy="2042465"/>
                    </a:xfrm>
                    <a:prstGeom prst="rect">
                      <a:avLst/>
                    </a:prstGeom>
                  </pic:spPr>
                </pic:pic>
              </a:graphicData>
            </a:graphic>
          </wp:inline>
        </w:drawing>
      </w:r>
    </w:p>
    <w:p w14:paraId="226DF120" w14:textId="19462F11" w:rsidR="00035D3A" w:rsidRDefault="00035D3A">
      <w:r>
        <w:rPr>
          <w:rFonts w:hint="eastAsia"/>
        </w:rPr>
        <w:t xml:space="preserve"> </w:t>
      </w:r>
      <w:r>
        <w:t xml:space="preserve">             </w:t>
      </w:r>
      <w:r>
        <w:rPr>
          <w:rFonts w:hint="eastAsia"/>
        </w:rPr>
        <w:t>损失精度曲线</w:t>
      </w:r>
    </w:p>
    <w:p w14:paraId="0DDAF839" w14:textId="77777777" w:rsidR="00035D3A" w:rsidRDefault="00035D3A"/>
    <w:p w14:paraId="2AC8C5A2" w14:textId="316A4953" w:rsidR="00433DE0" w:rsidRDefault="004552D2">
      <w:pPr>
        <w:rPr>
          <w:b/>
          <w:bCs/>
        </w:rPr>
      </w:pPr>
      <w:r w:rsidRPr="00E7169D">
        <w:rPr>
          <w:rFonts w:hint="eastAsia"/>
          <w:b/>
          <w:bCs/>
        </w:rPr>
        <w:t>晶粒度评级</w:t>
      </w:r>
    </w:p>
    <w:p w14:paraId="558BBA76" w14:textId="41871C97" w:rsidR="00E7169D" w:rsidRPr="00E7169D" w:rsidRDefault="00E7169D" w:rsidP="00E7169D">
      <w:pPr>
        <w:ind w:firstLineChars="200" w:firstLine="420"/>
        <w:rPr>
          <w:rFonts w:hint="eastAsia"/>
          <w:b/>
          <w:bCs/>
        </w:rPr>
      </w:pPr>
      <w:bookmarkStart w:id="14" w:name="_Hlk33522585"/>
      <w:r>
        <w:rPr>
          <w:rStyle w:val="tgt"/>
          <w:rFonts w:ascii="Arial" w:hAnsi="Arial" w:cs="Arial" w:hint="eastAsia"/>
          <w:color w:val="333333"/>
          <w:szCs w:val="21"/>
          <w:shd w:val="clear" w:color="auto" w:fill="F7F8FA"/>
        </w:rPr>
        <w:lastRenderedPageBreak/>
        <w:t>根据</w:t>
      </w:r>
      <w:r>
        <w:rPr>
          <w:rStyle w:val="tgt"/>
          <w:rFonts w:ascii="Arial" w:hAnsi="Arial" w:cs="Arial"/>
          <w:color w:val="333333"/>
          <w:szCs w:val="21"/>
          <w:shd w:val="clear" w:color="auto" w:fill="F7F8FA"/>
        </w:rPr>
        <w:t>美国材料试验协会</w:t>
      </w:r>
      <w:r>
        <w:rPr>
          <w:rStyle w:val="tgt"/>
          <w:rFonts w:ascii="Arial" w:hAnsi="Arial" w:cs="Arial"/>
          <w:color w:val="333333"/>
          <w:szCs w:val="21"/>
          <w:shd w:val="clear" w:color="auto" w:fill="F7F8FA"/>
        </w:rPr>
        <w:t>(ASTM)</w:t>
      </w:r>
      <w:r>
        <w:rPr>
          <w:rStyle w:val="tgt"/>
          <w:rFonts w:ascii="Arial" w:hAnsi="Arial" w:cs="Arial"/>
          <w:color w:val="333333"/>
          <w:szCs w:val="21"/>
          <w:shd w:val="clear" w:color="auto" w:fill="F7F8FA"/>
        </w:rPr>
        <w:t>标准</w:t>
      </w:r>
      <w:r>
        <w:rPr>
          <w:rStyle w:val="tgt"/>
          <w:rFonts w:ascii="Arial" w:hAnsi="Arial" w:cs="Arial"/>
          <w:color w:val="333333"/>
          <w:szCs w:val="21"/>
          <w:shd w:val="clear" w:color="auto" w:fill="F7F8FA"/>
        </w:rPr>
        <w:t>E112-12[16]</w:t>
      </w:r>
      <w:r>
        <w:rPr>
          <w:rStyle w:val="tgt"/>
          <w:rFonts w:ascii="Arial" w:hAnsi="Arial" w:cs="Arial"/>
          <w:color w:val="333333"/>
          <w:szCs w:val="21"/>
          <w:shd w:val="clear" w:color="auto" w:fill="F7F8FA"/>
        </w:rPr>
        <w:t>提供了三种常用的颗粒尺寸计算方法。这些是比较过程，平面测量过程和截距过程。比较过程不需要计算颗粒、截距或交点。但它会将这些图像与一系列标准的分级图像进行比较。平面测量法涉及到一个已知区域内颗粒的实际计数。</w:t>
      </w:r>
    </w:p>
    <w:p w14:paraId="59ED7B36" w14:textId="7F589B16" w:rsidR="004552D2" w:rsidRDefault="004552D2">
      <w:r>
        <w:rPr>
          <w:rFonts w:hint="eastAsia"/>
        </w:rPr>
        <w:t>面积法</w:t>
      </w:r>
      <w:r w:rsidR="009256E0">
        <w:rPr>
          <w:rFonts w:hint="eastAsia"/>
        </w:rPr>
        <w:t>（写原理）</w:t>
      </w:r>
    </w:p>
    <w:p w14:paraId="7C9CACC2" w14:textId="629F65DF" w:rsidR="004552D2" w:rsidRDefault="009256E0">
      <w:r w:rsidRPr="009256E0">
        <w:rPr>
          <w:noProof/>
        </w:rPr>
        <w:drawing>
          <wp:inline distT="0" distB="0" distL="0" distR="0" wp14:anchorId="15764236" wp14:editId="4853D1A2">
            <wp:extent cx="1677725" cy="1351722"/>
            <wp:effectExtent l="0" t="0" r="0" b="1270"/>
            <wp:docPr id="29" name="Picture 5">
              <a:extLst xmlns:a="http://schemas.openxmlformats.org/drawingml/2006/main">
                <a:ext uri="{FF2B5EF4-FFF2-40B4-BE49-F238E27FC236}">
                  <a16:creationId xmlns:a16="http://schemas.microsoft.com/office/drawing/2014/main" id="{81E8935A-B4B1-44A4-A0D0-D4D97A64A7A8}"/>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E8935A-B4B1-44A4-A0D0-D4D97A64A7A8}"/>
                        </a:ext>
                      </a:extLst>
                    </pic:cNvPr>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7993" cy="1359995"/>
                    </a:xfrm>
                    <a:prstGeom prst="rect">
                      <a:avLst/>
                    </a:prstGeom>
                    <a:noFill/>
                  </pic:spPr>
                </pic:pic>
              </a:graphicData>
            </a:graphic>
          </wp:inline>
        </w:drawing>
      </w:r>
      <w:r w:rsidR="00B16A59">
        <w:rPr>
          <w:rFonts w:hint="eastAsia"/>
        </w:rPr>
        <w:t xml:space="preserve"> </w:t>
      </w:r>
      <w:r w:rsidR="00B16A59">
        <w:t xml:space="preserve">  </w:t>
      </w:r>
      <w:r w:rsidR="00B16A59" w:rsidRPr="00B16A59">
        <w:drawing>
          <wp:inline distT="0" distB="0" distL="0" distR="0" wp14:anchorId="5AEA6C72" wp14:editId="67A5E718">
            <wp:extent cx="1622732" cy="1345413"/>
            <wp:effectExtent l="0" t="0" r="0" b="7620"/>
            <wp:docPr id="5" name="Picture 7">
              <a:extLst xmlns:a="http://schemas.openxmlformats.org/drawingml/2006/main">
                <a:ext uri="{FF2B5EF4-FFF2-40B4-BE49-F238E27FC236}">
                  <a16:creationId xmlns:a16="http://schemas.microsoft.com/office/drawing/2014/main" id="{AB897CEC-D6C0-4498-8827-1B00261D7E68}"/>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B897CEC-D6C0-4498-8827-1B00261D7E68}"/>
                        </a:ext>
                      </a:extLst>
                    </pic:cNvPr>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6611" cy="1381793"/>
                    </a:xfrm>
                    <a:prstGeom prst="rect">
                      <a:avLst/>
                    </a:prstGeom>
                    <a:noFill/>
                    <a:ln>
                      <a:noFill/>
                    </a:ln>
                  </pic:spPr>
                </pic:pic>
              </a:graphicData>
            </a:graphic>
          </wp:inline>
        </w:drawing>
      </w:r>
    </w:p>
    <w:p w14:paraId="18141A45" w14:textId="516E54B5" w:rsidR="00B16A59" w:rsidRDefault="00B16A59">
      <w:pPr>
        <w:rPr>
          <w:rFonts w:hint="eastAsia"/>
        </w:rPr>
      </w:pPr>
      <w:r>
        <w:rPr>
          <w:rFonts w:hint="eastAsia"/>
        </w:rPr>
        <w:t xml:space="preserve"> </w:t>
      </w:r>
      <w:r>
        <w:t xml:space="preserve">      </w:t>
      </w:r>
      <w:r>
        <w:rPr>
          <w:rFonts w:hint="eastAsia"/>
        </w:rPr>
        <w:t xml:space="preserve">面积法 </w:t>
      </w:r>
      <w:r>
        <w:t xml:space="preserve">                      </w:t>
      </w:r>
      <w:r>
        <w:rPr>
          <w:rFonts w:hint="eastAsia"/>
        </w:rPr>
        <w:t>截线法</w:t>
      </w:r>
    </w:p>
    <w:bookmarkEnd w:id="14"/>
    <w:p w14:paraId="68D82D02" w14:textId="5013C29E" w:rsidR="009256E0" w:rsidRDefault="009256E0">
      <w:r>
        <w:rPr>
          <w:rFonts w:hint="eastAsia"/>
        </w:rPr>
        <w:t>晶粒面积统计</w:t>
      </w:r>
    </w:p>
    <w:p w14:paraId="211E01C4" w14:textId="1A4E7EBB" w:rsidR="009256E0" w:rsidRDefault="009256E0">
      <w:bookmarkStart w:id="15" w:name="_GoBack"/>
      <w:r>
        <w:rPr>
          <w:rFonts w:hint="eastAsia"/>
          <w:noProof/>
        </w:rPr>
        <w:drawing>
          <wp:inline distT="0" distB="0" distL="0" distR="0" wp14:anchorId="50162CAD" wp14:editId="78538769">
            <wp:extent cx="3628650" cy="2735249"/>
            <wp:effectExtent l="0" t="0" r="0" b="8255"/>
            <wp:docPr id="30" name="Picture 30" descr="C:\Users\杨丽芳\AppData\Local\Microsoft\Windows\INetCache\Content.MSO\2BB551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杨丽芳\AppData\Local\Microsoft\Windows\INetCache\Content.MSO\2BB551C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6576" cy="2748762"/>
                    </a:xfrm>
                    <a:prstGeom prst="rect">
                      <a:avLst/>
                    </a:prstGeom>
                    <a:noFill/>
                    <a:ln>
                      <a:noFill/>
                    </a:ln>
                  </pic:spPr>
                </pic:pic>
              </a:graphicData>
            </a:graphic>
          </wp:inline>
        </w:drawing>
      </w:r>
      <w:bookmarkEnd w:id="15"/>
      <w:r>
        <w:rPr>
          <w:rFonts w:hint="eastAsia"/>
        </w:rPr>
        <w:t>】</w:t>
      </w:r>
    </w:p>
    <w:p w14:paraId="50607DD6" w14:textId="72EFB7F4" w:rsidR="009256E0" w:rsidRDefault="009256E0">
      <w:r>
        <w:rPr>
          <w:rFonts w:hint="eastAsia"/>
        </w:rPr>
        <w:t>（晶粒分布意义）</w:t>
      </w:r>
    </w:p>
    <w:p w14:paraId="41603AA8" w14:textId="69F8BBC5" w:rsidR="009256E0" w:rsidRDefault="00035D3A">
      <w:r>
        <w:rPr>
          <w:rFonts w:hint="eastAsia"/>
        </w:rPr>
        <w:t>算出相应的</w:t>
      </w:r>
      <w:r w:rsidR="009256E0">
        <w:rPr>
          <w:rFonts w:hint="eastAsia"/>
        </w:rPr>
        <w:t>晶粒度统计（待做）</w:t>
      </w:r>
    </w:p>
    <w:p w14:paraId="1EBD7401" w14:textId="77777777" w:rsidR="009256E0" w:rsidRDefault="009256E0"/>
    <w:p w14:paraId="44893B37" w14:textId="2852B70B" w:rsidR="00433DE0" w:rsidRDefault="00433DE0">
      <w:r>
        <w:rPr>
          <w:rFonts w:hint="eastAsia"/>
        </w:rPr>
        <w:t>参考文献：</w:t>
      </w:r>
    </w:p>
    <w:p w14:paraId="0844D7B3" w14:textId="00B925FF" w:rsidR="00433DE0" w:rsidRPr="00D51047" w:rsidRDefault="00433DE0" w:rsidP="00D51047">
      <w:pPr>
        <w:pStyle w:val="ListParagraph"/>
        <w:numPr>
          <w:ilvl w:val="0"/>
          <w:numId w:val="2"/>
        </w:numPr>
        <w:ind w:firstLineChars="0"/>
        <w:rPr>
          <w:rFonts w:ascii="Arial" w:hAnsi="Arial" w:cs="Arial"/>
          <w:color w:val="222222"/>
          <w:sz w:val="20"/>
          <w:szCs w:val="20"/>
          <w:shd w:val="clear" w:color="auto" w:fill="FFFFFF"/>
        </w:rPr>
      </w:pPr>
      <w:proofErr w:type="spellStart"/>
      <w:r w:rsidRPr="00D51047">
        <w:rPr>
          <w:rFonts w:ascii="Arial" w:hAnsi="Arial" w:cs="Arial"/>
          <w:color w:val="222222"/>
          <w:sz w:val="20"/>
          <w:szCs w:val="20"/>
          <w:shd w:val="clear" w:color="auto" w:fill="FFFFFF"/>
        </w:rPr>
        <w:t>Zhenying</w:t>
      </w:r>
      <w:proofErr w:type="spellEnd"/>
      <w:r w:rsidRPr="00D51047">
        <w:rPr>
          <w:rFonts w:ascii="Arial" w:hAnsi="Arial" w:cs="Arial"/>
          <w:color w:val="222222"/>
          <w:sz w:val="20"/>
          <w:szCs w:val="20"/>
          <w:shd w:val="clear" w:color="auto" w:fill="FFFFFF"/>
        </w:rPr>
        <w:t xml:space="preserve"> X, </w:t>
      </w:r>
      <w:proofErr w:type="spellStart"/>
      <w:r w:rsidRPr="00D51047">
        <w:rPr>
          <w:rFonts w:ascii="Arial" w:hAnsi="Arial" w:cs="Arial"/>
          <w:color w:val="222222"/>
          <w:sz w:val="20"/>
          <w:szCs w:val="20"/>
          <w:shd w:val="clear" w:color="auto" w:fill="FFFFFF"/>
        </w:rPr>
        <w:t>Jiandong</w:t>
      </w:r>
      <w:proofErr w:type="spellEnd"/>
      <w:r w:rsidRPr="00D51047">
        <w:rPr>
          <w:rFonts w:ascii="Arial" w:hAnsi="Arial" w:cs="Arial"/>
          <w:color w:val="222222"/>
          <w:sz w:val="20"/>
          <w:szCs w:val="20"/>
          <w:shd w:val="clear" w:color="auto" w:fill="FFFFFF"/>
        </w:rPr>
        <w:t xml:space="preserve"> Z, Qi Z, et al. Algorithm based on regional separation for automatic grain boundary extraction using improved mean shift method[J]. Surface Topography: Metrology and Properties, 2018, 6(2): 025001.</w:t>
      </w:r>
    </w:p>
    <w:p w14:paraId="260DF693" w14:textId="5B372CC0" w:rsidR="00D51047" w:rsidRPr="00502593" w:rsidRDefault="00D51047" w:rsidP="00D51047">
      <w:pPr>
        <w:pStyle w:val="ListParagraph"/>
        <w:numPr>
          <w:ilvl w:val="0"/>
          <w:numId w:val="2"/>
        </w:numPr>
        <w:ind w:firstLineChars="0"/>
      </w:pPr>
      <w:proofErr w:type="spellStart"/>
      <w:r>
        <w:rPr>
          <w:rFonts w:ascii="Arial" w:hAnsi="Arial" w:cs="Arial"/>
          <w:color w:val="222222"/>
          <w:sz w:val="20"/>
          <w:szCs w:val="20"/>
          <w:shd w:val="clear" w:color="auto" w:fill="FFFFFF"/>
        </w:rPr>
        <w:lastRenderedPageBreak/>
        <w:t>Vachhani</w:t>
      </w:r>
      <w:proofErr w:type="spellEnd"/>
      <w:r>
        <w:rPr>
          <w:rFonts w:ascii="Arial" w:hAnsi="Arial" w:cs="Arial"/>
          <w:color w:val="222222"/>
          <w:sz w:val="20"/>
          <w:szCs w:val="20"/>
          <w:shd w:val="clear" w:color="auto" w:fill="FFFFFF"/>
        </w:rPr>
        <w:t xml:space="preserve"> S J, Doherty R D, </w:t>
      </w:r>
      <w:proofErr w:type="spellStart"/>
      <w:r>
        <w:rPr>
          <w:rFonts w:ascii="Arial" w:hAnsi="Arial" w:cs="Arial"/>
          <w:color w:val="222222"/>
          <w:sz w:val="20"/>
          <w:szCs w:val="20"/>
          <w:shd w:val="clear" w:color="auto" w:fill="FFFFFF"/>
        </w:rPr>
        <w:t>Kalidindi</w:t>
      </w:r>
      <w:proofErr w:type="spellEnd"/>
      <w:r>
        <w:rPr>
          <w:rFonts w:ascii="Arial" w:hAnsi="Arial" w:cs="Arial"/>
          <w:color w:val="222222"/>
          <w:sz w:val="20"/>
          <w:szCs w:val="20"/>
          <w:shd w:val="clear" w:color="auto" w:fill="FFFFFF"/>
        </w:rPr>
        <w:t xml:space="preserve"> S R. Studies of grain boundary regions in deformed polycrystalline aluminum using spherical nanoindentation[J]. International Journal of Plasticity, 2016, 81: 87-101.</w:t>
      </w:r>
    </w:p>
    <w:p w14:paraId="6EBC9AFD" w14:textId="3C64FDDF" w:rsidR="00502593" w:rsidRPr="005A5BBB" w:rsidRDefault="00502593" w:rsidP="00D51047">
      <w:pPr>
        <w:pStyle w:val="ListParagraph"/>
        <w:numPr>
          <w:ilvl w:val="0"/>
          <w:numId w:val="2"/>
        </w:numPr>
        <w:ind w:firstLineChars="0"/>
      </w:pPr>
      <w:r>
        <w:rPr>
          <w:rFonts w:ascii="Arial" w:hAnsi="Arial" w:cs="Arial"/>
          <w:color w:val="222222"/>
          <w:sz w:val="20"/>
          <w:szCs w:val="20"/>
          <w:shd w:val="clear" w:color="auto" w:fill="FFFFFF"/>
        </w:rPr>
        <w:t>刘双科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王建飞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司顺阁</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材料显微组织中的晶界识别与提取</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中国体视学与图像分析</w:t>
      </w:r>
      <w:r>
        <w:rPr>
          <w:rFonts w:ascii="Arial" w:hAnsi="Arial" w:cs="Arial"/>
          <w:color w:val="222222"/>
          <w:sz w:val="20"/>
          <w:szCs w:val="20"/>
          <w:shd w:val="clear" w:color="auto" w:fill="FFFFFF"/>
        </w:rPr>
        <w:t>, 2008, 13(2): 134-137.</w:t>
      </w:r>
    </w:p>
    <w:p w14:paraId="096C3B91" w14:textId="012AD339" w:rsidR="005A5BBB" w:rsidRDefault="005A5BBB" w:rsidP="00D51047">
      <w:pPr>
        <w:pStyle w:val="ListParagraph"/>
        <w:numPr>
          <w:ilvl w:val="0"/>
          <w:numId w:val="2"/>
        </w:numPr>
        <w:ind w:firstLineChars="0"/>
      </w:pPr>
      <w:proofErr w:type="spellStart"/>
      <w:r>
        <w:rPr>
          <w:rFonts w:ascii="Arial" w:hAnsi="Arial" w:cs="Arial"/>
          <w:color w:val="222222"/>
          <w:sz w:val="20"/>
          <w:szCs w:val="20"/>
          <w:shd w:val="clear" w:color="auto" w:fill="FFFFFF"/>
        </w:rPr>
        <w:t>Ronneberger</w:t>
      </w:r>
      <w:proofErr w:type="spellEnd"/>
      <w:r>
        <w:rPr>
          <w:rFonts w:ascii="Arial" w:hAnsi="Arial" w:cs="Arial"/>
          <w:color w:val="222222"/>
          <w:sz w:val="20"/>
          <w:szCs w:val="20"/>
          <w:shd w:val="clear" w:color="auto" w:fill="FFFFFF"/>
        </w:rPr>
        <w:t xml:space="preserve"> O, Fischer P, </w:t>
      </w:r>
      <w:proofErr w:type="spellStart"/>
      <w:r>
        <w:rPr>
          <w:rFonts w:ascii="Arial" w:hAnsi="Arial" w:cs="Arial"/>
          <w:color w:val="222222"/>
          <w:sz w:val="20"/>
          <w:szCs w:val="20"/>
          <w:shd w:val="clear" w:color="auto" w:fill="FFFFFF"/>
        </w:rPr>
        <w:t>Brox</w:t>
      </w:r>
      <w:proofErr w:type="spellEnd"/>
      <w:r>
        <w:rPr>
          <w:rFonts w:ascii="Arial" w:hAnsi="Arial" w:cs="Arial"/>
          <w:color w:val="222222"/>
          <w:sz w:val="20"/>
          <w:szCs w:val="20"/>
          <w:shd w:val="clear" w:color="auto" w:fill="FFFFFF"/>
        </w:rPr>
        <w:t xml:space="preserve"> T. U-net: Convolutional networks for biomedical image segmentation[C]//International Conference on Medical image computing and computer-assisted intervention. Springer, Cham, 2015: 234-241.</w:t>
      </w:r>
    </w:p>
    <w:sectPr w:rsidR="005A5B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BA15AF"/>
    <w:multiLevelType w:val="hybridMultilevel"/>
    <w:tmpl w:val="805474BA"/>
    <w:lvl w:ilvl="0" w:tplc="52026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9D51216"/>
    <w:multiLevelType w:val="hybridMultilevel"/>
    <w:tmpl w:val="49AE0F6E"/>
    <w:lvl w:ilvl="0" w:tplc="5BAA2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F26587"/>
    <w:multiLevelType w:val="hybridMultilevel"/>
    <w:tmpl w:val="8E48C290"/>
    <w:lvl w:ilvl="0" w:tplc="CDCEED98">
      <w:start w:val="1"/>
      <w:numFmt w:val="decimal"/>
      <w:lvlText w:val="【%1】"/>
      <w:lvlJc w:val="left"/>
      <w:pPr>
        <w:ind w:left="720" w:hanging="720"/>
      </w:pPr>
      <w:rPr>
        <w:rFonts w:asciiTheme="minorHAnsi" w:hAnsiTheme="minorHAnsi"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367"/>
    <w:rsid w:val="000212C4"/>
    <w:rsid w:val="00035D3A"/>
    <w:rsid w:val="000577CF"/>
    <w:rsid w:val="00085FB4"/>
    <w:rsid w:val="000D1ABF"/>
    <w:rsid w:val="0025148E"/>
    <w:rsid w:val="003069D9"/>
    <w:rsid w:val="00355251"/>
    <w:rsid w:val="003C17DA"/>
    <w:rsid w:val="00430624"/>
    <w:rsid w:val="00433DE0"/>
    <w:rsid w:val="004552D2"/>
    <w:rsid w:val="004D6183"/>
    <w:rsid w:val="004D63B5"/>
    <w:rsid w:val="00502593"/>
    <w:rsid w:val="0052592C"/>
    <w:rsid w:val="00526943"/>
    <w:rsid w:val="005647FF"/>
    <w:rsid w:val="005A0EC9"/>
    <w:rsid w:val="005A5BBB"/>
    <w:rsid w:val="00690779"/>
    <w:rsid w:val="006A6D55"/>
    <w:rsid w:val="00761A2F"/>
    <w:rsid w:val="00767ADC"/>
    <w:rsid w:val="007D6367"/>
    <w:rsid w:val="008F334B"/>
    <w:rsid w:val="0090357B"/>
    <w:rsid w:val="009256E0"/>
    <w:rsid w:val="009445DD"/>
    <w:rsid w:val="009D605B"/>
    <w:rsid w:val="009F3BF0"/>
    <w:rsid w:val="00A434A0"/>
    <w:rsid w:val="00A65C98"/>
    <w:rsid w:val="00AF1E63"/>
    <w:rsid w:val="00B07035"/>
    <w:rsid w:val="00B16A59"/>
    <w:rsid w:val="00B635A9"/>
    <w:rsid w:val="00C476B6"/>
    <w:rsid w:val="00CA2E35"/>
    <w:rsid w:val="00D51047"/>
    <w:rsid w:val="00E7169D"/>
    <w:rsid w:val="00E97F2A"/>
    <w:rsid w:val="00F7363F"/>
    <w:rsid w:val="00FF5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9C6E6"/>
  <w15:chartTrackingRefBased/>
  <w15:docId w15:val="{2FBDB244-84D3-4BC4-A431-9D3D51245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before="260" w:after="2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2C4"/>
    <w:pPr>
      <w:ind w:firstLineChars="200" w:firstLine="420"/>
    </w:pPr>
  </w:style>
  <w:style w:type="paragraph" w:styleId="HTMLPreformatted">
    <w:name w:val="HTML Preformatted"/>
    <w:basedOn w:val="Normal"/>
    <w:link w:val="HTMLPreformattedChar"/>
    <w:uiPriority w:val="99"/>
    <w:semiHidden/>
    <w:unhideWhenUsed/>
    <w:rsid w:val="006A6D55"/>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6D55"/>
    <w:rPr>
      <w:rFonts w:ascii="Courier New" w:hAnsi="Courier New" w:cs="Courier New"/>
      <w:sz w:val="20"/>
      <w:szCs w:val="20"/>
    </w:rPr>
  </w:style>
  <w:style w:type="character" w:customStyle="1" w:styleId="tgt">
    <w:name w:val="tgt"/>
    <w:basedOn w:val="DefaultParagraphFont"/>
    <w:rsid w:val="00E716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880693">
      <w:bodyDiv w:val="1"/>
      <w:marLeft w:val="0"/>
      <w:marRight w:val="0"/>
      <w:marTop w:val="0"/>
      <w:marBottom w:val="0"/>
      <w:divBdr>
        <w:top w:val="none" w:sz="0" w:space="0" w:color="auto"/>
        <w:left w:val="none" w:sz="0" w:space="0" w:color="auto"/>
        <w:bottom w:val="none" w:sz="0" w:space="0" w:color="auto"/>
        <w:right w:val="none" w:sz="0" w:space="0" w:color="auto"/>
      </w:divBdr>
    </w:div>
    <w:div w:id="803306016">
      <w:bodyDiv w:val="1"/>
      <w:marLeft w:val="0"/>
      <w:marRight w:val="0"/>
      <w:marTop w:val="0"/>
      <w:marBottom w:val="0"/>
      <w:divBdr>
        <w:top w:val="none" w:sz="0" w:space="0" w:color="auto"/>
        <w:left w:val="none" w:sz="0" w:space="0" w:color="auto"/>
        <w:bottom w:val="none" w:sz="0" w:space="0" w:color="auto"/>
        <w:right w:val="none" w:sz="0" w:space="0" w:color="auto"/>
      </w:divBdr>
    </w:div>
    <w:div w:id="990447279">
      <w:bodyDiv w:val="1"/>
      <w:marLeft w:val="0"/>
      <w:marRight w:val="0"/>
      <w:marTop w:val="0"/>
      <w:marBottom w:val="0"/>
      <w:divBdr>
        <w:top w:val="none" w:sz="0" w:space="0" w:color="auto"/>
        <w:left w:val="none" w:sz="0" w:space="0" w:color="auto"/>
        <w:bottom w:val="none" w:sz="0" w:space="0" w:color="auto"/>
        <w:right w:val="none" w:sz="0" w:space="0" w:color="auto"/>
      </w:divBdr>
    </w:div>
    <w:div w:id="1044670294">
      <w:bodyDiv w:val="1"/>
      <w:marLeft w:val="0"/>
      <w:marRight w:val="0"/>
      <w:marTop w:val="0"/>
      <w:marBottom w:val="0"/>
      <w:divBdr>
        <w:top w:val="none" w:sz="0" w:space="0" w:color="auto"/>
        <w:left w:val="none" w:sz="0" w:space="0" w:color="auto"/>
        <w:bottom w:val="none" w:sz="0" w:space="0" w:color="auto"/>
        <w:right w:val="none" w:sz="0" w:space="0" w:color="auto"/>
      </w:divBdr>
    </w:div>
    <w:div w:id="1070157486">
      <w:bodyDiv w:val="1"/>
      <w:marLeft w:val="0"/>
      <w:marRight w:val="0"/>
      <w:marTop w:val="0"/>
      <w:marBottom w:val="0"/>
      <w:divBdr>
        <w:top w:val="none" w:sz="0" w:space="0" w:color="auto"/>
        <w:left w:val="none" w:sz="0" w:space="0" w:color="auto"/>
        <w:bottom w:val="none" w:sz="0" w:space="0" w:color="auto"/>
        <w:right w:val="none" w:sz="0" w:space="0" w:color="auto"/>
      </w:divBdr>
    </w:div>
    <w:div w:id="1173298486">
      <w:bodyDiv w:val="1"/>
      <w:marLeft w:val="0"/>
      <w:marRight w:val="0"/>
      <w:marTop w:val="0"/>
      <w:marBottom w:val="0"/>
      <w:divBdr>
        <w:top w:val="none" w:sz="0" w:space="0" w:color="auto"/>
        <w:left w:val="none" w:sz="0" w:space="0" w:color="auto"/>
        <w:bottom w:val="none" w:sz="0" w:space="0" w:color="auto"/>
        <w:right w:val="none" w:sz="0" w:space="0" w:color="auto"/>
      </w:divBdr>
    </w:div>
    <w:div w:id="1182089756">
      <w:bodyDiv w:val="1"/>
      <w:marLeft w:val="0"/>
      <w:marRight w:val="0"/>
      <w:marTop w:val="0"/>
      <w:marBottom w:val="0"/>
      <w:divBdr>
        <w:top w:val="none" w:sz="0" w:space="0" w:color="auto"/>
        <w:left w:val="none" w:sz="0" w:space="0" w:color="auto"/>
        <w:bottom w:val="none" w:sz="0" w:space="0" w:color="auto"/>
        <w:right w:val="none" w:sz="0" w:space="0" w:color="auto"/>
      </w:divBdr>
    </w:div>
    <w:div w:id="123890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A891C-8ADD-406B-A28B-1A129692D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9</Pages>
  <Words>557</Words>
  <Characters>3176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丽芳 杨</dc:creator>
  <cp:keywords/>
  <dc:description/>
  <cp:lastModifiedBy>丽芳 杨</cp:lastModifiedBy>
  <cp:revision>9</cp:revision>
  <dcterms:created xsi:type="dcterms:W3CDTF">2020-01-11T06:45:00Z</dcterms:created>
  <dcterms:modified xsi:type="dcterms:W3CDTF">2020-02-25T03:50:00Z</dcterms:modified>
</cp:coreProperties>
</file>