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《選舉人生》遊戲概念企劃書</w:t>
      </w:r>
    </w:p>
    <w:p>
      <w:pPr>
        <w:jc w:val="center"/>
      </w:pPr>
      <w:r>
        <w:t>討論紀錄整理｜更新版 V0.2｜2026 年 10 月 22 日</w:t>
      </w:r>
    </w:p>
    <w:p>
      <w:pPr>
        <w:pStyle w:val="Heading1"/>
      </w:pPr>
      <w:r>
        <w:t>一、創作動機與核心目標</w:t>
      </w:r>
    </w:p>
    <w:p>
      <w:r>
        <w:t>以臺灣民意代表的職責與選後問責為出發點，透過容易上手、具黑色幽默的模擬遊戲，引導玩家思考：政治人物的選舉誘因、實際問政工作與選民期待，為何可能存在落差？先用有趣的遊戲吸引關注與分享，再逐步銜接未來的公共監督平台。</w:t>
      </w:r>
    </w:p>
    <w:p>
      <w:pPr>
        <w:pStyle w:val="Heading1"/>
      </w:pPr>
      <w:r>
        <w:t>二、遊戲定位</w:t>
      </w:r>
    </w:p>
    <w:p>
      <w:pPr>
        <w:pStyle w:val="ListBullet"/>
      </w:pPr>
      <w:r>
        <w:t>暫定名稱：《選舉人生》。</w:t>
      </w:r>
    </w:p>
    <w:p>
      <w:pPr>
        <w:pStyle w:val="ListBullet"/>
      </w:pPr>
      <w:r>
        <w:t>形式：手機優先的網頁互動遊戲；快速、直覺、可分享。</w:t>
      </w:r>
    </w:p>
    <w:p>
      <w:pPr>
        <w:pStyle w:val="ListBullet"/>
      </w:pPr>
      <w:r>
        <w:t>敘事調性：黑色幽默、諷刺但不說教；讓玩家先笑，最後產生反思。</w:t>
      </w:r>
    </w:p>
    <w:p>
      <w:pPr>
        <w:pStyle w:val="ListBullet"/>
      </w:pPr>
      <w:r>
        <w:t>核心體驗：玩家可能努力問政卻落選，也可能高度經營曝光與地方關係而連任；結果不預設單一必勝公式。</w:t>
      </w:r>
    </w:p>
    <w:p>
      <w:pPr>
        <w:pStyle w:val="ListBullet"/>
      </w:pPr>
      <w:r>
        <w:t>核心張力：制度獎勵某些行為，同時有理想的角色可能在連任壓力下逐步妥協。</w:t>
      </w:r>
    </w:p>
    <w:p>
      <w:pPr>
        <w:pStyle w:val="Heading1"/>
      </w:pPr>
      <w:r>
        <w:t>三、雙模式架構</w:t>
      </w:r>
    </w:p>
    <w:p>
      <w:pPr>
        <w:pStyle w:val="Heading2"/>
      </w:pPr>
      <w:r>
        <w:t>A. 快速挑戰模式（優先開發）</w:t>
      </w:r>
    </w:p>
    <w:p>
      <w:r>
        <w:t>每局約 3–5 分鐘，以一個任期或選戰為主題，約 12 回合、每回合約 3 個選項。玩家迅速決策，結局揭曉選舉結果、任期表現與決策代價。適合作為社群傳播的第一版。</w:t>
      </w:r>
    </w:p>
    <w:p>
      <w:pPr>
        <w:pStyle w:val="Heading2"/>
      </w:pPr>
      <w:r>
        <w:t>B. 完整政治人生模式（後續擴充）</w:t>
      </w:r>
    </w:p>
    <w:p>
      <w:r>
        <w:t>從參選起步，依選舉結果、資源、人脈與角色選擇持續發展。可嘗試市議員、立法委員、市長、總統等不同職位路線；不是固定線性升級，落選後也可能轉換跑道或再次參選。</w:t>
      </w:r>
    </w:p>
    <w:p>
      <w:pPr>
        <w:pStyle w:val="Heading1"/>
      </w:pPr>
      <w:r>
        <w:t>四、角色起點與政黨機制</w:t>
      </w:r>
    </w:p>
    <w:p>
      <w:r>
        <w:t>出身背景可選素人、政二代、富二代等，分別影響初始知名度、資金、人脈、可信度與限制；不將任何背景設定為絕對優勢。</w:t>
      </w:r>
    </w:p>
    <w:p>
      <w:r>
        <w:t>玩家可加入既有政黨、以無黨籍參選，未來也可考慮自創政黨。加入政黨獲得資源、組織與提名支持，同時承擔黨團協調、政策立場與紀律壓力。</w:t>
      </w:r>
    </w:p>
    <w:p>
      <w:r>
        <w:t>部分選項可顯示為灰色受限，但玩家能以付出代價的方式解鎖，例如降低黨內支持、失去資源、影響提名機會或損害人脈。可保留少量不可逆的重大承諾以增加戲劇性。現實政黨的具體限制應依可查證的個別事件設計，避免將政黨立場寫成一律禁止的刻板規則。</w:t>
      </w:r>
    </w:p>
    <w:p>
      <w:pPr>
        <w:pStyle w:val="Heading1"/>
      </w:pPr>
      <w:r>
        <w:t>五、每回合決策與數值系統</w:t>
      </w:r>
    </w:p>
    <w:p>
      <w:r>
        <w:t>事件類型：法案審查與提案、預算監督、選民服務、地方活動（例如紅白場）、媒體曝光、黨團協商、爭議事件、選舉動員。</w:t>
      </w:r>
    </w:p>
    <w:p>
      <w:r>
        <w:t>建議追蹤：問政投入、政策成果、選民信任、地方經營、媒體聲量、黨內支持、資源／資金、個人原則或妥協程度。這些維度彼此牽制，不直接換算為單一「好壞分數」。</w:t>
      </w:r>
    </w:p>
    <w:p>
      <w:r>
        <w:t>每次選擇同時改變短期選票誘因與長期問政成果；同一決策在不同選區、身分、任期與先前承諾下，可能有不同後果。選舉結果採機率與條件混合計算，不將「勤跑地方活動必勝」寫死。</w:t>
      </w:r>
    </w:p>
    <w:p>
      <w:pPr>
        <w:pStyle w:val="Heading1"/>
      </w:pPr>
      <w:r>
        <w:t>六、真實事件改編與揭曉</w:t>
      </w:r>
    </w:p>
    <w:p>
      <w:r>
        <w:t>蒐集近約 20 年臺灣政治人物的公開作為、法案、表決、預算審查、地方服務及具爭議的公共事件，轉化為玩家面對的抉擇。遊玩時先以虛構情境呈現，結束後揭露「真實事件原型」及資料來源，製造意外與討論。</w:t>
      </w:r>
    </w:p>
    <w:p>
      <w:r>
        <w:t>必須區分「事件確有發生」、「事件如何被詮釋」與「該行為是否導致當選」；不得只憑單一案例推斷因果。納入負責任問政與成功改革案例，避免只選負面事件而失衡。涉及違法行為的選項應標明風險與可能後果，不把不當關說視為一般合法服務。</w:t>
      </w:r>
    </w:p>
    <w:p>
      <w:pPr>
        <w:pStyle w:val="Heading1"/>
      </w:pPr>
      <w:r>
        <w:t>七、結局與分享機制</w:t>
      </w:r>
    </w:p>
    <w:p>
      <w:r>
        <w:t>結局同時呈現兩張成績單：①選舉結果／政治生涯；②任期工作表現／資源與價值取捨。另提供「政治人格」描述，呈現玩家最常優先保護與最常犧牲的事，而非簡單評判好人壞人。</w:t>
      </w:r>
    </w:p>
    <w:p>
      <w:r>
        <w:t>產生可分享的「我的政治人生」卡片，搭配具黑色幽默的結局標語；附真實事件來源入口與重玩按鈕，促進朋友間比較、討論及二次遊玩。</w:t>
      </w:r>
    </w:p>
    <w:p>
      <w:pPr>
        <w:pStyle w:val="Heading1"/>
      </w:pPr>
      <w:r>
        <w:t>八、與未來監督平台的關係</w:t>
      </w:r>
    </w:p>
    <w:p>
      <w:r>
        <w:t>遊戲是入口，長期方向是建立民意代表公開履職資訊的可讀化平台。可彙整出席、提案、法案審查、表決、預算監督、競選承諾與後續執行情況，區分可核對事實與評價，讓使用者自行判斷重視哪些指標。遊戲結束頁可自然引導至「看看你選區代表的真實紀錄」。</w:t>
      </w:r>
    </w:p>
    <w:p>
      <w:pPr>
        <w:pStyle w:val="Heading1"/>
      </w:pPr>
      <w:r>
        <w:t>九、第一版 MVP 建議</w:t>
      </w:r>
    </w:p>
    <w:p>
      <w:pPr>
        <w:pStyle w:val="ListNumber"/>
      </w:pPr>
      <w:r>
        <w:t>先做快速挑戰模式：單一職位、12 個回合、3 選 1、簡易狀態與機率引擎。</w:t>
      </w:r>
    </w:p>
    <w:p>
      <w:pPr>
        <w:pStyle w:val="ListNumber"/>
      </w:pPr>
      <w:r>
        <w:t>事件資料採結構化格式：情境、選項、前置條件、數值效果、解鎖代價、史實來源、揭曉文案。</w:t>
      </w:r>
    </w:p>
    <w:p>
      <w:pPr>
        <w:pStyle w:val="ListNumber"/>
      </w:pPr>
      <w:r>
        <w:t>以預先撰寫的事件庫與規則引擎運作，不必逐回合即時呼叫 LLM；AI 可輔助開發與初稿，但史實需人工查核。</w:t>
      </w:r>
    </w:p>
    <w:p>
      <w:pPr>
        <w:pStyle w:val="ListNumber"/>
      </w:pPr>
      <w:r>
        <w:t>先測試節奏、重玩率、結局反差與分享意願，再擴充身分、政黨及完整人生模式。</w:t>
      </w:r>
    </w:p>
    <w:p>
      <w:pPr>
        <w:pStyle w:val="Heading1"/>
      </w:pPr>
      <w:r>
        <w:t>十、尚待討論與決策</w:t>
      </w:r>
    </w:p>
    <w:p>
      <w:pPr>
        <w:pStyle w:val="ListBullet"/>
      </w:pPr>
      <w:r>
        <w:t>首版以立委、市議員或其他職位為主？</w:t>
      </w:r>
    </w:p>
    <w:p>
      <w:pPr>
        <w:pStyle w:val="ListBullet"/>
      </w:pPr>
      <w:r>
        <w:t>真實政黨名稱是否直接登場，或先以虛構政黨降低設計偏誤？</w:t>
      </w:r>
    </w:p>
    <w:p>
      <w:pPr>
        <w:pStyle w:val="ListBullet"/>
      </w:pPr>
      <w:r>
        <w:t>角色背景加成、選區差異、黨紀解鎖代價如何平衡？</w:t>
      </w:r>
    </w:p>
    <w:p>
      <w:pPr>
        <w:pStyle w:val="ListBullet"/>
      </w:pPr>
      <w:r>
        <w:t>真實事件資料來源、查證流程與更新頻率如何建立？</w:t>
      </w:r>
    </w:p>
    <w:p>
      <w:pPr>
        <w:pStyle w:val="ListBullet"/>
      </w:pPr>
      <w:r>
        <w:t>結局卡片的幽默尺度、揭曉方式與政治中立性如何驗證？</w:t>
      </w:r>
    </w:p>
    <w:p>
      <w:pPr>
        <w:pStyle w:val="ListBullet"/>
      </w:pPr>
      <w:r>
        <w:t>完整版政治生涯的存檔、分支與單局時長如何安排？</w:t>
      </w:r>
    </w:p>
    <w:p>
      <w:r>
        <w:t>註：本文件整理本次腦力激盪與初步建議，屬概念企劃；尚未完成史實資料蒐集、法規檢核與遊戲平衡驗證。</w:t>
      </w:r>
    </w:p>
    <w:p>
      <w:pPr>
        <w:pStyle w:val="Heading1"/>
      </w:pPr>
      <w:r>
        <w:t>十一、資料來源與驗證策略（本次新增）</w:t>
      </w:r>
    </w:p>
    <w:p>
      <w:r>
        <w:t>核心資料鏈：候選人選舉公報與政見 → 選舉得票與當選結果 → 任期內實際問政與履職紀錄 → 下一屆參選與選舉結果。必須追蹤同一人物、同一選區及不同任期，並記錄改選區、未參選等情況。</w:t>
      </w:r>
    </w:p>
    <w:p>
      <w:r>
        <w:t>優先來源：中央選舉委員會選舉公報及歷屆選舉結果；立法院議事暨公報、開放資料及委員資訊；各地方議會公開議事、提案、出席與表決紀錄；民間監督團體與新聞報導作為補充與交叉查核。各資料的實際欄位、授權、可下載格式及歷史完整度須在 PoC 逐一確認。</w:t>
      </w:r>
    </w:p>
    <w:p>
      <w:r>
        <w:t>資料分類：政見按政策領域、目標群體、可驗證程度與承諾具體性標註；履職按提案、連署、質詢、出席、表決、預算監督及選民服務分類。應區分「有提出」「有通過」「有落實」，避免將數量直接等同品質。</w:t>
      </w:r>
    </w:p>
    <w:p>
      <w:r>
        <w:t>政見與得票率、履職與連任之間先做描述性比較，不能直接當作因果關係；政黨、選區、候選人知名度、競爭者、投票率及時代背景均可能影響結果。遊戲使用可解釋的模擬權重，明確標示並非真實得票預測。</w:t>
      </w:r>
    </w:p>
    <w:p>
      <w:pPr>
        <w:pStyle w:val="Heading1"/>
      </w:pPr>
      <w:r>
        <w:t>十二、第一階段資料 PoC：2020–2024 立委任期</w:t>
      </w:r>
    </w:p>
    <w:p>
      <w:r>
        <w:t>選定 2020 年第 10 屆立法委員選舉至 2024 年第 11 屆選舉作為試點。先挑選少量不同選區及背景的個案，不必一開始就涵蓋全體立委。</w:t>
      </w:r>
    </w:p>
    <w:p>
      <w:r>
        <w:t>交付項目：①候選人與選舉結果資料表；②公報政見原文及主題標籤；③2020–2024 任期的提案、出席、質詢、表決等可取得紀錄；④2024 年是否再參選及選舉結果；⑤來源網址、抓取日期、原文證據及缺漏欄位清單。</w:t>
      </w:r>
    </w:p>
    <w:p>
      <w:r>
        <w:t>驗證關卡：能否穩定對應候選人與任期、資料可否批次取得、地方與中央格式差異、是否能公平比較；通過後才設計得票模擬權重與事件池。</w:t>
      </w:r>
    </w:p>
    <w:p>
      <w:pPr>
        <w:pStyle w:val="Heading1"/>
      </w:pPr>
      <w:r>
        <w:t>十三、遊戲模型與敘事補強</w:t>
      </w:r>
    </w:p>
    <w:p>
      <w:r>
        <w:t>遊戲應拆分為「競選承諾影響本次選舉」及「當選後行為影響任期成果、聲望與下次選舉」兩個循環。問政、地方經營、紅白場、媒體操作與不當關說都可成為情境，但不得預設某類行為必然帶來選票。</w:t>
      </w:r>
    </w:p>
    <w:p>
      <w:r>
        <w:t>特別呈現「選民感受到的服務」與「法定職責及公共利益」之落差：結局同時顯示選舉成績、承諾履行程度、問政投入及政治代價。具爭議事件需附來源並標示改編、爭議與查核狀態。</w:t>
      </w:r>
    </w:p>
    <w:p>
      <w:pPr>
        <w:pStyle w:val="Heading1"/>
      </w:pPr>
      <w:r>
        <w:t>十四、技術架構與部署成本</w:t>
      </w:r>
    </w:p>
    <w:p>
      <w:r>
        <w:t>開發環境：Windows 桌面版 Codex；程式碼採 Git 版本管理。前端建議 Next.js + TypeScript，手機優先的 PWA 網頁。規則引擎與事件資料以 TypeScript/JSON 實作，首版不依賴即時 LLM。</w:t>
      </w:r>
    </w:p>
    <w:p>
      <w:r>
        <w:t>部署建議：Vercel 提供網站及必要 API；Supabase PostgreSQL 存放事件、來源、選舉及履職資料；Python 批次 ETL 整理公報與議事資料，GitHub Actions 可用於定期排程。免費方案可支援原型與小規模測試，但須依當時方案限制、流量、儲存量、排程及商用條款確認，公開後可能產生費用。</w:t>
      </w:r>
    </w:p>
    <w:p>
      <w:r>
        <w:t>首版無需帳號：以瀏覽器 sessionStorage 或 localStorage 保存遊戲進度及設定；同瀏覽器可續玩，跨裝置不保證同步。後端僅提供版本化事件資料、來源及選用的匿名統計 API。若要避免統計濫用，應考慮速率限制與隱私告知。</w:t>
      </w:r>
    </w:p>
    <w:p>
      <w:r>
        <w:t>資料庫建議基本實體：Candidate、Party、Election、Candidacy、ManifestoPromise、LegislativeAction、VoteResult、Source、EvidenceLink、GameEvent、GameOption、RuleVersion；將「史實證據」與「遊戲權重」分開維護。</w:t>
      </w:r>
    </w:p>
    <w:p>
      <w:pPr>
        <w:pStyle w:val="Heading1"/>
      </w:pPr>
      <w:r>
        <w:t>十五、Codex 多 Agent 開發分工與模型建議</w:t>
      </w:r>
    </w:p>
    <w:p>
      <w:r>
        <w:t>採「1 位統籌 + 6 個專責 Agent」的職責劃分，不必同時啟動；每個 Agent 以獨立任務、工作分支及可驗收產物交付。模型建議以 Codex 當時實際可選模型為準，以下用能力等級而非未確認的產品型號。</w:t>
      </w:r>
    </w:p>
    <w:p>
      <w:r>
        <w:t>• 統籌／架構 Agent：需求拆解、介面契約、資料 schema、任務排序、合併審查；使用最強可用 Codex 推理模型／高推理強度。</w:t>
      </w:r>
    </w:p>
    <w:p>
      <w:r>
        <w:t>• 資料研究 Agent：官方資料源盤點、欄位定義、來源可信度與授權檢核、政見分類規範；使用高推理強度模型，史實須人工複核。</w:t>
      </w:r>
    </w:p>
    <w:p>
      <w:r>
        <w:t>• 資料工程 Agent：Python 擷取與清理、實體對應、去重、資料品質測試、Supabase migration；使用擅長程式開發的 Codex 模型，中高推理強度。</w:t>
      </w:r>
    </w:p>
    <w:p>
      <w:r>
        <w:t>• 遊戲設計 Agent：12 回合事件、權重與平衡、黑色幽默文案、真實事件揭曉規範；使用高推理強度模型，敏感敘事交人工審查。</w:t>
      </w:r>
    </w:p>
    <w:p>
      <w:r>
        <w:t>• 全端開發 Agent：Next.js UI、PWA、規則引擎、事件 API、瀏覽器存檔；使用擅長程式開發的 Codex 模型，中高推理強度。</w:t>
      </w:r>
    </w:p>
    <w:p>
      <w:r>
        <w:t>• QA／驗證 Agent：資料溯源、單元與端對端測試、手機操作、效能、資安與政治偏誤測試；使用中高推理強度模型。</w:t>
      </w:r>
    </w:p>
    <w:p>
      <w:r>
        <w:t>• 整合審查 Agent：跨模組驗收、版本釋出、部署、回歸測試與風險清單；使用高推理強度模型。</w:t>
      </w:r>
    </w:p>
    <w:p>
      <w:r>
        <w:t>協作規則：統籌先凍結 schema 與 API 契約；各 Agent 以 feature branch / pull request 交付，禁止同時直接改主分支；每項任務包含驗收條件、測試與資料來源。資料研究與 ETL 可先並行，前端可用 mock data 提前開發。</w:t>
      </w:r>
    </w:p>
    <w:p>
      <w:pPr>
        <w:pStyle w:val="Heading1"/>
      </w:pPr>
      <w:r>
        <w:t>十六、分階段里程碑與下一步</w:t>
      </w:r>
    </w:p>
    <w:p>
      <w:r>
        <w:t>Phase 1｜資料可行性：完成 2020–2024 立委 PoC、資料來源表、欄位缺口及可信度評估。</w:t>
      </w:r>
    </w:p>
    <w:p>
      <w:r>
        <w:t>Phase 2｜核心玩法：定義競選／任期兩循環、選票模擬假設、12 個可追溯事件及平衡測試。</w:t>
      </w:r>
    </w:p>
    <w:p>
      <w:r>
        <w:t>Phase 3｜MVP：完成 3–5 分鐘快速挑戰、瀏覽器 session、結局分享卡、來源揭曉及部署。</w:t>
      </w:r>
    </w:p>
    <w:p>
      <w:r>
        <w:t>Phase 4｜測試與擴充：使用者測試、偏誤與可玩性檢查，再評估政黨系統、地方議員資料與完整政治人生模式。</w:t>
      </w:r>
    </w:p>
    <w:p>
      <w:r>
        <w:t>待確認：首批 PoC 人選與選區、選舉公報資料格式、各指標是否具跨任期可比性、匿名統計是否啟用、正式公開前的資料授權與個資檢查。</w:t>
      </w:r>
    </w:p>
    <w:sectPr w:rsidR="00FC693F" w:rsidRPr="0006063C" w:rsidSect="00034616">
      <w:pgSz w:w="12240" w:h="15840"/>
      <w:pgMar w:top="1191" w:right="1800" w:bottom="1191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183A5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183A5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183A54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