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40"/>
        <w:jc w:val="center"/>
        <w:rPr>
          <w:rFonts w:hint="eastAsia"/>
          <w:b/>
          <w:sz w:val="36"/>
        </w:rPr>
      </w:pPr>
      <w:r>
        <w:rPr>
          <w:b/>
          <w:sz w:val="36"/>
        </w:rPr>
        <w:t>建</w:t>
      </w:r>
      <w:r>
        <w:rPr>
          <w:rFonts w:hint="eastAsia"/>
          <w:b/>
          <w:sz w:val="36"/>
        </w:rPr>
        <w:t xml:space="preserve">  </w:t>
      </w:r>
      <w:r>
        <w:rPr>
          <w:b/>
          <w:sz w:val="36"/>
        </w:rPr>
        <w:t>议</w:t>
      </w:r>
    </w:p>
    <w:p>
      <w:pPr>
        <w:pStyle w:val="9"/>
        <w:numPr>
          <w:ilvl w:val="0"/>
          <w:numId w:val="1"/>
        </w:numPr>
        <w:spacing w:line="276" w:lineRule="auto"/>
        <w:ind w:firstLineChars="0"/>
        <w:rPr>
          <w:rFonts w:hint="eastAsia"/>
          <w:b/>
          <w:sz w:val="24"/>
        </w:rPr>
      </w:pPr>
      <w:r>
        <w:rPr>
          <w:rFonts w:hint="eastAsia"/>
          <w:b/>
          <w:sz w:val="24"/>
        </w:rPr>
        <w:t>内容：</w:t>
      </w:r>
    </w:p>
    <w:p>
      <w:pPr>
        <w:pStyle w:val="9"/>
        <w:widowControl/>
        <w:numPr>
          <w:ilvl w:val="0"/>
          <w:numId w:val="2"/>
        </w:numPr>
        <w:spacing w:line="360" w:lineRule="auto"/>
        <w:ind w:left="708" w:hanging="708" w:hangingChars="295"/>
        <w:jc w:val="left"/>
        <w:rPr>
          <w:rFonts w:ascii="宋体" w:hAnsi="宋体" w:eastAsia="宋体" w:cs="宋体"/>
          <w:kern w:val="0"/>
          <w:sz w:val="24"/>
          <w:szCs w:val="24"/>
        </w:rPr>
      </w:pPr>
      <w:r>
        <w:rPr>
          <w:rFonts w:ascii="宋体" w:hAnsi="宋体" w:eastAsia="宋体" w:cs="宋体"/>
          <w:kern w:val="0"/>
          <w:sz w:val="24"/>
          <w:szCs w:val="24"/>
        </w:rPr>
        <w:t>第一章课题背景主要包括该课题的研究背景、研究目的和意义</w:t>
      </w:r>
    </w:p>
    <w:p>
      <w:pPr>
        <w:pStyle w:val="9"/>
        <w:widowControl/>
        <w:numPr>
          <w:ilvl w:val="0"/>
          <w:numId w:val="2"/>
        </w:numPr>
        <w:spacing w:line="360" w:lineRule="auto"/>
        <w:ind w:left="708" w:hanging="708" w:hangingChars="295"/>
        <w:jc w:val="left"/>
        <w:rPr>
          <w:rFonts w:ascii="宋体" w:hAnsi="宋体" w:eastAsia="宋体" w:cs="宋体"/>
          <w:kern w:val="0"/>
          <w:sz w:val="24"/>
          <w:szCs w:val="24"/>
        </w:rPr>
      </w:pPr>
      <w:r>
        <w:rPr>
          <w:rFonts w:ascii="宋体" w:hAnsi="宋体" w:eastAsia="宋体" w:cs="宋体"/>
          <w:kern w:val="0"/>
          <w:sz w:val="24"/>
          <w:szCs w:val="24"/>
        </w:rPr>
        <w:t xml:space="preserve">第二章 设计简介及设计方案论述可以包括本课题的概要设计，即描述系统结构、给出系统结构图；描述系统主要功能；描述系统开发所需要的工具和IDE环境 </w:t>
      </w:r>
    </w:p>
    <w:p>
      <w:pPr>
        <w:pStyle w:val="9"/>
        <w:widowControl/>
        <w:numPr>
          <w:ilvl w:val="0"/>
          <w:numId w:val="2"/>
        </w:numPr>
        <w:spacing w:line="360" w:lineRule="auto"/>
        <w:ind w:left="708" w:hanging="708" w:hangingChars="295"/>
        <w:jc w:val="left"/>
        <w:rPr>
          <w:rFonts w:ascii="宋体" w:hAnsi="宋体" w:eastAsia="宋体" w:cs="宋体"/>
          <w:kern w:val="0"/>
          <w:sz w:val="24"/>
          <w:szCs w:val="24"/>
        </w:rPr>
      </w:pPr>
      <w:r>
        <w:rPr>
          <w:rFonts w:ascii="宋体" w:hAnsi="宋体" w:eastAsia="宋体" w:cs="宋体"/>
          <w:kern w:val="0"/>
          <w:sz w:val="24"/>
          <w:szCs w:val="24"/>
        </w:rPr>
        <w:t xml:space="preserve">第三章 详细设计即是对第二章提到的每个功能进行具体描述，包括描述功能对应的算法（算法的原理可以专门描述），功能对应的核心代码。详细设计是报告的核心，体现了具体的开发过程，最好可以给出自己在开发时对应某个功能的独立的想法和研究 </w:t>
      </w:r>
    </w:p>
    <w:p>
      <w:pPr>
        <w:pStyle w:val="9"/>
        <w:widowControl/>
        <w:numPr>
          <w:ilvl w:val="0"/>
          <w:numId w:val="2"/>
        </w:numPr>
        <w:spacing w:line="360" w:lineRule="auto"/>
        <w:ind w:left="708" w:hanging="708" w:hangingChars="295"/>
        <w:jc w:val="left"/>
        <w:rPr>
          <w:rFonts w:ascii="宋体" w:hAnsi="宋体" w:eastAsia="宋体" w:cs="宋体"/>
          <w:kern w:val="0"/>
          <w:sz w:val="24"/>
          <w:szCs w:val="24"/>
        </w:rPr>
      </w:pPr>
      <w:r>
        <w:rPr>
          <w:rFonts w:ascii="宋体" w:hAnsi="宋体" w:eastAsia="宋体" w:cs="宋体"/>
          <w:kern w:val="0"/>
          <w:sz w:val="24"/>
          <w:szCs w:val="24"/>
        </w:rPr>
        <w:t xml:space="preserve">第四章设计结果及分析即是对应第三章提到的每个功能实际运行的效果。这里对应功能的描述可以直接参考第三章中提到的功能描述，效果可以直接采用运行截图 </w:t>
      </w:r>
    </w:p>
    <w:p>
      <w:pPr>
        <w:pStyle w:val="9"/>
        <w:numPr>
          <w:ilvl w:val="0"/>
          <w:numId w:val="2"/>
        </w:numPr>
        <w:spacing w:line="360" w:lineRule="auto"/>
        <w:ind w:left="619" w:hanging="619" w:hangingChars="295"/>
        <w:rPr>
          <w:rFonts w:hint="eastAsia"/>
        </w:rPr>
      </w:pPr>
      <w:r>
        <w:rPr>
          <w:rFonts w:hint="eastAsia"/>
        </w:rPr>
        <w:t>总结是自己在完成该课题后，对于开发过程的一些体会，遇到的困难，如何去解决的，总结自己的收获和心得</w:t>
      </w:r>
    </w:p>
    <w:p>
      <w:pPr>
        <w:pStyle w:val="9"/>
        <w:widowControl/>
        <w:numPr>
          <w:ilvl w:val="0"/>
          <w:numId w:val="2"/>
        </w:numPr>
        <w:spacing w:line="360" w:lineRule="auto"/>
        <w:ind w:left="708" w:hanging="708" w:hangingChars="295"/>
        <w:jc w:val="left"/>
        <w:rPr>
          <w:rFonts w:ascii="宋体" w:hAnsi="宋体" w:eastAsia="宋体" w:cs="宋体"/>
          <w:kern w:val="0"/>
          <w:sz w:val="24"/>
          <w:szCs w:val="24"/>
        </w:rPr>
      </w:pPr>
      <w:r>
        <w:rPr>
          <w:rFonts w:ascii="宋体" w:hAnsi="宋体" w:eastAsia="宋体" w:cs="宋体"/>
          <w:kern w:val="0"/>
          <w:sz w:val="24"/>
          <w:szCs w:val="24"/>
        </w:rPr>
        <w:t xml:space="preserve">致谢就是感谢在设计期间帮助过你的人，老师、同学等 </w:t>
      </w:r>
    </w:p>
    <w:p>
      <w:pPr>
        <w:pStyle w:val="9"/>
        <w:widowControl/>
        <w:numPr>
          <w:ilvl w:val="0"/>
          <w:numId w:val="2"/>
        </w:numPr>
        <w:spacing w:line="360" w:lineRule="auto"/>
        <w:ind w:left="708" w:hanging="708" w:hangingChars="295"/>
        <w:jc w:val="left"/>
        <w:rPr>
          <w:rFonts w:hint="eastAsia" w:ascii="宋体" w:hAnsi="宋体" w:eastAsia="宋体" w:cs="宋体"/>
          <w:kern w:val="0"/>
          <w:sz w:val="24"/>
          <w:szCs w:val="24"/>
        </w:rPr>
      </w:pPr>
      <w:r>
        <w:rPr>
          <w:rFonts w:ascii="宋体" w:hAnsi="宋体" w:eastAsia="宋体" w:cs="宋体"/>
          <w:kern w:val="0"/>
          <w:sz w:val="24"/>
          <w:szCs w:val="24"/>
        </w:rPr>
        <w:t>参考文献一般写10</w:t>
      </w:r>
      <w:r>
        <w:rPr>
          <w:rFonts w:hint="eastAsia" w:ascii="宋体" w:hAnsi="宋体" w:eastAsia="宋体" w:cs="宋体"/>
          <w:kern w:val="0"/>
          <w:sz w:val="24"/>
          <w:szCs w:val="24"/>
        </w:rPr>
        <w:t>-15</w:t>
      </w:r>
      <w:r>
        <w:rPr>
          <w:rFonts w:ascii="宋体" w:hAnsi="宋体" w:eastAsia="宋体" w:cs="宋体"/>
          <w:kern w:val="0"/>
          <w:sz w:val="24"/>
          <w:szCs w:val="24"/>
        </w:rPr>
        <w:t>篇较合适</w:t>
      </w:r>
    </w:p>
    <w:p>
      <w:pPr>
        <w:pStyle w:val="9"/>
        <w:widowControl/>
        <w:numPr>
          <w:ilvl w:val="0"/>
          <w:numId w:val="2"/>
        </w:numPr>
        <w:spacing w:line="360" w:lineRule="auto"/>
        <w:ind w:left="708" w:hanging="708" w:hangingChars="295"/>
        <w:jc w:val="left"/>
        <w:rPr>
          <w:rFonts w:ascii="宋体" w:hAnsi="宋体" w:eastAsia="宋体" w:cs="宋体"/>
          <w:kern w:val="0"/>
          <w:sz w:val="24"/>
          <w:szCs w:val="24"/>
        </w:rPr>
      </w:pPr>
      <w:r>
        <w:rPr>
          <w:rFonts w:ascii="宋体" w:hAnsi="宋体" w:eastAsia="宋体" w:cs="宋体"/>
          <w:kern w:val="0"/>
          <w:sz w:val="24"/>
          <w:szCs w:val="24"/>
        </w:rPr>
        <w:t>最后附上源代码</w:t>
      </w:r>
    </w:p>
    <w:p>
      <w:pPr>
        <w:pStyle w:val="9"/>
        <w:numPr>
          <w:ilvl w:val="0"/>
          <w:numId w:val="1"/>
        </w:numPr>
        <w:spacing w:before="240" w:line="276" w:lineRule="auto"/>
        <w:ind w:firstLineChars="0"/>
        <w:rPr>
          <w:rFonts w:hint="eastAsia"/>
          <w:b/>
          <w:sz w:val="24"/>
        </w:rPr>
      </w:pPr>
      <w:r>
        <w:rPr>
          <w:rFonts w:hint="eastAsia"/>
          <w:b/>
          <w:sz w:val="24"/>
        </w:rPr>
        <w:t>格式：</w:t>
      </w:r>
    </w:p>
    <w:p>
      <w:pPr>
        <w:pStyle w:val="9"/>
        <w:widowControl/>
        <w:numPr>
          <w:ilvl w:val="0"/>
          <w:numId w:val="3"/>
        </w:numPr>
        <w:spacing w:line="360" w:lineRule="auto"/>
        <w:ind w:left="142" w:hanging="71" w:firstLineChars="0"/>
        <w:jc w:val="left"/>
        <w:rPr>
          <w:rFonts w:hint="eastAsia" w:ascii="宋体" w:hAnsi="宋体" w:eastAsia="宋体" w:cs="宋体"/>
          <w:kern w:val="0"/>
          <w:sz w:val="24"/>
          <w:szCs w:val="24"/>
        </w:rPr>
      </w:pPr>
      <w:r>
        <w:rPr>
          <w:rFonts w:ascii="宋体" w:hAnsi="宋体" w:eastAsia="宋体" w:cs="宋体"/>
          <w:kern w:val="0"/>
          <w:sz w:val="24"/>
          <w:szCs w:val="24"/>
        </w:rPr>
        <w:t>目录页中所有标题都要两端对齐，不需要缩进</w:t>
      </w:r>
    </w:p>
    <w:p>
      <w:pPr>
        <w:pStyle w:val="9"/>
        <w:widowControl/>
        <w:numPr>
          <w:ilvl w:val="0"/>
          <w:numId w:val="3"/>
        </w:numPr>
        <w:spacing w:line="360" w:lineRule="auto"/>
        <w:ind w:left="142" w:hanging="71" w:firstLineChars="0"/>
        <w:jc w:val="left"/>
        <w:rPr>
          <w:rFonts w:hint="eastAsia" w:ascii="宋体" w:hAnsi="宋体" w:eastAsia="宋体" w:cs="宋体"/>
          <w:kern w:val="0"/>
          <w:sz w:val="24"/>
          <w:szCs w:val="24"/>
        </w:rPr>
      </w:pPr>
      <w:r>
        <w:rPr>
          <w:rFonts w:ascii="宋体" w:hAnsi="宋体" w:eastAsia="宋体" w:cs="宋体"/>
          <w:kern w:val="0"/>
          <w:sz w:val="24"/>
          <w:szCs w:val="24"/>
        </w:rPr>
        <w:t>所有的编号要统一</w:t>
      </w:r>
      <w:r>
        <w:rPr>
          <w:rFonts w:hint="eastAsia" w:ascii="宋体" w:hAnsi="宋体" w:eastAsia="宋体" w:cs="宋体"/>
          <w:kern w:val="0"/>
          <w:sz w:val="24"/>
          <w:szCs w:val="24"/>
        </w:rPr>
        <w:t>，</w:t>
      </w:r>
      <w:r>
        <w:rPr>
          <w:rFonts w:ascii="宋体" w:hAnsi="宋体" w:eastAsia="宋体" w:cs="宋体"/>
          <w:kern w:val="0"/>
          <w:sz w:val="24"/>
          <w:szCs w:val="24"/>
        </w:rPr>
        <w:t>如一级标题为第一章等</w:t>
      </w:r>
      <w:r>
        <w:rPr>
          <w:rFonts w:hint="eastAsia" w:ascii="宋体" w:hAnsi="宋体" w:eastAsia="宋体" w:cs="宋体"/>
          <w:kern w:val="0"/>
          <w:sz w:val="24"/>
          <w:szCs w:val="24"/>
        </w:rPr>
        <w:t>；</w:t>
      </w:r>
      <w:r>
        <w:rPr>
          <w:rFonts w:ascii="宋体" w:hAnsi="宋体" w:eastAsia="宋体" w:cs="宋体"/>
          <w:kern w:val="0"/>
          <w:sz w:val="24"/>
          <w:szCs w:val="24"/>
        </w:rPr>
        <w:t>二级标题统一格式为</w:t>
      </w:r>
      <w:r>
        <w:rPr>
          <w:rFonts w:hint="eastAsia" w:ascii="宋体" w:hAnsi="宋体" w:eastAsia="宋体" w:cs="宋体"/>
          <w:kern w:val="0"/>
          <w:sz w:val="24"/>
          <w:szCs w:val="24"/>
        </w:rPr>
        <w:t>1.1等；三级标题统一格式为1.1.1；四级标题统一格式为（1）等</w:t>
      </w:r>
    </w:p>
    <w:p>
      <w:pPr>
        <w:pStyle w:val="9"/>
        <w:widowControl/>
        <w:numPr>
          <w:ilvl w:val="0"/>
          <w:numId w:val="3"/>
        </w:numPr>
        <w:spacing w:line="360" w:lineRule="auto"/>
        <w:ind w:left="142" w:hanging="71" w:firstLineChars="0"/>
        <w:jc w:val="left"/>
        <w:rPr>
          <w:rFonts w:hint="eastAsia" w:ascii="宋体" w:hAnsi="宋体" w:eastAsia="宋体" w:cs="宋体"/>
          <w:kern w:val="0"/>
          <w:sz w:val="24"/>
          <w:szCs w:val="24"/>
        </w:rPr>
      </w:pPr>
      <w:r>
        <w:rPr>
          <w:rFonts w:hint="eastAsia" w:ascii="宋体" w:hAnsi="宋体" w:eastAsia="宋体" w:cs="宋体"/>
          <w:kern w:val="0"/>
          <w:sz w:val="24"/>
          <w:szCs w:val="24"/>
        </w:rPr>
        <w:t>一级、二级和三级标题的行距格式设置为：</w:t>
      </w:r>
    </w:p>
    <w:p>
      <w:pPr>
        <w:widowControl/>
        <w:spacing w:line="360" w:lineRule="auto"/>
        <w:ind w:left="142"/>
        <w:jc w:val="left"/>
        <w:rPr>
          <w:rFonts w:ascii="宋体" w:hAnsi="宋体" w:eastAsia="宋体" w:cs="宋体"/>
          <w:kern w:val="0"/>
          <w:sz w:val="24"/>
          <w:szCs w:val="24"/>
        </w:rPr>
      </w:pPr>
      <w:r>
        <w:drawing>
          <wp:inline distT="0" distB="0" distL="0" distR="0">
            <wp:extent cx="4791075" cy="530860"/>
            <wp:effectExtent l="0" t="0" r="0" b="2540"/>
            <wp:docPr id="1" name="图片 1" descr="C:\Users\优优\AppData\Roaming\Tencent\Users\9188181\QQ\WinTemp\RichOle\T729K`KLGGK~_T%[(PNW3Z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优优\AppData\Roaming\Tencent\Users\9188181\QQ\WinTemp\RichOle\T729K`KLGGK~_T%[(PNW3ZT.png"/>
                    <pic:cNvPicPr>
                      <a:picLocks noChangeAspect="1" noChangeArrowheads="1"/>
                    </pic:cNvPicPr>
                  </pic:nvPicPr>
                  <pic:blipFill>
                    <a:blip r:embed="rId4">
                      <a:extLst>
                        <a:ext uri="{28A0092B-C50C-407E-A947-70E740481C1C}">
                          <a14:useLocalDpi xmlns:a14="http://schemas.microsoft.com/office/drawing/2010/main" val="0"/>
                        </a:ext>
                      </a:extLst>
                    </a:blip>
                    <a:srcRect l="6416" t="33817" r="6178" b="28874"/>
                    <a:stretch>
                      <a:fillRect/>
                    </a:stretch>
                  </pic:blipFill>
                  <pic:spPr>
                    <a:xfrm>
                      <a:off x="0" y="0"/>
                      <a:ext cx="4793096" cy="531493"/>
                    </a:xfrm>
                    <a:prstGeom prst="rect">
                      <a:avLst/>
                    </a:prstGeom>
                    <a:noFill/>
                    <a:ln>
                      <a:noFill/>
                    </a:ln>
                  </pic:spPr>
                </pic:pic>
              </a:graphicData>
            </a:graphic>
          </wp:inline>
        </w:drawing>
      </w:r>
    </w:p>
    <w:p>
      <w:pPr>
        <w:pStyle w:val="9"/>
        <w:widowControl/>
        <w:numPr>
          <w:ilvl w:val="0"/>
          <w:numId w:val="3"/>
        </w:numPr>
        <w:spacing w:line="360" w:lineRule="auto"/>
        <w:ind w:left="142" w:hanging="71" w:firstLineChars="0"/>
        <w:jc w:val="left"/>
        <w:rPr>
          <w:rFonts w:hint="eastAsia" w:ascii="宋体" w:hAnsi="宋体" w:eastAsia="宋体" w:cs="宋体"/>
          <w:kern w:val="0"/>
          <w:sz w:val="24"/>
          <w:szCs w:val="24"/>
        </w:rPr>
      </w:pPr>
      <w:r>
        <w:rPr>
          <w:rFonts w:hint="eastAsia" w:ascii="宋体" w:hAnsi="宋体" w:eastAsia="宋体" w:cs="宋体"/>
          <w:kern w:val="0"/>
          <w:sz w:val="24"/>
          <w:szCs w:val="24"/>
        </w:rPr>
        <w:t>报告中一级标题二号黑体字；二级标题三号黑体字，三级标题四号黑体字，其他文本都是小四号宋体字</w:t>
      </w:r>
    </w:p>
    <w:p>
      <w:pPr>
        <w:pStyle w:val="9"/>
        <w:widowControl/>
        <w:numPr>
          <w:ilvl w:val="0"/>
          <w:numId w:val="3"/>
        </w:numPr>
        <w:spacing w:line="360" w:lineRule="auto"/>
        <w:ind w:left="142" w:hanging="71" w:firstLineChars="0"/>
        <w:jc w:val="left"/>
        <w:rPr>
          <w:rFonts w:hint="eastAsia" w:ascii="宋体" w:hAnsi="宋体" w:eastAsia="宋体" w:cs="宋体"/>
          <w:kern w:val="0"/>
          <w:sz w:val="24"/>
          <w:szCs w:val="24"/>
        </w:rPr>
      </w:pPr>
      <w:r>
        <w:rPr>
          <w:rFonts w:hint="eastAsia" w:ascii="宋体" w:hAnsi="宋体" w:eastAsia="宋体" w:cs="宋体"/>
          <w:kern w:val="0"/>
          <w:sz w:val="24"/>
          <w:szCs w:val="24"/>
        </w:rPr>
        <w:t>参考文献中列出的引用必须在原文中给出，标明的方法是在引用文字之后的右上角加上方括号的数字，如</w:t>
      </w:r>
      <w:r>
        <w:rPr>
          <w:rFonts w:hint="eastAsia" w:ascii="宋体" w:hAnsi="宋体" w:eastAsia="宋体" w:cs="宋体"/>
          <w:kern w:val="0"/>
          <w:sz w:val="24"/>
          <w:szCs w:val="24"/>
          <w:vertAlign w:val="superscript"/>
        </w:rPr>
        <w:t>[1]</w:t>
      </w:r>
      <w:r>
        <w:rPr>
          <w:rFonts w:hint="eastAsia" w:ascii="宋体" w:hAnsi="宋体" w:eastAsia="宋体" w:cs="宋体"/>
          <w:kern w:val="0"/>
          <w:sz w:val="24"/>
          <w:szCs w:val="24"/>
        </w:rPr>
        <w:t xml:space="preserve"> </w:t>
      </w:r>
    </w:p>
    <w:p>
      <w:pPr>
        <w:pStyle w:val="9"/>
        <w:widowControl/>
        <w:numPr>
          <w:ilvl w:val="0"/>
          <w:numId w:val="3"/>
        </w:numPr>
        <w:spacing w:line="360" w:lineRule="auto"/>
        <w:ind w:left="142" w:hanging="71" w:firstLineChars="0"/>
        <w:jc w:val="left"/>
        <w:rPr>
          <w:rFonts w:hint="eastAsia" w:ascii="宋体" w:hAnsi="宋体" w:eastAsia="宋体" w:cs="宋体"/>
          <w:kern w:val="0"/>
          <w:sz w:val="24"/>
          <w:szCs w:val="24"/>
        </w:rPr>
      </w:pPr>
      <w:r>
        <w:rPr>
          <w:rFonts w:hint="eastAsia" w:ascii="宋体" w:hAnsi="宋体" w:eastAsia="宋体" w:cs="宋体"/>
          <w:kern w:val="0"/>
          <w:sz w:val="24"/>
          <w:szCs w:val="24"/>
        </w:rPr>
        <w:t>报告中文本的行距统一为单倍或者统一为1.2倍行距</w:t>
      </w:r>
    </w:p>
    <w:p>
      <w:pPr>
        <w:pStyle w:val="9"/>
        <w:widowControl/>
        <w:numPr>
          <w:ilvl w:val="0"/>
          <w:numId w:val="3"/>
        </w:numPr>
        <w:spacing w:line="360" w:lineRule="auto"/>
        <w:ind w:left="142" w:hanging="71" w:firstLineChars="0"/>
        <w:jc w:val="left"/>
        <w:rPr>
          <w:rFonts w:hint="eastAsia" w:ascii="宋体" w:hAnsi="宋体" w:eastAsia="宋体" w:cs="宋体"/>
          <w:kern w:val="0"/>
          <w:sz w:val="24"/>
          <w:szCs w:val="24"/>
        </w:rPr>
      </w:pPr>
      <w:r>
        <w:rPr>
          <w:rFonts w:hint="eastAsia" w:ascii="宋体" w:hAnsi="宋体" w:eastAsia="宋体" w:cs="宋体"/>
          <w:kern w:val="0"/>
          <w:sz w:val="24"/>
          <w:szCs w:val="24"/>
        </w:rPr>
        <w:t>报告中出现的文字如果来源于网络，一定不能有超链接</w:t>
      </w:r>
    </w:p>
    <w:p>
      <w:pPr>
        <w:pStyle w:val="9"/>
        <w:widowControl/>
        <w:numPr>
          <w:ilvl w:val="0"/>
          <w:numId w:val="3"/>
        </w:numPr>
        <w:spacing w:line="360" w:lineRule="auto"/>
        <w:ind w:left="142" w:hanging="71" w:firstLineChars="0"/>
        <w:jc w:val="left"/>
        <w:rPr>
          <w:rFonts w:hint="eastAsia" w:ascii="宋体" w:hAnsi="宋体" w:eastAsia="宋体" w:cs="宋体"/>
          <w:kern w:val="0"/>
          <w:sz w:val="24"/>
          <w:szCs w:val="24"/>
        </w:rPr>
      </w:pPr>
      <w:r>
        <w:rPr>
          <w:rFonts w:ascii="宋体" w:hAnsi="宋体" w:eastAsia="宋体" w:cs="宋体"/>
          <w:kern w:val="0"/>
          <w:sz w:val="24"/>
          <w:szCs w:val="24"/>
        </w:rPr>
        <w:t>所有的图名格式为</w:t>
      </w:r>
      <w:r>
        <w:rPr>
          <w:rFonts w:hint="eastAsia" w:ascii="宋体" w:hAnsi="宋体" w:eastAsia="宋体" w:cs="宋体"/>
          <w:kern w:val="0"/>
          <w:sz w:val="24"/>
          <w:szCs w:val="24"/>
        </w:rPr>
        <w:t>“</w:t>
      </w:r>
      <w:r>
        <w:rPr>
          <w:rFonts w:ascii="宋体" w:hAnsi="宋体" w:eastAsia="宋体" w:cs="宋体"/>
          <w:kern w:val="0"/>
          <w:sz w:val="24"/>
          <w:szCs w:val="24"/>
        </w:rPr>
        <w:t>图</w:t>
      </w:r>
      <w:r>
        <w:rPr>
          <w:rFonts w:hint="eastAsia" w:ascii="宋体" w:hAnsi="宋体" w:eastAsia="宋体" w:cs="宋体"/>
          <w:kern w:val="0"/>
          <w:sz w:val="24"/>
          <w:szCs w:val="24"/>
        </w:rPr>
        <w:t>1.1 图名”。图如果是画的图，如流程图，必须组合成整体</w:t>
      </w:r>
    </w:p>
    <w:p>
      <w:pPr>
        <w:pStyle w:val="9"/>
        <w:widowControl/>
        <w:numPr>
          <w:ilvl w:val="0"/>
          <w:numId w:val="3"/>
        </w:numPr>
        <w:spacing w:line="360" w:lineRule="auto"/>
        <w:ind w:left="142" w:hanging="71" w:firstLineChars="0"/>
        <w:jc w:val="left"/>
        <w:rPr>
          <w:rFonts w:ascii="宋体" w:hAnsi="宋体" w:eastAsia="宋体" w:cs="宋体"/>
          <w:kern w:val="0"/>
          <w:sz w:val="24"/>
          <w:szCs w:val="24"/>
        </w:rPr>
      </w:pPr>
      <w:r>
        <w:rPr>
          <w:rFonts w:hint="eastAsia" w:ascii="宋体" w:hAnsi="宋体" w:eastAsia="宋体" w:cs="宋体"/>
          <w:kern w:val="0"/>
          <w:sz w:val="24"/>
          <w:szCs w:val="24"/>
        </w:rPr>
        <w:t>所有的表名格式为“表1-1 表名”，表为单线表</w:t>
      </w:r>
    </w:p>
    <w:p>
      <w:pPr>
        <w:pStyle w:val="9"/>
        <w:widowControl/>
        <w:numPr>
          <w:numId w:val="0"/>
        </w:numPr>
        <w:spacing w:line="360" w:lineRule="auto"/>
        <w:ind w:left="71" w:leftChars="0"/>
        <w:jc w:val="left"/>
        <w:rPr>
          <w:rFonts w:hint="eastAsia" w:ascii="宋体" w:hAnsi="宋体" w:eastAsia="宋体" w:cs="宋体"/>
          <w:kern w:val="0"/>
          <w:sz w:val="24"/>
          <w:szCs w:val="24"/>
        </w:rPr>
      </w:pPr>
    </w:p>
    <w:p>
      <w:pPr>
        <w:pStyle w:val="9"/>
        <w:widowControl/>
        <w:numPr>
          <w:numId w:val="0"/>
        </w:numPr>
        <w:spacing w:line="360" w:lineRule="auto"/>
        <w:ind w:left="71" w:leftChars="0"/>
        <w:jc w:val="left"/>
        <w:rPr>
          <w:rFonts w:hint="eastAsia" w:ascii="宋体" w:hAnsi="宋体" w:eastAsia="宋体" w:cs="宋体"/>
          <w:kern w:val="0"/>
          <w:sz w:val="24"/>
          <w:szCs w:val="24"/>
        </w:rPr>
      </w:pPr>
    </w:p>
    <w:p>
      <w:pPr>
        <w:pStyle w:val="9"/>
        <w:widowControl/>
        <w:numPr>
          <w:numId w:val="0"/>
        </w:numPr>
        <w:spacing w:line="360" w:lineRule="auto"/>
        <w:ind w:left="71" w:leftChars="0"/>
        <w:jc w:val="left"/>
        <w:rPr>
          <w:rFonts w:hint="default"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1111111111111111111111111111111111111111111111111111111111111111111111111</w:t>
      </w:r>
    </w:p>
    <w:p>
      <w:pPr>
        <w:pStyle w:val="9"/>
        <w:widowControl/>
        <w:numPr>
          <w:ilvl w:val="0"/>
          <w:numId w:val="3"/>
        </w:numPr>
        <w:spacing w:line="360" w:lineRule="auto"/>
        <w:ind w:left="142" w:hanging="71" w:firstLineChars="0"/>
        <w:jc w:val="left"/>
        <w:rPr>
          <w:rFonts w:ascii="宋体" w:hAnsi="宋体" w:eastAsia="宋体" w:cs="宋体"/>
          <w:kern w:val="0"/>
          <w:sz w:val="24"/>
          <w:szCs w:val="24"/>
        </w:rPr>
      </w:pPr>
      <w:r>
        <w:rPr>
          <w:rFonts w:hint="eastAsia" w:ascii="宋体" w:hAnsi="宋体" w:eastAsia="宋体" w:cs="宋体"/>
          <w:kern w:val="0"/>
          <w:sz w:val="24"/>
          <w:szCs w:val="24"/>
        </w:rPr>
        <w:t>所有的表名格式为“表1-1 表名”，表为单线表</w:t>
      </w:r>
    </w:p>
    <w:p>
      <w:bookmarkStart w:id="0" w:name="_GoBack"/>
      <w:bookmarkEnd w:id="0"/>
    </w:p>
    <w:sectPr>
      <w:pgSz w:w="11906" w:h="16838"/>
      <w:pgMar w:top="1440" w:right="1416" w:bottom="1440" w:left="156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46205"/>
    <w:multiLevelType w:val="multilevel"/>
    <w:tmpl w:val="0A546205"/>
    <w:lvl w:ilvl="0" w:tentative="0">
      <w:start w:val="1"/>
      <w:numFmt w:val="decimal"/>
      <w:lvlText w:val="（%1）"/>
      <w:lvlJc w:val="left"/>
      <w:pPr>
        <w:ind w:left="780" w:hanging="420"/>
      </w:pPr>
      <w:rPr>
        <w:rFonts w:hint="eastAsia"/>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
    <w:nsid w:val="3FA85595"/>
    <w:multiLevelType w:val="multilevel"/>
    <w:tmpl w:val="3FA85595"/>
    <w:lvl w:ilvl="0" w:tentative="0">
      <w:start w:val="1"/>
      <w:numFmt w:val="decimal"/>
      <w:lvlText w:val="（%1）"/>
      <w:lvlJc w:val="left"/>
      <w:pPr>
        <w:ind w:left="780" w:hanging="420"/>
      </w:pPr>
      <w:rPr>
        <w:rFonts w:hint="eastAsia"/>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2">
    <w:nsid w:val="406E05C4"/>
    <w:multiLevelType w:val="multilevel"/>
    <w:tmpl w:val="406E05C4"/>
    <w:lvl w:ilvl="0" w:tentative="0">
      <w:start w:val="1"/>
      <w:numFmt w:val="chineseCountingThousand"/>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7E0F"/>
    <w:rsid w:val="00000952"/>
    <w:rsid w:val="0000144A"/>
    <w:rsid w:val="00002FCA"/>
    <w:rsid w:val="0000309A"/>
    <w:rsid w:val="0000328C"/>
    <w:rsid w:val="0001013D"/>
    <w:rsid w:val="000106A9"/>
    <w:rsid w:val="00012269"/>
    <w:rsid w:val="00012557"/>
    <w:rsid w:val="0001371E"/>
    <w:rsid w:val="000141E0"/>
    <w:rsid w:val="00017259"/>
    <w:rsid w:val="00017D0F"/>
    <w:rsid w:val="00021F65"/>
    <w:rsid w:val="000221B4"/>
    <w:rsid w:val="00024D24"/>
    <w:rsid w:val="000265B3"/>
    <w:rsid w:val="00027116"/>
    <w:rsid w:val="00027D73"/>
    <w:rsid w:val="00031A75"/>
    <w:rsid w:val="00033193"/>
    <w:rsid w:val="0003732F"/>
    <w:rsid w:val="00043115"/>
    <w:rsid w:val="0004439C"/>
    <w:rsid w:val="00047FCA"/>
    <w:rsid w:val="00050960"/>
    <w:rsid w:val="000576DE"/>
    <w:rsid w:val="00062006"/>
    <w:rsid w:val="00062257"/>
    <w:rsid w:val="000639B1"/>
    <w:rsid w:val="00066A49"/>
    <w:rsid w:val="00070271"/>
    <w:rsid w:val="00072D00"/>
    <w:rsid w:val="00074E4E"/>
    <w:rsid w:val="00076AC2"/>
    <w:rsid w:val="00077B0A"/>
    <w:rsid w:val="00080A4E"/>
    <w:rsid w:val="00081268"/>
    <w:rsid w:val="00081D41"/>
    <w:rsid w:val="00084852"/>
    <w:rsid w:val="00086188"/>
    <w:rsid w:val="0008731F"/>
    <w:rsid w:val="000907E6"/>
    <w:rsid w:val="0009321C"/>
    <w:rsid w:val="00093A62"/>
    <w:rsid w:val="00094C46"/>
    <w:rsid w:val="000956D8"/>
    <w:rsid w:val="000A04A6"/>
    <w:rsid w:val="000A0D29"/>
    <w:rsid w:val="000A4459"/>
    <w:rsid w:val="000A7975"/>
    <w:rsid w:val="000B0FB8"/>
    <w:rsid w:val="000B10DF"/>
    <w:rsid w:val="000B1FA3"/>
    <w:rsid w:val="000B2AC2"/>
    <w:rsid w:val="000B70DA"/>
    <w:rsid w:val="000B7E66"/>
    <w:rsid w:val="000C1002"/>
    <w:rsid w:val="000C4FB4"/>
    <w:rsid w:val="000C56B9"/>
    <w:rsid w:val="000C6BA9"/>
    <w:rsid w:val="000C76EF"/>
    <w:rsid w:val="000C779D"/>
    <w:rsid w:val="000D437D"/>
    <w:rsid w:val="000D553A"/>
    <w:rsid w:val="000D5FDC"/>
    <w:rsid w:val="000E1668"/>
    <w:rsid w:val="000E4AED"/>
    <w:rsid w:val="000E5F7A"/>
    <w:rsid w:val="000F12DF"/>
    <w:rsid w:val="000F1A32"/>
    <w:rsid w:val="000F1D9E"/>
    <w:rsid w:val="000F5F83"/>
    <w:rsid w:val="00100335"/>
    <w:rsid w:val="0010539D"/>
    <w:rsid w:val="00107EE8"/>
    <w:rsid w:val="001167B9"/>
    <w:rsid w:val="00120E00"/>
    <w:rsid w:val="00120FBC"/>
    <w:rsid w:val="00126A34"/>
    <w:rsid w:val="001308D0"/>
    <w:rsid w:val="001345B3"/>
    <w:rsid w:val="00135290"/>
    <w:rsid w:val="0013555D"/>
    <w:rsid w:val="0013592C"/>
    <w:rsid w:val="00136711"/>
    <w:rsid w:val="00140062"/>
    <w:rsid w:val="0014235E"/>
    <w:rsid w:val="0014243D"/>
    <w:rsid w:val="001431E7"/>
    <w:rsid w:val="001434C6"/>
    <w:rsid w:val="00143670"/>
    <w:rsid w:val="00145612"/>
    <w:rsid w:val="0015246D"/>
    <w:rsid w:val="00153138"/>
    <w:rsid w:val="00160B91"/>
    <w:rsid w:val="00162C29"/>
    <w:rsid w:val="001649B4"/>
    <w:rsid w:val="00165800"/>
    <w:rsid w:val="00167847"/>
    <w:rsid w:val="00167D35"/>
    <w:rsid w:val="0017118A"/>
    <w:rsid w:val="00172360"/>
    <w:rsid w:val="001724F1"/>
    <w:rsid w:val="00172542"/>
    <w:rsid w:val="0017413D"/>
    <w:rsid w:val="0017516F"/>
    <w:rsid w:val="00175344"/>
    <w:rsid w:val="0017667F"/>
    <w:rsid w:val="00177730"/>
    <w:rsid w:val="001856AD"/>
    <w:rsid w:val="00187908"/>
    <w:rsid w:val="00190CC9"/>
    <w:rsid w:val="00192100"/>
    <w:rsid w:val="001928FF"/>
    <w:rsid w:val="0019413F"/>
    <w:rsid w:val="00195D03"/>
    <w:rsid w:val="00197612"/>
    <w:rsid w:val="001A1480"/>
    <w:rsid w:val="001A3557"/>
    <w:rsid w:val="001A5DDE"/>
    <w:rsid w:val="001A642C"/>
    <w:rsid w:val="001B0C0A"/>
    <w:rsid w:val="001B1B4D"/>
    <w:rsid w:val="001B3EFA"/>
    <w:rsid w:val="001B76FB"/>
    <w:rsid w:val="001B7F77"/>
    <w:rsid w:val="001C3BA0"/>
    <w:rsid w:val="001C61D5"/>
    <w:rsid w:val="001C6E15"/>
    <w:rsid w:val="001D1CBC"/>
    <w:rsid w:val="001D2886"/>
    <w:rsid w:val="001D4A7E"/>
    <w:rsid w:val="001D53F6"/>
    <w:rsid w:val="001D6606"/>
    <w:rsid w:val="001D7663"/>
    <w:rsid w:val="001D7A8F"/>
    <w:rsid w:val="001E0314"/>
    <w:rsid w:val="001E0CE7"/>
    <w:rsid w:val="001E1CD2"/>
    <w:rsid w:val="001E57B6"/>
    <w:rsid w:val="001E5969"/>
    <w:rsid w:val="001E5EDB"/>
    <w:rsid w:val="001F15B4"/>
    <w:rsid w:val="001F1E28"/>
    <w:rsid w:val="001F4CE4"/>
    <w:rsid w:val="001F6050"/>
    <w:rsid w:val="0020160E"/>
    <w:rsid w:val="00201EEE"/>
    <w:rsid w:val="002024AB"/>
    <w:rsid w:val="002030C8"/>
    <w:rsid w:val="00205DF9"/>
    <w:rsid w:val="00211678"/>
    <w:rsid w:val="0021297C"/>
    <w:rsid w:val="00213C8D"/>
    <w:rsid w:val="00215F01"/>
    <w:rsid w:val="00217438"/>
    <w:rsid w:val="0022101D"/>
    <w:rsid w:val="00221793"/>
    <w:rsid w:val="00230895"/>
    <w:rsid w:val="00230F59"/>
    <w:rsid w:val="0023295A"/>
    <w:rsid w:val="00232DB9"/>
    <w:rsid w:val="00235066"/>
    <w:rsid w:val="00235CB8"/>
    <w:rsid w:val="002465A3"/>
    <w:rsid w:val="00247E2E"/>
    <w:rsid w:val="00253215"/>
    <w:rsid w:val="00253E67"/>
    <w:rsid w:val="00253EA0"/>
    <w:rsid w:val="002544AA"/>
    <w:rsid w:val="00254C3D"/>
    <w:rsid w:val="00257F63"/>
    <w:rsid w:val="00261038"/>
    <w:rsid w:val="00261E26"/>
    <w:rsid w:val="00262766"/>
    <w:rsid w:val="00262A3B"/>
    <w:rsid w:val="0026341D"/>
    <w:rsid w:val="002654C1"/>
    <w:rsid w:val="00267281"/>
    <w:rsid w:val="00273235"/>
    <w:rsid w:val="002736AE"/>
    <w:rsid w:val="00273A13"/>
    <w:rsid w:val="002753CB"/>
    <w:rsid w:val="00276239"/>
    <w:rsid w:val="00277893"/>
    <w:rsid w:val="00282C5F"/>
    <w:rsid w:val="00283063"/>
    <w:rsid w:val="002837AD"/>
    <w:rsid w:val="002918C1"/>
    <w:rsid w:val="00295960"/>
    <w:rsid w:val="002963B9"/>
    <w:rsid w:val="00296987"/>
    <w:rsid w:val="00297C2C"/>
    <w:rsid w:val="002A0694"/>
    <w:rsid w:val="002A0FDF"/>
    <w:rsid w:val="002A387E"/>
    <w:rsid w:val="002A5F80"/>
    <w:rsid w:val="002A6634"/>
    <w:rsid w:val="002B23B4"/>
    <w:rsid w:val="002B2731"/>
    <w:rsid w:val="002B2800"/>
    <w:rsid w:val="002B42AD"/>
    <w:rsid w:val="002C121A"/>
    <w:rsid w:val="002C12AA"/>
    <w:rsid w:val="002C2BCD"/>
    <w:rsid w:val="002C3EBB"/>
    <w:rsid w:val="002C4739"/>
    <w:rsid w:val="002C4AE4"/>
    <w:rsid w:val="002C7160"/>
    <w:rsid w:val="002C7671"/>
    <w:rsid w:val="002C7A0E"/>
    <w:rsid w:val="002D2922"/>
    <w:rsid w:val="002D727F"/>
    <w:rsid w:val="002D730D"/>
    <w:rsid w:val="002E176C"/>
    <w:rsid w:val="002E4A58"/>
    <w:rsid w:val="002E4D68"/>
    <w:rsid w:val="002E579B"/>
    <w:rsid w:val="002E7D5B"/>
    <w:rsid w:val="002F43AF"/>
    <w:rsid w:val="002F5D21"/>
    <w:rsid w:val="002F65FC"/>
    <w:rsid w:val="002F661A"/>
    <w:rsid w:val="002F678E"/>
    <w:rsid w:val="002F6C1B"/>
    <w:rsid w:val="002F6EC9"/>
    <w:rsid w:val="002F708D"/>
    <w:rsid w:val="002F72ED"/>
    <w:rsid w:val="00301F21"/>
    <w:rsid w:val="0030270D"/>
    <w:rsid w:val="003035A9"/>
    <w:rsid w:val="0030467E"/>
    <w:rsid w:val="003079D9"/>
    <w:rsid w:val="00307F49"/>
    <w:rsid w:val="003113EE"/>
    <w:rsid w:val="00313052"/>
    <w:rsid w:val="003132A5"/>
    <w:rsid w:val="00313B51"/>
    <w:rsid w:val="00324222"/>
    <w:rsid w:val="00325DC1"/>
    <w:rsid w:val="00326E9D"/>
    <w:rsid w:val="00330BAC"/>
    <w:rsid w:val="00332E21"/>
    <w:rsid w:val="00334980"/>
    <w:rsid w:val="00334D16"/>
    <w:rsid w:val="0033533A"/>
    <w:rsid w:val="003357D7"/>
    <w:rsid w:val="00335839"/>
    <w:rsid w:val="00336909"/>
    <w:rsid w:val="00340D3F"/>
    <w:rsid w:val="00341D2A"/>
    <w:rsid w:val="00341D3B"/>
    <w:rsid w:val="003459EC"/>
    <w:rsid w:val="00347843"/>
    <w:rsid w:val="00350886"/>
    <w:rsid w:val="003519D8"/>
    <w:rsid w:val="00360185"/>
    <w:rsid w:val="003603B9"/>
    <w:rsid w:val="00360CDB"/>
    <w:rsid w:val="00362852"/>
    <w:rsid w:val="00362862"/>
    <w:rsid w:val="00365E0D"/>
    <w:rsid w:val="00371946"/>
    <w:rsid w:val="0037584D"/>
    <w:rsid w:val="00380400"/>
    <w:rsid w:val="003831D7"/>
    <w:rsid w:val="00383D93"/>
    <w:rsid w:val="00387C9B"/>
    <w:rsid w:val="00390E35"/>
    <w:rsid w:val="00392C46"/>
    <w:rsid w:val="003967E6"/>
    <w:rsid w:val="003A6D6C"/>
    <w:rsid w:val="003A6F13"/>
    <w:rsid w:val="003B11D1"/>
    <w:rsid w:val="003B2347"/>
    <w:rsid w:val="003B2E88"/>
    <w:rsid w:val="003B3E31"/>
    <w:rsid w:val="003B4117"/>
    <w:rsid w:val="003B4933"/>
    <w:rsid w:val="003B6E60"/>
    <w:rsid w:val="003B778C"/>
    <w:rsid w:val="003B7B0B"/>
    <w:rsid w:val="003C02FE"/>
    <w:rsid w:val="003C03D7"/>
    <w:rsid w:val="003C1778"/>
    <w:rsid w:val="003C3C2A"/>
    <w:rsid w:val="003D0294"/>
    <w:rsid w:val="003E00A6"/>
    <w:rsid w:val="003E0E9A"/>
    <w:rsid w:val="003E12D2"/>
    <w:rsid w:val="003E26A8"/>
    <w:rsid w:val="003E34E9"/>
    <w:rsid w:val="003E5BFC"/>
    <w:rsid w:val="003F78BC"/>
    <w:rsid w:val="003F7BEC"/>
    <w:rsid w:val="00400313"/>
    <w:rsid w:val="00401C63"/>
    <w:rsid w:val="004031BD"/>
    <w:rsid w:val="0040451F"/>
    <w:rsid w:val="0040619C"/>
    <w:rsid w:val="00407BCF"/>
    <w:rsid w:val="00407F0C"/>
    <w:rsid w:val="00411A05"/>
    <w:rsid w:val="0041448F"/>
    <w:rsid w:val="00414E4D"/>
    <w:rsid w:val="00416175"/>
    <w:rsid w:val="00422463"/>
    <w:rsid w:val="0042330C"/>
    <w:rsid w:val="0042673E"/>
    <w:rsid w:val="0043394A"/>
    <w:rsid w:val="004410B3"/>
    <w:rsid w:val="00442054"/>
    <w:rsid w:val="00445458"/>
    <w:rsid w:val="00447686"/>
    <w:rsid w:val="004501F5"/>
    <w:rsid w:val="00450D9E"/>
    <w:rsid w:val="00452B8F"/>
    <w:rsid w:val="00453E67"/>
    <w:rsid w:val="00455D2A"/>
    <w:rsid w:val="00456110"/>
    <w:rsid w:val="00460C91"/>
    <w:rsid w:val="00461900"/>
    <w:rsid w:val="00461AAC"/>
    <w:rsid w:val="0046275F"/>
    <w:rsid w:val="0046490E"/>
    <w:rsid w:val="00464C8A"/>
    <w:rsid w:val="004749DE"/>
    <w:rsid w:val="0047665C"/>
    <w:rsid w:val="004778C2"/>
    <w:rsid w:val="00490F04"/>
    <w:rsid w:val="0049105B"/>
    <w:rsid w:val="00495168"/>
    <w:rsid w:val="004955E9"/>
    <w:rsid w:val="004978A9"/>
    <w:rsid w:val="004A3F8E"/>
    <w:rsid w:val="004A40F8"/>
    <w:rsid w:val="004A573F"/>
    <w:rsid w:val="004A78E9"/>
    <w:rsid w:val="004A7C57"/>
    <w:rsid w:val="004B2A0B"/>
    <w:rsid w:val="004B3D9F"/>
    <w:rsid w:val="004B50D5"/>
    <w:rsid w:val="004B73CF"/>
    <w:rsid w:val="004C111C"/>
    <w:rsid w:val="004C1FEC"/>
    <w:rsid w:val="004C4C82"/>
    <w:rsid w:val="004C5577"/>
    <w:rsid w:val="004C7B36"/>
    <w:rsid w:val="004D1E2B"/>
    <w:rsid w:val="004D653B"/>
    <w:rsid w:val="004E0EFD"/>
    <w:rsid w:val="004E1A05"/>
    <w:rsid w:val="004E617D"/>
    <w:rsid w:val="004F682D"/>
    <w:rsid w:val="00501F26"/>
    <w:rsid w:val="00504393"/>
    <w:rsid w:val="005054FB"/>
    <w:rsid w:val="00506639"/>
    <w:rsid w:val="00506913"/>
    <w:rsid w:val="00506BAA"/>
    <w:rsid w:val="00506E94"/>
    <w:rsid w:val="0051264D"/>
    <w:rsid w:val="00512ADE"/>
    <w:rsid w:val="00513FB6"/>
    <w:rsid w:val="00514094"/>
    <w:rsid w:val="005145EF"/>
    <w:rsid w:val="00515DDE"/>
    <w:rsid w:val="00515E6B"/>
    <w:rsid w:val="00515EED"/>
    <w:rsid w:val="005166E6"/>
    <w:rsid w:val="0051718D"/>
    <w:rsid w:val="00520DC6"/>
    <w:rsid w:val="005211A2"/>
    <w:rsid w:val="005252E9"/>
    <w:rsid w:val="005254E0"/>
    <w:rsid w:val="00531BCD"/>
    <w:rsid w:val="005362B3"/>
    <w:rsid w:val="00541F8C"/>
    <w:rsid w:val="00544B3B"/>
    <w:rsid w:val="00544F93"/>
    <w:rsid w:val="005450C7"/>
    <w:rsid w:val="00545C3C"/>
    <w:rsid w:val="00546A16"/>
    <w:rsid w:val="00552122"/>
    <w:rsid w:val="00555012"/>
    <w:rsid w:val="005561A6"/>
    <w:rsid w:val="00556282"/>
    <w:rsid w:val="005576E6"/>
    <w:rsid w:val="00565F63"/>
    <w:rsid w:val="00570171"/>
    <w:rsid w:val="00571D85"/>
    <w:rsid w:val="00573A72"/>
    <w:rsid w:val="00574AD0"/>
    <w:rsid w:val="00577686"/>
    <w:rsid w:val="005806D1"/>
    <w:rsid w:val="00582517"/>
    <w:rsid w:val="00586444"/>
    <w:rsid w:val="00586624"/>
    <w:rsid w:val="005868D7"/>
    <w:rsid w:val="00590514"/>
    <w:rsid w:val="005910F3"/>
    <w:rsid w:val="005917ED"/>
    <w:rsid w:val="005942DB"/>
    <w:rsid w:val="00595F03"/>
    <w:rsid w:val="005963BA"/>
    <w:rsid w:val="005A2020"/>
    <w:rsid w:val="005A4485"/>
    <w:rsid w:val="005A6496"/>
    <w:rsid w:val="005B67A3"/>
    <w:rsid w:val="005B6A58"/>
    <w:rsid w:val="005B6DC5"/>
    <w:rsid w:val="005C0A92"/>
    <w:rsid w:val="005C0C2F"/>
    <w:rsid w:val="005C2F3A"/>
    <w:rsid w:val="005C4854"/>
    <w:rsid w:val="005C504C"/>
    <w:rsid w:val="005C630B"/>
    <w:rsid w:val="005D283B"/>
    <w:rsid w:val="005D3DE9"/>
    <w:rsid w:val="005D62AF"/>
    <w:rsid w:val="005D65D7"/>
    <w:rsid w:val="005D661F"/>
    <w:rsid w:val="005D7BE7"/>
    <w:rsid w:val="005E2902"/>
    <w:rsid w:val="005E2A5E"/>
    <w:rsid w:val="005E4017"/>
    <w:rsid w:val="005E6385"/>
    <w:rsid w:val="005E7C09"/>
    <w:rsid w:val="005F3347"/>
    <w:rsid w:val="005F3781"/>
    <w:rsid w:val="005F4566"/>
    <w:rsid w:val="005F746F"/>
    <w:rsid w:val="0060111E"/>
    <w:rsid w:val="00602325"/>
    <w:rsid w:val="00602D21"/>
    <w:rsid w:val="0060319E"/>
    <w:rsid w:val="00605672"/>
    <w:rsid w:val="00605AE6"/>
    <w:rsid w:val="00606E46"/>
    <w:rsid w:val="00611E4E"/>
    <w:rsid w:val="00612F23"/>
    <w:rsid w:val="00612F45"/>
    <w:rsid w:val="00615E40"/>
    <w:rsid w:val="006167ED"/>
    <w:rsid w:val="006170C3"/>
    <w:rsid w:val="0062108C"/>
    <w:rsid w:val="0062139D"/>
    <w:rsid w:val="00623AD6"/>
    <w:rsid w:val="00626D13"/>
    <w:rsid w:val="006301E3"/>
    <w:rsid w:val="00631CEE"/>
    <w:rsid w:val="00632E15"/>
    <w:rsid w:val="006330FA"/>
    <w:rsid w:val="0063536E"/>
    <w:rsid w:val="006377C6"/>
    <w:rsid w:val="00640668"/>
    <w:rsid w:val="00640CAB"/>
    <w:rsid w:val="006442B1"/>
    <w:rsid w:val="00651F5A"/>
    <w:rsid w:val="00652AB8"/>
    <w:rsid w:val="0065378B"/>
    <w:rsid w:val="00663615"/>
    <w:rsid w:val="00664641"/>
    <w:rsid w:val="00665E03"/>
    <w:rsid w:val="0066645F"/>
    <w:rsid w:val="0067067A"/>
    <w:rsid w:val="00671044"/>
    <w:rsid w:val="006720AD"/>
    <w:rsid w:val="00672458"/>
    <w:rsid w:val="006724EA"/>
    <w:rsid w:val="00674481"/>
    <w:rsid w:val="006750D1"/>
    <w:rsid w:val="0067515F"/>
    <w:rsid w:val="00684BD3"/>
    <w:rsid w:val="00695435"/>
    <w:rsid w:val="006964F2"/>
    <w:rsid w:val="00697B06"/>
    <w:rsid w:val="006A3478"/>
    <w:rsid w:val="006A499B"/>
    <w:rsid w:val="006B0BB1"/>
    <w:rsid w:val="006B2FC4"/>
    <w:rsid w:val="006B53B8"/>
    <w:rsid w:val="006C08B3"/>
    <w:rsid w:val="006C46AA"/>
    <w:rsid w:val="006C5E38"/>
    <w:rsid w:val="006D0DBA"/>
    <w:rsid w:val="006D3DAA"/>
    <w:rsid w:val="006D5BC1"/>
    <w:rsid w:val="006D6307"/>
    <w:rsid w:val="006D75B7"/>
    <w:rsid w:val="006E3534"/>
    <w:rsid w:val="006E3797"/>
    <w:rsid w:val="006E3C7D"/>
    <w:rsid w:val="006E5FEB"/>
    <w:rsid w:val="006E6662"/>
    <w:rsid w:val="006F1666"/>
    <w:rsid w:val="006F3062"/>
    <w:rsid w:val="006F5239"/>
    <w:rsid w:val="006F72AD"/>
    <w:rsid w:val="006F7B51"/>
    <w:rsid w:val="0070000E"/>
    <w:rsid w:val="007012F4"/>
    <w:rsid w:val="007022E4"/>
    <w:rsid w:val="007067FF"/>
    <w:rsid w:val="00707835"/>
    <w:rsid w:val="00710DD8"/>
    <w:rsid w:val="0071379F"/>
    <w:rsid w:val="00713D75"/>
    <w:rsid w:val="00716956"/>
    <w:rsid w:val="00717377"/>
    <w:rsid w:val="00725F42"/>
    <w:rsid w:val="00727AB7"/>
    <w:rsid w:val="00732295"/>
    <w:rsid w:val="00734489"/>
    <w:rsid w:val="0074448A"/>
    <w:rsid w:val="0074661C"/>
    <w:rsid w:val="00746D1C"/>
    <w:rsid w:val="007500DD"/>
    <w:rsid w:val="00751F69"/>
    <w:rsid w:val="0075431F"/>
    <w:rsid w:val="0075797F"/>
    <w:rsid w:val="007615FD"/>
    <w:rsid w:val="0076243D"/>
    <w:rsid w:val="00775F54"/>
    <w:rsid w:val="00776598"/>
    <w:rsid w:val="00780C8D"/>
    <w:rsid w:val="0078117C"/>
    <w:rsid w:val="0078153A"/>
    <w:rsid w:val="00783FDA"/>
    <w:rsid w:val="0078548A"/>
    <w:rsid w:val="00785CBB"/>
    <w:rsid w:val="00786EC9"/>
    <w:rsid w:val="00792B5F"/>
    <w:rsid w:val="00793073"/>
    <w:rsid w:val="00795822"/>
    <w:rsid w:val="007969C2"/>
    <w:rsid w:val="007A4C03"/>
    <w:rsid w:val="007A5F22"/>
    <w:rsid w:val="007A67E1"/>
    <w:rsid w:val="007A76D8"/>
    <w:rsid w:val="007A7B62"/>
    <w:rsid w:val="007A7EAE"/>
    <w:rsid w:val="007B04A5"/>
    <w:rsid w:val="007B0C78"/>
    <w:rsid w:val="007B676B"/>
    <w:rsid w:val="007C241F"/>
    <w:rsid w:val="007C56D0"/>
    <w:rsid w:val="007C738D"/>
    <w:rsid w:val="007D0066"/>
    <w:rsid w:val="007D0D17"/>
    <w:rsid w:val="007D0D8E"/>
    <w:rsid w:val="007D39B0"/>
    <w:rsid w:val="007D3FF4"/>
    <w:rsid w:val="007D432B"/>
    <w:rsid w:val="007D5871"/>
    <w:rsid w:val="007D5D40"/>
    <w:rsid w:val="007D6E0C"/>
    <w:rsid w:val="007E2119"/>
    <w:rsid w:val="007E3AA3"/>
    <w:rsid w:val="007E6325"/>
    <w:rsid w:val="007F106B"/>
    <w:rsid w:val="007F4AC5"/>
    <w:rsid w:val="007F6181"/>
    <w:rsid w:val="007F6B94"/>
    <w:rsid w:val="0080526A"/>
    <w:rsid w:val="008075AF"/>
    <w:rsid w:val="00817F2C"/>
    <w:rsid w:val="008205DD"/>
    <w:rsid w:val="0082075F"/>
    <w:rsid w:val="0082144A"/>
    <w:rsid w:val="00821FCD"/>
    <w:rsid w:val="008233A6"/>
    <w:rsid w:val="00825902"/>
    <w:rsid w:val="00826CC4"/>
    <w:rsid w:val="00827140"/>
    <w:rsid w:val="00831B00"/>
    <w:rsid w:val="00832D6A"/>
    <w:rsid w:val="00832DDD"/>
    <w:rsid w:val="00841929"/>
    <w:rsid w:val="00841D48"/>
    <w:rsid w:val="008424A8"/>
    <w:rsid w:val="00842EEC"/>
    <w:rsid w:val="008447A5"/>
    <w:rsid w:val="0084516A"/>
    <w:rsid w:val="00845713"/>
    <w:rsid w:val="00846025"/>
    <w:rsid w:val="00846DF6"/>
    <w:rsid w:val="008515EC"/>
    <w:rsid w:val="00852794"/>
    <w:rsid w:val="00854A9A"/>
    <w:rsid w:val="00855D43"/>
    <w:rsid w:val="00862DE8"/>
    <w:rsid w:val="00864683"/>
    <w:rsid w:val="00870CD3"/>
    <w:rsid w:val="00870EE2"/>
    <w:rsid w:val="0087227E"/>
    <w:rsid w:val="00876084"/>
    <w:rsid w:val="00876CFE"/>
    <w:rsid w:val="0088249F"/>
    <w:rsid w:val="00882A0D"/>
    <w:rsid w:val="00882BC8"/>
    <w:rsid w:val="00883A74"/>
    <w:rsid w:val="00883DE7"/>
    <w:rsid w:val="008848B1"/>
    <w:rsid w:val="0088502A"/>
    <w:rsid w:val="00886099"/>
    <w:rsid w:val="008874C1"/>
    <w:rsid w:val="00890D69"/>
    <w:rsid w:val="00890E80"/>
    <w:rsid w:val="008945FA"/>
    <w:rsid w:val="00897D1E"/>
    <w:rsid w:val="008A2872"/>
    <w:rsid w:val="008A66A0"/>
    <w:rsid w:val="008A7BE9"/>
    <w:rsid w:val="008B0A8F"/>
    <w:rsid w:val="008B3EEA"/>
    <w:rsid w:val="008B5DE7"/>
    <w:rsid w:val="008B6EB1"/>
    <w:rsid w:val="008B72DD"/>
    <w:rsid w:val="008C4E2A"/>
    <w:rsid w:val="008C4E68"/>
    <w:rsid w:val="008C555D"/>
    <w:rsid w:val="008C7A92"/>
    <w:rsid w:val="008C7B20"/>
    <w:rsid w:val="008D04C0"/>
    <w:rsid w:val="008D111C"/>
    <w:rsid w:val="008D1BAB"/>
    <w:rsid w:val="008D1D59"/>
    <w:rsid w:val="008D27ED"/>
    <w:rsid w:val="008D52A6"/>
    <w:rsid w:val="008D658D"/>
    <w:rsid w:val="008E51D6"/>
    <w:rsid w:val="008E5DC4"/>
    <w:rsid w:val="008F053A"/>
    <w:rsid w:val="008F52F0"/>
    <w:rsid w:val="00905542"/>
    <w:rsid w:val="0090642A"/>
    <w:rsid w:val="00907435"/>
    <w:rsid w:val="00911A17"/>
    <w:rsid w:val="0091296C"/>
    <w:rsid w:val="009130AA"/>
    <w:rsid w:val="009138A9"/>
    <w:rsid w:val="0091697C"/>
    <w:rsid w:val="00916B07"/>
    <w:rsid w:val="00921355"/>
    <w:rsid w:val="009259BB"/>
    <w:rsid w:val="00926CB5"/>
    <w:rsid w:val="00931485"/>
    <w:rsid w:val="009320ED"/>
    <w:rsid w:val="009330E0"/>
    <w:rsid w:val="009363A9"/>
    <w:rsid w:val="00937215"/>
    <w:rsid w:val="00940272"/>
    <w:rsid w:val="0094685B"/>
    <w:rsid w:val="0094796E"/>
    <w:rsid w:val="00951BFD"/>
    <w:rsid w:val="00955C2B"/>
    <w:rsid w:val="0095690C"/>
    <w:rsid w:val="00961A46"/>
    <w:rsid w:val="0096314D"/>
    <w:rsid w:val="009654F2"/>
    <w:rsid w:val="00967564"/>
    <w:rsid w:val="00971B3E"/>
    <w:rsid w:val="009722B5"/>
    <w:rsid w:val="009742A4"/>
    <w:rsid w:val="0098479E"/>
    <w:rsid w:val="00984C13"/>
    <w:rsid w:val="00987146"/>
    <w:rsid w:val="00987615"/>
    <w:rsid w:val="00987E42"/>
    <w:rsid w:val="009A0EBE"/>
    <w:rsid w:val="009A1A54"/>
    <w:rsid w:val="009A3311"/>
    <w:rsid w:val="009A38DB"/>
    <w:rsid w:val="009A6F32"/>
    <w:rsid w:val="009A74CB"/>
    <w:rsid w:val="009A7D4E"/>
    <w:rsid w:val="009B07D9"/>
    <w:rsid w:val="009B1A42"/>
    <w:rsid w:val="009B38F1"/>
    <w:rsid w:val="009B3DFE"/>
    <w:rsid w:val="009C111E"/>
    <w:rsid w:val="009C1649"/>
    <w:rsid w:val="009C7165"/>
    <w:rsid w:val="009C7661"/>
    <w:rsid w:val="009C7DDC"/>
    <w:rsid w:val="009D0BD6"/>
    <w:rsid w:val="009D1201"/>
    <w:rsid w:val="009E0B76"/>
    <w:rsid w:val="009E3828"/>
    <w:rsid w:val="009E4DB3"/>
    <w:rsid w:val="009F15F7"/>
    <w:rsid w:val="009F2819"/>
    <w:rsid w:val="009F386B"/>
    <w:rsid w:val="009F387C"/>
    <w:rsid w:val="009F4F76"/>
    <w:rsid w:val="009F5057"/>
    <w:rsid w:val="009F58D1"/>
    <w:rsid w:val="009F5C25"/>
    <w:rsid w:val="009F6C18"/>
    <w:rsid w:val="009F7E0F"/>
    <w:rsid w:val="00A00CCF"/>
    <w:rsid w:val="00A145AA"/>
    <w:rsid w:val="00A20084"/>
    <w:rsid w:val="00A20C0A"/>
    <w:rsid w:val="00A232F7"/>
    <w:rsid w:val="00A237F4"/>
    <w:rsid w:val="00A25085"/>
    <w:rsid w:val="00A26B49"/>
    <w:rsid w:val="00A27B23"/>
    <w:rsid w:val="00A30C2C"/>
    <w:rsid w:val="00A31060"/>
    <w:rsid w:val="00A3202C"/>
    <w:rsid w:val="00A36A22"/>
    <w:rsid w:val="00A41C90"/>
    <w:rsid w:val="00A52C78"/>
    <w:rsid w:val="00A53811"/>
    <w:rsid w:val="00A54240"/>
    <w:rsid w:val="00A55A3E"/>
    <w:rsid w:val="00A5797A"/>
    <w:rsid w:val="00A57E0B"/>
    <w:rsid w:val="00A63959"/>
    <w:rsid w:val="00A64115"/>
    <w:rsid w:val="00A65836"/>
    <w:rsid w:val="00A66694"/>
    <w:rsid w:val="00A765C8"/>
    <w:rsid w:val="00A77129"/>
    <w:rsid w:val="00A827C3"/>
    <w:rsid w:val="00A83E51"/>
    <w:rsid w:val="00A84283"/>
    <w:rsid w:val="00A84953"/>
    <w:rsid w:val="00A909F9"/>
    <w:rsid w:val="00A91D57"/>
    <w:rsid w:val="00A922B0"/>
    <w:rsid w:val="00A9321D"/>
    <w:rsid w:val="00AA300F"/>
    <w:rsid w:val="00AA46DC"/>
    <w:rsid w:val="00AA4D49"/>
    <w:rsid w:val="00AA56FE"/>
    <w:rsid w:val="00AA6EBD"/>
    <w:rsid w:val="00AB020E"/>
    <w:rsid w:val="00AB19BF"/>
    <w:rsid w:val="00AB1FE4"/>
    <w:rsid w:val="00AB2348"/>
    <w:rsid w:val="00AB51E8"/>
    <w:rsid w:val="00AB7F5D"/>
    <w:rsid w:val="00AC0E23"/>
    <w:rsid w:val="00AC10A8"/>
    <w:rsid w:val="00AC20D8"/>
    <w:rsid w:val="00AC2617"/>
    <w:rsid w:val="00AC3BCE"/>
    <w:rsid w:val="00AC567E"/>
    <w:rsid w:val="00AC7344"/>
    <w:rsid w:val="00AD05EC"/>
    <w:rsid w:val="00AD1439"/>
    <w:rsid w:val="00AD31E8"/>
    <w:rsid w:val="00AD446A"/>
    <w:rsid w:val="00AD71B2"/>
    <w:rsid w:val="00AD71F0"/>
    <w:rsid w:val="00AE05F2"/>
    <w:rsid w:val="00AE1E4E"/>
    <w:rsid w:val="00AE2FDA"/>
    <w:rsid w:val="00AE5837"/>
    <w:rsid w:val="00AE6B11"/>
    <w:rsid w:val="00AE6F96"/>
    <w:rsid w:val="00AF5C9E"/>
    <w:rsid w:val="00B023EB"/>
    <w:rsid w:val="00B04504"/>
    <w:rsid w:val="00B07825"/>
    <w:rsid w:val="00B12A80"/>
    <w:rsid w:val="00B14A05"/>
    <w:rsid w:val="00B17BC5"/>
    <w:rsid w:val="00B24E8D"/>
    <w:rsid w:val="00B2507D"/>
    <w:rsid w:val="00B253CF"/>
    <w:rsid w:val="00B2679F"/>
    <w:rsid w:val="00B26FAC"/>
    <w:rsid w:val="00B31230"/>
    <w:rsid w:val="00B37434"/>
    <w:rsid w:val="00B37A4D"/>
    <w:rsid w:val="00B40A36"/>
    <w:rsid w:val="00B433DE"/>
    <w:rsid w:val="00B47674"/>
    <w:rsid w:val="00B47778"/>
    <w:rsid w:val="00B5348C"/>
    <w:rsid w:val="00B53CC5"/>
    <w:rsid w:val="00B57E9C"/>
    <w:rsid w:val="00B615B4"/>
    <w:rsid w:val="00B64106"/>
    <w:rsid w:val="00B671E8"/>
    <w:rsid w:val="00B676EC"/>
    <w:rsid w:val="00B67844"/>
    <w:rsid w:val="00B71D67"/>
    <w:rsid w:val="00B7205E"/>
    <w:rsid w:val="00B75D35"/>
    <w:rsid w:val="00B80712"/>
    <w:rsid w:val="00B80EB4"/>
    <w:rsid w:val="00B81CF9"/>
    <w:rsid w:val="00B91D52"/>
    <w:rsid w:val="00B955B7"/>
    <w:rsid w:val="00B96A59"/>
    <w:rsid w:val="00B97012"/>
    <w:rsid w:val="00BA211A"/>
    <w:rsid w:val="00BA2C6A"/>
    <w:rsid w:val="00BA4F22"/>
    <w:rsid w:val="00BA5BC4"/>
    <w:rsid w:val="00BA7325"/>
    <w:rsid w:val="00BB0827"/>
    <w:rsid w:val="00BB3BD2"/>
    <w:rsid w:val="00BB475E"/>
    <w:rsid w:val="00BB5658"/>
    <w:rsid w:val="00BB5975"/>
    <w:rsid w:val="00BC58E1"/>
    <w:rsid w:val="00BD2202"/>
    <w:rsid w:val="00BD5680"/>
    <w:rsid w:val="00BD68CE"/>
    <w:rsid w:val="00BD7241"/>
    <w:rsid w:val="00BE085B"/>
    <w:rsid w:val="00BE1F0A"/>
    <w:rsid w:val="00BE3EDF"/>
    <w:rsid w:val="00BE570C"/>
    <w:rsid w:val="00BF027C"/>
    <w:rsid w:val="00BF1892"/>
    <w:rsid w:val="00BF7595"/>
    <w:rsid w:val="00BF7DE2"/>
    <w:rsid w:val="00C00E4C"/>
    <w:rsid w:val="00C00E56"/>
    <w:rsid w:val="00C0437B"/>
    <w:rsid w:val="00C07637"/>
    <w:rsid w:val="00C14F22"/>
    <w:rsid w:val="00C17F9B"/>
    <w:rsid w:val="00C21F36"/>
    <w:rsid w:val="00C233F8"/>
    <w:rsid w:val="00C26656"/>
    <w:rsid w:val="00C3222D"/>
    <w:rsid w:val="00C32BD6"/>
    <w:rsid w:val="00C32FA1"/>
    <w:rsid w:val="00C339B3"/>
    <w:rsid w:val="00C3682A"/>
    <w:rsid w:val="00C36A43"/>
    <w:rsid w:val="00C37306"/>
    <w:rsid w:val="00C37F90"/>
    <w:rsid w:val="00C402A4"/>
    <w:rsid w:val="00C41B03"/>
    <w:rsid w:val="00C42579"/>
    <w:rsid w:val="00C46AB9"/>
    <w:rsid w:val="00C50F62"/>
    <w:rsid w:val="00C511FF"/>
    <w:rsid w:val="00C531A8"/>
    <w:rsid w:val="00C57B27"/>
    <w:rsid w:val="00C602C4"/>
    <w:rsid w:val="00C6144A"/>
    <w:rsid w:val="00C646C1"/>
    <w:rsid w:val="00C6787B"/>
    <w:rsid w:val="00C7133D"/>
    <w:rsid w:val="00C72390"/>
    <w:rsid w:val="00C7263C"/>
    <w:rsid w:val="00C752DA"/>
    <w:rsid w:val="00C77F37"/>
    <w:rsid w:val="00C80EF4"/>
    <w:rsid w:val="00C81BAD"/>
    <w:rsid w:val="00C8579A"/>
    <w:rsid w:val="00C90940"/>
    <w:rsid w:val="00C92F0D"/>
    <w:rsid w:val="00C9390C"/>
    <w:rsid w:val="00CA2106"/>
    <w:rsid w:val="00CA3FD8"/>
    <w:rsid w:val="00CA57A0"/>
    <w:rsid w:val="00CA692B"/>
    <w:rsid w:val="00CA6A0C"/>
    <w:rsid w:val="00CA756E"/>
    <w:rsid w:val="00CB12D2"/>
    <w:rsid w:val="00CB1BFB"/>
    <w:rsid w:val="00CB5780"/>
    <w:rsid w:val="00CB64D4"/>
    <w:rsid w:val="00CB6A56"/>
    <w:rsid w:val="00CC07E4"/>
    <w:rsid w:val="00CC221F"/>
    <w:rsid w:val="00CC228B"/>
    <w:rsid w:val="00CC4023"/>
    <w:rsid w:val="00CC5D78"/>
    <w:rsid w:val="00CC6334"/>
    <w:rsid w:val="00CC6924"/>
    <w:rsid w:val="00CD16DB"/>
    <w:rsid w:val="00CD2500"/>
    <w:rsid w:val="00CD5E5D"/>
    <w:rsid w:val="00CE2003"/>
    <w:rsid w:val="00CE6B0F"/>
    <w:rsid w:val="00CE6FF7"/>
    <w:rsid w:val="00CF1E4B"/>
    <w:rsid w:val="00CF55B1"/>
    <w:rsid w:val="00CF55F7"/>
    <w:rsid w:val="00CF6DBE"/>
    <w:rsid w:val="00D00D0D"/>
    <w:rsid w:val="00D040E3"/>
    <w:rsid w:val="00D05F04"/>
    <w:rsid w:val="00D074E0"/>
    <w:rsid w:val="00D07A5A"/>
    <w:rsid w:val="00D10121"/>
    <w:rsid w:val="00D11BCC"/>
    <w:rsid w:val="00D12F37"/>
    <w:rsid w:val="00D13950"/>
    <w:rsid w:val="00D13C95"/>
    <w:rsid w:val="00D144DC"/>
    <w:rsid w:val="00D155DA"/>
    <w:rsid w:val="00D15770"/>
    <w:rsid w:val="00D20084"/>
    <w:rsid w:val="00D200D1"/>
    <w:rsid w:val="00D267AD"/>
    <w:rsid w:val="00D30030"/>
    <w:rsid w:val="00D331F9"/>
    <w:rsid w:val="00D33205"/>
    <w:rsid w:val="00D338E1"/>
    <w:rsid w:val="00D343DB"/>
    <w:rsid w:val="00D3675C"/>
    <w:rsid w:val="00D376CF"/>
    <w:rsid w:val="00D4043C"/>
    <w:rsid w:val="00D424CD"/>
    <w:rsid w:val="00D501EF"/>
    <w:rsid w:val="00D53FCF"/>
    <w:rsid w:val="00D54AE3"/>
    <w:rsid w:val="00D56074"/>
    <w:rsid w:val="00D60DC9"/>
    <w:rsid w:val="00D62B3A"/>
    <w:rsid w:val="00D6335E"/>
    <w:rsid w:val="00D6512E"/>
    <w:rsid w:val="00D65857"/>
    <w:rsid w:val="00D70F5D"/>
    <w:rsid w:val="00D8059C"/>
    <w:rsid w:val="00D80A66"/>
    <w:rsid w:val="00D81095"/>
    <w:rsid w:val="00D841F2"/>
    <w:rsid w:val="00D8643A"/>
    <w:rsid w:val="00D873EC"/>
    <w:rsid w:val="00D87CBE"/>
    <w:rsid w:val="00D91470"/>
    <w:rsid w:val="00D92C5B"/>
    <w:rsid w:val="00D92DC0"/>
    <w:rsid w:val="00D96E2D"/>
    <w:rsid w:val="00DA107B"/>
    <w:rsid w:val="00DA6C5D"/>
    <w:rsid w:val="00DB0B7F"/>
    <w:rsid w:val="00DB5E28"/>
    <w:rsid w:val="00DC20DF"/>
    <w:rsid w:val="00DC21FD"/>
    <w:rsid w:val="00DC3AAF"/>
    <w:rsid w:val="00DC4347"/>
    <w:rsid w:val="00DC78BC"/>
    <w:rsid w:val="00DD11CC"/>
    <w:rsid w:val="00DD1DCD"/>
    <w:rsid w:val="00DD1F2E"/>
    <w:rsid w:val="00DD24F1"/>
    <w:rsid w:val="00DD299A"/>
    <w:rsid w:val="00DD2CA2"/>
    <w:rsid w:val="00DD4DFF"/>
    <w:rsid w:val="00DD63F4"/>
    <w:rsid w:val="00DD64CF"/>
    <w:rsid w:val="00DD7C2E"/>
    <w:rsid w:val="00DE012B"/>
    <w:rsid w:val="00DE31E6"/>
    <w:rsid w:val="00DE3D8E"/>
    <w:rsid w:val="00DE622E"/>
    <w:rsid w:val="00DE6932"/>
    <w:rsid w:val="00DE784E"/>
    <w:rsid w:val="00DF0666"/>
    <w:rsid w:val="00DF0ECD"/>
    <w:rsid w:val="00DF295F"/>
    <w:rsid w:val="00DF6B6D"/>
    <w:rsid w:val="00E016E3"/>
    <w:rsid w:val="00E03282"/>
    <w:rsid w:val="00E101F5"/>
    <w:rsid w:val="00E10768"/>
    <w:rsid w:val="00E1091C"/>
    <w:rsid w:val="00E12C7C"/>
    <w:rsid w:val="00E133D7"/>
    <w:rsid w:val="00E141BF"/>
    <w:rsid w:val="00E166F6"/>
    <w:rsid w:val="00E21030"/>
    <w:rsid w:val="00E243DB"/>
    <w:rsid w:val="00E2633F"/>
    <w:rsid w:val="00E2735C"/>
    <w:rsid w:val="00E3041C"/>
    <w:rsid w:val="00E3475F"/>
    <w:rsid w:val="00E35710"/>
    <w:rsid w:val="00E35F9C"/>
    <w:rsid w:val="00E3606B"/>
    <w:rsid w:val="00E365EF"/>
    <w:rsid w:val="00E40BC8"/>
    <w:rsid w:val="00E46EDD"/>
    <w:rsid w:val="00E474CF"/>
    <w:rsid w:val="00E47705"/>
    <w:rsid w:val="00E528B8"/>
    <w:rsid w:val="00E545E7"/>
    <w:rsid w:val="00E54DF0"/>
    <w:rsid w:val="00E60447"/>
    <w:rsid w:val="00E641F5"/>
    <w:rsid w:val="00E66D8C"/>
    <w:rsid w:val="00E67777"/>
    <w:rsid w:val="00E732C6"/>
    <w:rsid w:val="00E75548"/>
    <w:rsid w:val="00E75606"/>
    <w:rsid w:val="00E80D31"/>
    <w:rsid w:val="00E82237"/>
    <w:rsid w:val="00E8457C"/>
    <w:rsid w:val="00E84F50"/>
    <w:rsid w:val="00E85A62"/>
    <w:rsid w:val="00E85EF6"/>
    <w:rsid w:val="00E8712F"/>
    <w:rsid w:val="00E906F9"/>
    <w:rsid w:val="00E92260"/>
    <w:rsid w:val="00E97490"/>
    <w:rsid w:val="00EA0868"/>
    <w:rsid w:val="00EA0DC1"/>
    <w:rsid w:val="00EA40B4"/>
    <w:rsid w:val="00EB0DF0"/>
    <w:rsid w:val="00EB1B68"/>
    <w:rsid w:val="00EB2101"/>
    <w:rsid w:val="00EB250F"/>
    <w:rsid w:val="00EB527F"/>
    <w:rsid w:val="00EB7539"/>
    <w:rsid w:val="00EB7AD7"/>
    <w:rsid w:val="00EC02A6"/>
    <w:rsid w:val="00EC417E"/>
    <w:rsid w:val="00EC488B"/>
    <w:rsid w:val="00EC6490"/>
    <w:rsid w:val="00EC7727"/>
    <w:rsid w:val="00ED03FE"/>
    <w:rsid w:val="00ED185D"/>
    <w:rsid w:val="00ED251A"/>
    <w:rsid w:val="00ED35D5"/>
    <w:rsid w:val="00ED4387"/>
    <w:rsid w:val="00ED6362"/>
    <w:rsid w:val="00EE0409"/>
    <w:rsid w:val="00EE1BEE"/>
    <w:rsid w:val="00EE23DF"/>
    <w:rsid w:val="00EE3AE9"/>
    <w:rsid w:val="00EE7216"/>
    <w:rsid w:val="00EE751C"/>
    <w:rsid w:val="00EF0B85"/>
    <w:rsid w:val="00EF1784"/>
    <w:rsid w:val="00F02EF4"/>
    <w:rsid w:val="00F03A3C"/>
    <w:rsid w:val="00F123DD"/>
    <w:rsid w:val="00F13C7F"/>
    <w:rsid w:val="00F1647B"/>
    <w:rsid w:val="00F2321E"/>
    <w:rsid w:val="00F27099"/>
    <w:rsid w:val="00F3207A"/>
    <w:rsid w:val="00F327CF"/>
    <w:rsid w:val="00F33462"/>
    <w:rsid w:val="00F341E0"/>
    <w:rsid w:val="00F35E6F"/>
    <w:rsid w:val="00F37188"/>
    <w:rsid w:val="00F40EE5"/>
    <w:rsid w:val="00F43AB7"/>
    <w:rsid w:val="00F45FC6"/>
    <w:rsid w:val="00F46B1B"/>
    <w:rsid w:val="00F46F22"/>
    <w:rsid w:val="00F52A88"/>
    <w:rsid w:val="00F559C5"/>
    <w:rsid w:val="00F611F4"/>
    <w:rsid w:val="00F62823"/>
    <w:rsid w:val="00F65637"/>
    <w:rsid w:val="00F657C3"/>
    <w:rsid w:val="00F65B44"/>
    <w:rsid w:val="00F70A60"/>
    <w:rsid w:val="00F8028D"/>
    <w:rsid w:val="00F80663"/>
    <w:rsid w:val="00F82382"/>
    <w:rsid w:val="00F829B0"/>
    <w:rsid w:val="00F856B7"/>
    <w:rsid w:val="00F85E9D"/>
    <w:rsid w:val="00F8658B"/>
    <w:rsid w:val="00F868E6"/>
    <w:rsid w:val="00F874BB"/>
    <w:rsid w:val="00F874C6"/>
    <w:rsid w:val="00F87593"/>
    <w:rsid w:val="00F879A9"/>
    <w:rsid w:val="00F9067C"/>
    <w:rsid w:val="00F91420"/>
    <w:rsid w:val="00F93D4C"/>
    <w:rsid w:val="00F9654D"/>
    <w:rsid w:val="00F97FF8"/>
    <w:rsid w:val="00FA3BD5"/>
    <w:rsid w:val="00FA5FFF"/>
    <w:rsid w:val="00FA7F70"/>
    <w:rsid w:val="00FB0B33"/>
    <w:rsid w:val="00FB34D2"/>
    <w:rsid w:val="00FB5FAF"/>
    <w:rsid w:val="00FB7CA5"/>
    <w:rsid w:val="00FC0B88"/>
    <w:rsid w:val="00FC2986"/>
    <w:rsid w:val="00FC4591"/>
    <w:rsid w:val="00FC4926"/>
    <w:rsid w:val="00FC596A"/>
    <w:rsid w:val="00FC7848"/>
    <w:rsid w:val="00FD271F"/>
    <w:rsid w:val="00FD549D"/>
    <w:rsid w:val="00FD6650"/>
    <w:rsid w:val="00FE3F14"/>
    <w:rsid w:val="00FF3371"/>
    <w:rsid w:val="00FF4636"/>
    <w:rsid w:val="00FF4770"/>
    <w:rsid w:val="00FF5883"/>
    <w:rsid w:val="0DEA5C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10"/>
    <w:semiHidden/>
    <w:unhideWhenUsed/>
    <w:uiPriority w:val="99"/>
    <w:rPr>
      <w:sz w:val="18"/>
      <w:szCs w:val="18"/>
    </w:rPr>
  </w:style>
  <w:style w:type="paragraph" w:styleId="3">
    <w:name w:val="footer"/>
    <w:basedOn w:val="1"/>
    <w:link w:val="8"/>
    <w:unhideWhenUsed/>
    <w:uiPriority w:val="99"/>
    <w:pPr>
      <w:tabs>
        <w:tab w:val="center" w:pos="4153"/>
        <w:tab w:val="right" w:pos="8306"/>
      </w:tabs>
      <w:snapToGrid w:val="0"/>
      <w:jc w:val="left"/>
    </w:pPr>
    <w:rPr>
      <w:sz w:val="18"/>
      <w:szCs w:val="18"/>
    </w:rPr>
  </w:style>
  <w:style w:type="paragraph" w:styleId="4">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6"/>
    <w:link w:val="4"/>
    <w:uiPriority w:val="99"/>
    <w:rPr>
      <w:sz w:val="18"/>
      <w:szCs w:val="18"/>
    </w:rPr>
  </w:style>
  <w:style w:type="character" w:customStyle="1" w:styleId="8">
    <w:name w:val="页脚 Char"/>
    <w:basedOn w:val="6"/>
    <w:link w:val="3"/>
    <w:uiPriority w:val="99"/>
    <w:rPr>
      <w:sz w:val="18"/>
      <w:szCs w:val="18"/>
    </w:rPr>
  </w:style>
  <w:style w:type="paragraph" w:styleId="9">
    <w:name w:val="List Paragraph"/>
    <w:basedOn w:val="1"/>
    <w:qFormat/>
    <w:uiPriority w:val="34"/>
    <w:pPr>
      <w:ind w:firstLine="420" w:firstLineChars="200"/>
    </w:pPr>
  </w:style>
  <w:style w:type="character" w:customStyle="1" w:styleId="10">
    <w:name w:val="批注框文本 Char"/>
    <w:basedOn w:val="6"/>
    <w:link w:val="2"/>
    <w:semiHidden/>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107</Words>
  <Characters>611</Characters>
  <Lines>5</Lines>
  <Paragraphs>1</Paragraphs>
  <TotalTime>0</TotalTime>
  <ScaleCrop>false</ScaleCrop>
  <LinksUpToDate>false</LinksUpToDate>
  <CharactersWithSpaces>717</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2017-06-27T05:11:00Z</dcterms:created>
  <dc:creator>优优</dc:creator>
  <cp:lastModifiedBy>陌</cp:lastModifiedBy>
  <dcterms:modified xsi:type="dcterms:W3CDTF">2019-04-11T09:08:47Z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