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3A" w:rsidRPr="0012250F" w:rsidRDefault="009A103A" w:rsidP="006914DC">
      <w:pPr>
        <w:pStyle w:val="NoSpacing"/>
      </w:pPr>
      <w:r w:rsidRPr="0012250F">
        <w:t>TRƯỜNG ĐẠI HỌC CÔNG NGHỆ THÔNG TIN</w:t>
      </w:r>
    </w:p>
    <w:p w:rsidR="009A103A" w:rsidRDefault="009A103A" w:rsidP="006914DC">
      <w:pPr>
        <w:pStyle w:val="NoSpacing"/>
      </w:pPr>
      <w:r w:rsidRPr="0012250F">
        <w:t>KHOA CÔNG NGHỆ PHẦN MỀM</w:t>
      </w:r>
    </w:p>
    <w:p w:rsidR="005804C4" w:rsidRPr="0012250F" w:rsidRDefault="009A103A" w:rsidP="005804C4">
      <w:pPr>
        <w:spacing w:line="240" w:lineRule="auto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----------------</w:t>
      </w:r>
      <w:r>
        <w:rPr>
          <w:rFonts w:cs="Times New Roman"/>
          <w:b/>
          <w:sz w:val="30"/>
          <w:szCs w:val="30"/>
        </w:rPr>
        <w:sym w:font="Wingdings" w:char="F026"/>
      </w:r>
      <w:r>
        <w:rPr>
          <w:rFonts w:cs="Times New Roman"/>
          <w:b/>
          <w:sz w:val="30"/>
          <w:szCs w:val="30"/>
        </w:rPr>
        <w:t>----------------</w:t>
      </w:r>
    </w:p>
    <w:p w:rsidR="00DA29F2" w:rsidRDefault="00DA29F2" w:rsidP="00D80EB1">
      <w:pPr>
        <w:jc w:val="center"/>
      </w:pPr>
    </w:p>
    <w:p w:rsidR="007F2DE2" w:rsidRDefault="007F2DE2" w:rsidP="00D80EB1">
      <w:pPr>
        <w:jc w:val="center"/>
      </w:pPr>
    </w:p>
    <w:p w:rsidR="007F2DE2" w:rsidRDefault="007F2DE2" w:rsidP="00D80EB1">
      <w:pPr>
        <w:jc w:val="center"/>
      </w:pPr>
    </w:p>
    <w:p w:rsidR="00E82AAA" w:rsidRDefault="00E82AAA" w:rsidP="00D80EB1">
      <w:pPr>
        <w:jc w:val="center"/>
      </w:pPr>
    </w:p>
    <w:p w:rsidR="00E82AAA" w:rsidRDefault="00E82AAA" w:rsidP="00D80EB1">
      <w:pPr>
        <w:jc w:val="center"/>
      </w:pPr>
    </w:p>
    <w:p w:rsidR="00E82AAA" w:rsidRDefault="00E82AAA" w:rsidP="00D80EB1">
      <w:pPr>
        <w:jc w:val="center"/>
      </w:pPr>
    </w:p>
    <w:p w:rsidR="00E82AAA" w:rsidRDefault="00E82AAA" w:rsidP="00D80EB1">
      <w:pPr>
        <w:jc w:val="center"/>
      </w:pPr>
    </w:p>
    <w:p w:rsidR="00DA29F2" w:rsidRPr="00DA29F2" w:rsidRDefault="00DA29F2" w:rsidP="00D80EB1">
      <w:pPr>
        <w:jc w:val="center"/>
      </w:pPr>
    </w:p>
    <w:p w:rsidR="00BA31E9" w:rsidRPr="000722A8" w:rsidRDefault="003A134E" w:rsidP="000722A8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Phân tích</w:t>
      </w:r>
      <w:r w:rsidR="00BA31E9">
        <w:rPr>
          <w:rStyle w:val="SubtleEmphasis"/>
        </w:rPr>
        <w:t xml:space="preserve"> Quản Lý Cửa Hàng Honda HEAD</w:t>
      </w:r>
    </w:p>
    <w:p w:rsidR="00BA31E9" w:rsidRPr="00BA31E9" w:rsidRDefault="00BA31E9" w:rsidP="00643E20">
      <w:pPr>
        <w:jc w:val="right"/>
      </w:pPr>
      <w:r>
        <w:t>Version 1.0</w:t>
      </w:r>
    </w:p>
    <w:p w:rsidR="00BA31E9" w:rsidRPr="00BA31E9" w:rsidRDefault="00BA31E9" w:rsidP="00287FAA">
      <w:pPr>
        <w:jc w:val="center"/>
      </w:pPr>
    </w:p>
    <w:p w:rsidR="000722A8" w:rsidRDefault="000722A8" w:rsidP="00287FAA">
      <w:pPr>
        <w:jc w:val="center"/>
      </w:pPr>
    </w:p>
    <w:p w:rsidR="00DA29F2" w:rsidRDefault="00DA29F2" w:rsidP="00287FAA">
      <w:pPr>
        <w:jc w:val="center"/>
      </w:pPr>
    </w:p>
    <w:p w:rsidR="00DA29F2" w:rsidRPr="00400296" w:rsidRDefault="00DA29F2" w:rsidP="00287FAA">
      <w:pPr>
        <w:jc w:val="center"/>
      </w:pPr>
    </w:p>
    <w:p w:rsidR="00400296" w:rsidRPr="0012250F" w:rsidRDefault="00400296" w:rsidP="00400296">
      <w:pPr>
        <w:tabs>
          <w:tab w:val="left" w:pos="3150"/>
          <w:tab w:val="left" w:pos="6030"/>
        </w:tabs>
        <w:spacing w:line="240" w:lineRule="auto"/>
        <w:rPr>
          <w:rFonts w:cs="Times New Roman"/>
          <w:szCs w:val="26"/>
        </w:rPr>
      </w:pPr>
      <w:r>
        <w:tab/>
      </w:r>
      <w:r w:rsidRPr="0012250F">
        <w:rPr>
          <w:rFonts w:cs="Times New Roman"/>
          <w:szCs w:val="26"/>
        </w:rPr>
        <w:t>Giả</w:t>
      </w:r>
      <w:r>
        <w:rPr>
          <w:rFonts w:cs="Times New Roman"/>
          <w:szCs w:val="26"/>
        </w:rPr>
        <w:t>ng hướng dẫn</w:t>
      </w:r>
      <w:r w:rsidRPr="0012250F">
        <w:rPr>
          <w:rFonts w:cs="Times New Roman"/>
          <w:szCs w:val="26"/>
        </w:rPr>
        <w:t>:</w:t>
      </w:r>
      <w:r w:rsidRPr="0012250F">
        <w:rPr>
          <w:rFonts w:cs="Times New Roman"/>
          <w:szCs w:val="26"/>
        </w:rPr>
        <w:tab/>
      </w:r>
      <w:r w:rsidR="000853A5">
        <w:rPr>
          <w:rFonts w:cs="Times New Roman"/>
          <w:szCs w:val="26"/>
        </w:rPr>
        <w:t>Phạm Thi Vương</w:t>
      </w:r>
    </w:p>
    <w:p w:rsidR="00400296" w:rsidRPr="0012250F" w:rsidRDefault="00400296" w:rsidP="00400296">
      <w:pPr>
        <w:tabs>
          <w:tab w:val="left" w:pos="3150"/>
          <w:tab w:val="left" w:pos="5940"/>
        </w:tabs>
        <w:spacing w:line="360" w:lineRule="auto"/>
        <w:rPr>
          <w:rFonts w:cs="Times New Roman"/>
          <w:szCs w:val="26"/>
        </w:rPr>
      </w:pPr>
      <w:r w:rsidRPr="0012250F">
        <w:rPr>
          <w:rFonts w:cs="Times New Roman"/>
          <w:b/>
          <w:szCs w:val="26"/>
        </w:rPr>
        <w:tab/>
      </w:r>
      <w:r w:rsidRPr="0012250F">
        <w:rPr>
          <w:rFonts w:cs="Times New Roman"/>
          <w:szCs w:val="26"/>
        </w:rPr>
        <w:t>Lớp:</w:t>
      </w:r>
      <w:r w:rsidRPr="0012250F">
        <w:rPr>
          <w:rFonts w:cs="Times New Roman"/>
          <w:szCs w:val="26"/>
        </w:rPr>
        <w:tab/>
        <w:t xml:space="preserve"> </w:t>
      </w:r>
      <w:r w:rsidR="002A017E">
        <w:rPr>
          <w:rStyle w:val="Strong"/>
          <w:rFonts w:cs="Times New Roman"/>
          <w:b w:val="0"/>
          <w:color w:val="333333"/>
          <w:szCs w:val="26"/>
        </w:rPr>
        <w:t>SE100</w:t>
      </w:r>
      <w:r w:rsidRPr="0012250F">
        <w:rPr>
          <w:rStyle w:val="Strong"/>
          <w:rFonts w:cs="Times New Roman"/>
          <w:b w:val="0"/>
          <w:color w:val="333333"/>
          <w:szCs w:val="26"/>
        </w:rPr>
        <w:t>.G11</w:t>
      </w:r>
    </w:p>
    <w:p w:rsidR="00400296" w:rsidRPr="0012250F" w:rsidRDefault="00400296" w:rsidP="00400296">
      <w:pPr>
        <w:spacing w:line="240" w:lineRule="auto"/>
        <w:ind w:left="2430" w:firstLine="720"/>
        <w:rPr>
          <w:rFonts w:cs="Times New Roman"/>
          <w:b/>
          <w:szCs w:val="26"/>
        </w:rPr>
      </w:pPr>
      <w:r w:rsidRPr="0012250F">
        <w:rPr>
          <w:rFonts w:cs="Times New Roman"/>
          <w:szCs w:val="26"/>
        </w:rPr>
        <w:t xml:space="preserve">Thành viên thực hiện: </w:t>
      </w:r>
      <w:r w:rsidRPr="0012250F">
        <w:rPr>
          <w:rFonts w:cs="Times New Roman"/>
          <w:b/>
          <w:szCs w:val="26"/>
        </w:rPr>
        <w:tab/>
        <w:t xml:space="preserve"> 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b/>
          <w:szCs w:val="26"/>
        </w:rPr>
        <w:tab/>
      </w:r>
      <w:r w:rsidRPr="0012250F">
        <w:rPr>
          <w:rFonts w:cs="Times New Roman"/>
          <w:szCs w:val="26"/>
        </w:rPr>
        <w:t>Hoàng Ngọc Hạnh</w:t>
      </w:r>
      <w:r w:rsidRPr="0012250F">
        <w:rPr>
          <w:rFonts w:cs="Times New Roman"/>
          <w:szCs w:val="26"/>
        </w:rPr>
        <w:tab/>
        <w:t>12520127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  <w:t>Cấn Hoàng Hải</w:t>
      </w:r>
      <w:r w:rsidRPr="0012250F">
        <w:rPr>
          <w:rFonts w:cs="Times New Roman"/>
          <w:szCs w:val="26"/>
        </w:rPr>
        <w:tab/>
        <w:t>12520122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  <w:t>Vũ Tiến Đạt</w:t>
      </w:r>
      <w:r w:rsidRPr="0012250F">
        <w:rPr>
          <w:rFonts w:cs="Times New Roman"/>
          <w:szCs w:val="26"/>
        </w:rPr>
        <w:tab/>
        <w:t>12520067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  <w:t>Phạm Hoàng Hảo</w:t>
      </w:r>
      <w:r w:rsidRPr="0012250F">
        <w:rPr>
          <w:rFonts w:cs="Times New Roman"/>
          <w:szCs w:val="26"/>
        </w:rPr>
        <w:tab/>
        <w:t>12520131</w:t>
      </w:r>
    </w:p>
    <w:p w:rsidR="00400296" w:rsidRPr="0012250F" w:rsidRDefault="00400296" w:rsidP="00287FAA">
      <w:pPr>
        <w:tabs>
          <w:tab w:val="left" w:pos="4320"/>
          <w:tab w:val="left" w:pos="7110"/>
        </w:tabs>
        <w:spacing w:line="240" w:lineRule="auto"/>
        <w:jc w:val="center"/>
        <w:rPr>
          <w:rFonts w:cs="Times New Roman"/>
          <w:szCs w:val="26"/>
        </w:rPr>
      </w:pPr>
    </w:p>
    <w:p w:rsidR="003E56B4" w:rsidRDefault="00400296" w:rsidP="003155B7">
      <w:pPr>
        <w:tabs>
          <w:tab w:val="left" w:pos="4320"/>
          <w:tab w:val="left" w:pos="7110"/>
        </w:tabs>
        <w:spacing w:line="240" w:lineRule="auto"/>
        <w:jc w:val="right"/>
        <w:rPr>
          <w:rFonts w:cs="Times New Roman"/>
          <w:b/>
          <w:i/>
          <w:szCs w:val="26"/>
        </w:rPr>
      </w:pPr>
      <w:r w:rsidRPr="0012250F">
        <w:rPr>
          <w:rFonts w:cs="Times New Roman"/>
          <w:b/>
          <w:i/>
          <w:szCs w:val="26"/>
        </w:rPr>
        <w:t>TP. Hồ</w:t>
      </w:r>
      <w:r w:rsidR="000853A5">
        <w:rPr>
          <w:rFonts w:cs="Times New Roman"/>
          <w:b/>
          <w:i/>
          <w:szCs w:val="26"/>
        </w:rPr>
        <w:t xml:space="preserve"> Chí Minh, 20</w:t>
      </w:r>
      <w:r w:rsidRPr="0012250F">
        <w:rPr>
          <w:rFonts w:cs="Times New Roman"/>
          <w:b/>
          <w:i/>
          <w:szCs w:val="26"/>
        </w:rPr>
        <w:t xml:space="preserve"> tháng 01 năm 2016</w:t>
      </w:r>
    </w:p>
    <w:p w:rsidR="0021393A" w:rsidRDefault="0021393A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br w:type="page"/>
      </w:r>
    </w:p>
    <w:p w:rsidR="003155B7" w:rsidRDefault="0021393A" w:rsidP="0021393A">
      <w:pPr>
        <w:pStyle w:val="Subtitle"/>
      </w:pPr>
      <w:r>
        <w:lastRenderedPageBreak/>
        <w:t>Mục Lục</w:t>
      </w:r>
    </w:p>
    <w:p w:rsidR="0021393A" w:rsidRDefault="0021393A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063554" w:history="1">
        <w:r w:rsidRPr="000B5C34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 lớp mức phân tích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55" w:history="1">
        <w:r w:rsidRPr="000B5C34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56" w:history="1">
        <w:r w:rsidRPr="000B5C34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57" w:history="1">
        <w:r w:rsidRPr="000B5C34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58" w:history="1">
        <w:r w:rsidRPr="000B5C34">
          <w:rPr>
            <w:rStyle w:val="Hyperlink"/>
            <w:noProof/>
          </w:rPr>
          <w:t>1.3.1.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59" w:history="1">
        <w:r w:rsidRPr="000B5C34">
          <w:rPr>
            <w:rStyle w:val="Hyperlink"/>
            <w:noProof/>
          </w:rPr>
          <w:t>1.3.2.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BaoCaoTon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0" w:history="1">
        <w:r w:rsidRPr="000B5C34">
          <w:rPr>
            <w:rStyle w:val="Hyperlink"/>
            <w:noProof/>
          </w:rPr>
          <w:t>1.3.3.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BaoCaoDoanhThu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1" w:history="1">
        <w:r w:rsidRPr="000B5C34">
          <w:rPr>
            <w:rStyle w:val="Hyperlink"/>
            <w:noProof/>
          </w:rPr>
          <w:t>1.3.4.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2" w:history="1">
        <w:r w:rsidRPr="000B5C34">
          <w:rPr>
            <w:rStyle w:val="Hyperlink"/>
            <w:noProof/>
          </w:rPr>
          <w:t>1.3.5.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LoaiHoaDon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3" w:history="1">
        <w:r w:rsidRPr="000B5C34">
          <w:rPr>
            <w:rStyle w:val="Hyperlink"/>
            <w:noProof/>
          </w:rPr>
          <w:t>1.3.6.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ChiTietHoaDon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4" w:history="1">
        <w:r w:rsidRPr="000B5C34">
          <w:rPr>
            <w:rStyle w:val="Hyperlink"/>
            <w:noProof/>
          </w:rPr>
          <w:t>1.3.7.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PhieuBaoTri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5" w:history="1">
        <w:r w:rsidRPr="000B5C34">
          <w:rPr>
            <w:rStyle w:val="Hyperlink"/>
            <w:noProof/>
          </w:rPr>
          <w:t>1.3.8.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ChucVu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6" w:history="1">
        <w:r w:rsidRPr="000B5C34">
          <w:rPr>
            <w:rStyle w:val="Hyperlink"/>
            <w:noProof/>
          </w:rPr>
          <w:t>1.3.9.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7" w:history="1">
        <w:r w:rsidRPr="000B5C34">
          <w:rPr>
            <w:rStyle w:val="Hyperlink"/>
            <w:noProof/>
          </w:rPr>
          <w:t>1.3.10.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PhieuNhapHang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8" w:history="1">
        <w:r w:rsidRPr="000B5C34">
          <w:rPr>
            <w:rStyle w:val="Hyperlink"/>
            <w:noProof/>
          </w:rPr>
          <w:t>1.3.11.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PhieuBanHang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69" w:history="1">
        <w:r w:rsidRPr="000B5C34">
          <w:rPr>
            <w:rStyle w:val="Hyperlink"/>
            <w:noProof/>
          </w:rPr>
          <w:t>1.3.12.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ChiTietPhieu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70" w:history="1">
        <w:r w:rsidRPr="000B5C34">
          <w:rPr>
            <w:rStyle w:val="Hyperlink"/>
            <w:noProof/>
          </w:rPr>
          <w:t>1.3.13.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SanPham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71" w:history="1">
        <w:r w:rsidRPr="000B5C34">
          <w:rPr>
            <w:rStyle w:val="Hyperlink"/>
            <w:noProof/>
          </w:rPr>
          <w:t>1.3.14.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72" w:history="1">
        <w:r w:rsidRPr="000B5C34">
          <w:rPr>
            <w:rStyle w:val="Hyperlink"/>
            <w:noProof/>
          </w:rPr>
          <w:t>1.3.15.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PhuTung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73" w:history="1">
        <w:r w:rsidRPr="000B5C34">
          <w:rPr>
            <w:rStyle w:val="Hyperlink"/>
            <w:noProof/>
          </w:rPr>
          <w:t>1.3.16.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Lớp đối tượng 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1"/>
        <w:tabs>
          <w:tab w:val="left" w:pos="520"/>
          <w:tab w:val="right" w:leader="dot" w:pos="9350"/>
        </w:tabs>
        <w:rPr>
          <w:noProof/>
        </w:rPr>
      </w:pPr>
      <w:hyperlink w:anchor="_Toc441063574" w:history="1">
        <w:r w:rsidRPr="000B5C34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75" w:history="1">
        <w:r w:rsidRPr="000B5C34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Khách hàng mua xe hoặc phụ tùng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76" w:history="1">
        <w:r w:rsidRPr="000B5C34">
          <w:rPr>
            <w:rStyle w:val="Hyperlink"/>
            <w:noProof/>
          </w:rPr>
          <w:t>2.1.1.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77" w:history="1">
        <w:r w:rsidRPr="000B5C34">
          <w:rPr>
            <w:rStyle w:val="Hyperlink"/>
            <w:noProof/>
          </w:rPr>
          <w:t>2.1.2.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78" w:history="1">
        <w:r w:rsidRPr="000B5C34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Nhân viên bảo trì 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79" w:history="1">
        <w:r w:rsidRPr="000B5C34">
          <w:rPr>
            <w:rStyle w:val="Hyperlink"/>
            <w:noProof/>
          </w:rPr>
          <w:t>2.2.1.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80" w:history="1">
        <w:r w:rsidRPr="000B5C34">
          <w:rPr>
            <w:rStyle w:val="Hyperlink"/>
            <w:noProof/>
          </w:rPr>
          <w:t>2.2.2.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81" w:history="1">
        <w:r w:rsidRPr="000B5C34">
          <w:rPr>
            <w:rStyle w:val="Hyperlink"/>
            <w:noProof/>
          </w:rPr>
          <w:t>2.3.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Nhân viên bán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82" w:history="1">
        <w:r w:rsidRPr="000B5C34">
          <w:rPr>
            <w:rStyle w:val="Hyperlink"/>
            <w:noProof/>
          </w:rPr>
          <w:t>2.3.1.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83" w:history="1">
        <w:r w:rsidRPr="000B5C34">
          <w:rPr>
            <w:rStyle w:val="Hyperlink"/>
            <w:noProof/>
          </w:rPr>
          <w:t>2.3.2.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84" w:history="1">
        <w:r w:rsidRPr="000B5C34">
          <w:rPr>
            <w:rStyle w:val="Hyperlink"/>
            <w:noProof/>
          </w:rPr>
          <w:t>2.4.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Khách hàng bảo trì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85" w:history="1">
        <w:r w:rsidRPr="000B5C34">
          <w:rPr>
            <w:rStyle w:val="Hyperlink"/>
            <w:noProof/>
          </w:rPr>
          <w:t>2.4.1.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86" w:history="1">
        <w:r w:rsidRPr="000B5C34">
          <w:rPr>
            <w:rStyle w:val="Hyperlink"/>
            <w:noProof/>
          </w:rPr>
          <w:t>2.4.2.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87" w:history="1">
        <w:r w:rsidRPr="000B5C34">
          <w:rPr>
            <w:rStyle w:val="Hyperlink"/>
            <w:noProof/>
          </w:rPr>
          <w:t>2.5.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Tính lương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88" w:history="1">
        <w:r w:rsidRPr="000B5C34">
          <w:rPr>
            <w:rStyle w:val="Hyperlink"/>
            <w:noProof/>
          </w:rPr>
          <w:t>2.5.1.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89" w:history="1">
        <w:r w:rsidRPr="000B5C34">
          <w:rPr>
            <w:rStyle w:val="Hyperlink"/>
            <w:noProof/>
          </w:rPr>
          <w:t>2.5.2.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90" w:history="1">
        <w:r w:rsidRPr="000B5C34">
          <w:rPr>
            <w:rStyle w:val="Hyperlink"/>
            <w:noProof/>
          </w:rPr>
          <w:t>2.6.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Lập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91" w:history="1">
        <w:r w:rsidRPr="000B5C34">
          <w:rPr>
            <w:rStyle w:val="Hyperlink"/>
            <w:noProof/>
          </w:rPr>
          <w:t>2.6.1.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92" w:history="1">
        <w:r w:rsidRPr="000B5C34">
          <w:rPr>
            <w:rStyle w:val="Hyperlink"/>
            <w:noProof/>
          </w:rPr>
          <w:t>2.6.2.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93" w:history="1">
        <w:r w:rsidRPr="000B5C34">
          <w:rPr>
            <w:rStyle w:val="Hyperlink"/>
            <w:noProof/>
          </w:rPr>
          <w:t>2.7.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Xuất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94" w:history="1">
        <w:r w:rsidRPr="000B5C34">
          <w:rPr>
            <w:rStyle w:val="Hyperlink"/>
            <w:noProof/>
          </w:rPr>
          <w:t>2.7.1.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95" w:history="1">
        <w:r w:rsidRPr="000B5C34">
          <w:rPr>
            <w:rStyle w:val="Hyperlink"/>
            <w:noProof/>
          </w:rPr>
          <w:t>2.7.2.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41063596" w:history="1">
        <w:r w:rsidRPr="000B5C34">
          <w:rPr>
            <w:rStyle w:val="Hyperlink"/>
            <w:noProof/>
          </w:rPr>
          <w:t>2.8.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Nhập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97" w:history="1">
        <w:r w:rsidRPr="000B5C34">
          <w:rPr>
            <w:rStyle w:val="Hyperlink"/>
            <w:noProof/>
          </w:rPr>
          <w:t>2.8.1.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393A" w:rsidRDefault="0021393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41063598" w:history="1">
        <w:r w:rsidRPr="000B5C34">
          <w:rPr>
            <w:rStyle w:val="Hyperlink"/>
            <w:noProof/>
          </w:rPr>
          <w:t>2.8.2.</w:t>
        </w:r>
        <w:r>
          <w:rPr>
            <w:noProof/>
          </w:rPr>
          <w:tab/>
        </w:r>
        <w:r w:rsidRPr="000B5C34">
          <w:rPr>
            <w:rStyle w:val="Hyperlink"/>
            <w:noProof/>
          </w:rPr>
          <w:t>Bảng mô tả các biến cố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_Toc441063598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393A" w:rsidRPr="0021393A" w:rsidRDefault="0021393A" w:rsidP="0021393A">
      <w:r>
        <w:fldChar w:fldCharType="end"/>
      </w:r>
      <w:bookmarkStart w:id="0" w:name="_GoBack"/>
      <w:bookmarkEnd w:id="0"/>
    </w:p>
    <w:p w:rsidR="00CD3EEB" w:rsidRDefault="002E1B39" w:rsidP="00822F6B">
      <w:pPr>
        <w:pStyle w:val="Heading1"/>
        <w:numPr>
          <w:ilvl w:val="0"/>
          <w:numId w:val="14"/>
        </w:numPr>
      </w:pPr>
      <w:bookmarkStart w:id="1" w:name="_Toc441063554"/>
      <w:r>
        <w:lastRenderedPageBreak/>
        <w:t>Sơ đồ lớp mức phân tích</w:t>
      </w:r>
      <w:bookmarkEnd w:id="1"/>
    </w:p>
    <w:p w:rsidR="002E1B39" w:rsidRDefault="002E1B39" w:rsidP="00822F6B">
      <w:pPr>
        <w:pStyle w:val="Heading2"/>
        <w:numPr>
          <w:ilvl w:val="1"/>
          <w:numId w:val="15"/>
        </w:numPr>
      </w:pPr>
      <w:bookmarkStart w:id="2" w:name="_Toc441063555"/>
      <w:r>
        <w:t xml:space="preserve">Sơ </w:t>
      </w:r>
      <w:r w:rsidRPr="00D7284B">
        <w:t>đồ</w:t>
      </w:r>
      <w:r>
        <w:t xml:space="preserve"> lớp (mức phân tích)</w:t>
      </w:r>
      <w:bookmarkEnd w:id="2"/>
    </w:p>
    <w:p w:rsidR="00D7284B" w:rsidRPr="00D7284B" w:rsidRDefault="00D7284B" w:rsidP="00D7284B">
      <w:r>
        <w:rPr>
          <w:noProof/>
        </w:rPr>
        <w:lastRenderedPageBreak/>
        <w:drawing>
          <wp:inline distT="0" distB="0" distL="0" distR="0" wp14:anchorId="5DB9C8FA" wp14:editId="3B6013EF">
            <wp:extent cx="5857875" cy="8220075"/>
            <wp:effectExtent l="0" t="0" r="9525" b="9525"/>
            <wp:docPr id="1" name="Picture 1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39" w:rsidRDefault="002E1B39" w:rsidP="00822F6B">
      <w:pPr>
        <w:pStyle w:val="Heading2"/>
        <w:numPr>
          <w:ilvl w:val="1"/>
          <w:numId w:val="15"/>
        </w:numPr>
      </w:pPr>
      <w:bookmarkStart w:id="3" w:name="_Toc441063556"/>
      <w:r>
        <w:lastRenderedPageBreak/>
        <w:t>Danh sách các lớp đối tượng và quan hệ</w:t>
      </w:r>
      <w:bookmarkEnd w:id="3"/>
    </w:p>
    <w:tbl>
      <w:tblPr>
        <w:tblW w:w="9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4537"/>
      </w:tblGrid>
      <w:tr w:rsidR="00D7284B" w:rsidTr="00822F6B">
        <w:trPr>
          <w:trHeight w:val="656"/>
          <w:jc w:val="center"/>
        </w:trPr>
        <w:tc>
          <w:tcPr>
            <w:tcW w:w="801" w:type="dxa"/>
            <w:shd w:val="clear" w:color="auto" w:fill="D0CECE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</w:pPr>
            <w:r>
              <w:t>STT</w:t>
            </w:r>
          </w:p>
        </w:tc>
        <w:tc>
          <w:tcPr>
            <w:tcW w:w="2110" w:type="dxa"/>
            <w:shd w:val="clear" w:color="auto" w:fill="D0CECE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</w:pPr>
            <w:r>
              <w:t>Tên lớp/quan hệ</w:t>
            </w:r>
          </w:p>
        </w:tc>
        <w:tc>
          <w:tcPr>
            <w:tcW w:w="2110" w:type="dxa"/>
            <w:shd w:val="clear" w:color="auto" w:fill="D0CECE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</w:pPr>
            <w:r>
              <w:t>Loại</w:t>
            </w:r>
          </w:p>
        </w:tc>
        <w:tc>
          <w:tcPr>
            <w:tcW w:w="4537" w:type="dxa"/>
            <w:shd w:val="clear" w:color="auto" w:fill="D0CECE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</w:pPr>
            <w:r>
              <w:t>Ý nghĩa/Ghi chú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Pr="00CD5B7F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NhanVien</w:t>
            </w:r>
          </w:p>
        </w:tc>
        <w:tc>
          <w:tcPr>
            <w:tcW w:w="2110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Đại diện cho nhân viên trong hệ thống cửa hàng Honda HEAD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BaoCaoTon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Thể hiện sản  phẩm, số sản phẩm nhập vào và số sản phẩm tồn lại 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BaoCaoDoanhThu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doanh thu của sản phẩm, doanh thu theo tháng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HoaDon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Đại diện cho thông tin của một hóa đơn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LoaiHoaDon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Có 2 loại hóa đơn cơ bản, là hóa đơn nhập hàng và xuất hàng, người dung có thể thêm loại hóa đơn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ChiTietHoaDon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thông tin chi tiết của từng hóa đơn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PhieuBaoTri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khách hàng cũng như người lập, thông tin chi tiết khi đến bảo trì xe tại cửa hàng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ChucVu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chức vụ của nhân viên trong hệ thống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thông tin đăng nhập vào hệ thống, bao gồm mã nhân viên và mật khẩu để xác nhận truy cập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PhieuNhapHang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thông tin chi tiết khi nhân viên nhập hàng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PhieuMuaHang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thông tin khi khách hàng đến mua hàng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chi tết những sản phẩm mà khách hàng mua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 của của hàng. Một số thông tin cơ bản của sản phẩm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Xe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của sản phẩm là xe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PhuTung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sản phẩm là phụ tùng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KhachHang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Đại diện cho khách hàng, thông tin cơ bản của khách hàng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4537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Biểu diển quan hệ một chiều giữa hai đối tượng A và B, class A không có, có một hoặc nhiều đối tượng B bao gồm như sau: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NhanVien – Account: Một nhân viên chỉ có duy nhất một account để đăng nhập vào hệ thống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NhanVien – ChucVu: Một nhân viên có một hoặc nhiều chức vụ trong cửa hàng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KhachHang – HoaDon: Một hay nhiều khách hàng có không hay nhiều hóa đợn mua hàng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KhachHang – BaoTri: Một khách hàng có không đến 5 phiếu bảo trì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KhachHang – PhieuMuaHang: Một khách hàng có 0 hoặc nhiều phiếu mua hàng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ChiTietPhieu – SanPham: Một chi tiết phiếu có một hoặc nhiều sản phẩm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PhieuMuaHang – ChiTietPhieu: Một phiếu mua hàng có duy nhất một chi tiết phiếu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PhieuNhapHang – ChiTietPhieu: Một phiếu nhập hàng có duy nhất một chi tiết phiếu</w:t>
            </w:r>
          </w:p>
          <w:p w:rsidR="00D7284B" w:rsidRPr="00F91C75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HoaDon – ChiTietHoaDon: Một hóa đơn chỉ có một chi tiết hóa đơn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Thuộc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Biểu diển quan hệ phụ thuộc giữa hai đối tượng, đối tượng Class LoaiHoaDon và HoaDon, Một loại hóa đơn chỉ thuộc duy nhất một hóa đơn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Được lập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4537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mối quan hệ rang buộc giữa 2 đối tượng A và B, bao gồm: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BaoCaoTon – NhanVien: 0 hay nhiều báo cáo tồn được lập bới duy nhất một nhân viên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BaoCaoDoanhThu – NhanVien: 0 hay nhiều báo cáo doanh thu được lập bởi duy nhất một nhân viên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PhieuNhapHang – NhanVien: 1 hay nhiều phiếu nhập hàng được lập bởi một nhân viên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PhieuMuaHang – NhanVien: 1 hay nhiều phiếu mua hàng được lập bởi một nhân viên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PhieuBaoTri – NhanVien: 0 hay nhiều phiếu bảo trì được lập bởi một nhân viên</w:t>
            </w:r>
          </w:p>
          <w:p w:rsidR="00D7284B" w:rsidRPr="00B90F9E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Được thêm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4537" w:type="dxa"/>
            <w:vAlign w:val="center"/>
          </w:tcPr>
          <w:p w:rsidR="00D7284B" w:rsidRPr="00B90F9E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mối quan hệ một chiều giữa 2 đối tượng là, KhachHang và NhanVien trong đó một hay nhiều KhachHang được thêm bởi một nhân viên</w:t>
            </w:r>
          </w:p>
        </w:tc>
      </w:tr>
      <w:tr w:rsidR="00D7284B" w:rsidTr="00822F6B">
        <w:trPr>
          <w:jc w:val="center"/>
        </w:trPr>
        <w:tc>
          <w:tcPr>
            <w:tcW w:w="801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Bao gồm</w:t>
            </w:r>
          </w:p>
        </w:tc>
        <w:tc>
          <w:tcPr>
            <w:tcW w:w="2110" w:type="dxa"/>
            <w:vAlign w:val="center"/>
          </w:tcPr>
          <w:p w:rsidR="00D7284B" w:rsidRDefault="00D7284B" w:rsidP="00822F6B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4537" w:type="dxa"/>
            <w:vAlign w:val="center"/>
          </w:tcPr>
          <w:p w:rsidR="00D7284B" w:rsidRDefault="00D7284B" w:rsidP="00822F6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mối quan hệ phụ thuộc lẩn nhau giữa 2 đối tượng, quan hệ bao gồm là quan hệ một chiều, và kế thừ, có 2 thể hiện của sự bao gồm là:</w:t>
            </w:r>
          </w:p>
          <w:p w:rsidR="00D7284B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SanPham – Xe</w:t>
            </w:r>
          </w:p>
          <w:p w:rsidR="00D7284B" w:rsidRPr="002040C9" w:rsidRDefault="00D7284B" w:rsidP="00D7284B">
            <w:pPr>
              <w:pStyle w:val="BodyText"/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SanPham – PhuTung</w:t>
            </w:r>
          </w:p>
        </w:tc>
      </w:tr>
    </w:tbl>
    <w:p w:rsidR="00D7284B" w:rsidRPr="00D7284B" w:rsidRDefault="00D7284B" w:rsidP="00D7284B"/>
    <w:p w:rsidR="002E1B39" w:rsidRDefault="002E1B39" w:rsidP="00822F6B">
      <w:pPr>
        <w:pStyle w:val="Heading2"/>
        <w:numPr>
          <w:ilvl w:val="1"/>
          <w:numId w:val="15"/>
        </w:numPr>
      </w:pPr>
      <w:bookmarkStart w:id="4" w:name="_Toc441063557"/>
      <w:r>
        <w:t xml:space="preserve">Mô tả chi </w:t>
      </w:r>
      <w:r w:rsidRPr="005F5322">
        <w:t>tiết</w:t>
      </w:r>
      <w:r>
        <w:t xml:space="preserve"> từng lớp đối tượng</w:t>
      </w:r>
      <w:bookmarkEnd w:id="4"/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5" w:name="_Toc441063558"/>
      <w:r>
        <w:t xml:space="preserve">Lớp </w:t>
      </w:r>
      <w:r w:rsidRPr="005F5322">
        <w:t>đối</w:t>
      </w:r>
      <w:r>
        <w:t xml:space="preserve"> </w:t>
      </w:r>
      <w:r w:rsidRPr="005F5322">
        <w:t>tượng</w:t>
      </w:r>
      <w:r>
        <w:t xml:space="preserve"> NhanVien</w:t>
      </w:r>
      <w:bookmarkEnd w:id="5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18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156"/>
        <w:gridCol w:w="1492"/>
        <w:gridCol w:w="1756"/>
        <w:gridCol w:w="3127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maNhanVien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Được biểu cho khóa chính của bảng nhân viên, là đối tượng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tenNhanVien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Được biểu diển cho tên nhân viên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gioiTinh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Là giới tính của nhân viên trong của hàng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CMND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Thể hiện số chứng minh nhân dân của nhân viên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ngayCap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Là ngày cấp chứng minh nhân dân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noiCap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Biểu diển nơi cấp chứng minh nhân dân của nhân viên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diaChiThuongTru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Là địa chỉ thường trú hiện tại của nhân viên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8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nguyenQuan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Là nguyên quán của nhân viên trong đối tượng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9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chucVu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Là chức vụ của nhân viên trong cửa hàng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10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viTri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Vị trí của nhân viên trong của hàng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ngayThamGia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Ngày tham gia vào hệ thống của hàng, hay là ngày bắt đầu làm việc tại cửa hàng honda head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lastRenderedPageBreak/>
              <w:t>12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hocVan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Học vấn của nhân viên trong đối tượng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heSoLuong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>Hệ số lương cơ bản của nhân viên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18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2"/>
        </w:numPr>
        <w:spacing w:after="0" w:line="240" w:lineRule="auto"/>
      </w:pPr>
      <w:r>
        <w:t>Xem()</w:t>
      </w:r>
    </w:p>
    <w:p w:rsidR="00D7284B" w:rsidRDefault="00D7284B" w:rsidP="00D7284B">
      <w:pPr>
        <w:widowControl w:val="0"/>
        <w:numPr>
          <w:ilvl w:val="0"/>
          <w:numId w:val="2"/>
        </w:numPr>
        <w:spacing w:after="0" w:line="240" w:lineRule="auto"/>
      </w:pPr>
      <w:r>
        <w:t>Them(NhanVien)</w:t>
      </w:r>
    </w:p>
    <w:p w:rsidR="00D7284B" w:rsidRDefault="00D7284B" w:rsidP="00D7284B">
      <w:pPr>
        <w:widowControl w:val="0"/>
        <w:numPr>
          <w:ilvl w:val="0"/>
          <w:numId w:val="2"/>
        </w:numPr>
        <w:spacing w:after="0" w:line="240" w:lineRule="auto"/>
      </w:pPr>
      <w:r>
        <w:t>Xoa(NhanVien)</w:t>
      </w:r>
    </w:p>
    <w:p w:rsidR="00D7284B" w:rsidRDefault="00D7284B" w:rsidP="00D7284B">
      <w:pPr>
        <w:widowControl w:val="0"/>
        <w:numPr>
          <w:ilvl w:val="0"/>
          <w:numId w:val="2"/>
        </w:numPr>
        <w:spacing w:after="0" w:line="240" w:lineRule="auto"/>
      </w:pPr>
      <w:r>
        <w:t>Sua(String)</w:t>
      </w:r>
    </w:p>
    <w:p w:rsidR="00D7284B" w:rsidRDefault="00D7284B" w:rsidP="00D7284B">
      <w:pPr>
        <w:widowControl w:val="0"/>
        <w:numPr>
          <w:ilvl w:val="0"/>
          <w:numId w:val="2"/>
        </w:numPr>
        <w:spacing w:after="0" w:line="240" w:lineRule="auto"/>
      </w:pPr>
      <w:r>
        <w:t>TimKiemNhanVien(String)</w:t>
      </w:r>
    </w:p>
    <w:p w:rsidR="00D7284B" w:rsidRDefault="00D7284B" w:rsidP="00D7284B">
      <w:pPr>
        <w:widowControl w:val="0"/>
        <w:numPr>
          <w:ilvl w:val="0"/>
          <w:numId w:val="2"/>
        </w:numPr>
        <w:spacing w:after="0" w:line="240" w:lineRule="auto"/>
      </w:pPr>
      <w:r>
        <w:t>Timkiemtheoten(String)</w:t>
      </w:r>
    </w:p>
    <w:p w:rsidR="00D7284B" w:rsidRPr="002B7F34" w:rsidRDefault="00D7284B" w:rsidP="00D7284B">
      <w:pPr>
        <w:widowControl w:val="0"/>
        <w:numPr>
          <w:ilvl w:val="0"/>
          <w:numId w:val="2"/>
        </w:numPr>
        <w:spacing w:after="0" w:line="240" w:lineRule="auto"/>
      </w:pPr>
      <w:r>
        <w:t>TimkiemtheoCMND(Nunber)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6" w:name="_Toc441063559"/>
      <w:r>
        <w:t>Lớp đối tượng BaoCaoTon</w:t>
      </w:r>
      <w:bookmarkEnd w:id="6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19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2210"/>
        <w:gridCol w:w="1480"/>
        <w:gridCol w:w="1742"/>
        <w:gridCol w:w="3103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maBaoCaoTon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Được biểu diển cho khóa chinh trong đối tượng BaoCaoTon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danhSachSanPham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một list các sản phẩm có kiểu là SanPham, danh sách chứa thông tin của sản phẩm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tonDau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số lượng sản phẩm khi mua vào( nhập hàng)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tonCuoi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số lượng sản phẩm còn lại trong kho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19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Thembaocao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Suabaocao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Xoabaocao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lastRenderedPageBreak/>
        <w:t>Inbaocao</w:t>
      </w:r>
    </w:p>
    <w:p w:rsidR="00D7284B" w:rsidRPr="002B7F34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Luubaocao</w:t>
      </w:r>
    </w:p>
    <w:p w:rsidR="00D7284B" w:rsidRDefault="00D7284B" w:rsidP="00D7284B"/>
    <w:p w:rsidR="00D7284B" w:rsidRDefault="00D7284B" w:rsidP="00A57AB5">
      <w:pPr>
        <w:pStyle w:val="Heading3"/>
        <w:numPr>
          <w:ilvl w:val="2"/>
          <w:numId w:val="17"/>
        </w:numPr>
      </w:pPr>
      <w:bookmarkStart w:id="7" w:name="_Toc441063560"/>
      <w:r>
        <w:t>Lớp đối tượng BaoCaoDoanhThu</w:t>
      </w:r>
      <w:bookmarkEnd w:id="7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0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2210"/>
        <w:gridCol w:w="1483"/>
        <w:gridCol w:w="1746"/>
        <w:gridCol w:w="3095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manBaoCao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Được biểu diễn cho đối tượng là khóa chính của class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danhSachSanPham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một list các sản phẩm có kiểu là SanPham, danh sách chứa thông tin của sản phẩm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soLuotMua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cho số lần mua của khách hàng trên một đầu sản phẩm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thanhTien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tổng tiền mà khách hàng mua trên một đầu sản phẩm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tyLe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tỷ lệ giữa nhận vào và bán ra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0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Thembaocao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Suabaocao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Xoabaocao</w:t>
      </w:r>
    </w:p>
    <w:p w:rsidR="00D7284B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Inbaocao</w:t>
      </w:r>
    </w:p>
    <w:p w:rsidR="00D7284B" w:rsidRPr="00901C80" w:rsidRDefault="00D7284B" w:rsidP="00D7284B">
      <w:pPr>
        <w:widowControl w:val="0"/>
        <w:numPr>
          <w:ilvl w:val="0"/>
          <w:numId w:val="3"/>
        </w:numPr>
        <w:spacing w:after="0" w:line="240" w:lineRule="auto"/>
      </w:pPr>
      <w:r>
        <w:t>Luubaocao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8" w:name="_Toc441063561"/>
      <w:r>
        <w:t>Lớp đối tượng HoaDon</w:t>
      </w:r>
      <w:bookmarkEnd w:id="8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1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117"/>
        <w:gridCol w:w="1497"/>
        <w:gridCol w:w="1762"/>
        <w:gridCol w:w="3155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lastRenderedPageBreak/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maHoaDon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 xml:space="preserve">Được biểu cho khóa chính của bảng </w:t>
            </w:r>
            <w:r>
              <w:t>HoaDon và</w:t>
            </w:r>
            <w:r w:rsidRPr="00423C67">
              <w:t xml:space="preserve"> là đối tượng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nguoiLap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đại diện cho người tạo hóa đơn, nguoiLap có kiểu là NhanVien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khacHang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Chứa thông tin của người mua hàng, đối tượng này thườn được khởi tạo trước khi thêm vào hóa đơn, và đối tượng có kiểu dư liệu là KhachHang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ngayLap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Đại diện cho ngày lập của hóa đơn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1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4"/>
        </w:numPr>
        <w:spacing w:after="0" w:line="240" w:lineRule="auto"/>
      </w:pPr>
      <w:r>
        <w:t>Themhoadon</w:t>
      </w:r>
    </w:p>
    <w:p w:rsidR="00D7284B" w:rsidRDefault="00D7284B" w:rsidP="00D7284B">
      <w:pPr>
        <w:widowControl w:val="0"/>
        <w:numPr>
          <w:ilvl w:val="0"/>
          <w:numId w:val="4"/>
        </w:numPr>
        <w:spacing w:after="0" w:line="240" w:lineRule="auto"/>
      </w:pPr>
      <w:r>
        <w:t>Suahoadon</w:t>
      </w:r>
    </w:p>
    <w:p w:rsidR="00D7284B" w:rsidRDefault="00D7284B" w:rsidP="00D7284B">
      <w:pPr>
        <w:widowControl w:val="0"/>
        <w:numPr>
          <w:ilvl w:val="0"/>
          <w:numId w:val="4"/>
        </w:numPr>
        <w:spacing w:after="0" w:line="240" w:lineRule="auto"/>
      </w:pPr>
      <w:r>
        <w:t>Suachitiethoadon</w:t>
      </w:r>
    </w:p>
    <w:p w:rsidR="00D7284B" w:rsidRDefault="00D7284B" w:rsidP="00D7284B">
      <w:pPr>
        <w:widowControl w:val="0"/>
        <w:numPr>
          <w:ilvl w:val="0"/>
          <w:numId w:val="4"/>
        </w:numPr>
        <w:spacing w:after="0" w:line="240" w:lineRule="auto"/>
      </w:pPr>
      <w:r>
        <w:t>Xoahoadon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9" w:name="_Toc441063562"/>
      <w:r>
        <w:t>Lớp đối tượng LoaiHoaDon</w:t>
      </w:r>
      <w:bookmarkEnd w:id="9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2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2134"/>
        <w:gridCol w:w="1492"/>
        <w:gridCol w:w="1756"/>
        <w:gridCol w:w="3150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maLoaiHoDon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 xml:space="preserve">Được biểu cho khóa chính </w:t>
            </w:r>
            <w:r>
              <w:t>của đối tượng LoaiHoaDon, và là khóa chính duy nhất của đối tượng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tenLoaiHoDon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Được biểu diển tên của loại hóa đơn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2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5"/>
        </w:numPr>
        <w:spacing w:after="0" w:line="240" w:lineRule="auto"/>
      </w:pPr>
      <w:r>
        <w:t>Loadloaihoadon</w:t>
      </w:r>
    </w:p>
    <w:p w:rsidR="00D7284B" w:rsidRDefault="00D7284B" w:rsidP="00D7284B">
      <w:pPr>
        <w:widowControl w:val="0"/>
        <w:numPr>
          <w:ilvl w:val="0"/>
          <w:numId w:val="5"/>
        </w:numPr>
        <w:spacing w:after="0" w:line="240" w:lineRule="auto"/>
      </w:pPr>
      <w:r>
        <w:t>Themoi</w:t>
      </w:r>
    </w:p>
    <w:p w:rsidR="00D7284B" w:rsidRDefault="00D7284B" w:rsidP="00D7284B">
      <w:pPr>
        <w:widowControl w:val="0"/>
        <w:numPr>
          <w:ilvl w:val="0"/>
          <w:numId w:val="5"/>
        </w:numPr>
        <w:spacing w:after="0" w:line="240" w:lineRule="auto"/>
      </w:pPr>
      <w:r>
        <w:lastRenderedPageBreak/>
        <w:t>Sualoaihoadon</w:t>
      </w:r>
    </w:p>
    <w:p w:rsidR="00D7284B" w:rsidRPr="002D66C0" w:rsidRDefault="00D7284B" w:rsidP="00D7284B">
      <w:pPr>
        <w:widowControl w:val="0"/>
        <w:numPr>
          <w:ilvl w:val="0"/>
          <w:numId w:val="5"/>
        </w:numPr>
        <w:spacing w:after="0" w:line="240" w:lineRule="auto"/>
      </w:pPr>
      <w:r>
        <w:t>Xoaloaihoadon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10" w:name="_Toc441063563"/>
      <w:r>
        <w:t>Lớp đối tượng ChiTietHoaDon</w:t>
      </w:r>
      <w:bookmarkEnd w:id="10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3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2209"/>
        <w:gridCol w:w="1477"/>
        <w:gridCol w:w="1739"/>
        <w:gridCol w:w="3110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maChiTietHoaDon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 xml:space="preserve">Được biểu cho khóa chính của </w:t>
            </w:r>
            <w:r>
              <w:t>đổi tượng chitiethoadon và là đối tượng khóa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maHoaDon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Ứng với mổi HoaDon sẽ có một chi tiết hóa đơn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sanPham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Biểu diển cho sản phẩm trong chi tiết hóa đơn, ứng mổi mổi hóa đơn se có một danh sách các sản phẩm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soLuong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số lượng những sản phẩm nằm trong chi tiết hóa đơn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donGia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Biểu diển giá của một sản phẩm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3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6"/>
        </w:numPr>
        <w:spacing w:after="0" w:line="240" w:lineRule="auto"/>
      </w:pPr>
      <w:r>
        <w:t>Themchitiet</w:t>
      </w:r>
    </w:p>
    <w:p w:rsidR="00D7284B" w:rsidRDefault="00D7284B" w:rsidP="00D7284B">
      <w:pPr>
        <w:widowControl w:val="0"/>
        <w:numPr>
          <w:ilvl w:val="0"/>
          <w:numId w:val="6"/>
        </w:numPr>
        <w:spacing w:after="0" w:line="240" w:lineRule="auto"/>
      </w:pPr>
      <w:r>
        <w:t>Xoachitiet</w:t>
      </w:r>
    </w:p>
    <w:p w:rsidR="00D7284B" w:rsidRDefault="00D7284B" w:rsidP="00D7284B">
      <w:pPr>
        <w:widowControl w:val="0"/>
        <w:numPr>
          <w:ilvl w:val="0"/>
          <w:numId w:val="6"/>
        </w:numPr>
        <w:spacing w:after="0" w:line="240" w:lineRule="auto"/>
      </w:pPr>
      <w:r>
        <w:t>Suachitiet</w:t>
      </w:r>
    </w:p>
    <w:p w:rsidR="00D7284B" w:rsidRDefault="00D7284B" w:rsidP="00D7284B">
      <w:pPr>
        <w:ind w:left="720"/>
      </w:pP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11" w:name="_Toc441063564"/>
      <w:r>
        <w:t>Lớp đối tượng PhieuBaoTri</w:t>
      </w:r>
      <w:bookmarkEnd w:id="11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4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2139"/>
        <w:gridCol w:w="1489"/>
        <w:gridCol w:w="1753"/>
        <w:gridCol w:w="3151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maPhieuBaoTri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 xml:space="preserve">Được biểu cho khóa chính của </w:t>
            </w:r>
            <w:r>
              <w:t xml:space="preserve">đối tượng </w:t>
            </w:r>
            <w:r>
              <w:lastRenderedPageBreak/>
              <w:t>PhieuBaoTrim và là khóa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lastRenderedPageBreak/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khachHang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Chứa thông tin của người mua hàng, đối tượng có kiểu dư liệu là KhachHang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ngayTiepNhan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ngày mà cửa hàng tiếp nhận xe để bảo trì sửa chữa nếu có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nguoiLap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nhân viên đứng ra lập phiếu bảo trì, nguoiLap có kiểu dữ liệu là NhanVien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soLanBoaTri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số lần mà khách hàng đen xe đến cửa hàng để bảo trì, nếu khách hàng chưa bảo trì lần nào thì soLanBaoTri là 0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4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7"/>
        </w:numPr>
        <w:spacing w:after="0" w:line="240" w:lineRule="auto"/>
      </w:pPr>
      <w:r>
        <w:t>Themphieu</w:t>
      </w:r>
    </w:p>
    <w:p w:rsidR="00D7284B" w:rsidRDefault="00D7284B" w:rsidP="00D7284B">
      <w:pPr>
        <w:widowControl w:val="0"/>
        <w:numPr>
          <w:ilvl w:val="0"/>
          <w:numId w:val="7"/>
        </w:numPr>
        <w:spacing w:after="0" w:line="240" w:lineRule="auto"/>
      </w:pPr>
      <w:r>
        <w:t>Suaphieu</w:t>
      </w:r>
    </w:p>
    <w:p w:rsidR="00D7284B" w:rsidRDefault="00D7284B" w:rsidP="00D7284B">
      <w:pPr>
        <w:widowControl w:val="0"/>
        <w:numPr>
          <w:ilvl w:val="0"/>
          <w:numId w:val="7"/>
        </w:numPr>
        <w:spacing w:after="0" w:line="240" w:lineRule="auto"/>
      </w:pPr>
      <w:r>
        <w:t>Xoaphieu</w:t>
      </w:r>
    </w:p>
    <w:p w:rsidR="00D7284B" w:rsidRPr="00AB1C24" w:rsidRDefault="00D7284B" w:rsidP="00D7284B">
      <w:pPr>
        <w:ind w:left="720"/>
      </w:pP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12" w:name="_Toc441063565"/>
      <w:r>
        <w:t>Lớp đối tượng ChucVu</w:t>
      </w:r>
      <w:bookmarkEnd w:id="12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5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119"/>
        <w:gridCol w:w="1499"/>
        <w:gridCol w:w="1764"/>
        <w:gridCol w:w="3149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maChucVu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 xml:space="preserve">Được biểu cho khóa chính của </w:t>
            </w:r>
            <w:r>
              <w:t>đối tượng ChucVu và là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tenChucVu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Biểu diễn cho tên chức vụ trong cửa hàng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moTa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Một số mô tả của chức vụ, công việc mà chức vụ đó phải làm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5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8"/>
        </w:numPr>
        <w:spacing w:after="0" w:line="240" w:lineRule="auto"/>
      </w:pPr>
      <w:r>
        <w:t>Themchucvu</w:t>
      </w:r>
    </w:p>
    <w:p w:rsidR="00D7284B" w:rsidRDefault="00D7284B" w:rsidP="00D7284B">
      <w:pPr>
        <w:widowControl w:val="0"/>
        <w:numPr>
          <w:ilvl w:val="0"/>
          <w:numId w:val="8"/>
        </w:numPr>
        <w:spacing w:after="0" w:line="240" w:lineRule="auto"/>
      </w:pPr>
      <w:r>
        <w:t>Suachucvu</w:t>
      </w:r>
    </w:p>
    <w:p w:rsidR="00D7284B" w:rsidRDefault="00D7284B" w:rsidP="00D7284B">
      <w:pPr>
        <w:widowControl w:val="0"/>
        <w:numPr>
          <w:ilvl w:val="0"/>
          <w:numId w:val="8"/>
        </w:numPr>
        <w:spacing w:after="0" w:line="240" w:lineRule="auto"/>
      </w:pPr>
      <w:r>
        <w:t>Xoachucvu</w:t>
      </w:r>
    </w:p>
    <w:p w:rsidR="00D7284B" w:rsidRDefault="00D7284B" w:rsidP="00D7284B"/>
    <w:p w:rsidR="00D7284B" w:rsidRDefault="00D7284B" w:rsidP="00A57AB5">
      <w:pPr>
        <w:pStyle w:val="Heading3"/>
        <w:numPr>
          <w:ilvl w:val="2"/>
          <w:numId w:val="17"/>
        </w:numPr>
      </w:pPr>
      <w:bookmarkStart w:id="13" w:name="_Toc441063566"/>
      <w:r>
        <w:t>Lớp đối tượng Account</w:t>
      </w:r>
      <w:bookmarkEnd w:id="13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6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22"/>
        <w:gridCol w:w="1491"/>
        <w:gridCol w:w="1755"/>
        <w:gridCol w:w="3165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maNhanVien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Được chọn là khóa chính cho đối tượng và là mã được hệ thống tạo ra khi thêm một nhân viên mới vào hệ thống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matKhau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Mật khẩu để login vào hệ thống, mặc định là ngày/tháng/năm sinh của nhân viên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6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9"/>
        </w:numPr>
        <w:spacing w:after="0" w:line="240" w:lineRule="auto"/>
      </w:pPr>
      <w:r>
        <w:t>checkLogin</w:t>
      </w:r>
    </w:p>
    <w:p w:rsidR="00D7284B" w:rsidRDefault="00D7284B" w:rsidP="00D7284B">
      <w:pPr>
        <w:widowControl w:val="0"/>
        <w:numPr>
          <w:ilvl w:val="0"/>
          <w:numId w:val="9"/>
        </w:numPr>
        <w:spacing w:after="0" w:line="240" w:lineRule="auto"/>
      </w:pPr>
      <w:r>
        <w:t>loginAccount</w:t>
      </w:r>
    </w:p>
    <w:p w:rsidR="00D7284B" w:rsidRDefault="00D7284B" w:rsidP="00D7284B">
      <w:pPr>
        <w:widowControl w:val="0"/>
        <w:numPr>
          <w:ilvl w:val="0"/>
          <w:numId w:val="9"/>
        </w:numPr>
        <w:spacing w:after="0" w:line="240" w:lineRule="auto"/>
      </w:pPr>
      <w:r>
        <w:t>logoutAccount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14" w:name="_Toc441063567"/>
      <w:r>
        <w:t>Lớp đối tượng PhieuNhapHang</w:t>
      </w:r>
      <w:bookmarkEnd w:id="14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7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2125"/>
        <w:gridCol w:w="1497"/>
        <w:gridCol w:w="1762"/>
        <w:gridCol w:w="3145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maPhieu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Đại diện cho mã số phiếu của phiếu nhập hàng, mỗi phiếu nhập hàng có một mã phiếu riêng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lastRenderedPageBreak/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nguoiLap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nhân viên lập phiếu, nguoiLap có kiểu dữ liệu là nhân viên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ngayLap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thời gian lập phiếu trên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chiTietPhieu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chi tiết một phiếu nhập hàng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7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10"/>
        </w:numPr>
        <w:spacing w:after="0" w:line="240" w:lineRule="auto"/>
      </w:pPr>
      <w:r>
        <w:t>Themphieu</w:t>
      </w:r>
    </w:p>
    <w:p w:rsidR="00D7284B" w:rsidRDefault="00D7284B" w:rsidP="00D7284B">
      <w:pPr>
        <w:widowControl w:val="0"/>
        <w:numPr>
          <w:ilvl w:val="0"/>
          <w:numId w:val="10"/>
        </w:numPr>
        <w:spacing w:after="0" w:line="240" w:lineRule="auto"/>
      </w:pPr>
      <w:r>
        <w:t>Xoaphieu</w:t>
      </w:r>
    </w:p>
    <w:p w:rsidR="00D7284B" w:rsidRDefault="00D7284B" w:rsidP="00D7284B">
      <w:pPr>
        <w:widowControl w:val="0"/>
        <w:numPr>
          <w:ilvl w:val="0"/>
          <w:numId w:val="10"/>
        </w:numPr>
        <w:spacing w:after="0" w:line="240" w:lineRule="auto"/>
      </w:pPr>
      <w:r>
        <w:t>Suaphieu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15" w:name="_Toc441063568"/>
      <w:r>
        <w:t>Lớp đối tượng PhieuBanHang</w:t>
      </w:r>
      <w:bookmarkEnd w:id="15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8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125"/>
        <w:gridCol w:w="1497"/>
        <w:gridCol w:w="1762"/>
        <w:gridCol w:w="3147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 xml:space="preserve"> maPhieu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Đại diện cho mã số phiếu của phiếu nhập hàng, mỗi phiếu nhập hàng có một mã phiếu riêng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nguoiLap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nhân viên lập phiếu, nguoiLap có kiểu dữ liệu là nhân viên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ngayLap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thời gian lập phiếu trên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chiTietPhieu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chi tiết một phiếu nhập hàng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khachHang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người mua sản phẩm, khách hàng có kiểu dữ liệu là KhacHang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8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11"/>
        </w:numPr>
        <w:spacing w:after="0" w:line="240" w:lineRule="auto"/>
      </w:pPr>
      <w:r>
        <w:t>Themphieu</w:t>
      </w:r>
    </w:p>
    <w:p w:rsidR="00D7284B" w:rsidRDefault="00D7284B" w:rsidP="00D7284B">
      <w:pPr>
        <w:widowControl w:val="0"/>
        <w:numPr>
          <w:ilvl w:val="0"/>
          <w:numId w:val="11"/>
        </w:numPr>
        <w:spacing w:after="0" w:line="240" w:lineRule="auto"/>
      </w:pPr>
      <w:r>
        <w:lastRenderedPageBreak/>
        <w:t>Suaphieu</w:t>
      </w:r>
    </w:p>
    <w:p w:rsidR="00D7284B" w:rsidRDefault="00D7284B" w:rsidP="00D7284B">
      <w:pPr>
        <w:widowControl w:val="0"/>
        <w:numPr>
          <w:ilvl w:val="0"/>
          <w:numId w:val="11"/>
        </w:numPr>
        <w:spacing w:after="0" w:line="240" w:lineRule="auto"/>
      </w:pPr>
      <w:r>
        <w:t>Xoaphieu</w:t>
      </w:r>
    </w:p>
    <w:p w:rsidR="00D7284B" w:rsidRDefault="00D7284B" w:rsidP="00D7284B"/>
    <w:p w:rsidR="00D7284B" w:rsidRDefault="00D7284B" w:rsidP="00A57AB5">
      <w:pPr>
        <w:pStyle w:val="Heading3"/>
        <w:numPr>
          <w:ilvl w:val="2"/>
          <w:numId w:val="17"/>
        </w:numPr>
      </w:pPr>
      <w:bookmarkStart w:id="16" w:name="_Toc441063569"/>
      <w:r>
        <w:t>Lớp đối tượng ChiTietPhieu</w:t>
      </w:r>
      <w:bookmarkEnd w:id="16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29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144"/>
        <w:gridCol w:w="1492"/>
        <w:gridCol w:w="1756"/>
        <w:gridCol w:w="3139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maChiTietPhieu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 xml:space="preserve">Được biểu cho khóa chính của </w:t>
            </w:r>
            <w:r>
              <w:t>đổi tượng chitietphieu và là đối tượng khóa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sanPham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Biểu diển cho sản phẩm trong chi tiết hóa đơn, ứng mổi mổi hóa đơn se có một danh sách các sản phẩm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soLuong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số lượng những sản phẩm nằm trong chi tiết hóa đơn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donGia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Biểu diển giá của một sản phẩm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29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6"/>
        </w:numPr>
        <w:spacing w:after="0" w:line="240" w:lineRule="auto"/>
      </w:pPr>
      <w:r>
        <w:t>Themchitiet</w:t>
      </w:r>
    </w:p>
    <w:p w:rsidR="00D7284B" w:rsidRDefault="00D7284B" w:rsidP="00D7284B">
      <w:pPr>
        <w:widowControl w:val="0"/>
        <w:numPr>
          <w:ilvl w:val="0"/>
          <w:numId w:val="6"/>
        </w:numPr>
        <w:spacing w:after="0" w:line="240" w:lineRule="auto"/>
      </w:pPr>
      <w:r>
        <w:t>Xoachitiet</w:t>
      </w:r>
    </w:p>
    <w:p w:rsidR="00D7284B" w:rsidRDefault="00D7284B" w:rsidP="00D7284B">
      <w:pPr>
        <w:widowControl w:val="0"/>
        <w:numPr>
          <w:ilvl w:val="0"/>
          <w:numId w:val="6"/>
        </w:numPr>
        <w:spacing w:after="0" w:line="240" w:lineRule="auto"/>
      </w:pPr>
      <w:r>
        <w:t>Suachitiet</w:t>
      </w:r>
    </w:p>
    <w:p w:rsidR="00D7284B" w:rsidRDefault="00D7284B" w:rsidP="00D7284B"/>
    <w:p w:rsidR="00D7284B" w:rsidRDefault="00D7284B" w:rsidP="00A57AB5">
      <w:pPr>
        <w:pStyle w:val="Heading3"/>
        <w:numPr>
          <w:ilvl w:val="2"/>
          <w:numId w:val="17"/>
        </w:numPr>
      </w:pPr>
      <w:bookmarkStart w:id="17" w:name="_Toc441063570"/>
      <w:r>
        <w:t>Lớp đối tượng SanPham</w:t>
      </w:r>
      <w:bookmarkEnd w:id="17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30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2127"/>
        <w:gridCol w:w="1497"/>
        <w:gridCol w:w="1762"/>
        <w:gridCol w:w="3144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maSamPham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NotNull, Unique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 w:rsidRPr="00423C67">
              <w:t xml:space="preserve">Được biểu cho khóa chính của </w:t>
            </w:r>
            <w:r>
              <w:t>đổi tượng SanPham, là đối tượng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lastRenderedPageBreak/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tenSanPham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Thông tin biểu thị tên sản phẩm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loaiSanPham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Loại sản phẩm là loại xe ha là loại phụ tùng xe</w:t>
            </w:r>
          </w:p>
        </w:tc>
      </w:tr>
    </w:tbl>
    <w:p w:rsidR="00D7284B" w:rsidRDefault="00D7284B" w:rsidP="00D7284B"/>
    <w:p w:rsidR="00D7284B" w:rsidRDefault="00D7284B" w:rsidP="002D72CC">
      <w:pPr>
        <w:pStyle w:val="Heading4"/>
        <w:keepLines w:val="0"/>
        <w:widowControl w:val="0"/>
        <w:numPr>
          <w:ilvl w:val="3"/>
          <w:numId w:val="30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18" w:name="_Toc441063571"/>
      <w:r>
        <w:t>Lớp đối tượng Xe</w:t>
      </w:r>
      <w:bookmarkEnd w:id="18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31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2105"/>
        <w:gridCol w:w="1502"/>
        <w:gridCol w:w="1764"/>
        <w:gridCol w:w="3159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dongXe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Thể hiện dòng xe của sản phẩm, sản phầm gồm nhiều dòng xe khác nhau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moTa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Biểu diễn thông tin của từng dòng xe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donGia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 xml:space="preserve">Đơn giá của từng dòng xe </w:t>
            </w:r>
          </w:p>
        </w:tc>
      </w:tr>
    </w:tbl>
    <w:p w:rsidR="00D7284B" w:rsidRDefault="00D7284B" w:rsidP="00D7284B"/>
    <w:p w:rsidR="00D7284B" w:rsidRPr="00B534A1" w:rsidRDefault="00D7284B" w:rsidP="002D72CC">
      <w:pPr>
        <w:pStyle w:val="Heading4"/>
        <w:keepLines w:val="0"/>
        <w:widowControl w:val="0"/>
        <w:numPr>
          <w:ilvl w:val="3"/>
          <w:numId w:val="31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A57AB5">
      <w:pPr>
        <w:pStyle w:val="Heading3"/>
        <w:numPr>
          <w:ilvl w:val="2"/>
          <w:numId w:val="17"/>
        </w:numPr>
      </w:pPr>
      <w:bookmarkStart w:id="19" w:name="_Toc441063572"/>
      <w:r>
        <w:t>Lớp đối tượng PhuTung</w:t>
      </w:r>
      <w:bookmarkEnd w:id="19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32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143"/>
        <w:gridCol w:w="1495"/>
        <w:gridCol w:w="1756"/>
        <w:gridCol w:w="3137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phuTungCuaXe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Mổi loại phụ tùng thì chỉ được sử dụng cho một dòng xe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moTa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Biểu diễn thông tin của từng dòng xe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donGia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 xml:space="preserve">Đơn giá của từng dòng xe </w:t>
            </w:r>
          </w:p>
        </w:tc>
      </w:tr>
    </w:tbl>
    <w:p w:rsidR="00D7284B" w:rsidRDefault="00D7284B" w:rsidP="00D7284B"/>
    <w:p w:rsidR="00D7284B" w:rsidRPr="00B534A1" w:rsidRDefault="00D7284B" w:rsidP="002D72CC">
      <w:pPr>
        <w:pStyle w:val="Heading4"/>
        <w:keepLines w:val="0"/>
        <w:widowControl w:val="0"/>
        <w:numPr>
          <w:ilvl w:val="3"/>
          <w:numId w:val="32"/>
        </w:numPr>
        <w:spacing w:before="120" w:after="60" w:line="360" w:lineRule="auto"/>
        <w:jc w:val="both"/>
      </w:pPr>
      <w:r>
        <w:lastRenderedPageBreak/>
        <w:t>Danh sách các trách nhiệm (Phương thức) chính</w:t>
      </w:r>
    </w:p>
    <w:p w:rsidR="00D7284B" w:rsidRDefault="00D7284B" w:rsidP="00D7284B"/>
    <w:p w:rsidR="00D7284B" w:rsidRDefault="00D7284B" w:rsidP="00A57AB5">
      <w:pPr>
        <w:pStyle w:val="Heading3"/>
        <w:numPr>
          <w:ilvl w:val="2"/>
          <w:numId w:val="17"/>
        </w:numPr>
      </w:pPr>
      <w:bookmarkStart w:id="20" w:name="_Toc441063573"/>
      <w:r>
        <w:t>Lớp đối tượng KhachHang</w:t>
      </w:r>
      <w:bookmarkEnd w:id="20"/>
    </w:p>
    <w:p w:rsidR="00D7284B" w:rsidRDefault="00D7284B" w:rsidP="002D72CC">
      <w:pPr>
        <w:pStyle w:val="Heading4"/>
        <w:keepLines w:val="0"/>
        <w:widowControl w:val="0"/>
        <w:numPr>
          <w:ilvl w:val="3"/>
          <w:numId w:val="33"/>
        </w:numPr>
        <w:spacing w:before="120" w:after="60" w:line="360" w:lineRule="auto"/>
        <w:jc w:val="both"/>
      </w:pPr>
      <w:r>
        <w:t>Danh sách các thuộc tính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2137"/>
        <w:gridCol w:w="1496"/>
        <w:gridCol w:w="1757"/>
        <w:gridCol w:w="3140"/>
      </w:tblGrid>
      <w:tr w:rsidR="00D7284B" w:rsidRPr="00423C67" w:rsidTr="00822F6B">
        <w:trPr>
          <w:trHeight w:val="728"/>
        </w:trPr>
        <w:tc>
          <w:tcPr>
            <w:tcW w:w="82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STT</w:t>
            </w:r>
          </w:p>
        </w:tc>
        <w:tc>
          <w:tcPr>
            <w:tcW w:w="216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Tên thuộc tính</w:t>
            </w:r>
          </w:p>
        </w:tc>
        <w:tc>
          <w:tcPr>
            <w:tcW w:w="153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Loại</w:t>
            </w:r>
          </w:p>
        </w:tc>
        <w:tc>
          <w:tcPr>
            <w:tcW w:w="1800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Ràng buộc</w:t>
            </w:r>
          </w:p>
        </w:tc>
        <w:tc>
          <w:tcPr>
            <w:tcW w:w="3258" w:type="dxa"/>
            <w:shd w:val="clear" w:color="auto" w:fill="AEAAAA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Ý nghĩa/Ghi chú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maKhachHang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Là khóa chính của đối tượng, thể hiện là một đối tượng duy nhất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tenKhachHang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Tên khách hàng,</w:t>
            </w:r>
          </w:p>
        </w:tc>
      </w:tr>
      <w:tr w:rsidR="00D7284B" w:rsidRPr="00423C67" w:rsidTr="00822F6B">
        <w:trPr>
          <w:trHeight w:val="64"/>
        </w:trPr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gioiTinh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</w:pPr>
            <w:r>
              <w:t>Giới tính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  <w:jc w:val="center"/>
            </w:pPr>
            <w:r>
              <w:t>CMND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</w:pPr>
            <w:r>
              <w:t>Số chứng minh nhân dân của khách hàng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  <w:jc w:val="center"/>
            </w:pPr>
            <w: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  <w:jc w:val="center"/>
            </w:pPr>
            <w:r>
              <w:t>soDienThoai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</w:pPr>
            <w:r>
              <w:t>Số điện thoại của khách hàng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  <w:jc w:val="center"/>
            </w:pPr>
            <w:r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  <w:jc w:val="center"/>
            </w:pPr>
            <w:r>
              <w:t>eMail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</w:pPr>
            <w:r>
              <w:t>Địa chỉ email</w:t>
            </w:r>
          </w:p>
        </w:tc>
      </w:tr>
      <w:tr w:rsidR="00D7284B" w:rsidRPr="00423C67" w:rsidTr="00822F6B">
        <w:tc>
          <w:tcPr>
            <w:tcW w:w="828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  <w:jc w:val="center"/>
            </w:pPr>
            <w: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  <w:jc w:val="center"/>
            </w:pPr>
            <w:r>
              <w:t>diaChi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 w:rsidRPr="00423C67">
              <w:t>Private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7284B" w:rsidRPr="00423C67" w:rsidRDefault="00D7284B" w:rsidP="00822F6B">
            <w:pPr>
              <w:spacing w:line="240" w:lineRule="atLeast"/>
              <w:jc w:val="center"/>
            </w:pPr>
            <w:r>
              <w:t>NotNull</w:t>
            </w:r>
          </w:p>
        </w:tc>
        <w:tc>
          <w:tcPr>
            <w:tcW w:w="3258" w:type="dxa"/>
            <w:shd w:val="clear" w:color="auto" w:fill="auto"/>
            <w:vAlign w:val="center"/>
          </w:tcPr>
          <w:p w:rsidR="00D7284B" w:rsidRDefault="00D7284B" w:rsidP="00822F6B">
            <w:pPr>
              <w:spacing w:line="240" w:lineRule="atLeast"/>
            </w:pPr>
            <w:r>
              <w:t>Địa chỉ của khách hàng là địa</w:t>
            </w:r>
          </w:p>
        </w:tc>
      </w:tr>
    </w:tbl>
    <w:p w:rsidR="00D7284B" w:rsidRDefault="00D7284B" w:rsidP="00D7284B"/>
    <w:p w:rsidR="00D7284B" w:rsidRPr="00B534A1" w:rsidRDefault="00D7284B" w:rsidP="002D72CC">
      <w:pPr>
        <w:pStyle w:val="Heading4"/>
        <w:keepLines w:val="0"/>
        <w:widowControl w:val="0"/>
        <w:numPr>
          <w:ilvl w:val="3"/>
          <w:numId w:val="33"/>
        </w:numPr>
        <w:spacing w:before="120" w:after="60" w:line="360" w:lineRule="auto"/>
        <w:jc w:val="both"/>
      </w:pPr>
      <w:r>
        <w:t>Danh sách các trách nhiệm (Phương thức) chính</w:t>
      </w:r>
    </w:p>
    <w:p w:rsidR="00D7284B" w:rsidRDefault="00D7284B" w:rsidP="00D7284B">
      <w:pPr>
        <w:widowControl w:val="0"/>
        <w:numPr>
          <w:ilvl w:val="0"/>
          <w:numId w:val="12"/>
        </w:numPr>
        <w:spacing w:after="0" w:line="240" w:lineRule="auto"/>
      </w:pPr>
      <w:r>
        <w:t>Themkhachhang</w:t>
      </w:r>
    </w:p>
    <w:p w:rsidR="00D7284B" w:rsidRDefault="00D7284B" w:rsidP="00D7284B">
      <w:pPr>
        <w:widowControl w:val="0"/>
        <w:numPr>
          <w:ilvl w:val="0"/>
          <w:numId w:val="12"/>
        </w:numPr>
        <w:spacing w:after="0" w:line="240" w:lineRule="auto"/>
      </w:pPr>
      <w:r>
        <w:t>Xoakhachhang</w:t>
      </w:r>
    </w:p>
    <w:p w:rsidR="00D7284B" w:rsidRPr="00D7284B" w:rsidRDefault="00D7284B" w:rsidP="00D7284B">
      <w:pPr>
        <w:widowControl w:val="0"/>
        <w:numPr>
          <w:ilvl w:val="0"/>
          <w:numId w:val="12"/>
        </w:numPr>
        <w:spacing w:after="0" w:line="240" w:lineRule="auto"/>
      </w:pPr>
      <w:r>
        <w:t>Suakhachhang</w:t>
      </w:r>
    </w:p>
    <w:p w:rsidR="002E1B39" w:rsidRDefault="002E1B39" w:rsidP="00822F6B">
      <w:pPr>
        <w:pStyle w:val="Heading1"/>
        <w:numPr>
          <w:ilvl w:val="0"/>
          <w:numId w:val="14"/>
        </w:numPr>
      </w:pPr>
      <w:bookmarkStart w:id="21" w:name="_Toc441063574"/>
      <w:r>
        <w:t>Sơ đồ trạng thái</w:t>
      </w:r>
      <w:bookmarkEnd w:id="21"/>
    </w:p>
    <w:p w:rsidR="00D1141D" w:rsidRDefault="00D1141D" w:rsidP="00A57AB5">
      <w:pPr>
        <w:pStyle w:val="Heading2"/>
        <w:numPr>
          <w:ilvl w:val="1"/>
          <w:numId w:val="16"/>
        </w:numPr>
      </w:pPr>
      <w:bookmarkStart w:id="22" w:name="_Toc441063575"/>
      <w:r w:rsidRPr="00632F2A">
        <w:t xml:space="preserve">Khách hàng mua </w:t>
      </w:r>
      <w:proofErr w:type="gramStart"/>
      <w:r w:rsidRPr="00632F2A">
        <w:t>xe</w:t>
      </w:r>
      <w:proofErr w:type="gramEnd"/>
      <w:r w:rsidRPr="00632F2A">
        <w:t xml:space="preserve"> hoặc phụ tùng</w:t>
      </w:r>
      <w:bookmarkEnd w:id="22"/>
    </w:p>
    <w:p w:rsidR="00D1141D" w:rsidRPr="00632F2A" w:rsidRDefault="00D1141D" w:rsidP="00B67EEE">
      <w:pPr>
        <w:pStyle w:val="Heading3"/>
        <w:numPr>
          <w:ilvl w:val="2"/>
          <w:numId w:val="34"/>
        </w:numPr>
      </w:pPr>
      <w:bookmarkStart w:id="23" w:name="_Toc441063576"/>
      <w:r>
        <w:t>Sơ đồ</w:t>
      </w:r>
      <w:bookmarkEnd w:id="23"/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3F8232D" wp14:editId="616A23A7">
            <wp:extent cx="5943600" cy="2461895"/>
            <wp:effectExtent l="0" t="0" r="0" b="0"/>
            <wp:docPr id="6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Pr="00704B45" w:rsidRDefault="00D1141D" w:rsidP="00B67EEE">
      <w:pPr>
        <w:pStyle w:val="Heading3"/>
        <w:numPr>
          <w:ilvl w:val="2"/>
          <w:numId w:val="34"/>
        </w:numPr>
      </w:pPr>
      <w:bookmarkStart w:id="24" w:name="_Toc441063577"/>
      <w:r>
        <w:t>Bảng mô tả các biến cố</w:t>
      </w:r>
      <w:bookmarkEnd w:id="24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center"/>
            </w:pPr>
            <w:r>
              <w:t>Trạng thái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center"/>
            </w:pPr>
            <w:r>
              <w:t>Ý nghĩa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center"/>
            </w:pPr>
            <w:r>
              <w:t>Xử lý liên quan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center"/>
            </w:pPr>
            <w:r>
              <w:t>Ghi chú</w:t>
            </w: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Quyết định mua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đã xác định mua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Chọn sản phẩm muốn mua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đến cưa hàng và xem chi tiết sản phẩm mình muốn mua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Lựa chọn và xem xét sản phẩm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Đơn đặt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Thông tin khác hàng như là họ tên, địa chỉ, số điện thoại, hàng muốn mua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Đọc thông tin cho người bán lập đơn đặt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4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Thanh toán tiền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Tiền được thanh toán trực tiếp hoặc bằng thẻ của khách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Thủ tục thanh toán tiền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Nhận hóa đơn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nhận hóa đơn mua hàng của mình, có xác nhận là đã thu tiền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Nhận hóa đơn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6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Nhận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nhận hàng từ cửa hàng và kiểm tra hàng của mình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Thủ tục nhận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7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Gửi thông tin mua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Đối với khách hàng muốn mua hàng tại nhà thì gửi thông tin mua hàng đến cho cửa hàng, và đợi xác nhận thông tin mua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Đặt hàng trực tuyến hoặc bằng gọi điện thoại đến cửa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8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Thanh toán tiền bằng thẻ trực tuyến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ở nhà có thể thanh toán trực tuyến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Thực hiện giao dịch trực tuyến trên mạng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A57AB5">
      <w:pPr>
        <w:pStyle w:val="Heading2"/>
        <w:numPr>
          <w:ilvl w:val="1"/>
          <w:numId w:val="16"/>
        </w:numPr>
      </w:pPr>
      <w:bookmarkStart w:id="25" w:name="_Toc441063578"/>
      <w:r>
        <w:lastRenderedPageBreak/>
        <w:t xml:space="preserve">Nhân viên bảo trì </w:t>
      </w:r>
      <w:proofErr w:type="gramStart"/>
      <w:r>
        <w:t>xe</w:t>
      </w:r>
      <w:bookmarkEnd w:id="25"/>
      <w:proofErr w:type="gramEnd"/>
    </w:p>
    <w:p w:rsidR="00D1141D" w:rsidRPr="00704B45" w:rsidRDefault="00D1141D" w:rsidP="00B67EEE">
      <w:pPr>
        <w:pStyle w:val="Heading3"/>
        <w:numPr>
          <w:ilvl w:val="2"/>
          <w:numId w:val="35"/>
        </w:numPr>
      </w:pPr>
      <w:bookmarkStart w:id="26" w:name="_Toc441063579"/>
      <w:r>
        <w:t>Sơ đồ</w:t>
      </w:r>
      <w:bookmarkEnd w:id="26"/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3FE6A13F" wp14:editId="0DC4D717">
            <wp:extent cx="5943600" cy="2921635"/>
            <wp:effectExtent l="0" t="0" r="0" b="0"/>
            <wp:docPr id="7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B67EEE">
      <w:pPr>
        <w:pStyle w:val="Heading3"/>
        <w:numPr>
          <w:ilvl w:val="2"/>
          <w:numId w:val="35"/>
        </w:numPr>
      </w:pPr>
      <w:bookmarkStart w:id="27" w:name="_Toc441063580"/>
      <w:r>
        <w:t>Bảng mô tả các biến cố</w:t>
      </w:r>
      <w:bookmarkEnd w:id="27"/>
    </w:p>
    <w:p w:rsidR="00D1141D" w:rsidRDefault="00D1141D" w:rsidP="00D1141D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center"/>
            </w:pPr>
            <w:r>
              <w:t>Trạng thái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center"/>
            </w:pPr>
            <w:r>
              <w:t>Ý nghĩa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center"/>
            </w:pPr>
            <w:r>
              <w:t>Xử lý liên quan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center"/>
            </w:pPr>
            <w:r>
              <w:t>Ghi chú</w:t>
            </w: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Kiểm tra thời hạn bảo trì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Nhân viên tiến hành kiểu tra phiếu bảo trì xe của khác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Xem có hợp lệ hay không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Tiến hành bảo trì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Kiểm tra xe, sữa chữa, thay thế phụ tùng hư hỏng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Thực hiện bảo trì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Hướng dẫn khách hàng mua phiếu bảo trì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phiếu hết hạng khác hàng có thể mua phiếu cho mỗi lần bảo trì sau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Chỉ dẫn cho khách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4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Thông tin đến cho khách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có bộ phận nào cần thay thế thì nhân viên sẽ cho khác hàng biết, và đề nghị khách hàng thay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Nói chuyện với khách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Hướng dẫn mua phụ tùng cần thay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mà khách hàng đồng ý, thì nhận viên sẽ chỉ cho khách hàng mua đúng sản phẩm để thay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Chỉ dẫn cho khách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lastRenderedPageBreak/>
              <w:t>6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Đưa xe cho khách hàng kiểm tra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hoàn tất bảo trì nhân viên sẽ cho khách hàng kiểm tra xem có cần chỉnh sữa gì nữa không, hay có gì không vừa ý không, nếu chưa ổn thì nhân viên sẽ chình sữa lại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Đợi khách hàng kiểm tra xe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7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Giao xe cho khách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quá trình kiểm tra được hoàn thành thì người bảo trì sẽ trả xe cho khác hàng ra về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Cho khác hàng nhận xe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A57AB5">
      <w:pPr>
        <w:pStyle w:val="Heading2"/>
        <w:numPr>
          <w:ilvl w:val="1"/>
          <w:numId w:val="16"/>
        </w:numPr>
      </w:pPr>
      <w:bookmarkStart w:id="28" w:name="_Toc441063581"/>
      <w:r>
        <w:t>Nhân viên bán hàng</w:t>
      </w:r>
      <w:bookmarkEnd w:id="28"/>
    </w:p>
    <w:p w:rsidR="00D1141D" w:rsidRDefault="00D1141D" w:rsidP="00B67EEE">
      <w:pPr>
        <w:pStyle w:val="Heading3"/>
        <w:numPr>
          <w:ilvl w:val="2"/>
          <w:numId w:val="36"/>
        </w:numPr>
      </w:pPr>
      <w:bookmarkStart w:id="29" w:name="_Toc441063582"/>
      <w:r>
        <w:t>Sơ đồ</w:t>
      </w:r>
      <w:bookmarkEnd w:id="29"/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537C41BB" wp14:editId="60F27B7F">
            <wp:extent cx="5943600" cy="3858260"/>
            <wp:effectExtent l="0" t="0" r="0" b="8890"/>
            <wp:docPr id="8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Pr="00704B45" w:rsidRDefault="00D1141D" w:rsidP="00B67EEE">
      <w:pPr>
        <w:pStyle w:val="Heading3"/>
        <w:numPr>
          <w:ilvl w:val="2"/>
          <w:numId w:val="36"/>
        </w:numPr>
      </w:pPr>
      <w:bookmarkStart w:id="30" w:name="_Toc441063583"/>
      <w:r>
        <w:t>Bảng mô tả các biến cố</w:t>
      </w:r>
      <w:bookmarkEnd w:id="3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center"/>
            </w:pPr>
            <w:r>
              <w:t>Trạng thái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center"/>
            </w:pPr>
            <w:r>
              <w:t>Ý nghĩa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center"/>
            </w:pPr>
            <w:r>
              <w:t>Xử lý liên quan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center"/>
            </w:pPr>
            <w:r>
              <w:t>Ghi chú</w:t>
            </w: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lastRenderedPageBreak/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Chờ khách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Nhân viên bán hàng ngồi tại quầy thanh toán đợi khác hàng đến thanh toán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Ngồi chờ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Nhập thông tin mua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Nhập thông tin khách hàng và các mặt hàng khách chọn mua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Nhập liệu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In đơn đặt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Sau khi hoàn tất thông tin, nhân viên sẽ xuất đơn đặt hàng cho khách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In hóa đơn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4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Chờ thanh toán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Đợi khách hàng thanh toán tiền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Kiểm duyệt thẻ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khách hàng thanh toán bằng thẻ thì nhân viên sẽ kiểm tra thẻ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Thủ tục thanh toán bằng thẻ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6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Xác nhận đã nhận thanh toán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đã kiểm tra nhận tiền thì nhân viên xác nhận hòa tất thanh toán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In hóa đơn đã nhận tiền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7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Chuyển đến kho, kế toán và khách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Chuyển hóa đơn đã xác nhận đến cho khách hàng, kế toán. Và 1 hóa đơn để kho xuất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Chuyển hóa đơn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A57AB5">
      <w:pPr>
        <w:pStyle w:val="Heading2"/>
        <w:numPr>
          <w:ilvl w:val="1"/>
          <w:numId w:val="16"/>
        </w:numPr>
      </w:pPr>
      <w:bookmarkStart w:id="31" w:name="_Toc441063584"/>
      <w:r>
        <w:t>Khách hàng bảo trì</w:t>
      </w:r>
      <w:bookmarkEnd w:id="31"/>
    </w:p>
    <w:p w:rsidR="00D1141D" w:rsidRPr="00924325" w:rsidRDefault="00D1141D" w:rsidP="00B67EEE">
      <w:pPr>
        <w:pStyle w:val="Heading3"/>
        <w:numPr>
          <w:ilvl w:val="2"/>
          <w:numId w:val="37"/>
        </w:numPr>
      </w:pPr>
      <w:bookmarkStart w:id="32" w:name="_Toc441063585"/>
      <w:r>
        <w:t>Sơ đồ</w:t>
      </w:r>
      <w:bookmarkEnd w:id="32"/>
    </w:p>
    <w:p w:rsidR="00D1141D" w:rsidRPr="004719A9" w:rsidRDefault="00D1141D" w:rsidP="00D1141D">
      <w:pPr>
        <w:ind w:left="360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178ABCD" wp14:editId="1D63AA32">
            <wp:extent cx="5943600" cy="2827020"/>
            <wp:effectExtent l="0" t="0" r="0" b="0"/>
            <wp:docPr id="9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Pr="00924325" w:rsidRDefault="00D1141D" w:rsidP="00B67EEE">
      <w:pPr>
        <w:pStyle w:val="Heading3"/>
        <w:numPr>
          <w:ilvl w:val="2"/>
          <w:numId w:val="37"/>
        </w:numPr>
      </w:pPr>
      <w:bookmarkStart w:id="33" w:name="_Toc441063586"/>
      <w:r>
        <w:t>Bảng mô tả các biến cố</w:t>
      </w:r>
      <w:bookmarkEnd w:id="3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center"/>
            </w:pPr>
            <w:r>
              <w:t>Trạng thái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center"/>
            </w:pPr>
            <w:r>
              <w:t>Ý nghĩa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center"/>
            </w:pPr>
            <w:r>
              <w:t>Xử lý liên quan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center"/>
            </w:pPr>
            <w:r>
              <w:t>Ghi chú</w:t>
            </w: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Xuất trình phiếu bảo trì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đến khu bảo trì và đưa phiếu bảo trì cho nhân viên bảo trì kiểm tra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Đưa phiếu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Mua phiếu bảo trì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Nếu phiếu của khách hàng hết hạng nhưng vẫn muốn bảo trì, thì khách hàng vẫn có thể mua phiếu tại nhân viên bán hàng để được bảo trì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Thanh toán tiền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Đợi bảo trì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có thể ngồi uốn cà phê, đọc báo hay trực tiếp xem nhân viên bảo trì xe của mình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4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Nhận được thông báo hư hại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nhận được thông báo từ nhân viên bảo trì có bộ phận nào cẩn phải thay thế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Suy nghĩ có nên thay hay không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Thanh toán tiền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quyết định thay thì khách hàng đến quầy thanh toán mua theo hướng dẫn của nhân viên bảo trì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Thanh toán bằng tiền mặt hoặc thẻ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lastRenderedPageBreak/>
              <w:t>6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Nhận hóa đơn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Khách hàng nhận hóa đơn đã có xác nhận thanh toán rồi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Kiểm tra hóa đơn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7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Nhận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 xml:space="preserve">Đưa hóa đơn cho nhân bán hàng và lấy hàng 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Đưa phụ tùng cần thay thế cho nhân viên bán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A57AB5">
      <w:pPr>
        <w:pStyle w:val="Heading2"/>
        <w:numPr>
          <w:ilvl w:val="1"/>
          <w:numId w:val="16"/>
        </w:numPr>
      </w:pPr>
      <w:bookmarkStart w:id="34" w:name="_Toc441063587"/>
      <w:r>
        <w:t>Tính lương</w:t>
      </w:r>
      <w:bookmarkEnd w:id="34"/>
    </w:p>
    <w:p w:rsidR="00D1141D" w:rsidRPr="00632F2A" w:rsidRDefault="00D1141D" w:rsidP="00B67EEE">
      <w:pPr>
        <w:pStyle w:val="Heading3"/>
        <w:numPr>
          <w:ilvl w:val="2"/>
          <w:numId w:val="38"/>
        </w:numPr>
      </w:pPr>
      <w:bookmarkStart w:id="35" w:name="_Toc441063588"/>
      <w:r>
        <w:t>Sơ đồ</w:t>
      </w:r>
      <w:bookmarkEnd w:id="35"/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13850806" wp14:editId="71918912">
            <wp:extent cx="5943600" cy="2081530"/>
            <wp:effectExtent l="0" t="0" r="0" b="0"/>
            <wp:docPr id="10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Pr="00632F2A" w:rsidRDefault="00D1141D" w:rsidP="00B67EEE">
      <w:pPr>
        <w:pStyle w:val="Heading3"/>
        <w:numPr>
          <w:ilvl w:val="2"/>
          <w:numId w:val="38"/>
        </w:numPr>
      </w:pPr>
      <w:bookmarkStart w:id="36" w:name="_Toc441063589"/>
      <w:r>
        <w:t>Bảng mô tả các biến cố</w:t>
      </w:r>
      <w:bookmarkEnd w:id="3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center"/>
            </w:pPr>
            <w:r>
              <w:t>Trạng thái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center"/>
            </w:pPr>
            <w:r>
              <w:t>Ý nghĩa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center"/>
            </w:pPr>
            <w:r>
              <w:t>Xử lý liên quan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center"/>
            </w:pPr>
            <w:r>
              <w:t>Ghi chú</w:t>
            </w: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Bảng chấm công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Bảng ghi lại các ngày nghĩ, số lượng công viêc mà nhân viên làm, cũng như tháy độ làm việc của họ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Chấm công trên bảng chấm công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Tính toán dựa trên bảng chấm công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Xem xét và tính toán trên bảng chấm công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Thống kê lại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Bảng lương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Kế toán sẽ lập ra một bảng lương dựa trên bảng chấm công hoàn chỉnh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Tính toán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A57AB5">
      <w:pPr>
        <w:pStyle w:val="Heading2"/>
        <w:numPr>
          <w:ilvl w:val="1"/>
          <w:numId w:val="16"/>
        </w:numPr>
      </w:pPr>
      <w:bookmarkStart w:id="37" w:name="_Toc441063590"/>
      <w:r>
        <w:lastRenderedPageBreak/>
        <w:t>Lập báo cáo</w:t>
      </w:r>
      <w:bookmarkEnd w:id="37"/>
    </w:p>
    <w:p w:rsidR="00D1141D" w:rsidRDefault="00D1141D" w:rsidP="00B67EEE">
      <w:pPr>
        <w:pStyle w:val="Heading3"/>
        <w:numPr>
          <w:ilvl w:val="2"/>
          <w:numId w:val="39"/>
        </w:numPr>
      </w:pPr>
      <w:bookmarkStart w:id="38" w:name="_Toc441063591"/>
      <w:r>
        <w:t>Sơ đồ</w:t>
      </w:r>
      <w:bookmarkEnd w:id="38"/>
    </w:p>
    <w:p w:rsidR="00D1141D" w:rsidRDefault="00D1141D" w:rsidP="00D1141D">
      <w:pPr>
        <w:ind w:left="360"/>
        <w:rPr>
          <w:rFonts w:cs="Times New Roman"/>
        </w:rPr>
      </w:pPr>
      <w:r>
        <w:rPr>
          <w:noProof/>
        </w:rPr>
        <w:drawing>
          <wp:inline distT="0" distB="0" distL="0" distR="0" wp14:anchorId="77446EE6" wp14:editId="175F5509">
            <wp:extent cx="5943600" cy="2218690"/>
            <wp:effectExtent l="0" t="0" r="0" b="0"/>
            <wp:docPr id="11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ind w:left="360"/>
        <w:rPr>
          <w:rFonts w:cs="Times New Roman"/>
        </w:rPr>
      </w:pPr>
    </w:p>
    <w:p w:rsidR="00D1141D" w:rsidRDefault="00D1141D" w:rsidP="00B67EEE">
      <w:pPr>
        <w:pStyle w:val="Heading3"/>
        <w:numPr>
          <w:ilvl w:val="2"/>
          <w:numId w:val="39"/>
        </w:numPr>
      </w:pPr>
      <w:bookmarkStart w:id="39" w:name="_Toc441063592"/>
      <w:r>
        <w:t>Bảng mô tả các biến cố</w:t>
      </w:r>
      <w:bookmarkEnd w:id="3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Tổng hợp dữ liệu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Nhân viên tổng hợp lại tất cả các thông tin có liên quan đến báo cáo rồi tổng hợp lại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Xác nhận thời gian và loại báo cáo muốn lập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Tiến hành lập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Lập báo cáo dựa theo số liệu đã tổng hợp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Tiến hành lập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Pr="003C3B99" w:rsidRDefault="00D1141D" w:rsidP="00D1141D">
      <w:pPr>
        <w:rPr>
          <w:rFonts w:cs="Times New Roman"/>
        </w:rPr>
      </w:pPr>
    </w:p>
    <w:p w:rsidR="00D1141D" w:rsidRPr="00632F2A" w:rsidRDefault="00D1141D" w:rsidP="00A57AB5">
      <w:pPr>
        <w:pStyle w:val="Heading2"/>
        <w:numPr>
          <w:ilvl w:val="1"/>
          <w:numId w:val="16"/>
        </w:numPr>
      </w:pPr>
      <w:bookmarkStart w:id="40" w:name="_Toc441063593"/>
      <w:r w:rsidRPr="00632F2A">
        <w:t>Xuất hàng</w:t>
      </w:r>
      <w:bookmarkEnd w:id="40"/>
    </w:p>
    <w:p w:rsidR="00D1141D" w:rsidRPr="00632F2A" w:rsidRDefault="00D1141D" w:rsidP="00B67EEE">
      <w:pPr>
        <w:pStyle w:val="Heading3"/>
        <w:numPr>
          <w:ilvl w:val="2"/>
          <w:numId w:val="40"/>
        </w:numPr>
      </w:pPr>
      <w:bookmarkStart w:id="41" w:name="_Toc441063594"/>
      <w:r>
        <w:t>Sơ đồ</w:t>
      </w:r>
      <w:bookmarkEnd w:id="41"/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3F4DE7E7" wp14:editId="2AC65426">
            <wp:extent cx="5943600" cy="2023110"/>
            <wp:effectExtent l="0" t="0" r="0" b="0"/>
            <wp:docPr id="12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Pr="004719A9" w:rsidRDefault="00D1141D" w:rsidP="00B67EEE">
      <w:pPr>
        <w:pStyle w:val="Heading3"/>
        <w:numPr>
          <w:ilvl w:val="2"/>
          <w:numId w:val="40"/>
        </w:numPr>
      </w:pPr>
      <w:bookmarkStart w:id="42" w:name="_Toc441063595"/>
      <w:r>
        <w:lastRenderedPageBreak/>
        <w:t>Bảng mô tả các biến cố</w:t>
      </w:r>
      <w:bookmarkEnd w:id="42"/>
    </w:p>
    <w:p w:rsidR="00D1141D" w:rsidRDefault="00D1141D" w:rsidP="00D1141D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center"/>
            </w:pPr>
            <w:r>
              <w:t>Trạng thái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center"/>
            </w:pPr>
            <w:r>
              <w:t>Ý nghĩa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center"/>
            </w:pPr>
            <w:r>
              <w:t>Xử lý liên quan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center"/>
            </w:pPr>
            <w:r>
              <w:t>Ghi chú</w:t>
            </w: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Thủ kho nhận hóa đơn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Nhận và kiểm tra hóa đơn từ nhân viên bán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Kiểm tra hóa đơn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Lưu lại và xuất hàng theo trên hóa đơn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Thủ kho sẽ lưu lại hóa đơn và yêu cầu nhân viên kho xuất hàng theo hóa đơn đó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Lấy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Kiểm tra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Nhân viên sẽ kiểm tra lại nếu hàng lỗi hay hư hỏng gì sẽ chuyển về kho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Kiểm tra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4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Xuất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kiểm tra hoàn tất hàng sẽ được chuyển ra cho nhân viên bán hàng</w:t>
            </w:r>
          </w:p>
          <w:p w:rsidR="00D1141D" w:rsidRDefault="00D1141D" w:rsidP="00822F6B">
            <w:pPr>
              <w:jc w:val="both"/>
            </w:pP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Chuyển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Pr="00632F2A" w:rsidRDefault="00D1141D" w:rsidP="00A57AB5">
      <w:pPr>
        <w:pStyle w:val="Heading2"/>
        <w:numPr>
          <w:ilvl w:val="1"/>
          <w:numId w:val="16"/>
        </w:numPr>
      </w:pPr>
      <w:bookmarkStart w:id="43" w:name="_Toc441063596"/>
      <w:r w:rsidRPr="00632F2A">
        <w:t>Nhập hàng</w:t>
      </w:r>
      <w:bookmarkEnd w:id="43"/>
    </w:p>
    <w:p w:rsidR="00D1141D" w:rsidRDefault="00D1141D" w:rsidP="00B67EEE">
      <w:pPr>
        <w:pStyle w:val="Heading3"/>
        <w:numPr>
          <w:ilvl w:val="2"/>
          <w:numId w:val="41"/>
        </w:numPr>
      </w:pPr>
      <w:bookmarkStart w:id="44" w:name="_Toc441063597"/>
      <w:r>
        <w:t>Sơ đồ</w:t>
      </w:r>
      <w:bookmarkEnd w:id="44"/>
    </w:p>
    <w:p w:rsidR="00D1141D" w:rsidRDefault="00D1141D" w:rsidP="00D1141D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1596F75F" wp14:editId="5B9CA883">
            <wp:extent cx="5943600" cy="2931795"/>
            <wp:effectExtent l="0" t="0" r="0" b="1905"/>
            <wp:docPr id="13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B67EEE">
      <w:pPr>
        <w:pStyle w:val="Heading3"/>
        <w:numPr>
          <w:ilvl w:val="2"/>
          <w:numId w:val="41"/>
        </w:numPr>
      </w:pPr>
      <w:bookmarkStart w:id="45" w:name="_Toc441063598"/>
      <w:r>
        <w:t>Bảng mô tả các biến cố</w:t>
      </w:r>
      <w:bookmarkEnd w:id="45"/>
    </w:p>
    <w:p w:rsidR="00D1141D" w:rsidRDefault="00D1141D" w:rsidP="00D1141D">
      <w:pPr>
        <w:pStyle w:val="ListParagraph"/>
        <w:rPr>
          <w:rFonts w:cs="Times New Roman"/>
        </w:rPr>
      </w:pPr>
    </w:p>
    <w:p w:rsidR="00D1141D" w:rsidRDefault="00D1141D" w:rsidP="00D1141D">
      <w:pPr>
        <w:pStyle w:val="ListParagraph"/>
        <w:rPr>
          <w:rFonts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1800"/>
        <w:gridCol w:w="2970"/>
        <w:gridCol w:w="2340"/>
        <w:gridCol w:w="1525"/>
      </w:tblGrid>
      <w:tr w:rsidR="00D1141D" w:rsidTr="00822F6B">
        <w:tc>
          <w:tcPr>
            <w:tcW w:w="715" w:type="dxa"/>
          </w:tcPr>
          <w:p w:rsidR="00D1141D" w:rsidRDefault="00D1141D" w:rsidP="00822F6B">
            <w:pPr>
              <w:jc w:val="center"/>
            </w:pPr>
            <w:r>
              <w:lastRenderedPageBreak/>
              <w:t>STT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center"/>
            </w:pPr>
            <w:r>
              <w:t>Trạng thái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center"/>
            </w:pPr>
            <w:r>
              <w:t>Ý nghĩa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center"/>
            </w:pPr>
            <w:r>
              <w:t>Xử lý liên quan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center"/>
            </w:pPr>
            <w:r>
              <w:t>Ghi chú</w:t>
            </w: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1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Thủ kho thống kê hàng tồn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Kiểm tra và thống kê lại số lượng hàng tồn trong kho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Kiểm tra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2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Yêu cầu lập hóa đơn nhập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 xml:space="preserve">Gửi thông tin cần mua hàng đã thống kê lại và cho kế toán lập danh sách 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Gửi cho kế toán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3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Danh sách các sản phẩm cần nhập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Kế toán sẽ dựa vào yêu cầu của thủ kho và lập ra một danh sách các sản phẩm cần nhập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Lập danh sách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4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Lập hóa đơn nhập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Lập ra một hóa đơn hoàn chỉnh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In hóa đơn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5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Gửi cho nhà phân phối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Khi hóa đơn đã được duyệt thì hóa đơn đó sẽ được chuyển cho nhà phân phối để đặt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Đặt hàng với nhà phân phối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6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Thanh toán tiền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Kế toán sẽ thanh toán tiền với nhà phân phối dựa trên hóa đơn đặt hàng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Thanh toán bằng tài khoảng của công ty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7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Đợi hàng về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Đợi hàng từ nhà phân phối chuyển về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  <w:tr w:rsidR="00D1141D" w:rsidTr="00822F6B">
        <w:tc>
          <w:tcPr>
            <w:tcW w:w="715" w:type="dxa"/>
          </w:tcPr>
          <w:p w:rsidR="00D1141D" w:rsidRDefault="00D1141D" w:rsidP="00822F6B">
            <w:pPr>
              <w:jc w:val="both"/>
            </w:pPr>
            <w:r>
              <w:t>8</w:t>
            </w:r>
          </w:p>
        </w:tc>
        <w:tc>
          <w:tcPr>
            <w:tcW w:w="1800" w:type="dxa"/>
          </w:tcPr>
          <w:p w:rsidR="00D1141D" w:rsidRDefault="00D1141D" w:rsidP="00822F6B">
            <w:pPr>
              <w:jc w:val="both"/>
            </w:pPr>
            <w:r>
              <w:t>Thủ tục nhận hàng</w:t>
            </w:r>
          </w:p>
        </w:tc>
        <w:tc>
          <w:tcPr>
            <w:tcW w:w="2970" w:type="dxa"/>
          </w:tcPr>
          <w:p w:rsidR="00D1141D" w:rsidRDefault="00D1141D" w:rsidP="00822F6B">
            <w:pPr>
              <w:jc w:val="both"/>
            </w:pPr>
            <w:r>
              <w:t>Nhân viên sẽ kiểm tra hàng, khi kiểm tra xong hàng hóa sẽ được chuyển vào kho</w:t>
            </w:r>
          </w:p>
        </w:tc>
        <w:tc>
          <w:tcPr>
            <w:tcW w:w="2340" w:type="dxa"/>
          </w:tcPr>
          <w:p w:rsidR="00D1141D" w:rsidRDefault="00D1141D" w:rsidP="00822F6B">
            <w:pPr>
              <w:jc w:val="both"/>
            </w:pPr>
            <w:r>
              <w:t>Nhận hàng</w:t>
            </w:r>
          </w:p>
        </w:tc>
        <w:tc>
          <w:tcPr>
            <w:tcW w:w="1525" w:type="dxa"/>
          </w:tcPr>
          <w:p w:rsidR="00D1141D" w:rsidRDefault="00D1141D" w:rsidP="00822F6B">
            <w:pPr>
              <w:jc w:val="both"/>
            </w:pPr>
          </w:p>
        </w:tc>
      </w:tr>
    </w:tbl>
    <w:p w:rsidR="00D1141D" w:rsidRPr="00D1141D" w:rsidRDefault="00D1141D" w:rsidP="00D1141D"/>
    <w:sectPr w:rsidR="00D1141D" w:rsidRPr="00D1141D" w:rsidSect="0017411B">
      <w:footerReference w:type="default" r:id="rId17"/>
      <w:pgSz w:w="12240" w:h="15840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1D0" w:rsidRDefault="00D211D0" w:rsidP="006226E7">
      <w:pPr>
        <w:spacing w:after="0" w:line="240" w:lineRule="auto"/>
      </w:pPr>
      <w:r>
        <w:separator/>
      </w:r>
    </w:p>
  </w:endnote>
  <w:endnote w:type="continuationSeparator" w:id="0">
    <w:p w:rsidR="00D211D0" w:rsidRDefault="00D211D0" w:rsidP="0062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33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2F6B" w:rsidRDefault="00822F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93A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22F6B" w:rsidRDefault="00822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1D0" w:rsidRDefault="00D211D0" w:rsidP="006226E7">
      <w:pPr>
        <w:spacing w:after="0" w:line="240" w:lineRule="auto"/>
      </w:pPr>
      <w:r>
        <w:separator/>
      </w:r>
    </w:p>
  </w:footnote>
  <w:footnote w:type="continuationSeparator" w:id="0">
    <w:p w:rsidR="00D211D0" w:rsidRDefault="00D211D0" w:rsidP="00622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5BB"/>
    <w:multiLevelType w:val="multilevel"/>
    <w:tmpl w:val="10F62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8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3C6DE7"/>
    <w:multiLevelType w:val="hybridMultilevel"/>
    <w:tmpl w:val="04D4B1E0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316BB"/>
    <w:multiLevelType w:val="multilevel"/>
    <w:tmpl w:val="053E7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721B62"/>
    <w:multiLevelType w:val="multilevel"/>
    <w:tmpl w:val="CA42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7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637E54"/>
    <w:multiLevelType w:val="hybridMultilevel"/>
    <w:tmpl w:val="44A27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97A54"/>
    <w:multiLevelType w:val="multilevel"/>
    <w:tmpl w:val="A77C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A2306A"/>
    <w:multiLevelType w:val="multilevel"/>
    <w:tmpl w:val="10F61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7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3018AB"/>
    <w:multiLevelType w:val="multilevel"/>
    <w:tmpl w:val="73202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FF5ED1"/>
    <w:multiLevelType w:val="multilevel"/>
    <w:tmpl w:val="9C969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5C2AD2"/>
    <w:multiLevelType w:val="hybridMultilevel"/>
    <w:tmpl w:val="E2521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EE48E9"/>
    <w:multiLevelType w:val="multilevel"/>
    <w:tmpl w:val="D34A4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4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BB0EB9"/>
    <w:multiLevelType w:val="hybridMultilevel"/>
    <w:tmpl w:val="F00A6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203A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32717A"/>
    <w:multiLevelType w:val="multilevel"/>
    <w:tmpl w:val="220C8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6C2B8E"/>
    <w:multiLevelType w:val="multilevel"/>
    <w:tmpl w:val="ADE6D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6432B18"/>
    <w:multiLevelType w:val="multilevel"/>
    <w:tmpl w:val="9A6469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65976C4"/>
    <w:multiLevelType w:val="multilevel"/>
    <w:tmpl w:val="ED30D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8F5674"/>
    <w:multiLevelType w:val="multilevel"/>
    <w:tmpl w:val="09B02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4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D64A76"/>
    <w:multiLevelType w:val="multilevel"/>
    <w:tmpl w:val="348C2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240034"/>
    <w:multiLevelType w:val="hybridMultilevel"/>
    <w:tmpl w:val="DDDA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96A89"/>
    <w:multiLevelType w:val="multilevel"/>
    <w:tmpl w:val="ABD21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31456"/>
    <w:multiLevelType w:val="hybridMultilevel"/>
    <w:tmpl w:val="CAAE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670023"/>
    <w:multiLevelType w:val="hybridMultilevel"/>
    <w:tmpl w:val="B7A4A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CE302A"/>
    <w:multiLevelType w:val="multilevel"/>
    <w:tmpl w:val="1C76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9A94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D77224"/>
    <w:multiLevelType w:val="multilevel"/>
    <w:tmpl w:val="8A428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5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D0A5AA6"/>
    <w:multiLevelType w:val="hybridMultilevel"/>
    <w:tmpl w:val="96CEC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FA30A8"/>
    <w:multiLevelType w:val="hybridMultilevel"/>
    <w:tmpl w:val="C006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30378D"/>
    <w:multiLevelType w:val="multilevel"/>
    <w:tmpl w:val="61207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F365FB"/>
    <w:multiLevelType w:val="hybridMultilevel"/>
    <w:tmpl w:val="363AA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C4441B"/>
    <w:multiLevelType w:val="multilevel"/>
    <w:tmpl w:val="49FC9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23A5B51"/>
    <w:multiLevelType w:val="multilevel"/>
    <w:tmpl w:val="0D8AA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8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E57CD0"/>
    <w:multiLevelType w:val="multilevel"/>
    <w:tmpl w:val="FAE84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5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F91426"/>
    <w:multiLevelType w:val="multilevel"/>
    <w:tmpl w:val="459AA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5F78C9"/>
    <w:multiLevelType w:val="multilevel"/>
    <w:tmpl w:val="43A68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0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895276"/>
    <w:multiLevelType w:val="multilevel"/>
    <w:tmpl w:val="7D627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6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9B1443E"/>
    <w:multiLevelType w:val="multilevel"/>
    <w:tmpl w:val="05864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9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E74883"/>
    <w:multiLevelType w:val="hybridMultilevel"/>
    <w:tmpl w:val="FF760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61199F"/>
    <w:multiLevelType w:val="hybridMultilevel"/>
    <w:tmpl w:val="309C5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DB3557"/>
    <w:multiLevelType w:val="hybridMultilevel"/>
    <w:tmpl w:val="1CFC5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B82B23"/>
    <w:multiLevelType w:val="multilevel"/>
    <w:tmpl w:val="97B6C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11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6"/>
  </w:num>
  <w:num w:numId="3">
    <w:abstractNumId w:val="11"/>
  </w:num>
  <w:num w:numId="4">
    <w:abstractNumId w:val="4"/>
  </w:num>
  <w:num w:numId="5">
    <w:abstractNumId w:val="38"/>
  </w:num>
  <w:num w:numId="6">
    <w:abstractNumId w:val="37"/>
  </w:num>
  <w:num w:numId="7">
    <w:abstractNumId w:val="27"/>
  </w:num>
  <w:num w:numId="8">
    <w:abstractNumId w:val="22"/>
  </w:num>
  <w:num w:numId="9">
    <w:abstractNumId w:val="9"/>
  </w:num>
  <w:num w:numId="10">
    <w:abstractNumId w:val="29"/>
  </w:num>
  <w:num w:numId="11">
    <w:abstractNumId w:val="21"/>
  </w:num>
  <w:num w:numId="12">
    <w:abstractNumId w:val="39"/>
  </w:num>
  <w:num w:numId="13">
    <w:abstractNumId w:val="19"/>
  </w:num>
  <w:num w:numId="14">
    <w:abstractNumId w:val="12"/>
  </w:num>
  <w:num w:numId="15">
    <w:abstractNumId w:val="24"/>
  </w:num>
  <w:num w:numId="16">
    <w:abstractNumId w:val="30"/>
  </w:num>
  <w:num w:numId="17">
    <w:abstractNumId w:val="23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32"/>
  </w:num>
  <w:num w:numId="23">
    <w:abstractNumId w:val="5"/>
  </w:num>
  <w:num w:numId="24">
    <w:abstractNumId w:val="6"/>
  </w:num>
  <w:num w:numId="25">
    <w:abstractNumId w:val="31"/>
  </w:num>
  <w:num w:numId="26">
    <w:abstractNumId w:val="36"/>
  </w:num>
  <w:num w:numId="27">
    <w:abstractNumId w:val="34"/>
  </w:num>
  <w:num w:numId="28">
    <w:abstractNumId w:val="40"/>
  </w:num>
  <w:num w:numId="29">
    <w:abstractNumId w:val="16"/>
  </w:num>
  <w:num w:numId="30">
    <w:abstractNumId w:val="7"/>
  </w:num>
  <w:num w:numId="31">
    <w:abstractNumId w:val="17"/>
  </w:num>
  <w:num w:numId="32">
    <w:abstractNumId w:val="25"/>
  </w:num>
  <w:num w:numId="33">
    <w:abstractNumId w:val="20"/>
  </w:num>
  <w:num w:numId="34">
    <w:abstractNumId w:val="15"/>
  </w:num>
  <w:num w:numId="35">
    <w:abstractNumId w:val="35"/>
  </w:num>
  <w:num w:numId="36">
    <w:abstractNumId w:val="14"/>
  </w:num>
  <w:num w:numId="37">
    <w:abstractNumId w:val="33"/>
  </w:num>
  <w:num w:numId="38">
    <w:abstractNumId w:val="8"/>
  </w:num>
  <w:num w:numId="39">
    <w:abstractNumId w:val="28"/>
  </w:num>
  <w:num w:numId="40">
    <w:abstractNumId w:val="3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lignBordersAndEdges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6F"/>
    <w:rsid w:val="000722A8"/>
    <w:rsid w:val="000853A5"/>
    <w:rsid w:val="000E73A2"/>
    <w:rsid w:val="0017411B"/>
    <w:rsid w:val="001D3824"/>
    <w:rsid w:val="0021393A"/>
    <w:rsid w:val="0026576F"/>
    <w:rsid w:val="00287FAA"/>
    <w:rsid w:val="002A017E"/>
    <w:rsid w:val="002D3DF5"/>
    <w:rsid w:val="002D72CC"/>
    <w:rsid w:val="002E1B39"/>
    <w:rsid w:val="002F4B83"/>
    <w:rsid w:val="00312E94"/>
    <w:rsid w:val="003155B7"/>
    <w:rsid w:val="00317F95"/>
    <w:rsid w:val="00384E85"/>
    <w:rsid w:val="003A134E"/>
    <w:rsid w:val="003E56B4"/>
    <w:rsid w:val="00400296"/>
    <w:rsid w:val="00402172"/>
    <w:rsid w:val="00421C13"/>
    <w:rsid w:val="00441DD2"/>
    <w:rsid w:val="0051201A"/>
    <w:rsid w:val="005804C4"/>
    <w:rsid w:val="005F5322"/>
    <w:rsid w:val="0060457E"/>
    <w:rsid w:val="006226E7"/>
    <w:rsid w:val="00643E20"/>
    <w:rsid w:val="006914DC"/>
    <w:rsid w:val="006C565F"/>
    <w:rsid w:val="00745942"/>
    <w:rsid w:val="007E7E02"/>
    <w:rsid w:val="007F2DE2"/>
    <w:rsid w:val="008176E4"/>
    <w:rsid w:val="00822F6B"/>
    <w:rsid w:val="00867699"/>
    <w:rsid w:val="008A2FA7"/>
    <w:rsid w:val="009A103A"/>
    <w:rsid w:val="009A2E58"/>
    <w:rsid w:val="00A57AB5"/>
    <w:rsid w:val="00AA0A20"/>
    <w:rsid w:val="00B67EEE"/>
    <w:rsid w:val="00B722A5"/>
    <w:rsid w:val="00BA31E9"/>
    <w:rsid w:val="00C12CE9"/>
    <w:rsid w:val="00C16C29"/>
    <w:rsid w:val="00C63E7B"/>
    <w:rsid w:val="00C702B8"/>
    <w:rsid w:val="00C70ED3"/>
    <w:rsid w:val="00CD3EEB"/>
    <w:rsid w:val="00CE1908"/>
    <w:rsid w:val="00D1141D"/>
    <w:rsid w:val="00D211D0"/>
    <w:rsid w:val="00D7284B"/>
    <w:rsid w:val="00D80EB1"/>
    <w:rsid w:val="00DA29F2"/>
    <w:rsid w:val="00E438BE"/>
    <w:rsid w:val="00E644FE"/>
    <w:rsid w:val="00E82AAA"/>
    <w:rsid w:val="00EC480C"/>
    <w:rsid w:val="00EE1D24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07D4E-6372-4096-AAA8-9FF9F6C4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3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03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E85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E85"/>
    <w:pPr>
      <w:keepNext/>
      <w:keepLines/>
      <w:spacing w:before="160" w:after="120"/>
      <w:ind w:left="7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7AB5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03A"/>
    <w:pPr>
      <w:keepNext/>
      <w:keepLines/>
      <w:spacing w:before="40" w:after="0"/>
      <w:outlineLvl w:val="4"/>
    </w:pPr>
    <w:rPr>
      <w:rFonts w:eastAsiaTheme="majorEastAsia" w:cstheme="majorBidi"/>
      <w:i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3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E85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4E8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7AB5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03A"/>
    <w:rPr>
      <w:rFonts w:ascii="Times New Roman" w:eastAsiaTheme="majorEastAsia" w:hAnsi="Times New Roman" w:cstheme="majorBidi"/>
      <w:i/>
      <w:color w:val="2E74B5" w:themeColor="accent1" w:themeShade="BF"/>
      <w:sz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31E9"/>
    <w:pPr>
      <w:spacing w:after="0" w:line="240" w:lineRule="auto"/>
      <w:contextualSpacing/>
      <w:jc w:val="right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E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C4"/>
    <w:pPr>
      <w:numPr>
        <w:ilvl w:val="1"/>
      </w:numPr>
      <w:jc w:val="center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804C4"/>
    <w:rPr>
      <w:rFonts w:ascii="Times New Roman" w:eastAsiaTheme="minorEastAsia" w:hAnsi="Times New Roman"/>
      <w:spacing w:val="15"/>
      <w:sz w:val="36"/>
    </w:rPr>
  </w:style>
  <w:style w:type="paragraph" w:styleId="NoSpacing">
    <w:name w:val="No Spacing"/>
    <w:uiPriority w:val="1"/>
    <w:qFormat/>
    <w:rsid w:val="006914DC"/>
    <w:pPr>
      <w:spacing w:after="0" w:line="360" w:lineRule="auto"/>
      <w:jc w:val="center"/>
    </w:pPr>
    <w:rPr>
      <w:rFonts w:ascii="Times New Roman" w:hAnsi="Times New Roman"/>
      <w:sz w:val="30"/>
    </w:rPr>
  </w:style>
  <w:style w:type="character" w:styleId="Strong">
    <w:name w:val="Strong"/>
    <w:basedOn w:val="DefaultParagraphFont"/>
    <w:uiPriority w:val="22"/>
    <w:qFormat/>
    <w:rsid w:val="00400296"/>
    <w:rPr>
      <w:b/>
      <w:bCs/>
    </w:rPr>
  </w:style>
  <w:style w:type="table" w:styleId="TableGrid">
    <w:name w:val="Table Grid"/>
    <w:basedOn w:val="TableNormal"/>
    <w:uiPriority w:val="39"/>
    <w:rsid w:val="003E56B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62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E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2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E7"/>
    <w:rPr>
      <w:rFonts w:ascii="Times New Roman" w:hAnsi="Times New Roman"/>
      <w:sz w:val="26"/>
    </w:rPr>
  </w:style>
  <w:style w:type="character" w:styleId="SubtleEmphasis">
    <w:name w:val="Subtle Emphasis"/>
    <w:basedOn w:val="DefaultParagraphFont"/>
    <w:uiPriority w:val="19"/>
    <w:qFormat/>
    <w:rsid w:val="000722A8"/>
    <w:rPr>
      <w:rFonts w:ascii="Times New Roman" w:hAnsi="Times New Roman"/>
      <w:b/>
      <w:i w:val="0"/>
      <w:iCs/>
      <w:color w:val="auto"/>
      <w:sz w:val="32"/>
    </w:rPr>
  </w:style>
  <w:style w:type="paragraph" w:styleId="BodyText">
    <w:name w:val="Body Text"/>
    <w:basedOn w:val="Normal"/>
    <w:link w:val="BodyTextChar"/>
    <w:rsid w:val="00D7284B"/>
    <w:pPr>
      <w:keepLines/>
      <w:widowControl w:val="0"/>
      <w:spacing w:after="120" w:line="360" w:lineRule="auto"/>
    </w:pPr>
    <w:rPr>
      <w:rFonts w:eastAsia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D7284B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ListParagraph">
    <w:name w:val="List Paragraph"/>
    <w:basedOn w:val="Normal"/>
    <w:uiPriority w:val="34"/>
    <w:qFormat/>
    <w:rsid w:val="00421C13"/>
    <w:pPr>
      <w:ind w:left="720"/>
      <w:contextualSpacing/>
    </w:pPr>
    <w:rPr>
      <w:rFonts w:asciiTheme="minorHAnsi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139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93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1393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213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EA606-7992-447D-A20B-1D55B225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28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Hanh</dc:creator>
  <cp:keywords/>
  <dc:description/>
  <cp:lastModifiedBy>Ngoc Hanh</cp:lastModifiedBy>
  <cp:revision>46</cp:revision>
  <dcterms:created xsi:type="dcterms:W3CDTF">2016-01-19T03:46:00Z</dcterms:created>
  <dcterms:modified xsi:type="dcterms:W3CDTF">2016-01-20T07:30:00Z</dcterms:modified>
</cp:coreProperties>
</file>