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3A" w:rsidRPr="0012250F" w:rsidRDefault="009A103A" w:rsidP="006914DC">
      <w:pPr>
        <w:pStyle w:val="NoSpacing"/>
      </w:pPr>
      <w:r w:rsidRPr="0012250F">
        <w:t>TRƯỜNG ĐẠI HỌC CÔNG NGHỆ THÔNG TIN</w:t>
      </w:r>
    </w:p>
    <w:p w:rsidR="009A103A" w:rsidRDefault="009A103A" w:rsidP="006914DC">
      <w:pPr>
        <w:pStyle w:val="NoSpacing"/>
      </w:pPr>
      <w:r w:rsidRPr="0012250F">
        <w:t>KHOA CÔNG NGHỆ PHẦN MỀM</w:t>
      </w:r>
    </w:p>
    <w:p w:rsidR="005804C4" w:rsidRPr="0012250F" w:rsidRDefault="009A103A" w:rsidP="005804C4">
      <w:pPr>
        <w:spacing w:line="240" w:lineRule="auto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----------------</w:t>
      </w:r>
      <w:r>
        <w:rPr>
          <w:rFonts w:cs="Times New Roman"/>
          <w:b/>
          <w:sz w:val="30"/>
          <w:szCs w:val="30"/>
        </w:rPr>
        <w:sym w:font="Wingdings" w:char="F026"/>
      </w:r>
      <w:r>
        <w:rPr>
          <w:rFonts w:cs="Times New Roman"/>
          <w:b/>
          <w:sz w:val="30"/>
          <w:szCs w:val="30"/>
        </w:rPr>
        <w:t>----------------</w:t>
      </w:r>
    </w:p>
    <w:p w:rsidR="00DA29F2" w:rsidRDefault="00DA29F2" w:rsidP="00D80EB1">
      <w:pPr>
        <w:jc w:val="center"/>
      </w:pPr>
    </w:p>
    <w:p w:rsidR="007F2DE2" w:rsidRDefault="007F2DE2" w:rsidP="00D80EB1">
      <w:pPr>
        <w:jc w:val="center"/>
      </w:pPr>
    </w:p>
    <w:p w:rsidR="007F2DE2" w:rsidRDefault="007F2DE2" w:rsidP="00D80EB1">
      <w:pPr>
        <w:jc w:val="center"/>
      </w:pPr>
    </w:p>
    <w:p w:rsidR="00E82AAA" w:rsidRDefault="00E82AAA" w:rsidP="00D80EB1">
      <w:pPr>
        <w:jc w:val="center"/>
      </w:pPr>
    </w:p>
    <w:p w:rsidR="00E82AAA" w:rsidRDefault="00E82AAA" w:rsidP="00D80EB1">
      <w:pPr>
        <w:jc w:val="center"/>
      </w:pPr>
    </w:p>
    <w:p w:rsidR="00E82AAA" w:rsidRDefault="00E82AAA" w:rsidP="00D80EB1">
      <w:pPr>
        <w:jc w:val="center"/>
      </w:pPr>
    </w:p>
    <w:p w:rsidR="00E82AAA" w:rsidRDefault="00E82AAA" w:rsidP="00D80EB1">
      <w:pPr>
        <w:jc w:val="center"/>
      </w:pPr>
    </w:p>
    <w:p w:rsidR="00DA29F2" w:rsidRPr="00DA29F2" w:rsidRDefault="00DA29F2" w:rsidP="00D80EB1">
      <w:pPr>
        <w:jc w:val="center"/>
      </w:pPr>
    </w:p>
    <w:p w:rsidR="00BA31E9" w:rsidRPr="000722A8" w:rsidRDefault="008B0119" w:rsidP="000722A8">
      <w:pPr>
        <w:pStyle w:val="Subtitle"/>
        <w:jc w:val="right"/>
        <w:rPr>
          <w:rStyle w:val="SubtleEmphasis"/>
        </w:rPr>
      </w:pPr>
      <w:proofErr w:type="spellStart"/>
      <w:r>
        <w:rPr>
          <w:rStyle w:val="SubtleEmphasis"/>
        </w:rPr>
        <w:t>Thiết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kế</w:t>
      </w:r>
      <w:proofErr w:type="spellEnd"/>
      <w:r w:rsidR="00234BA8">
        <w:rPr>
          <w:rStyle w:val="SubtleEmphasis"/>
        </w:rPr>
        <w:t xml:space="preserve"> </w:t>
      </w:r>
      <w:proofErr w:type="spellStart"/>
      <w:r w:rsidR="00234BA8">
        <w:rPr>
          <w:rStyle w:val="SubtleEmphasis"/>
        </w:rPr>
        <w:t>kiến</w:t>
      </w:r>
      <w:proofErr w:type="spellEnd"/>
      <w:r w:rsidR="00234BA8">
        <w:rPr>
          <w:rStyle w:val="SubtleEmphasis"/>
        </w:rPr>
        <w:t xml:space="preserve"> </w:t>
      </w:r>
      <w:proofErr w:type="spellStart"/>
      <w:r w:rsidR="00234BA8">
        <w:rPr>
          <w:rStyle w:val="SubtleEmphasis"/>
        </w:rPr>
        <w:t>trúc</w:t>
      </w:r>
      <w:proofErr w:type="spellEnd"/>
      <w:r w:rsidR="00BA31E9">
        <w:rPr>
          <w:rStyle w:val="SubtleEmphasis"/>
        </w:rPr>
        <w:t xml:space="preserve"> </w:t>
      </w:r>
      <w:proofErr w:type="spellStart"/>
      <w:r w:rsidR="00BA31E9">
        <w:rPr>
          <w:rStyle w:val="SubtleEmphasis"/>
        </w:rPr>
        <w:t>Quản</w:t>
      </w:r>
      <w:proofErr w:type="spellEnd"/>
      <w:r w:rsidR="00BA31E9">
        <w:rPr>
          <w:rStyle w:val="SubtleEmphasis"/>
        </w:rPr>
        <w:t xml:space="preserve"> </w:t>
      </w:r>
      <w:proofErr w:type="spellStart"/>
      <w:r w:rsidR="00BA31E9">
        <w:rPr>
          <w:rStyle w:val="SubtleEmphasis"/>
        </w:rPr>
        <w:t>Lý</w:t>
      </w:r>
      <w:proofErr w:type="spellEnd"/>
      <w:r w:rsidR="00BA31E9">
        <w:rPr>
          <w:rStyle w:val="SubtleEmphasis"/>
        </w:rPr>
        <w:t xml:space="preserve"> </w:t>
      </w:r>
      <w:proofErr w:type="spellStart"/>
      <w:r w:rsidR="00BA31E9">
        <w:rPr>
          <w:rStyle w:val="SubtleEmphasis"/>
        </w:rPr>
        <w:t>Cửa</w:t>
      </w:r>
      <w:proofErr w:type="spellEnd"/>
      <w:r w:rsidR="00BA31E9">
        <w:rPr>
          <w:rStyle w:val="SubtleEmphasis"/>
        </w:rPr>
        <w:t xml:space="preserve"> </w:t>
      </w:r>
      <w:proofErr w:type="spellStart"/>
      <w:r w:rsidR="00BA31E9">
        <w:rPr>
          <w:rStyle w:val="SubtleEmphasis"/>
        </w:rPr>
        <w:t>Hàng</w:t>
      </w:r>
      <w:proofErr w:type="spellEnd"/>
      <w:r w:rsidR="00BA31E9">
        <w:rPr>
          <w:rStyle w:val="SubtleEmphasis"/>
        </w:rPr>
        <w:t xml:space="preserve"> Honda HEAD</w:t>
      </w:r>
    </w:p>
    <w:p w:rsidR="00BA31E9" w:rsidRPr="00BA31E9" w:rsidRDefault="00BA31E9" w:rsidP="00643E20">
      <w:pPr>
        <w:jc w:val="right"/>
      </w:pPr>
      <w:r>
        <w:t>Version 1.0</w:t>
      </w:r>
    </w:p>
    <w:p w:rsidR="00BA31E9" w:rsidRPr="00BA31E9" w:rsidRDefault="00BA31E9" w:rsidP="00287FAA">
      <w:pPr>
        <w:jc w:val="center"/>
      </w:pPr>
    </w:p>
    <w:p w:rsidR="000722A8" w:rsidRDefault="000722A8" w:rsidP="00287FAA">
      <w:pPr>
        <w:jc w:val="center"/>
      </w:pPr>
    </w:p>
    <w:p w:rsidR="00DA29F2" w:rsidRDefault="00DA29F2" w:rsidP="00287FAA">
      <w:pPr>
        <w:jc w:val="center"/>
      </w:pPr>
    </w:p>
    <w:p w:rsidR="00DA29F2" w:rsidRPr="00400296" w:rsidRDefault="00DA29F2" w:rsidP="00287FAA">
      <w:pPr>
        <w:jc w:val="center"/>
      </w:pPr>
    </w:p>
    <w:p w:rsidR="00400296" w:rsidRPr="0012250F" w:rsidRDefault="00400296" w:rsidP="00400296">
      <w:pPr>
        <w:tabs>
          <w:tab w:val="left" w:pos="3150"/>
          <w:tab w:val="left" w:pos="6030"/>
        </w:tabs>
        <w:spacing w:line="240" w:lineRule="auto"/>
        <w:rPr>
          <w:rFonts w:cs="Times New Roman"/>
          <w:szCs w:val="26"/>
        </w:rPr>
      </w:pPr>
      <w:r>
        <w:tab/>
      </w:r>
      <w:proofErr w:type="spellStart"/>
      <w:r w:rsidRPr="0012250F">
        <w:rPr>
          <w:rFonts w:cs="Times New Roman"/>
          <w:szCs w:val="26"/>
        </w:rPr>
        <w:t>Giả</w:t>
      </w:r>
      <w:r>
        <w:rPr>
          <w:rFonts w:cs="Times New Roman"/>
          <w:szCs w:val="26"/>
        </w:rPr>
        <w:t>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 w:rsidRPr="0012250F">
        <w:rPr>
          <w:rFonts w:cs="Times New Roman"/>
          <w:szCs w:val="26"/>
        </w:rPr>
        <w:t>:</w:t>
      </w:r>
      <w:r w:rsidRPr="0012250F">
        <w:rPr>
          <w:rFonts w:cs="Times New Roman"/>
          <w:szCs w:val="26"/>
        </w:rPr>
        <w:tab/>
      </w:r>
      <w:proofErr w:type="spellStart"/>
      <w:r w:rsidR="000853A5">
        <w:rPr>
          <w:rFonts w:cs="Times New Roman"/>
          <w:szCs w:val="26"/>
        </w:rPr>
        <w:t>Phạm</w:t>
      </w:r>
      <w:proofErr w:type="spellEnd"/>
      <w:r w:rsidR="000853A5">
        <w:rPr>
          <w:rFonts w:cs="Times New Roman"/>
          <w:szCs w:val="26"/>
        </w:rPr>
        <w:t xml:space="preserve"> </w:t>
      </w:r>
      <w:proofErr w:type="spellStart"/>
      <w:r w:rsidR="000853A5">
        <w:rPr>
          <w:rFonts w:cs="Times New Roman"/>
          <w:szCs w:val="26"/>
        </w:rPr>
        <w:t>Thi</w:t>
      </w:r>
      <w:proofErr w:type="spellEnd"/>
      <w:r w:rsidR="000853A5">
        <w:rPr>
          <w:rFonts w:cs="Times New Roman"/>
          <w:szCs w:val="26"/>
        </w:rPr>
        <w:t xml:space="preserve"> </w:t>
      </w:r>
      <w:proofErr w:type="spellStart"/>
      <w:r w:rsidR="000853A5">
        <w:rPr>
          <w:rFonts w:cs="Times New Roman"/>
          <w:szCs w:val="26"/>
        </w:rPr>
        <w:t>Vương</w:t>
      </w:r>
      <w:proofErr w:type="spellEnd"/>
    </w:p>
    <w:p w:rsidR="00400296" w:rsidRPr="0012250F" w:rsidRDefault="00400296" w:rsidP="00400296">
      <w:pPr>
        <w:tabs>
          <w:tab w:val="left" w:pos="3150"/>
          <w:tab w:val="left" w:pos="5940"/>
        </w:tabs>
        <w:spacing w:line="360" w:lineRule="auto"/>
        <w:rPr>
          <w:rFonts w:cs="Times New Roman"/>
          <w:szCs w:val="26"/>
        </w:rPr>
      </w:pPr>
      <w:r w:rsidRPr="0012250F">
        <w:rPr>
          <w:rFonts w:cs="Times New Roman"/>
          <w:b/>
          <w:szCs w:val="26"/>
        </w:rPr>
        <w:tab/>
      </w:r>
      <w:proofErr w:type="spellStart"/>
      <w:r w:rsidRPr="0012250F">
        <w:rPr>
          <w:rFonts w:cs="Times New Roman"/>
          <w:szCs w:val="26"/>
        </w:rPr>
        <w:t>Lớp</w:t>
      </w:r>
      <w:proofErr w:type="spellEnd"/>
      <w:r w:rsidRPr="0012250F">
        <w:rPr>
          <w:rFonts w:cs="Times New Roman"/>
          <w:szCs w:val="26"/>
        </w:rPr>
        <w:t>:</w:t>
      </w:r>
      <w:r w:rsidRPr="0012250F">
        <w:rPr>
          <w:rFonts w:cs="Times New Roman"/>
          <w:szCs w:val="26"/>
        </w:rPr>
        <w:tab/>
        <w:t xml:space="preserve"> </w:t>
      </w:r>
      <w:r w:rsidR="002A017E">
        <w:rPr>
          <w:rStyle w:val="Strong"/>
          <w:rFonts w:cs="Times New Roman"/>
          <w:b w:val="0"/>
          <w:color w:val="333333"/>
          <w:szCs w:val="26"/>
        </w:rPr>
        <w:t>SE100</w:t>
      </w:r>
      <w:r w:rsidRPr="0012250F">
        <w:rPr>
          <w:rStyle w:val="Strong"/>
          <w:rFonts w:cs="Times New Roman"/>
          <w:b w:val="0"/>
          <w:color w:val="333333"/>
          <w:szCs w:val="26"/>
        </w:rPr>
        <w:t>.G11</w:t>
      </w:r>
    </w:p>
    <w:p w:rsidR="00400296" w:rsidRPr="0012250F" w:rsidRDefault="00400296" w:rsidP="00400296">
      <w:pPr>
        <w:spacing w:line="240" w:lineRule="auto"/>
        <w:ind w:left="2430" w:firstLine="720"/>
        <w:rPr>
          <w:rFonts w:cs="Times New Roman"/>
          <w:b/>
          <w:szCs w:val="26"/>
        </w:rPr>
      </w:pPr>
      <w:proofErr w:type="spellStart"/>
      <w:r w:rsidRPr="0012250F">
        <w:rPr>
          <w:rFonts w:cs="Times New Roman"/>
          <w:szCs w:val="26"/>
        </w:rPr>
        <w:t>Thành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viên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thực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hiện</w:t>
      </w:r>
      <w:proofErr w:type="spellEnd"/>
      <w:r w:rsidRPr="0012250F">
        <w:rPr>
          <w:rFonts w:cs="Times New Roman"/>
          <w:szCs w:val="26"/>
        </w:rPr>
        <w:t xml:space="preserve">: </w:t>
      </w:r>
      <w:r w:rsidRPr="0012250F">
        <w:rPr>
          <w:rFonts w:cs="Times New Roman"/>
          <w:b/>
          <w:szCs w:val="26"/>
        </w:rPr>
        <w:tab/>
        <w:t xml:space="preserve"> 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b/>
          <w:szCs w:val="26"/>
        </w:rPr>
        <w:tab/>
      </w:r>
      <w:proofErr w:type="spellStart"/>
      <w:r w:rsidRPr="0012250F">
        <w:rPr>
          <w:rFonts w:cs="Times New Roman"/>
          <w:szCs w:val="26"/>
        </w:rPr>
        <w:t>Hoàng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Ngọc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Hạnh</w:t>
      </w:r>
      <w:proofErr w:type="spellEnd"/>
      <w:r w:rsidRPr="0012250F">
        <w:rPr>
          <w:rFonts w:cs="Times New Roman"/>
          <w:szCs w:val="26"/>
        </w:rPr>
        <w:tab/>
        <w:t>12520127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</w:r>
      <w:proofErr w:type="spellStart"/>
      <w:r w:rsidRPr="0012250F">
        <w:rPr>
          <w:rFonts w:cs="Times New Roman"/>
          <w:szCs w:val="26"/>
        </w:rPr>
        <w:t>Cấn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Hoàng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Hải</w:t>
      </w:r>
      <w:proofErr w:type="spellEnd"/>
      <w:r w:rsidRPr="0012250F">
        <w:rPr>
          <w:rFonts w:cs="Times New Roman"/>
          <w:szCs w:val="26"/>
        </w:rPr>
        <w:tab/>
        <w:t>12520122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</w:r>
      <w:proofErr w:type="spellStart"/>
      <w:r w:rsidRPr="0012250F">
        <w:rPr>
          <w:rFonts w:cs="Times New Roman"/>
          <w:szCs w:val="26"/>
        </w:rPr>
        <w:t>Vũ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Tiến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Đạt</w:t>
      </w:r>
      <w:proofErr w:type="spellEnd"/>
      <w:r w:rsidRPr="0012250F">
        <w:rPr>
          <w:rFonts w:cs="Times New Roman"/>
          <w:szCs w:val="26"/>
        </w:rPr>
        <w:tab/>
        <w:t>12520067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</w:r>
      <w:proofErr w:type="spellStart"/>
      <w:r w:rsidRPr="0012250F">
        <w:rPr>
          <w:rFonts w:cs="Times New Roman"/>
          <w:szCs w:val="26"/>
        </w:rPr>
        <w:t>Phạm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Hoàng</w:t>
      </w:r>
      <w:proofErr w:type="spellEnd"/>
      <w:r w:rsidRPr="0012250F">
        <w:rPr>
          <w:rFonts w:cs="Times New Roman"/>
          <w:szCs w:val="26"/>
        </w:rPr>
        <w:t xml:space="preserve"> </w:t>
      </w:r>
      <w:proofErr w:type="spellStart"/>
      <w:r w:rsidRPr="0012250F">
        <w:rPr>
          <w:rFonts w:cs="Times New Roman"/>
          <w:szCs w:val="26"/>
        </w:rPr>
        <w:t>Hảo</w:t>
      </w:r>
      <w:proofErr w:type="spellEnd"/>
      <w:r w:rsidRPr="0012250F">
        <w:rPr>
          <w:rFonts w:cs="Times New Roman"/>
          <w:szCs w:val="26"/>
        </w:rPr>
        <w:tab/>
        <w:t>12520131</w:t>
      </w:r>
    </w:p>
    <w:p w:rsidR="00400296" w:rsidRDefault="00400296" w:rsidP="00287FAA">
      <w:pPr>
        <w:tabs>
          <w:tab w:val="left" w:pos="4320"/>
          <w:tab w:val="left" w:pos="7110"/>
        </w:tabs>
        <w:spacing w:line="240" w:lineRule="auto"/>
        <w:jc w:val="center"/>
        <w:rPr>
          <w:rFonts w:cs="Times New Roman"/>
          <w:szCs w:val="26"/>
        </w:rPr>
      </w:pPr>
    </w:p>
    <w:p w:rsidR="006A2D44" w:rsidRPr="0012250F" w:rsidRDefault="006A2D44" w:rsidP="00287FAA">
      <w:pPr>
        <w:tabs>
          <w:tab w:val="left" w:pos="4320"/>
          <w:tab w:val="left" w:pos="7110"/>
        </w:tabs>
        <w:spacing w:line="240" w:lineRule="auto"/>
        <w:jc w:val="center"/>
        <w:rPr>
          <w:rFonts w:cs="Times New Roman"/>
          <w:szCs w:val="26"/>
        </w:rPr>
      </w:pPr>
    </w:p>
    <w:p w:rsidR="003E56B4" w:rsidRDefault="00400296" w:rsidP="003155B7">
      <w:pPr>
        <w:tabs>
          <w:tab w:val="left" w:pos="4320"/>
          <w:tab w:val="left" w:pos="7110"/>
        </w:tabs>
        <w:spacing w:line="240" w:lineRule="auto"/>
        <w:jc w:val="right"/>
        <w:rPr>
          <w:rFonts w:cs="Times New Roman"/>
          <w:b/>
          <w:i/>
          <w:szCs w:val="26"/>
        </w:rPr>
      </w:pPr>
      <w:r w:rsidRPr="0012250F">
        <w:rPr>
          <w:rFonts w:cs="Times New Roman"/>
          <w:b/>
          <w:i/>
          <w:szCs w:val="26"/>
        </w:rPr>
        <w:t xml:space="preserve">TP. </w:t>
      </w:r>
      <w:proofErr w:type="spellStart"/>
      <w:r w:rsidRPr="0012250F">
        <w:rPr>
          <w:rFonts w:cs="Times New Roman"/>
          <w:b/>
          <w:i/>
          <w:szCs w:val="26"/>
        </w:rPr>
        <w:t>Hồ</w:t>
      </w:r>
      <w:proofErr w:type="spellEnd"/>
      <w:r w:rsidR="000853A5">
        <w:rPr>
          <w:rFonts w:cs="Times New Roman"/>
          <w:b/>
          <w:i/>
          <w:szCs w:val="26"/>
        </w:rPr>
        <w:t xml:space="preserve"> </w:t>
      </w:r>
      <w:proofErr w:type="spellStart"/>
      <w:r w:rsidR="000853A5">
        <w:rPr>
          <w:rFonts w:cs="Times New Roman"/>
          <w:b/>
          <w:i/>
          <w:szCs w:val="26"/>
        </w:rPr>
        <w:t>Chí</w:t>
      </w:r>
      <w:proofErr w:type="spellEnd"/>
      <w:r w:rsidR="000853A5">
        <w:rPr>
          <w:rFonts w:cs="Times New Roman"/>
          <w:b/>
          <w:i/>
          <w:szCs w:val="26"/>
        </w:rPr>
        <w:t xml:space="preserve"> Minh, 20</w:t>
      </w:r>
      <w:r w:rsidRPr="0012250F">
        <w:rPr>
          <w:rFonts w:cs="Times New Roman"/>
          <w:b/>
          <w:i/>
          <w:szCs w:val="26"/>
        </w:rPr>
        <w:t xml:space="preserve"> </w:t>
      </w:r>
      <w:proofErr w:type="spellStart"/>
      <w:r w:rsidRPr="0012250F">
        <w:rPr>
          <w:rFonts w:cs="Times New Roman"/>
          <w:b/>
          <w:i/>
          <w:szCs w:val="26"/>
        </w:rPr>
        <w:t>tháng</w:t>
      </w:r>
      <w:proofErr w:type="spellEnd"/>
      <w:r w:rsidRPr="0012250F">
        <w:rPr>
          <w:rFonts w:cs="Times New Roman"/>
          <w:b/>
          <w:i/>
          <w:szCs w:val="26"/>
        </w:rPr>
        <w:t xml:space="preserve"> 01 </w:t>
      </w:r>
      <w:proofErr w:type="spellStart"/>
      <w:r w:rsidRPr="0012250F">
        <w:rPr>
          <w:rFonts w:cs="Times New Roman"/>
          <w:b/>
          <w:i/>
          <w:szCs w:val="26"/>
        </w:rPr>
        <w:t>năm</w:t>
      </w:r>
      <w:proofErr w:type="spellEnd"/>
      <w:r w:rsidRPr="0012250F">
        <w:rPr>
          <w:rFonts w:cs="Times New Roman"/>
          <w:b/>
          <w:i/>
          <w:szCs w:val="26"/>
        </w:rPr>
        <w:t xml:space="preserve"> 2016</w:t>
      </w:r>
    </w:p>
    <w:p w:rsidR="003155B7" w:rsidRPr="00606FBB" w:rsidRDefault="00D54E3A" w:rsidP="00606FBB">
      <w:pPr>
        <w:pStyle w:val="NoSpacing"/>
      </w:pPr>
      <w:bookmarkStart w:id="0" w:name="_GoBack"/>
      <w:proofErr w:type="spellStart"/>
      <w:r w:rsidRPr="00606FBB">
        <w:lastRenderedPageBreak/>
        <w:t>Mục</w:t>
      </w:r>
      <w:proofErr w:type="spellEnd"/>
      <w:r w:rsidRPr="00606FBB">
        <w:t xml:space="preserve"> </w:t>
      </w:r>
      <w:proofErr w:type="spellStart"/>
      <w:r w:rsidRPr="00606FBB">
        <w:t>Lục</w:t>
      </w:r>
      <w:proofErr w:type="spellEnd"/>
    </w:p>
    <w:bookmarkEnd w:id="0"/>
    <w:p w:rsidR="00A96378" w:rsidRDefault="00A9637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178381" w:history="1">
        <w:r w:rsidRPr="00612EA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12EA7">
          <w:rPr>
            <w:rStyle w:val="Hyperlink"/>
            <w:noProof/>
          </w:rPr>
          <w:t>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_Toc441178381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6378" w:rsidRDefault="00A96378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41178382" w:history="1">
        <w:r w:rsidRPr="00612EA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612EA7">
          <w:rPr>
            <w:rStyle w:val="Hyperlink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_Toc441178382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4E3A" w:rsidRDefault="00A96378" w:rsidP="00D54E3A">
      <w:pPr>
        <w:pStyle w:val="NoSpacing"/>
        <w:jc w:val="left"/>
      </w:pPr>
      <w:r>
        <w:fldChar w:fldCharType="end"/>
      </w:r>
    </w:p>
    <w:p w:rsidR="00D54E3A" w:rsidRDefault="00D54E3A">
      <w:pPr>
        <w:rPr>
          <w:rFonts w:eastAsiaTheme="majorEastAsia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CD3EEB" w:rsidRDefault="005C18C9" w:rsidP="005E25EB">
      <w:pPr>
        <w:pStyle w:val="Heading1"/>
        <w:numPr>
          <w:ilvl w:val="0"/>
          <w:numId w:val="1"/>
        </w:numPr>
      </w:pPr>
      <w:bookmarkStart w:id="1" w:name="_Toc441178381"/>
      <w:proofErr w:type="spellStart"/>
      <w:r w:rsidRPr="005C18C9">
        <w:lastRenderedPageBreak/>
        <w:t>Kiến</w:t>
      </w:r>
      <w:proofErr w:type="spellEnd"/>
      <w:r w:rsidRPr="005C18C9">
        <w:t xml:space="preserve"> </w:t>
      </w:r>
      <w:proofErr w:type="spellStart"/>
      <w:r w:rsidRPr="005C18C9">
        <w:t>trúc</w:t>
      </w:r>
      <w:proofErr w:type="spellEnd"/>
      <w:r w:rsidRPr="005C18C9">
        <w:t xml:space="preserve"> </w:t>
      </w:r>
      <w:proofErr w:type="spellStart"/>
      <w:r w:rsidRPr="005C18C9">
        <w:t>hệ</w:t>
      </w:r>
      <w:proofErr w:type="spellEnd"/>
      <w:r w:rsidRPr="005C18C9">
        <w:t xml:space="preserve"> </w:t>
      </w:r>
      <w:proofErr w:type="spellStart"/>
      <w:r w:rsidRPr="005C18C9">
        <w:t>thống</w:t>
      </w:r>
      <w:bookmarkEnd w:id="1"/>
      <w:proofErr w:type="spellEnd"/>
    </w:p>
    <w:p w:rsidR="00C95B8A" w:rsidRPr="00C95B8A" w:rsidRDefault="00C95B8A" w:rsidP="00C95B8A"/>
    <w:p w:rsidR="005C18C9" w:rsidRPr="00C95B8A" w:rsidRDefault="005C18C9" w:rsidP="00C95B8A">
      <w:pPr>
        <w:ind w:firstLine="720"/>
      </w:pPr>
      <w:proofErr w:type="spellStart"/>
      <w:r w:rsidRPr="00C95B8A">
        <w:t>Phần</w:t>
      </w:r>
      <w:proofErr w:type="spellEnd"/>
      <w:r w:rsidRPr="00C95B8A">
        <w:t xml:space="preserve"> </w:t>
      </w:r>
      <w:proofErr w:type="spellStart"/>
      <w:r w:rsidRPr="00C95B8A">
        <w:t>mềm</w:t>
      </w:r>
      <w:proofErr w:type="spellEnd"/>
      <w:r w:rsidRPr="00C95B8A">
        <w:t xml:space="preserve"> </w:t>
      </w:r>
      <w:proofErr w:type="spellStart"/>
      <w:r w:rsidRPr="00C95B8A">
        <w:t>quản</w:t>
      </w:r>
      <w:proofErr w:type="spellEnd"/>
      <w:r w:rsidRPr="00C95B8A">
        <w:t xml:space="preserve"> </w:t>
      </w:r>
      <w:proofErr w:type="spellStart"/>
      <w:r w:rsidRPr="00C95B8A">
        <w:t>lý</w:t>
      </w:r>
      <w:proofErr w:type="spellEnd"/>
      <w:r w:rsidRPr="00C95B8A">
        <w:t xml:space="preserve"> </w:t>
      </w:r>
      <w:proofErr w:type="spellStart"/>
      <w:r w:rsidRPr="00C95B8A">
        <w:t>cửa</w:t>
      </w:r>
      <w:proofErr w:type="spellEnd"/>
      <w:r w:rsidRPr="00C95B8A">
        <w:t xml:space="preserve"> </w:t>
      </w:r>
      <w:proofErr w:type="spellStart"/>
      <w:r w:rsidRPr="00C95B8A">
        <w:t>hàng</w:t>
      </w:r>
      <w:proofErr w:type="spellEnd"/>
      <w:r w:rsidRPr="00C95B8A">
        <w:t xml:space="preserve"> Honda head </w:t>
      </w:r>
      <w:proofErr w:type="spellStart"/>
      <w:r w:rsidRPr="00C95B8A">
        <w:t>được</w:t>
      </w:r>
      <w:proofErr w:type="spellEnd"/>
      <w:r w:rsidRPr="00C95B8A">
        <w:t xml:space="preserve"> </w:t>
      </w:r>
      <w:proofErr w:type="spellStart"/>
      <w:r w:rsidRPr="00C95B8A">
        <w:t>triển</w:t>
      </w:r>
      <w:proofErr w:type="spellEnd"/>
      <w:r w:rsidRPr="00C95B8A">
        <w:t xml:space="preserve"> </w:t>
      </w:r>
      <w:proofErr w:type="spellStart"/>
      <w:r w:rsidRPr="00C95B8A">
        <w:t>khai</w:t>
      </w:r>
      <w:proofErr w:type="spellEnd"/>
      <w:r w:rsidRPr="00C95B8A">
        <w:t xml:space="preserve"> </w:t>
      </w:r>
      <w:proofErr w:type="spellStart"/>
      <w:r w:rsidRPr="00C95B8A">
        <w:t>trên</w:t>
      </w:r>
      <w:proofErr w:type="spellEnd"/>
      <w:r w:rsidRPr="00C95B8A">
        <w:t xml:space="preserve"> </w:t>
      </w:r>
      <w:proofErr w:type="spellStart"/>
      <w:r w:rsidRPr="00C95B8A">
        <w:t>mô</w:t>
      </w:r>
      <w:proofErr w:type="spellEnd"/>
      <w:r w:rsidRPr="00C95B8A">
        <w:t xml:space="preserve"> </w:t>
      </w:r>
      <w:proofErr w:type="spellStart"/>
      <w:r w:rsidRPr="00C95B8A">
        <w:t>hình</w:t>
      </w:r>
      <w:proofErr w:type="spellEnd"/>
      <w:r w:rsidRPr="00C95B8A">
        <w:t xml:space="preserve"> 3 </w:t>
      </w:r>
      <w:proofErr w:type="spellStart"/>
      <w:r w:rsidRPr="00C95B8A">
        <w:t>lớp</w:t>
      </w:r>
      <w:proofErr w:type="spellEnd"/>
      <w:r w:rsidRPr="00C95B8A">
        <w:t xml:space="preserve"> (3 layer). </w:t>
      </w:r>
      <w:proofErr w:type="spellStart"/>
      <w:r w:rsidRPr="00C95B8A">
        <w:t>Sử</w:t>
      </w:r>
      <w:proofErr w:type="spellEnd"/>
      <w:r w:rsidRPr="00C95B8A">
        <w:t xml:space="preserve"> </w:t>
      </w:r>
      <w:proofErr w:type="spellStart"/>
      <w:r w:rsidRPr="00C95B8A">
        <w:t>dụng</w:t>
      </w:r>
      <w:proofErr w:type="spellEnd"/>
      <w:r w:rsidRPr="00C95B8A">
        <w:t xml:space="preserve"> </w:t>
      </w:r>
      <w:proofErr w:type="spellStart"/>
      <w:r w:rsidRPr="00C95B8A">
        <w:t>ngôn</w:t>
      </w:r>
      <w:proofErr w:type="spellEnd"/>
      <w:r w:rsidRPr="00C95B8A">
        <w:t xml:space="preserve"> </w:t>
      </w:r>
      <w:proofErr w:type="spellStart"/>
      <w:r w:rsidRPr="00C95B8A">
        <w:t>ngữ</w:t>
      </w:r>
      <w:proofErr w:type="spellEnd"/>
      <w:r w:rsidRPr="00C95B8A">
        <w:t xml:space="preserve"> C# </w:t>
      </w:r>
      <w:proofErr w:type="spellStart"/>
      <w:r w:rsidRPr="00C95B8A">
        <w:t>và</w:t>
      </w:r>
      <w:proofErr w:type="spellEnd"/>
      <w:r w:rsidRPr="00C95B8A">
        <w:t xml:space="preserve"> </w:t>
      </w:r>
      <w:proofErr w:type="spellStart"/>
      <w:r w:rsidRPr="00C95B8A">
        <w:t>hệ</w:t>
      </w:r>
      <w:proofErr w:type="spellEnd"/>
      <w:r w:rsidRPr="00C95B8A">
        <w:t xml:space="preserve"> </w:t>
      </w:r>
      <w:proofErr w:type="spellStart"/>
      <w:r w:rsidRPr="00C95B8A">
        <w:t>quản</w:t>
      </w:r>
      <w:proofErr w:type="spellEnd"/>
      <w:r w:rsidRPr="00C95B8A">
        <w:t xml:space="preserve"> </w:t>
      </w:r>
      <w:proofErr w:type="spellStart"/>
      <w:r w:rsidRPr="00C95B8A">
        <w:t>trị</w:t>
      </w:r>
      <w:proofErr w:type="spellEnd"/>
      <w:r w:rsidRPr="00C95B8A">
        <w:t xml:space="preserve"> </w:t>
      </w:r>
      <w:proofErr w:type="spellStart"/>
      <w:r w:rsidRPr="00C95B8A">
        <w:t>cơ</w:t>
      </w:r>
      <w:proofErr w:type="spellEnd"/>
      <w:r w:rsidRPr="00C95B8A">
        <w:t xml:space="preserve"> </w:t>
      </w:r>
      <w:proofErr w:type="spellStart"/>
      <w:r w:rsidRPr="00C95B8A">
        <w:t>sở</w:t>
      </w:r>
      <w:proofErr w:type="spellEnd"/>
      <w:r w:rsidRPr="00C95B8A">
        <w:t xml:space="preserve"> </w:t>
      </w:r>
      <w:proofErr w:type="spellStart"/>
      <w:r w:rsidRPr="00C95B8A">
        <w:t>dữ</w:t>
      </w:r>
      <w:proofErr w:type="spellEnd"/>
      <w:r w:rsidRPr="00C95B8A">
        <w:t xml:space="preserve"> </w:t>
      </w:r>
      <w:proofErr w:type="spellStart"/>
      <w:r w:rsidRPr="00C95B8A">
        <w:t>liệu</w:t>
      </w:r>
      <w:proofErr w:type="spellEnd"/>
      <w:r w:rsidRPr="00C95B8A">
        <w:t xml:space="preserve"> SQL Server.</w:t>
      </w:r>
    </w:p>
    <w:p w:rsidR="005C18C9" w:rsidRPr="00C95B8A" w:rsidRDefault="005C18C9" w:rsidP="005C18C9">
      <w:pPr>
        <w:rPr>
          <w:szCs w:val="24"/>
        </w:rPr>
      </w:pPr>
      <w:proofErr w:type="spellStart"/>
      <w:r w:rsidRPr="00C95B8A">
        <w:t>Một</w:t>
      </w:r>
      <w:proofErr w:type="spellEnd"/>
      <w:r w:rsidRPr="00C95B8A">
        <w:t xml:space="preserve"> </w:t>
      </w:r>
      <w:proofErr w:type="spellStart"/>
      <w:r w:rsidRPr="00C95B8A">
        <w:t>số</w:t>
      </w:r>
      <w:proofErr w:type="spellEnd"/>
      <w:r w:rsidRPr="00C95B8A">
        <w:t xml:space="preserve"> </w:t>
      </w:r>
      <w:proofErr w:type="spellStart"/>
      <w:r w:rsidRPr="00C95B8A">
        <w:t>phần</w:t>
      </w:r>
      <w:proofErr w:type="spellEnd"/>
      <w:r w:rsidRPr="00C95B8A">
        <w:t xml:space="preserve"> </w:t>
      </w:r>
      <w:proofErr w:type="spellStart"/>
      <w:r w:rsidRPr="00C95B8A">
        <w:t>mền</w:t>
      </w:r>
      <w:proofErr w:type="spellEnd"/>
      <w:r w:rsidRPr="00C95B8A">
        <w:t xml:space="preserve"> </w:t>
      </w:r>
      <w:proofErr w:type="spellStart"/>
      <w:r w:rsidRPr="00C95B8A">
        <w:t>hỗ</w:t>
      </w:r>
      <w:proofErr w:type="spellEnd"/>
      <w:r w:rsidRPr="00C95B8A">
        <w:t xml:space="preserve"> </w:t>
      </w:r>
      <w:proofErr w:type="spellStart"/>
      <w:r w:rsidRPr="00C95B8A">
        <w:t>trợ</w:t>
      </w:r>
      <w:proofErr w:type="spellEnd"/>
      <w:r w:rsidRPr="00C95B8A">
        <w:t xml:space="preserve"> </w:t>
      </w:r>
      <w:proofErr w:type="spellStart"/>
      <w:r w:rsidRPr="00C95B8A">
        <w:t>trong</w:t>
      </w:r>
      <w:proofErr w:type="spellEnd"/>
      <w:r w:rsidRPr="00C95B8A">
        <w:t xml:space="preserve"> </w:t>
      </w:r>
      <w:proofErr w:type="spellStart"/>
      <w:r w:rsidRPr="00C95B8A">
        <w:t>quá</w:t>
      </w:r>
      <w:proofErr w:type="spellEnd"/>
      <w:r w:rsidRPr="00C95B8A">
        <w:t xml:space="preserve"> </w:t>
      </w:r>
      <w:proofErr w:type="spellStart"/>
      <w:r w:rsidRPr="00C95B8A">
        <w:t>trình</w:t>
      </w:r>
      <w:proofErr w:type="spellEnd"/>
      <w:r w:rsidRPr="00C95B8A">
        <w:t xml:space="preserve"> </w:t>
      </w:r>
      <w:proofErr w:type="spellStart"/>
      <w:r w:rsidRPr="00C95B8A">
        <w:t>triển</w:t>
      </w:r>
      <w:proofErr w:type="spellEnd"/>
      <w:r w:rsidRPr="00C95B8A">
        <w:t xml:space="preserve"> </w:t>
      </w:r>
      <w:proofErr w:type="spellStart"/>
      <w:r w:rsidRPr="00C95B8A">
        <w:t>khai</w:t>
      </w:r>
      <w:proofErr w:type="spellEnd"/>
      <w:r w:rsidRPr="00C95B8A">
        <w:t xml:space="preserve"> </w:t>
      </w:r>
      <w:proofErr w:type="spellStart"/>
      <w:r w:rsidRPr="00C95B8A">
        <w:t>hệ</w:t>
      </w:r>
      <w:proofErr w:type="spellEnd"/>
      <w:r w:rsidRPr="00C95B8A">
        <w:t xml:space="preserve"> </w:t>
      </w:r>
      <w:proofErr w:type="spellStart"/>
      <w:r w:rsidRPr="00C95B8A">
        <w:t>thống</w:t>
      </w:r>
      <w:proofErr w:type="spellEnd"/>
      <w:r w:rsidRPr="00C95B8A">
        <w:rPr>
          <w:szCs w:val="24"/>
        </w:rPr>
        <w:t xml:space="preserve">: </w:t>
      </w:r>
      <w:proofErr w:type="spellStart"/>
      <w:r w:rsidRPr="00C95B8A">
        <w:rPr>
          <w:szCs w:val="24"/>
          <w:shd w:val="clear" w:color="auto" w:fill="FEFEFE"/>
        </w:rPr>
        <w:t>Devcomponents</w:t>
      </w:r>
      <w:proofErr w:type="spellEnd"/>
      <w:r w:rsidRPr="00C95B8A">
        <w:rPr>
          <w:szCs w:val="24"/>
          <w:shd w:val="clear" w:color="auto" w:fill="FEFEFE"/>
        </w:rPr>
        <w:t xml:space="preserve"> </w:t>
      </w:r>
      <w:proofErr w:type="spellStart"/>
      <w:r w:rsidRPr="00C95B8A">
        <w:rPr>
          <w:szCs w:val="24"/>
          <w:shd w:val="clear" w:color="auto" w:fill="FEFEFE"/>
        </w:rPr>
        <w:t>DotNetBar</w:t>
      </w:r>
      <w:proofErr w:type="spellEnd"/>
      <w:r w:rsidRPr="00C95B8A">
        <w:rPr>
          <w:szCs w:val="24"/>
          <w:shd w:val="clear" w:color="auto" w:fill="FEFEFE"/>
        </w:rPr>
        <w:t xml:space="preserve"> 11.0.0.0, </w:t>
      </w:r>
      <w:proofErr w:type="spellStart"/>
      <w:r w:rsidRPr="00C95B8A">
        <w:rPr>
          <w:szCs w:val="24"/>
          <w:shd w:val="clear" w:color="auto" w:fill="FEFEFE"/>
        </w:rPr>
        <w:t>DevExpress</w:t>
      </w:r>
      <w:proofErr w:type="spellEnd"/>
      <w:r w:rsidRPr="00C95B8A">
        <w:rPr>
          <w:szCs w:val="24"/>
          <w:shd w:val="clear" w:color="auto" w:fill="FEFEFE"/>
        </w:rPr>
        <w:t xml:space="preserve"> 14.2.3…</w:t>
      </w:r>
    </w:p>
    <w:p w:rsidR="005C18C9" w:rsidRDefault="005C18C9" w:rsidP="005C18C9">
      <w:pPr>
        <w:spacing w:line="360" w:lineRule="auto"/>
        <w:jc w:val="center"/>
      </w:pPr>
    </w:p>
    <w:p w:rsidR="005C18C9" w:rsidRDefault="005C18C9" w:rsidP="005C18C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DE46955" wp14:editId="6EA9D2DE">
            <wp:extent cx="4267200" cy="3971925"/>
            <wp:effectExtent l="0" t="0" r="0" b="9525"/>
            <wp:docPr id="1" name="Picture 1" descr="3lay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lay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8C9" w:rsidRDefault="005C18C9" w:rsidP="005C18C9">
      <w:r>
        <w:br w:type="page"/>
      </w:r>
    </w:p>
    <w:p w:rsidR="005C18C9" w:rsidRPr="008846F1" w:rsidRDefault="005C18C9" w:rsidP="005C18C9">
      <w:pPr>
        <w:spacing w:line="360" w:lineRule="auto"/>
        <w:rPr>
          <w:b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5"/>
        <w:gridCol w:w="2880"/>
        <w:gridCol w:w="5575"/>
      </w:tblGrid>
      <w:tr w:rsidR="005C18C9" w:rsidRPr="00FC0F93" w:rsidTr="00C95B8A">
        <w:tc>
          <w:tcPr>
            <w:tcW w:w="895" w:type="dxa"/>
            <w:vAlign w:val="center"/>
          </w:tcPr>
          <w:p w:rsidR="005C18C9" w:rsidRPr="00FC0F93" w:rsidRDefault="005C18C9" w:rsidP="00C95B8A">
            <w:pPr>
              <w:jc w:val="center"/>
              <w:rPr>
                <w:b/>
              </w:rPr>
            </w:pPr>
            <w:r w:rsidRPr="00FC0F93">
              <w:rPr>
                <w:b/>
              </w:rPr>
              <w:t>STT</w:t>
            </w:r>
          </w:p>
        </w:tc>
        <w:tc>
          <w:tcPr>
            <w:tcW w:w="2880" w:type="dxa"/>
            <w:vAlign w:val="center"/>
          </w:tcPr>
          <w:p w:rsidR="005C18C9" w:rsidRPr="00FC0F93" w:rsidRDefault="005C18C9" w:rsidP="00C95B8A">
            <w:pPr>
              <w:jc w:val="center"/>
              <w:rPr>
                <w:b/>
              </w:rPr>
            </w:pPr>
            <w:proofErr w:type="spellStart"/>
            <w:r w:rsidRPr="00FC0F93">
              <w:rPr>
                <w:b/>
              </w:rPr>
              <w:t>Thành</w:t>
            </w:r>
            <w:proofErr w:type="spellEnd"/>
            <w:r w:rsidRPr="00FC0F93">
              <w:rPr>
                <w:b/>
              </w:rPr>
              <w:t xml:space="preserve"> </w:t>
            </w:r>
            <w:proofErr w:type="spellStart"/>
            <w:r w:rsidRPr="00FC0F93">
              <w:rPr>
                <w:b/>
              </w:rPr>
              <w:t>phần</w:t>
            </w:r>
            <w:proofErr w:type="spellEnd"/>
          </w:p>
        </w:tc>
        <w:tc>
          <w:tcPr>
            <w:tcW w:w="5575" w:type="dxa"/>
            <w:vAlign w:val="center"/>
          </w:tcPr>
          <w:p w:rsidR="005C18C9" w:rsidRPr="00FC0F93" w:rsidRDefault="005C18C9" w:rsidP="00C95B8A">
            <w:pPr>
              <w:tabs>
                <w:tab w:val="right" w:pos="4387"/>
              </w:tabs>
              <w:jc w:val="center"/>
              <w:rPr>
                <w:b/>
              </w:rPr>
            </w:pPr>
            <w:proofErr w:type="spellStart"/>
            <w:r w:rsidRPr="00FC0F93">
              <w:rPr>
                <w:b/>
              </w:rPr>
              <w:t>Diễn</w:t>
            </w:r>
            <w:proofErr w:type="spellEnd"/>
            <w:r w:rsidRPr="00FC0F93">
              <w:rPr>
                <w:b/>
              </w:rPr>
              <w:t xml:space="preserve"> </w:t>
            </w:r>
            <w:proofErr w:type="spellStart"/>
            <w:r w:rsidRPr="00FC0F93">
              <w:rPr>
                <w:b/>
              </w:rPr>
              <w:t>giải</w:t>
            </w:r>
            <w:proofErr w:type="spellEnd"/>
          </w:p>
        </w:tc>
      </w:tr>
      <w:tr w:rsidR="005C18C9" w:rsidRPr="00FC0F93" w:rsidTr="00C95B8A">
        <w:tc>
          <w:tcPr>
            <w:tcW w:w="895" w:type="dxa"/>
            <w:vAlign w:val="center"/>
          </w:tcPr>
          <w:p w:rsidR="005C18C9" w:rsidRPr="00FC0F93" w:rsidRDefault="005C18C9" w:rsidP="00C95B8A">
            <w:pPr>
              <w:jc w:val="center"/>
            </w:pPr>
            <w:r w:rsidRPr="00FC0F93">
              <w:t>1</w:t>
            </w:r>
          </w:p>
        </w:tc>
        <w:tc>
          <w:tcPr>
            <w:tcW w:w="2880" w:type="dxa"/>
            <w:vAlign w:val="center"/>
          </w:tcPr>
          <w:p w:rsidR="005C18C9" w:rsidRPr="00FC0F93" w:rsidRDefault="005C18C9" w:rsidP="00C95B8A">
            <w:pPr>
              <w:jc w:val="center"/>
            </w:pPr>
            <w:r>
              <w:t>Presentation Layers</w:t>
            </w:r>
          </w:p>
        </w:tc>
        <w:tc>
          <w:tcPr>
            <w:tcW w:w="5575" w:type="dxa"/>
            <w:vAlign w:val="center"/>
          </w:tcPr>
          <w:p w:rsidR="005C18C9" w:rsidRPr="003A11CD" w:rsidRDefault="005C18C9" w:rsidP="00A00089"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này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làm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nhiệm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giao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tiếp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với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người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dùng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cuối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để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thu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thập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dữ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liệu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và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hiển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thị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kết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quả</w:t>
            </w:r>
            <w:proofErr w:type="spellEnd"/>
            <w:r w:rsidRPr="003A11CD">
              <w:rPr>
                <w:shd w:val="clear" w:color="auto" w:fill="FFFFFF"/>
              </w:rPr>
              <w:t>/</w:t>
            </w:r>
            <w:proofErr w:type="spellStart"/>
            <w:r w:rsidRPr="003A11CD">
              <w:rPr>
                <w:shd w:val="clear" w:color="auto" w:fill="FFFFFF"/>
              </w:rPr>
              <w:t>dữ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liệu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thông</w:t>
            </w:r>
            <w:proofErr w:type="spellEnd"/>
            <w:r w:rsidRPr="003A11CD">
              <w:rPr>
                <w:shd w:val="clear" w:color="auto" w:fill="FFFFFF"/>
              </w:rPr>
              <w:t xml:space="preserve"> qua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thành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phần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trong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giao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diện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người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sử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dụng</w:t>
            </w:r>
            <w:proofErr w:type="spellEnd"/>
            <w:r w:rsidRPr="003A11CD">
              <w:rPr>
                <w:shd w:val="clear" w:color="auto" w:fill="FFFFFF"/>
              </w:rPr>
              <w:t xml:space="preserve">. </w:t>
            </w:r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này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sẽ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sử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dụng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dịch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do </w:t>
            </w:r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 Business Logic </w:t>
            </w:r>
            <w:proofErr w:type="spellStart"/>
            <w:r w:rsidRPr="003A11CD">
              <w:rPr>
                <w:shd w:val="clear" w:color="auto" w:fill="FFFFFF"/>
              </w:rPr>
              <w:t>cung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cấp</w:t>
            </w:r>
            <w:proofErr w:type="spellEnd"/>
          </w:p>
        </w:tc>
      </w:tr>
      <w:tr w:rsidR="005C18C9" w:rsidRPr="00FC0F93" w:rsidTr="00C95B8A">
        <w:tc>
          <w:tcPr>
            <w:tcW w:w="895" w:type="dxa"/>
            <w:vAlign w:val="center"/>
          </w:tcPr>
          <w:p w:rsidR="005C18C9" w:rsidRPr="00FC0F93" w:rsidRDefault="005C18C9" w:rsidP="00C95B8A">
            <w:pPr>
              <w:jc w:val="center"/>
            </w:pPr>
            <w:r w:rsidRPr="00FC0F93">
              <w:t>2</w:t>
            </w:r>
          </w:p>
        </w:tc>
        <w:tc>
          <w:tcPr>
            <w:tcW w:w="2880" w:type="dxa"/>
            <w:vAlign w:val="center"/>
          </w:tcPr>
          <w:p w:rsidR="005C18C9" w:rsidRPr="00FC0F93" w:rsidRDefault="005C18C9" w:rsidP="00C95B8A">
            <w:pPr>
              <w:jc w:val="center"/>
            </w:pPr>
            <w:r>
              <w:t>Business Layers</w:t>
            </w:r>
          </w:p>
        </w:tc>
        <w:tc>
          <w:tcPr>
            <w:tcW w:w="5575" w:type="dxa"/>
            <w:vAlign w:val="center"/>
          </w:tcPr>
          <w:p w:rsidR="005C18C9" w:rsidRPr="003A11CD" w:rsidRDefault="005C18C9" w:rsidP="00A00089"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này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thực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hiện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nghiệp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chính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của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hệ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thống</w:t>
            </w:r>
            <w:proofErr w:type="spellEnd"/>
            <w:r w:rsidRPr="003A11CD">
              <w:rPr>
                <w:shd w:val="clear" w:color="auto" w:fill="FFFFFF"/>
              </w:rPr>
              <w:t xml:space="preserve">, </w:t>
            </w:r>
            <w:proofErr w:type="spellStart"/>
            <w:r w:rsidRPr="003A11CD">
              <w:rPr>
                <w:shd w:val="clear" w:color="auto" w:fill="FFFFFF"/>
              </w:rPr>
              <w:t>sử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dụng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dịch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do </w:t>
            </w:r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> Data Access </w:t>
            </w:r>
            <w:proofErr w:type="spellStart"/>
            <w:r w:rsidRPr="003A11CD">
              <w:rPr>
                <w:shd w:val="clear" w:color="auto" w:fill="FFFFFF"/>
              </w:rPr>
              <w:t>cung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cấp</w:t>
            </w:r>
            <w:proofErr w:type="spellEnd"/>
            <w:r w:rsidRPr="003A11CD">
              <w:rPr>
                <w:shd w:val="clear" w:color="auto" w:fill="FFFFFF"/>
              </w:rPr>
              <w:t xml:space="preserve">, </w:t>
            </w:r>
            <w:proofErr w:type="spellStart"/>
            <w:r w:rsidRPr="003A11CD">
              <w:rPr>
                <w:shd w:val="clear" w:color="auto" w:fill="FFFFFF"/>
              </w:rPr>
              <w:t>và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cung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cấp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dịch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cho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 Presentation. </w:t>
            </w:r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này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cũng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có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thể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sử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dụng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dịch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của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nhà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cung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cấp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thứ</w:t>
            </w:r>
            <w:proofErr w:type="spellEnd"/>
            <w:r w:rsidRPr="003A11CD">
              <w:rPr>
                <w:shd w:val="clear" w:color="auto" w:fill="FFFFFF"/>
              </w:rPr>
              <w:t xml:space="preserve"> 3 </w:t>
            </w:r>
            <w:proofErr w:type="spellStart"/>
            <w:r w:rsidRPr="003A11CD">
              <w:rPr>
                <w:shd w:val="clear" w:color="auto" w:fill="FFFFFF"/>
              </w:rPr>
              <w:t>để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thực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hiện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công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việc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của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mình</w:t>
            </w:r>
            <w:proofErr w:type="spellEnd"/>
            <w:r w:rsidRPr="003A11CD">
              <w:rPr>
                <w:shd w:val="clear" w:color="auto" w:fill="FFFFFF"/>
              </w:rPr>
              <w:t>.</w:t>
            </w:r>
          </w:p>
        </w:tc>
      </w:tr>
      <w:tr w:rsidR="005C18C9" w:rsidRPr="00FC0F93" w:rsidTr="00C95B8A">
        <w:tc>
          <w:tcPr>
            <w:tcW w:w="895" w:type="dxa"/>
            <w:vAlign w:val="center"/>
          </w:tcPr>
          <w:p w:rsidR="005C18C9" w:rsidRPr="00FC0F93" w:rsidRDefault="005C18C9" w:rsidP="00C95B8A">
            <w:pPr>
              <w:jc w:val="center"/>
            </w:pPr>
            <w:r w:rsidRPr="00FC0F93">
              <w:t>3</w:t>
            </w:r>
          </w:p>
        </w:tc>
        <w:tc>
          <w:tcPr>
            <w:tcW w:w="2880" w:type="dxa"/>
            <w:vAlign w:val="center"/>
          </w:tcPr>
          <w:p w:rsidR="005C18C9" w:rsidRPr="00FC0F93" w:rsidRDefault="005C18C9" w:rsidP="00C95B8A">
            <w:pPr>
              <w:jc w:val="center"/>
            </w:pPr>
            <w:r>
              <w:t>Data Layers</w:t>
            </w:r>
          </w:p>
        </w:tc>
        <w:tc>
          <w:tcPr>
            <w:tcW w:w="5575" w:type="dxa"/>
            <w:vAlign w:val="center"/>
          </w:tcPr>
          <w:p w:rsidR="005C18C9" w:rsidRPr="003A11CD" w:rsidRDefault="005C18C9" w:rsidP="00A00089"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này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thực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hiện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nghiệp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liên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quan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đến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lưu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trữ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và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truy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xuất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dữ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liệu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của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ứng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dụng</w:t>
            </w:r>
            <w:proofErr w:type="spellEnd"/>
            <w:r w:rsidRPr="003A11CD">
              <w:rPr>
                <w:shd w:val="clear" w:color="auto" w:fill="FFFFFF"/>
              </w:rPr>
              <w:t xml:space="preserve">. </w:t>
            </w:r>
            <w:proofErr w:type="spellStart"/>
            <w:r w:rsidRPr="003A11CD">
              <w:rPr>
                <w:shd w:val="clear" w:color="auto" w:fill="FFFFFF"/>
              </w:rPr>
              <w:t>Thường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lớp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này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sẽ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sử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dụng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dịch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của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hệ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quản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trị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cơ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sở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dữ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liệu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như</w:t>
            </w:r>
            <w:proofErr w:type="spellEnd"/>
            <w:r w:rsidRPr="003A11CD">
              <w:rPr>
                <w:shd w:val="clear" w:color="auto" w:fill="FFFFFF"/>
              </w:rPr>
              <w:t xml:space="preserve"> SQL Server, Oracle</w:t>
            </w:r>
            <w:proofErr w:type="gramStart"/>
            <w:r w:rsidRPr="003A11CD">
              <w:rPr>
                <w:shd w:val="clear" w:color="auto" w:fill="FFFFFF"/>
              </w:rPr>
              <w:t>,…</w:t>
            </w:r>
            <w:proofErr w:type="gram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để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thực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hiện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nhiệm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của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mình</w:t>
            </w:r>
            <w:proofErr w:type="spellEnd"/>
            <w:r w:rsidRPr="003A11CD">
              <w:rPr>
                <w:shd w:val="clear" w:color="auto" w:fill="FFFFFF"/>
              </w:rPr>
              <w:t>.</w:t>
            </w:r>
          </w:p>
        </w:tc>
      </w:tr>
      <w:tr w:rsidR="005C18C9" w:rsidRPr="00FC0F93" w:rsidTr="00C95B8A">
        <w:tc>
          <w:tcPr>
            <w:tcW w:w="895" w:type="dxa"/>
            <w:vAlign w:val="center"/>
          </w:tcPr>
          <w:p w:rsidR="005C18C9" w:rsidRPr="00FC0F93" w:rsidRDefault="005C18C9" w:rsidP="00C95B8A">
            <w:pPr>
              <w:jc w:val="center"/>
            </w:pPr>
            <w:r>
              <w:t>4</w:t>
            </w:r>
          </w:p>
        </w:tc>
        <w:tc>
          <w:tcPr>
            <w:tcW w:w="2880" w:type="dxa"/>
            <w:vAlign w:val="center"/>
          </w:tcPr>
          <w:p w:rsidR="005C18C9" w:rsidRPr="00FC0F93" w:rsidRDefault="005C18C9" w:rsidP="00C95B8A">
            <w:pPr>
              <w:jc w:val="center"/>
            </w:pPr>
            <w:r w:rsidRPr="00FC0F93">
              <w:t>Services</w:t>
            </w:r>
          </w:p>
        </w:tc>
        <w:tc>
          <w:tcPr>
            <w:tcW w:w="5575" w:type="dxa"/>
            <w:vAlign w:val="center"/>
          </w:tcPr>
          <w:p w:rsidR="005C18C9" w:rsidRPr="003A11CD" w:rsidRDefault="005C18C9" w:rsidP="00A00089">
            <w:proofErr w:type="spellStart"/>
            <w:proofErr w:type="gramStart"/>
            <w:r w:rsidRPr="003A11CD">
              <w:rPr>
                <w:shd w:val="clear" w:color="auto" w:fill="FFFFFF"/>
              </w:rPr>
              <w:t>là</w:t>
            </w:r>
            <w:proofErr w:type="spellEnd"/>
            <w:proofErr w:type="gram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những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thành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phần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trợ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giúp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việc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truy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xuất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dịch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bên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ngoài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một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dễ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dàng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và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đơn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giản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như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truy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xuất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các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dịch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vụ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nội</w:t>
            </w:r>
            <w:proofErr w:type="spellEnd"/>
            <w:r w:rsidRPr="003A11CD">
              <w:rPr>
                <w:shd w:val="clear" w:color="auto" w:fill="FFFFFF"/>
              </w:rPr>
              <w:t xml:space="preserve"> </w:t>
            </w:r>
            <w:proofErr w:type="spellStart"/>
            <w:r w:rsidRPr="003A11CD">
              <w:rPr>
                <w:shd w:val="clear" w:color="auto" w:fill="FFFFFF"/>
              </w:rPr>
              <w:t>tại</w:t>
            </w:r>
            <w:proofErr w:type="spellEnd"/>
            <w:r w:rsidRPr="003A11CD">
              <w:rPr>
                <w:shd w:val="clear" w:color="auto" w:fill="FFFFFF"/>
              </w:rPr>
              <w:t>.</w:t>
            </w:r>
          </w:p>
        </w:tc>
      </w:tr>
    </w:tbl>
    <w:p w:rsidR="005C18C9" w:rsidRPr="005C18C9" w:rsidRDefault="005C18C9" w:rsidP="005C18C9">
      <w:r>
        <w:br w:type="page"/>
      </w:r>
    </w:p>
    <w:p w:rsidR="005C18C9" w:rsidRDefault="005C18C9" w:rsidP="005E25EB">
      <w:pPr>
        <w:pStyle w:val="Heading1"/>
        <w:numPr>
          <w:ilvl w:val="0"/>
          <w:numId w:val="1"/>
        </w:numPr>
      </w:pPr>
      <w:bookmarkStart w:id="2" w:name="_Toc441178382"/>
      <w:proofErr w:type="spellStart"/>
      <w:r w:rsidRPr="005C18C9">
        <w:t>Mô</w:t>
      </w:r>
      <w:proofErr w:type="spellEnd"/>
      <w:r w:rsidRPr="005C18C9">
        <w:t xml:space="preserve"> </w:t>
      </w:r>
      <w:proofErr w:type="spellStart"/>
      <w:r w:rsidRPr="005C18C9">
        <w:t>tả</w:t>
      </w:r>
      <w:proofErr w:type="spellEnd"/>
      <w:r w:rsidRPr="005C18C9">
        <w:t xml:space="preserve"> chi </w:t>
      </w:r>
      <w:proofErr w:type="spellStart"/>
      <w:r w:rsidRPr="005C18C9">
        <w:t>tiết</w:t>
      </w:r>
      <w:proofErr w:type="spellEnd"/>
      <w:r w:rsidRPr="005C18C9">
        <w:t xml:space="preserve"> </w:t>
      </w:r>
      <w:proofErr w:type="spellStart"/>
      <w:r w:rsidRPr="005C18C9">
        <w:t>từng</w:t>
      </w:r>
      <w:proofErr w:type="spellEnd"/>
      <w:r w:rsidRPr="005C18C9">
        <w:t xml:space="preserve"> </w:t>
      </w:r>
      <w:proofErr w:type="spellStart"/>
      <w:r w:rsidRPr="005C18C9">
        <w:t>thành</w:t>
      </w:r>
      <w:proofErr w:type="spellEnd"/>
      <w:r w:rsidRPr="005C18C9">
        <w:t xml:space="preserve"> </w:t>
      </w:r>
      <w:proofErr w:type="spellStart"/>
      <w:r w:rsidRPr="005C18C9">
        <w:t>phần</w:t>
      </w:r>
      <w:proofErr w:type="spellEnd"/>
      <w:r w:rsidRPr="005C18C9">
        <w:t xml:space="preserve"> </w:t>
      </w:r>
      <w:proofErr w:type="spellStart"/>
      <w:r w:rsidRPr="005C18C9">
        <w:t>trong</w:t>
      </w:r>
      <w:proofErr w:type="spellEnd"/>
      <w:r w:rsidRPr="005C18C9">
        <w:t xml:space="preserve"> </w:t>
      </w:r>
      <w:proofErr w:type="spellStart"/>
      <w:r w:rsidRPr="005C18C9">
        <w:t>hệ</w:t>
      </w:r>
      <w:proofErr w:type="spellEnd"/>
      <w:r w:rsidRPr="005C18C9">
        <w:t xml:space="preserve"> </w:t>
      </w:r>
      <w:proofErr w:type="spellStart"/>
      <w:r w:rsidRPr="005C18C9">
        <w:t>thống</w:t>
      </w:r>
      <w:bookmarkEnd w:id="2"/>
      <w:proofErr w:type="spellEnd"/>
    </w:p>
    <w:p w:rsidR="005C18C9" w:rsidRDefault="005C18C9" w:rsidP="006A2D44"/>
    <w:p w:rsidR="005C18C9" w:rsidRDefault="005C18C9" w:rsidP="005C18C9">
      <w:pPr>
        <w:jc w:val="center"/>
      </w:pPr>
      <w:r>
        <w:rPr>
          <w:noProof/>
        </w:rPr>
        <w:drawing>
          <wp:inline distT="0" distB="0" distL="0" distR="0">
            <wp:extent cx="4358640" cy="1409700"/>
            <wp:effectExtent l="0" t="38100" r="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C18C9" w:rsidRDefault="005C18C9" w:rsidP="005C18C9"/>
    <w:p w:rsidR="005C18C9" w:rsidRPr="0066192F" w:rsidRDefault="005C18C9" w:rsidP="005C18C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5"/>
        <w:gridCol w:w="6375"/>
      </w:tblGrid>
      <w:tr w:rsidR="005C18C9" w:rsidRPr="003C7D8B" w:rsidTr="00A00089">
        <w:trPr>
          <w:jc w:val="center"/>
        </w:trPr>
        <w:tc>
          <w:tcPr>
            <w:tcW w:w="3001" w:type="dxa"/>
          </w:tcPr>
          <w:p w:rsidR="005C18C9" w:rsidRPr="003C7D8B" w:rsidRDefault="005C18C9" w:rsidP="00A0008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</w:t>
            </w:r>
            <w:r w:rsidRPr="003C7D8B">
              <w:rPr>
                <w:b/>
              </w:rPr>
              <w:t>ối</w:t>
            </w:r>
            <w:proofErr w:type="spellEnd"/>
            <w:r w:rsidRPr="003C7D8B">
              <w:rPr>
                <w:b/>
              </w:rPr>
              <w:t xml:space="preserve"> </w:t>
            </w:r>
            <w:proofErr w:type="spellStart"/>
            <w:r w:rsidRPr="003C7D8B">
              <w:rPr>
                <w:b/>
              </w:rPr>
              <w:t>tượng</w:t>
            </w:r>
            <w:proofErr w:type="spellEnd"/>
          </w:p>
        </w:tc>
        <w:tc>
          <w:tcPr>
            <w:tcW w:w="6463" w:type="dxa"/>
          </w:tcPr>
          <w:p w:rsidR="005C18C9" w:rsidRPr="003C7D8B" w:rsidRDefault="005C18C9" w:rsidP="00A00089">
            <w:pPr>
              <w:jc w:val="center"/>
              <w:rPr>
                <w:b/>
              </w:rPr>
            </w:pPr>
            <w:proofErr w:type="spellStart"/>
            <w:r w:rsidRPr="003C7D8B">
              <w:rPr>
                <w:b/>
              </w:rPr>
              <w:t>Diễn</w:t>
            </w:r>
            <w:proofErr w:type="spellEnd"/>
            <w:r w:rsidRPr="003C7D8B">
              <w:rPr>
                <w:b/>
              </w:rPr>
              <w:t xml:space="preserve"> </w:t>
            </w:r>
            <w:proofErr w:type="spellStart"/>
            <w:r w:rsidRPr="003C7D8B">
              <w:rPr>
                <w:b/>
              </w:rPr>
              <w:t>giải</w:t>
            </w:r>
            <w:proofErr w:type="spellEnd"/>
          </w:p>
        </w:tc>
      </w:tr>
      <w:tr w:rsidR="005C18C9" w:rsidRPr="003C7D8B" w:rsidTr="00A00089">
        <w:trPr>
          <w:jc w:val="center"/>
        </w:trPr>
        <w:tc>
          <w:tcPr>
            <w:tcW w:w="3001" w:type="dxa"/>
          </w:tcPr>
          <w:p w:rsidR="005C18C9" w:rsidRPr="003C7D8B" w:rsidRDefault="005C18C9" w:rsidP="00A00089">
            <w:r w:rsidRPr="003C7D8B">
              <w:t>UI Components</w:t>
            </w:r>
          </w:p>
        </w:tc>
        <w:tc>
          <w:tcPr>
            <w:tcW w:w="6463" w:type="dxa"/>
          </w:tcPr>
          <w:p w:rsidR="005C18C9" w:rsidRPr="003C7D8B" w:rsidRDefault="005C18C9" w:rsidP="00A00089">
            <w:proofErr w:type="spellStart"/>
            <w:r w:rsidRPr="003C7D8B">
              <w:rPr>
                <w:shd w:val="clear" w:color="auto" w:fill="FFFFFF"/>
              </w:rPr>
              <w:t>chịu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trách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nhiệm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thu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thập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và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hiển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thị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thông</w:t>
            </w:r>
            <w:proofErr w:type="spellEnd"/>
            <w:r w:rsidRPr="003C7D8B">
              <w:rPr>
                <w:shd w:val="clear" w:color="auto" w:fill="FFFFFF"/>
              </w:rPr>
              <w:t xml:space="preserve"> tin </w:t>
            </w:r>
            <w:proofErr w:type="spellStart"/>
            <w:r w:rsidRPr="003C7D8B">
              <w:rPr>
                <w:shd w:val="clear" w:color="auto" w:fill="FFFFFF"/>
              </w:rPr>
              <w:t>cho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người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dùng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cuối</w:t>
            </w:r>
            <w:proofErr w:type="spellEnd"/>
          </w:p>
        </w:tc>
      </w:tr>
      <w:tr w:rsidR="005C18C9" w:rsidRPr="003C7D8B" w:rsidTr="00A00089">
        <w:trPr>
          <w:jc w:val="center"/>
        </w:trPr>
        <w:tc>
          <w:tcPr>
            <w:tcW w:w="3001" w:type="dxa"/>
          </w:tcPr>
          <w:p w:rsidR="005C18C9" w:rsidRPr="003C7D8B" w:rsidRDefault="005C18C9" w:rsidP="00A00089">
            <w:r w:rsidRPr="003C7D8B">
              <w:t>UI process Components</w:t>
            </w:r>
          </w:p>
        </w:tc>
        <w:tc>
          <w:tcPr>
            <w:tcW w:w="6463" w:type="dxa"/>
          </w:tcPr>
          <w:p w:rsidR="005C18C9" w:rsidRPr="003C7D8B" w:rsidRDefault="005C18C9" w:rsidP="00A00089">
            <w:proofErr w:type="spellStart"/>
            <w:r w:rsidRPr="003C7D8B">
              <w:rPr>
                <w:shd w:val="clear" w:color="auto" w:fill="FFFFFF"/>
              </w:rPr>
              <w:t>là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thành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phần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chịu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trách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nhiệm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quản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lý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các</w:t>
            </w:r>
            <w:proofErr w:type="spellEnd"/>
            <w:r w:rsidRPr="003C7D8B">
              <w:rPr>
                <w:shd w:val="clear" w:color="auto" w:fill="FFFFFF"/>
              </w:rPr>
              <w:t xml:space="preserve"> qui </w:t>
            </w:r>
            <w:proofErr w:type="spellStart"/>
            <w:r w:rsidRPr="003C7D8B">
              <w:rPr>
                <w:shd w:val="clear" w:color="auto" w:fill="FFFFFF"/>
              </w:rPr>
              <w:t>trình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chuyển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đổi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giữa</w:t>
            </w:r>
            <w:proofErr w:type="spellEnd"/>
            <w:r w:rsidRPr="003C7D8B">
              <w:rPr>
                <w:shd w:val="clear" w:color="auto" w:fill="FFFFFF"/>
              </w:rPr>
              <w:t xml:space="preserve"> </w:t>
            </w:r>
            <w:proofErr w:type="spellStart"/>
            <w:r w:rsidRPr="003C7D8B">
              <w:rPr>
                <w:shd w:val="clear" w:color="auto" w:fill="FFFFFF"/>
              </w:rPr>
              <w:t>các</w:t>
            </w:r>
            <w:proofErr w:type="spellEnd"/>
            <w:r w:rsidRPr="003C7D8B">
              <w:rPr>
                <w:shd w:val="clear" w:color="auto" w:fill="FFFFFF"/>
              </w:rPr>
              <w:t xml:space="preserve"> UI Components</w:t>
            </w:r>
          </w:p>
        </w:tc>
      </w:tr>
    </w:tbl>
    <w:p w:rsidR="005C18C9" w:rsidRDefault="005C18C9" w:rsidP="005C18C9">
      <w:pPr>
        <w:spacing w:line="360" w:lineRule="auto"/>
        <w:jc w:val="both"/>
        <w:rPr>
          <w:b/>
          <w:i/>
          <w:color w:val="0000FF"/>
          <w:u w:val="single"/>
        </w:rPr>
      </w:pPr>
    </w:p>
    <w:p w:rsidR="005C18C9" w:rsidRDefault="005C18C9" w:rsidP="005C18C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08880" cy="1703705"/>
            <wp:effectExtent l="0" t="0" r="2032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95B8A" w:rsidRDefault="00C95B8A" w:rsidP="005C18C9">
      <w:pPr>
        <w:spacing w:line="360" w:lineRule="auto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1"/>
        <w:gridCol w:w="6379"/>
      </w:tblGrid>
      <w:tr w:rsidR="005C18C9" w:rsidRPr="003C7D8B" w:rsidTr="00C95B8A">
        <w:trPr>
          <w:jc w:val="center"/>
        </w:trPr>
        <w:tc>
          <w:tcPr>
            <w:tcW w:w="3001" w:type="dxa"/>
            <w:vAlign w:val="center"/>
          </w:tcPr>
          <w:p w:rsidR="005C18C9" w:rsidRPr="003C7D8B" w:rsidRDefault="005C18C9" w:rsidP="00C95B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</w:t>
            </w:r>
            <w:r w:rsidRPr="003C7D8B">
              <w:rPr>
                <w:b/>
              </w:rPr>
              <w:t>ối</w:t>
            </w:r>
            <w:proofErr w:type="spellEnd"/>
            <w:r w:rsidRPr="003C7D8B">
              <w:rPr>
                <w:b/>
              </w:rPr>
              <w:t xml:space="preserve"> </w:t>
            </w:r>
            <w:proofErr w:type="spellStart"/>
            <w:r w:rsidRPr="003C7D8B">
              <w:rPr>
                <w:b/>
              </w:rPr>
              <w:t>tượng</w:t>
            </w:r>
            <w:proofErr w:type="spellEnd"/>
          </w:p>
        </w:tc>
        <w:tc>
          <w:tcPr>
            <w:tcW w:w="6463" w:type="dxa"/>
            <w:vAlign w:val="center"/>
          </w:tcPr>
          <w:p w:rsidR="005C18C9" w:rsidRPr="003C7D8B" w:rsidRDefault="005C18C9" w:rsidP="00A00089">
            <w:pPr>
              <w:jc w:val="center"/>
              <w:rPr>
                <w:b/>
              </w:rPr>
            </w:pPr>
            <w:proofErr w:type="spellStart"/>
            <w:r w:rsidRPr="003C7D8B">
              <w:rPr>
                <w:b/>
              </w:rPr>
              <w:t>Diễn</w:t>
            </w:r>
            <w:proofErr w:type="spellEnd"/>
            <w:r w:rsidRPr="003C7D8B">
              <w:rPr>
                <w:b/>
              </w:rPr>
              <w:t xml:space="preserve"> </w:t>
            </w:r>
            <w:proofErr w:type="spellStart"/>
            <w:r w:rsidRPr="003C7D8B">
              <w:rPr>
                <w:b/>
              </w:rPr>
              <w:t>giải</w:t>
            </w:r>
            <w:proofErr w:type="spellEnd"/>
          </w:p>
        </w:tc>
      </w:tr>
      <w:tr w:rsidR="005C18C9" w:rsidRPr="003C7D8B" w:rsidTr="00C95B8A">
        <w:trPr>
          <w:jc w:val="center"/>
        </w:trPr>
        <w:tc>
          <w:tcPr>
            <w:tcW w:w="3001" w:type="dxa"/>
            <w:vAlign w:val="center"/>
          </w:tcPr>
          <w:p w:rsidR="005C18C9" w:rsidRPr="006D5D33" w:rsidRDefault="005C18C9" w:rsidP="00C95B8A">
            <w:pPr>
              <w:jc w:val="center"/>
              <w:rPr>
                <w:szCs w:val="24"/>
              </w:rPr>
            </w:pPr>
            <w:r w:rsidRPr="006D5D33">
              <w:rPr>
                <w:szCs w:val="24"/>
              </w:rPr>
              <w:t>Service Interfaces</w:t>
            </w:r>
          </w:p>
        </w:tc>
        <w:tc>
          <w:tcPr>
            <w:tcW w:w="6463" w:type="dxa"/>
            <w:vAlign w:val="center"/>
          </w:tcPr>
          <w:p w:rsidR="005C18C9" w:rsidRPr="006D5D33" w:rsidRDefault="005C18C9" w:rsidP="00A00089">
            <w:proofErr w:type="spellStart"/>
            <w:r w:rsidRPr="006D5D33">
              <w:rPr>
                <w:shd w:val="clear" w:color="auto" w:fill="FFFFFF"/>
              </w:rPr>
              <w:t>Giao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diện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lập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trình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mà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lớp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này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cung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cấp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cho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lớpPresentation</w:t>
            </w:r>
            <w:proofErr w:type="spellEnd"/>
            <w:r w:rsidRPr="006D5D33">
              <w:rPr>
                <w:shd w:val="clear" w:color="auto" w:fill="FFFFFF"/>
              </w:rPr>
              <w:t> </w:t>
            </w:r>
            <w:proofErr w:type="spellStart"/>
            <w:r w:rsidRPr="006D5D33">
              <w:rPr>
                <w:shd w:val="clear" w:color="auto" w:fill="FFFFFF"/>
              </w:rPr>
              <w:t>sử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dụng</w:t>
            </w:r>
            <w:proofErr w:type="spellEnd"/>
            <w:r w:rsidRPr="006D5D33">
              <w:rPr>
                <w:shd w:val="clear" w:color="auto" w:fill="FFFFFF"/>
              </w:rPr>
              <w:t xml:space="preserve">. </w:t>
            </w:r>
            <w:proofErr w:type="spellStart"/>
            <w:r w:rsidRPr="006D5D33">
              <w:rPr>
                <w:shd w:val="clear" w:color="auto" w:fill="FFFFFF"/>
              </w:rPr>
              <w:t>Lớp</w:t>
            </w:r>
            <w:proofErr w:type="spellEnd"/>
            <w:r w:rsidRPr="006D5D33">
              <w:rPr>
                <w:shd w:val="clear" w:color="auto" w:fill="FFFFFF"/>
              </w:rPr>
              <w:t> Presentation </w:t>
            </w:r>
            <w:proofErr w:type="spellStart"/>
            <w:r w:rsidRPr="006D5D33">
              <w:rPr>
                <w:shd w:val="clear" w:color="auto" w:fill="FFFFFF"/>
              </w:rPr>
              <w:t>chỉ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cần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biết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các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dịch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vụ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thông</w:t>
            </w:r>
            <w:proofErr w:type="spellEnd"/>
            <w:r w:rsidRPr="006D5D33">
              <w:rPr>
                <w:shd w:val="clear" w:color="auto" w:fill="FFFFFF"/>
              </w:rPr>
              <w:t xml:space="preserve"> qua </w:t>
            </w:r>
            <w:proofErr w:type="spellStart"/>
            <w:r w:rsidRPr="006D5D33">
              <w:rPr>
                <w:shd w:val="clear" w:color="auto" w:fill="FFFFFF"/>
              </w:rPr>
              <w:t>giao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diện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này</w:t>
            </w:r>
            <w:proofErr w:type="spellEnd"/>
            <w:r w:rsidRPr="006D5D33">
              <w:rPr>
                <w:shd w:val="clear" w:color="auto" w:fill="FFFFFF"/>
              </w:rPr>
              <w:t>.</w:t>
            </w:r>
          </w:p>
        </w:tc>
      </w:tr>
      <w:tr w:rsidR="005C18C9" w:rsidRPr="003C7D8B" w:rsidTr="00C95B8A">
        <w:trPr>
          <w:jc w:val="center"/>
        </w:trPr>
        <w:tc>
          <w:tcPr>
            <w:tcW w:w="3001" w:type="dxa"/>
            <w:vAlign w:val="center"/>
          </w:tcPr>
          <w:p w:rsidR="005C18C9" w:rsidRPr="006D5D33" w:rsidRDefault="005C18C9" w:rsidP="00C95B8A">
            <w:pPr>
              <w:jc w:val="center"/>
              <w:rPr>
                <w:szCs w:val="24"/>
              </w:rPr>
            </w:pPr>
            <w:r w:rsidRPr="006D5D33">
              <w:rPr>
                <w:szCs w:val="24"/>
              </w:rPr>
              <w:t>Business Workflows</w:t>
            </w:r>
          </w:p>
        </w:tc>
        <w:tc>
          <w:tcPr>
            <w:tcW w:w="6463" w:type="dxa"/>
            <w:vAlign w:val="center"/>
          </w:tcPr>
          <w:p w:rsidR="005C18C9" w:rsidRPr="006D5D33" w:rsidRDefault="005C18C9" w:rsidP="00A00089">
            <w:proofErr w:type="spellStart"/>
            <w:r w:rsidRPr="006D5D33">
              <w:rPr>
                <w:shd w:val="clear" w:color="auto" w:fill="FFFFFF"/>
              </w:rPr>
              <w:t>Thay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đổi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thông</w:t>
            </w:r>
            <w:proofErr w:type="spellEnd"/>
            <w:r w:rsidRPr="006D5D33">
              <w:rPr>
                <w:shd w:val="clear" w:color="auto" w:fill="FFFFFF"/>
              </w:rPr>
              <w:t xml:space="preserve"> tin </w:t>
            </w:r>
            <w:proofErr w:type="spellStart"/>
            <w:r w:rsidRPr="006D5D33">
              <w:rPr>
                <w:shd w:val="clear" w:color="auto" w:fill="FFFFFF"/>
              </w:rPr>
              <w:t>giữa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lớp</w:t>
            </w:r>
            <w:proofErr w:type="spellEnd"/>
            <w:r w:rsidRPr="006D5D33">
              <w:rPr>
                <w:shd w:val="clear" w:color="auto" w:fill="FFFFFF"/>
              </w:rPr>
              <w:t> Presentation </w:t>
            </w:r>
            <w:proofErr w:type="spellStart"/>
            <w:r w:rsidRPr="006D5D33">
              <w:rPr>
                <w:shd w:val="clear" w:color="auto" w:fill="FFFFFF"/>
              </w:rPr>
              <w:t>và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lớp</w:t>
            </w:r>
            <w:proofErr w:type="spellEnd"/>
            <w:r w:rsidRPr="006D5D33">
              <w:rPr>
                <w:shd w:val="clear" w:color="auto" w:fill="FFFFFF"/>
              </w:rPr>
              <w:t> Data Layers.</w:t>
            </w:r>
          </w:p>
        </w:tc>
      </w:tr>
      <w:tr w:rsidR="005C18C9" w:rsidRPr="003C7D8B" w:rsidTr="00C95B8A">
        <w:trPr>
          <w:jc w:val="center"/>
        </w:trPr>
        <w:tc>
          <w:tcPr>
            <w:tcW w:w="3001" w:type="dxa"/>
            <w:vAlign w:val="center"/>
          </w:tcPr>
          <w:p w:rsidR="005C18C9" w:rsidRPr="006D5D33" w:rsidRDefault="005C18C9" w:rsidP="00C95B8A">
            <w:pPr>
              <w:jc w:val="center"/>
              <w:rPr>
                <w:szCs w:val="24"/>
              </w:rPr>
            </w:pPr>
            <w:r w:rsidRPr="006D5D33">
              <w:rPr>
                <w:szCs w:val="24"/>
              </w:rPr>
              <w:t>Business Components</w:t>
            </w:r>
          </w:p>
        </w:tc>
        <w:tc>
          <w:tcPr>
            <w:tcW w:w="6463" w:type="dxa"/>
            <w:vAlign w:val="center"/>
          </w:tcPr>
          <w:p w:rsidR="005C18C9" w:rsidRPr="006D5D33" w:rsidRDefault="005C18C9" w:rsidP="00A00089">
            <w:pPr>
              <w:rPr>
                <w:shd w:val="clear" w:color="auto" w:fill="FFFFFF"/>
              </w:rPr>
            </w:pPr>
            <w:proofErr w:type="spellStart"/>
            <w:r w:rsidRPr="006D5D33">
              <w:rPr>
                <w:shd w:val="clear" w:color="auto" w:fill="FFFFFF"/>
              </w:rPr>
              <w:t>thành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phần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chính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thực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hiện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các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dịch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vụ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mà</w:t>
            </w:r>
            <w:proofErr w:type="spellEnd"/>
            <w:r w:rsidRPr="006D5D33">
              <w:rPr>
                <w:shd w:val="clear" w:color="auto" w:fill="FFFFFF"/>
              </w:rPr>
              <w:t> Service Interface </w:t>
            </w:r>
            <w:proofErr w:type="spellStart"/>
            <w:r w:rsidRPr="006D5D33">
              <w:rPr>
                <w:shd w:val="clear" w:color="auto" w:fill="FFFFFF"/>
              </w:rPr>
              <w:t>cung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cấp</w:t>
            </w:r>
            <w:proofErr w:type="spellEnd"/>
            <w:r w:rsidRPr="006D5D33">
              <w:rPr>
                <w:shd w:val="clear" w:color="auto" w:fill="FFFFFF"/>
              </w:rPr>
              <w:t xml:space="preserve">, </w:t>
            </w:r>
            <w:proofErr w:type="spellStart"/>
            <w:r w:rsidRPr="006D5D33">
              <w:rPr>
                <w:shd w:val="clear" w:color="auto" w:fill="FFFFFF"/>
              </w:rPr>
              <w:t>chịu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trách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nhiệm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kiểm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tra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các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ràng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buộc</w:t>
            </w:r>
            <w:proofErr w:type="spellEnd"/>
            <w:r w:rsidRPr="006D5D33">
              <w:rPr>
                <w:shd w:val="clear" w:color="auto" w:fill="FFFFFF"/>
              </w:rPr>
              <w:t xml:space="preserve"> logic (constraints), </w:t>
            </w:r>
            <w:proofErr w:type="spellStart"/>
            <w:r w:rsidRPr="006D5D33">
              <w:rPr>
                <w:shd w:val="clear" w:color="auto" w:fill="FFFFFF"/>
              </w:rPr>
              <w:t>các</w:t>
            </w:r>
            <w:proofErr w:type="spellEnd"/>
            <w:r w:rsidRPr="006D5D33">
              <w:rPr>
                <w:shd w:val="clear" w:color="auto" w:fill="FFFFFF"/>
              </w:rPr>
              <w:t xml:space="preserve"> qui </w:t>
            </w:r>
            <w:proofErr w:type="spellStart"/>
            <w:r w:rsidRPr="006D5D33">
              <w:rPr>
                <w:shd w:val="clear" w:color="auto" w:fill="FFFFFF"/>
              </w:rPr>
              <w:t>tắc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nghiệp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vụ</w:t>
            </w:r>
            <w:proofErr w:type="spellEnd"/>
            <w:r w:rsidRPr="006D5D33">
              <w:rPr>
                <w:shd w:val="clear" w:color="auto" w:fill="FFFFFF"/>
              </w:rPr>
              <w:t xml:space="preserve"> (Business Rules), </w:t>
            </w:r>
            <w:proofErr w:type="spellStart"/>
            <w:r w:rsidRPr="006D5D33">
              <w:rPr>
                <w:shd w:val="clear" w:color="auto" w:fill="FFFFFF"/>
              </w:rPr>
              <w:t>sử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dụng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các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dịch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vụ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bên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ngoài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khác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để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thực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hiện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các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yêu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cầu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của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ứng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dụng</w:t>
            </w:r>
            <w:proofErr w:type="spellEnd"/>
            <w:r w:rsidRPr="006D5D33">
              <w:rPr>
                <w:shd w:val="clear" w:color="auto" w:fill="FFFFFF"/>
              </w:rPr>
              <w:t>.</w:t>
            </w:r>
          </w:p>
        </w:tc>
      </w:tr>
      <w:tr w:rsidR="005C18C9" w:rsidRPr="003C7D8B" w:rsidTr="00C95B8A">
        <w:trPr>
          <w:jc w:val="center"/>
        </w:trPr>
        <w:tc>
          <w:tcPr>
            <w:tcW w:w="3001" w:type="dxa"/>
            <w:vAlign w:val="center"/>
          </w:tcPr>
          <w:p w:rsidR="005C18C9" w:rsidRPr="006D5D33" w:rsidRDefault="005C18C9" w:rsidP="00C95B8A">
            <w:pPr>
              <w:jc w:val="center"/>
              <w:rPr>
                <w:szCs w:val="24"/>
              </w:rPr>
            </w:pPr>
            <w:r w:rsidRPr="006D5D33">
              <w:rPr>
                <w:szCs w:val="24"/>
              </w:rPr>
              <w:t>Business Entities</w:t>
            </w:r>
          </w:p>
        </w:tc>
        <w:tc>
          <w:tcPr>
            <w:tcW w:w="6463" w:type="dxa"/>
            <w:vAlign w:val="center"/>
          </w:tcPr>
          <w:p w:rsidR="005C18C9" w:rsidRPr="006D5D33" w:rsidRDefault="005C18C9" w:rsidP="00A00089">
            <w:pPr>
              <w:rPr>
                <w:shd w:val="clear" w:color="auto" w:fill="FFFFFF"/>
              </w:rPr>
            </w:pPr>
            <w:proofErr w:type="spellStart"/>
            <w:r w:rsidRPr="006D5D33">
              <w:rPr>
                <w:shd w:val="clear" w:color="auto" w:fill="FFFFFF"/>
              </w:rPr>
              <w:t>Những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thực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thể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mô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tả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những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đối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tượng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thông</w:t>
            </w:r>
            <w:proofErr w:type="spellEnd"/>
            <w:r w:rsidRPr="006D5D33">
              <w:rPr>
                <w:shd w:val="clear" w:color="auto" w:fill="FFFFFF"/>
              </w:rPr>
              <w:t xml:space="preserve"> tin </w:t>
            </w:r>
            <w:proofErr w:type="spellStart"/>
            <w:r w:rsidRPr="006D5D33">
              <w:rPr>
                <w:shd w:val="clear" w:color="auto" w:fill="FFFFFF"/>
              </w:rPr>
              <w:t>mà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hệ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thống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xử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lý</w:t>
            </w:r>
            <w:proofErr w:type="spellEnd"/>
            <w:r w:rsidRPr="006D5D33">
              <w:rPr>
                <w:shd w:val="clear" w:color="auto" w:fill="FFFFFF"/>
              </w:rPr>
              <w:t xml:space="preserve">. </w:t>
            </w:r>
            <w:proofErr w:type="spellStart"/>
            <w:r w:rsidRPr="006D5D33">
              <w:rPr>
                <w:shd w:val="clear" w:color="auto" w:fill="FFFFFF"/>
              </w:rPr>
              <w:t>Các</w:t>
            </w:r>
            <w:proofErr w:type="spellEnd"/>
            <w:r w:rsidRPr="006D5D33">
              <w:rPr>
                <w:shd w:val="clear" w:color="auto" w:fill="FFFFFF"/>
              </w:rPr>
              <w:t xml:space="preserve"> Business Entities </w:t>
            </w:r>
            <w:proofErr w:type="spellStart"/>
            <w:r w:rsidRPr="006D5D33">
              <w:rPr>
                <w:shd w:val="clear" w:color="auto" w:fill="FFFFFF"/>
              </w:rPr>
              <w:t>này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cũng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được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dùng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để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trao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đổi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thông</w:t>
            </w:r>
            <w:proofErr w:type="spellEnd"/>
            <w:r w:rsidRPr="006D5D33">
              <w:rPr>
                <w:shd w:val="clear" w:color="auto" w:fill="FFFFFF"/>
              </w:rPr>
              <w:t xml:space="preserve"> tin </w:t>
            </w:r>
            <w:proofErr w:type="spellStart"/>
            <w:r w:rsidRPr="006D5D33">
              <w:rPr>
                <w:shd w:val="clear" w:color="auto" w:fill="FFFFFF"/>
              </w:rPr>
              <w:t>giữa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lớp</w:t>
            </w:r>
            <w:proofErr w:type="spellEnd"/>
            <w:r w:rsidRPr="006D5D33">
              <w:rPr>
                <w:shd w:val="clear" w:color="auto" w:fill="FFFFFF"/>
              </w:rPr>
              <w:t> Presentation </w:t>
            </w:r>
            <w:proofErr w:type="spellStart"/>
            <w:r w:rsidRPr="006D5D33">
              <w:rPr>
                <w:shd w:val="clear" w:color="auto" w:fill="FFFFFF"/>
              </w:rPr>
              <w:t>và</w:t>
            </w:r>
            <w:proofErr w:type="spellEnd"/>
            <w:r w:rsidRPr="006D5D33">
              <w:rPr>
                <w:shd w:val="clear" w:color="auto" w:fill="FFFFFF"/>
              </w:rPr>
              <w:t xml:space="preserve"> </w:t>
            </w:r>
            <w:proofErr w:type="spellStart"/>
            <w:r w:rsidRPr="006D5D33">
              <w:rPr>
                <w:shd w:val="clear" w:color="auto" w:fill="FFFFFF"/>
              </w:rPr>
              <w:t>lớp</w:t>
            </w:r>
            <w:proofErr w:type="spellEnd"/>
            <w:r w:rsidRPr="006D5D33">
              <w:rPr>
                <w:shd w:val="clear" w:color="auto" w:fill="FFFFFF"/>
              </w:rPr>
              <w:t> Data Layers.</w:t>
            </w:r>
          </w:p>
        </w:tc>
      </w:tr>
    </w:tbl>
    <w:p w:rsidR="00C95B8A" w:rsidRDefault="00C95B8A" w:rsidP="005C18C9">
      <w:pPr>
        <w:spacing w:line="360" w:lineRule="auto"/>
        <w:jc w:val="center"/>
      </w:pPr>
    </w:p>
    <w:p w:rsidR="005C18C9" w:rsidRDefault="005C18C9" w:rsidP="005C18C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998720" cy="1567815"/>
            <wp:effectExtent l="0" t="0" r="0" b="5143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C95B8A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4"/>
        <w:gridCol w:w="6376"/>
      </w:tblGrid>
      <w:tr w:rsidR="005C18C9" w:rsidRPr="003C7D8B" w:rsidTr="00C95B8A">
        <w:tc>
          <w:tcPr>
            <w:tcW w:w="3001" w:type="dxa"/>
            <w:vAlign w:val="center"/>
          </w:tcPr>
          <w:p w:rsidR="005C18C9" w:rsidRPr="003C7D8B" w:rsidRDefault="005C18C9" w:rsidP="00C95B8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Đ</w:t>
            </w:r>
            <w:r w:rsidRPr="003C7D8B">
              <w:rPr>
                <w:b/>
              </w:rPr>
              <w:t>ối</w:t>
            </w:r>
            <w:proofErr w:type="spellEnd"/>
            <w:r w:rsidRPr="003C7D8B">
              <w:rPr>
                <w:b/>
              </w:rPr>
              <w:t xml:space="preserve"> </w:t>
            </w:r>
            <w:proofErr w:type="spellStart"/>
            <w:r w:rsidRPr="003C7D8B">
              <w:rPr>
                <w:b/>
              </w:rPr>
              <w:t>tượng</w:t>
            </w:r>
            <w:proofErr w:type="spellEnd"/>
          </w:p>
        </w:tc>
        <w:tc>
          <w:tcPr>
            <w:tcW w:w="6463" w:type="dxa"/>
            <w:vAlign w:val="center"/>
          </w:tcPr>
          <w:p w:rsidR="005C18C9" w:rsidRPr="003C7D8B" w:rsidRDefault="005C18C9" w:rsidP="00A00089">
            <w:pPr>
              <w:jc w:val="center"/>
              <w:rPr>
                <w:b/>
              </w:rPr>
            </w:pPr>
            <w:proofErr w:type="spellStart"/>
            <w:r w:rsidRPr="003C7D8B">
              <w:rPr>
                <w:b/>
              </w:rPr>
              <w:t>Diễn</w:t>
            </w:r>
            <w:proofErr w:type="spellEnd"/>
            <w:r w:rsidRPr="003C7D8B">
              <w:rPr>
                <w:b/>
              </w:rPr>
              <w:t xml:space="preserve"> </w:t>
            </w:r>
            <w:proofErr w:type="spellStart"/>
            <w:r w:rsidRPr="003C7D8B">
              <w:rPr>
                <w:b/>
              </w:rPr>
              <w:t>giải</w:t>
            </w:r>
            <w:proofErr w:type="spellEnd"/>
          </w:p>
        </w:tc>
      </w:tr>
      <w:tr w:rsidR="005C18C9" w:rsidRPr="003C7D8B" w:rsidTr="00C95B8A">
        <w:tc>
          <w:tcPr>
            <w:tcW w:w="3001" w:type="dxa"/>
            <w:vAlign w:val="center"/>
          </w:tcPr>
          <w:p w:rsidR="005C18C9" w:rsidRPr="002D04D9" w:rsidRDefault="005C18C9" w:rsidP="00C95B8A">
            <w:pPr>
              <w:jc w:val="center"/>
            </w:pPr>
            <w:r>
              <w:t xml:space="preserve">Data </w:t>
            </w:r>
            <w:proofErr w:type="spellStart"/>
            <w:r>
              <w:t>Acess</w:t>
            </w:r>
            <w:proofErr w:type="spellEnd"/>
            <w:r>
              <w:t xml:space="preserve"> Logic Components</w:t>
            </w:r>
          </w:p>
        </w:tc>
        <w:tc>
          <w:tcPr>
            <w:tcW w:w="6463" w:type="dxa"/>
            <w:vAlign w:val="center"/>
          </w:tcPr>
          <w:p w:rsidR="005C18C9" w:rsidRPr="00745F11" w:rsidRDefault="005C18C9" w:rsidP="00A00089">
            <w:proofErr w:type="spellStart"/>
            <w:r w:rsidRPr="00745F11">
              <w:rPr>
                <w:shd w:val="clear" w:color="auto" w:fill="FFFFFF"/>
              </w:rPr>
              <w:t>Thành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phần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chính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chịu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trách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nhiệm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lưu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trữ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vào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và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truy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xuất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dữ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liệu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từ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các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nguồn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dữ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liệu</w:t>
            </w:r>
            <w:proofErr w:type="spellEnd"/>
            <w:r w:rsidRPr="00745F11">
              <w:rPr>
                <w:shd w:val="clear" w:color="auto" w:fill="FFFFFF"/>
              </w:rPr>
              <w:t xml:space="preserve"> – Data Sources </w:t>
            </w:r>
            <w:proofErr w:type="spellStart"/>
            <w:r w:rsidRPr="00745F11">
              <w:rPr>
                <w:shd w:val="clear" w:color="auto" w:fill="FFFFFF"/>
              </w:rPr>
              <w:t>như</w:t>
            </w:r>
            <w:proofErr w:type="spellEnd"/>
            <w:r w:rsidRPr="00745F11">
              <w:rPr>
                <w:shd w:val="clear" w:color="auto" w:fill="FFFFFF"/>
              </w:rPr>
              <w:t xml:space="preserve"> RDMBS, XML, File systems…. </w:t>
            </w:r>
            <w:proofErr w:type="spellStart"/>
            <w:r w:rsidRPr="00745F11">
              <w:rPr>
                <w:shd w:val="clear" w:color="auto" w:fill="FFFFFF"/>
              </w:rPr>
              <w:t>Trong</w:t>
            </w:r>
            <w:proofErr w:type="spellEnd"/>
            <w:r w:rsidRPr="00745F11">
              <w:rPr>
                <w:shd w:val="clear" w:color="auto" w:fill="FFFFFF"/>
              </w:rPr>
              <w:t xml:space="preserve"> .NET </w:t>
            </w:r>
            <w:proofErr w:type="spellStart"/>
            <w:r w:rsidRPr="00745F11">
              <w:rPr>
                <w:shd w:val="clear" w:color="auto" w:fill="FFFFFF"/>
              </w:rPr>
              <w:t>Các</w:t>
            </w:r>
            <w:proofErr w:type="spellEnd"/>
            <w:r w:rsidRPr="00745F11">
              <w:rPr>
                <w:shd w:val="clear" w:color="auto" w:fill="FFFFFF"/>
              </w:rPr>
              <w:t> DAL </w:t>
            </w:r>
            <w:proofErr w:type="spellStart"/>
            <w:r w:rsidRPr="00745F11">
              <w:rPr>
                <w:shd w:val="clear" w:color="auto" w:fill="FFFFFF"/>
              </w:rPr>
              <w:t>này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thường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được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hiện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thực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bằng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cách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sử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dụng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thư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viện</w:t>
            </w:r>
            <w:proofErr w:type="spellEnd"/>
            <w:r w:rsidRPr="00745F11">
              <w:rPr>
                <w:shd w:val="clear" w:color="auto" w:fill="FFFFFF"/>
              </w:rPr>
              <w:t xml:space="preserve"> ADO.NET </w:t>
            </w:r>
            <w:proofErr w:type="spellStart"/>
            <w:r w:rsidRPr="00745F11">
              <w:rPr>
                <w:shd w:val="clear" w:color="auto" w:fill="FFFFFF"/>
              </w:rPr>
              <w:t>để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giao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tiếp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với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các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hệ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cơ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sở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dữ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liệu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</w:p>
        </w:tc>
      </w:tr>
      <w:tr w:rsidR="005C18C9" w:rsidRPr="003C7D8B" w:rsidTr="00C95B8A">
        <w:tc>
          <w:tcPr>
            <w:tcW w:w="3001" w:type="dxa"/>
            <w:vAlign w:val="center"/>
          </w:tcPr>
          <w:p w:rsidR="005C18C9" w:rsidRPr="003C7D8B" w:rsidRDefault="005C18C9" w:rsidP="00C95B8A">
            <w:pPr>
              <w:jc w:val="center"/>
            </w:pPr>
            <w:r>
              <w:t>Service Agents</w:t>
            </w:r>
          </w:p>
        </w:tc>
        <w:tc>
          <w:tcPr>
            <w:tcW w:w="6463" w:type="dxa"/>
            <w:vAlign w:val="center"/>
          </w:tcPr>
          <w:p w:rsidR="005C18C9" w:rsidRPr="00745F11" w:rsidRDefault="005C18C9" w:rsidP="00A00089">
            <w:proofErr w:type="spellStart"/>
            <w:r w:rsidRPr="00745F11">
              <w:rPr>
                <w:shd w:val="clear" w:color="auto" w:fill="FFFFFF"/>
              </w:rPr>
              <w:t>Thành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phần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trợ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giúp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việc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truy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xuất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các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dịch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vụ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bên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ngoài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một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cách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dễ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dàng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và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đơn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giản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như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truy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xuất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các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dịch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vụ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nội</w:t>
            </w:r>
            <w:proofErr w:type="spellEnd"/>
            <w:r w:rsidRPr="00745F11">
              <w:rPr>
                <w:shd w:val="clear" w:color="auto" w:fill="FFFFFF"/>
              </w:rPr>
              <w:t xml:space="preserve"> </w:t>
            </w:r>
            <w:proofErr w:type="spellStart"/>
            <w:r w:rsidRPr="00745F11">
              <w:rPr>
                <w:shd w:val="clear" w:color="auto" w:fill="FFFFFF"/>
              </w:rPr>
              <w:t>tại</w:t>
            </w:r>
            <w:proofErr w:type="spellEnd"/>
            <w:r w:rsidRPr="00745F11">
              <w:rPr>
                <w:shd w:val="clear" w:color="auto" w:fill="FFFFFF"/>
              </w:rPr>
              <w:t>.</w:t>
            </w:r>
          </w:p>
        </w:tc>
      </w:tr>
      <w:tr w:rsidR="005C18C9" w:rsidRPr="003C7D8B" w:rsidTr="00C95B8A">
        <w:tc>
          <w:tcPr>
            <w:tcW w:w="3001" w:type="dxa"/>
            <w:vAlign w:val="center"/>
          </w:tcPr>
          <w:p w:rsidR="005C18C9" w:rsidRDefault="005C18C9" w:rsidP="00C95B8A">
            <w:pPr>
              <w:jc w:val="center"/>
            </w:pPr>
          </w:p>
          <w:p w:rsidR="005C18C9" w:rsidRDefault="005C18C9" w:rsidP="00C95B8A">
            <w:pPr>
              <w:jc w:val="center"/>
            </w:pPr>
          </w:p>
        </w:tc>
        <w:tc>
          <w:tcPr>
            <w:tcW w:w="6463" w:type="dxa"/>
            <w:vAlign w:val="center"/>
          </w:tcPr>
          <w:p w:rsidR="005C18C9" w:rsidRPr="00745F11" w:rsidRDefault="005C18C9" w:rsidP="00A00089">
            <w:pPr>
              <w:rPr>
                <w:shd w:val="clear" w:color="auto" w:fill="FFFFFF"/>
              </w:rPr>
            </w:pPr>
          </w:p>
        </w:tc>
      </w:tr>
    </w:tbl>
    <w:p w:rsidR="005C18C9" w:rsidRPr="005C18C9" w:rsidRDefault="005C18C9" w:rsidP="00193298">
      <w:r>
        <w:rPr>
          <w:noProof/>
        </w:rPr>
        <w:drawing>
          <wp:inline distT="0" distB="0" distL="0" distR="0">
            <wp:extent cx="5486400" cy="2225040"/>
            <wp:effectExtent l="0" t="0" r="0" b="228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5C18C9" w:rsidRPr="005C18C9" w:rsidSect="0017411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93C" w:rsidRDefault="008B493C" w:rsidP="006226E7">
      <w:pPr>
        <w:spacing w:after="0" w:line="240" w:lineRule="auto"/>
      </w:pPr>
      <w:r>
        <w:separator/>
      </w:r>
    </w:p>
  </w:endnote>
  <w:endnote w:type="continuationSeparator" w:id="0">
    <w:p w:rsidR="008B493C" w:rsidRDefault="008B493C" w:rsidP="0062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2CE" w:rsidRDefault="00695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33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7411B" w:rsidRDefault="001741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F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411B" w:rsidRDefault="001741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2CE" w:rsidRDefault="00695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93C" w:rsidRDefault="008B493C" w:rsidP="006226E7">
      <w:pPr>
        <w:spacing w:after="0" w:line="240" w:lineRule="auto"/>
      </w:pPr>
      <w:r>
        <w:separator/>
      </w:r>
    </w:p>
  </w:footnote>
  <w:footnote w:type="continuationSeparator" w:id="0">
    <w:p w:rsidR="008B493C" w:rsidRDefault="008B493C" w:rsidP="00622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2CE" w:rsidRDefault="006952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729"/>
      <w:gridCol w:w="2621"/>
    </w:tblGrid>
    <w:tr w:rsidR="006226E7" w:rsidTr="009B6392">
      <w:tc>
        <w:tcPr>
          <w:tcW w:w="6912" w:type="dxa"/>
        </w:tcPr>
        <w:p w:rsidR="006226E7" w:rsidRPr="006226E7" w:rsidRDefault="006226E7" w:rsidP="006226E7">
          <w:pPr>
            <w:pStyle w:val="Header"/>
            <w:tabs>
              <w:tab w:val="clear" w:pos="4680"/>
              <w:tab w:val="clear" w:pos="9360"/>
              <w:tab w:val="left" w:pos="2450"/>
            </w:tabs>
          </w:pPr>
          <w:proofErr w:type="spellStart"/>
          <w:r>
            <w:t>Quản</w:t>
          </w:r>
          <w:proofErr w:type="spellEnd"/>
          <w:r>
            <w:t xml:space="preserve"> </w:t>
          </w:r>
          <w:proofErr w:type="spellStart"/>
          <w:r>
            <w:t>lý</w:t>
          </w:r>
          <w:proofErr w:type="spellEnd"/>
          <w:r>
            <w:t xml:space="preserve"> </w:t>
          </w:r>
          <w:proofErr w:type="spellStart"/>
          <w:r>
            <w:t>của</w:t>
          </w:r>
          <w:proofErr w:type="spellEnd"/>
          <w:r>
            <w:t xml:space="preserve"> </w:t>
          </w:r>
          <w:proofErr w:type="spellStart"/>
          <w:r>
            <w:t>hàng</w:t>
          </w:r>
          <w:proofErr w:type="spellEnd"/>
          <w:r>
            <w:t xml:space="preserve"> </w:t>
          </w:r>
          <w:proofErr w:type="spellStart"/>
          <w:r>
            <w:t>honda</w:t>
          </w:r>
          <w:proofErr w:type="spellEnd"/>
          <w:r>
            <w:t xml:space="preserve"> HEAD</w:t>
          </w:r>
        </w:p>
      </w:tc>
      <w:tc>
        <w:tcPr>
          <w:tcW w:w="2664" w:type="dxa"/>
        </w:tcPr>
        <w:p w:rsidR="006226E7" w:rsidRPr="00AA5D18" w:rsidRDefault="006226E7" w:rsidP="006226E7">
          <w:pPr>
            <w:pStyle w:val="Header"/>
          </w:pPr>
          <w:proofErr w:type="spellStart"/>
          <w:r w:rsidRPr="00AA5D18">
            <w:t>Phiên</w:t>
          </w:r>
          <w:proofErr w:type="spellEnd"/>
          <w:r w:rsidRPr="00AA5D18">
            <w:t xml:space="preserve"> </w:t>
          </w:r>
          <w:proofErr w:type="spellStart"/>
          <w:r w:rsidRPr="00AA5D18">
            <w:t>bả</w:t>
          </w:r>
          <w:r>
            <w:t>n</w:t>
          </w:r>
          <w:proofErr w:type="spellEnd"/>
          <w:r>
            <w:t>: 1.0</w:t>
          </w:r>
        </w:p>
      </w:tc>
    </w:tr>
    <w:tr w:rsidR="006226E7" w:rsidTr="009B6392">
      <w:tc>
        <w:tcPr>
          <w:tcW w:w="6912" w:type="dxa"/>
        </w:tcPr>
        <w:p w:rsidR="006226E7" w:rsidRPr="007A1DE8" w:rsidRDefault="004F4A5D" w:rsidP="006226E7">
          <w:pPr>
            <w:pStyle w:val="Header"/>
          </w:pP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 w:rsidR="006952CE">
            <w:t xml:space="preserve"> </w:t>
          </w:r>
          <w:proofErr w:type="spellStart"/>
          <w:r w:rsidR="006952CE">
            <w:t>kiến</w:t>
          </w:r>
          <w:proofErr w:type="spellEnd"/>
          <w:r w:rsidR="006952CE">
            <w:t xml:space="preserve"> </w:t>
          </w:r>
          <w:proofErr w:type="spellStart"/>
          <w:r w:rsidR="006952CE">
            <w:t>trúc</w:t>
          </w:r>
          <w:proofErr w:type="spellEnd"/>
        </w:p>
      </w:tc>
      <w:tc>
        <w:tcPr>
          <w:tcW w:w="2664" w:type="dxa"/>
        </w:tcPr>
        <w:p w:rsidR="006226E7" w:rsidRPr="00AA5D18" w:rsidRDefault="006226E7" w:rsidP="006226E7">
          <w:pPr>
            <w:pStyle w:val="Header"/>
          </w:pPr>
          <w:proofErr w:type="spellStart"/>
          <w:r>
            <w:t>Ngày</w:t>
          </w:r>
          <w:proofErr w:type="spellEnd"/>
          <w:r>
            <w:t>: 20/1/2016</w:t>
          </w:r>
        </w:p>
      </w:tc>
    </w:tr>
  </w:tbl>
  <w:p w:rsidR="006226E7" w:rsidRDefault="006226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2CE" w:rsidRDefault="006952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A52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lignBordersAndEdg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6F"/>
    <w:rsid w:val="000722A8"/>
    <w:rsid w:val="000853A5"/>
    <w:rsid w:val="0017411B"/>
    <w:rsid w:val="00193298"/>
    <w:rsid w:val="001A4FCE"/>
    <w:rsid w:val="00234BA8"/>
    <w:rsid w:val="0026576F"/>
    <w:rsid w:val="00287FAA"/>
    <w:rsid w:val="002A017E"/>
    <w:rsid w:val="002D3DF5"/>
    <w:rsid w:val="00312E94"/>
    <w:rsid w:val="003155B7"/>
    <w:rsid w:val="00317F95"/>
    <w:rsid w:val="00326E72"/>
    <w:rsid w:val="003A134E"/>
    <w:rsid w:val="003E56B4"/>
    <w:rsid w:val="00400296"/>
    <w:rsid w:val="00402172"/>
    <w:rsid w:val="00441DD2"/>
    <w:rsid w:val="004F4A5D"/>
    <w:rsid w:val="0051201A"/>
    <w:rsid w:val="005804C4"/>
    <w:rsid w:val="005C18C9"/>
    <w:rsid w:val="005E25EB"/>
    <w:rsid w:val="00606FBB"/>
    <w:rsid w:val="006226E7"/>
    <w:rsid w:val="00643E20"/>
    <w:rsid w:val="006914DC"/>
    <w:rsid w:val="006952CE"/>
    <w:rsid w:val="006A2D44"/>
    <w:rsid w:val="006C565F"/>
    <w:rsid w:val="00745942"/>
    <w:rsid w:val="007D5889"/>
    <w:rsid w:val="007F2DE2"/>
    <w:rsid w:val="008176E4"/>
    <w:rsid w:val="00867699"/>
    <w:rsid w:val="008B0119"/>
    <w:rsid w:val="008B493C"/>
    <w:rsid w:val="009A103A"/>
    <w:rsid w:val="009A1D4D"/>
    <w:rsid w:val="009A2E58"/>
    <w:rsid w:val="00A64DE4"/>
    <w:rsid w:val="00A96378"/>
    <w:rsid w:val="00AA0A20"/>
    <w:rsid w:val="00B504B4"/>
    <w:rsid w:val="00BA31E9"/>
    <w:rsid w:val="00C12CE9"/>
    <w:rsid w:val="00C16C29"/>
    <w:rsid w:val="00C63E7B"/>
    <w:rsid w:val="00C702B8"/>
    <w:rsid w:val="00C70ED3"/>
    <w:rsid w:val="00C95B8A"/>
    <w:rsid w:val="00CD3EEB"/>
    <w:rsid w:val="00D54E3A"/>
    <w:rsid w:val="00D80EB1"/>
    <w:rsid w:val="00DA29F2"/>
    <w:rsid w:val="00E644FE"/>
    <w:rsid w:val="00E82AAA"/>
    <w:rsid w:val="00E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07D4E-6372-4096-AAA8-9FF9F6C4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3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03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3A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03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aliases w:val="time"/>
    <w:basedOn w:val="Normal"/>
    <w:next w:val="Normal"/>
    <w:link w:val="Heading4Char"/>
    <w:uiPriority w:val="9"/>
    <w:unhideWhenUsed/>
    <w:rsid w:val="009A1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03A"/>
    <w:pPr>
      <w:keepNext/>
      <w:keepLines/>
      <w:spacing w:before="40" w:after="0"/>
      <w:outlineLvl w:val="4"/>
    </w:pPr>
    <w:rPr>
      <w:rFonts w:eastAsiaTheme="majorEastAsia" w:cstheme="majorBidi"/>
      <w:i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3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03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03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aliases w:val="time Char"/>
    <w:basedOn w:val="DefaultParagraphFont"/>
    <w:link w:val="Heading4"/>
    <w:uiPriority w:val="9"/>
    <w:rsid w:val="009A10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03A"/>
    <w:rPr>
      <w:rFonts w:ascii="Times New Roman" w:eastAsiaTheme="majorEastAsia" w:hAnsi="Times New Roman" w:cstheme="majorBidi"/>
      <w:i/>
      <w:color w:val="2E74B5" w:themeColor="accent1" w:themeShade="BF"/>
      <w:sz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A31E9"/>
    <w:pPr>
      <w:spacing w:after="0" w:line="240" w:lineRule="auto"/>
      <w:contextualSpacing/>
      <w:jc w:val="right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E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C4"/>
    <w:pPr>
      <w:numPr>
        <w:ilvl w:val="1"/>
      </w:numPr>
      <w:jc w:val="center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804C4"/>
    <w:rPr>
      <w:rFonts w:ascii="Times New Roman" w:eastAsiaTheme="minorEastAsia" w:hAnsi="Times New Roman"/>
      <w:spacing w:val="15"/>
      <w:sz w:val="36"/>
    </w:rPr>
  </w:style>
  <w:style w:type="paragraph" w:styleId="NoSpacing">
    <w:name w:val="No Spacing"/>
    <w:uiPriority w:val="1"/>
    <w:qFormat/>
    <w:rsid w:val="006914DC"/>
    <w:pPr>
      <w:spacing w:after="0" w:line="360" w:lineRule="auto"/>
      <w:jc w:val="center"/>
    </w:pPr>
    <w:rPr>
      <w:rFonts w:ascii="Times New Roman" w:hAnsi="Times New Roman"/>
      <w:sz w:val="30"/>
    </w:rPr>
  </w:style>
  <w:style w:type="character" w:styleId="Strong">
    <w:name w:val="Strong"/>
    <w:basedOn w:val="DefaultParagraphFont"/>
    <w:uiPriority w:val="22"/>
    <w:qFormat/>
    <w:rsid w:val="00400296"/>
    <w:rPr>
      <w:b/>
      <w:bCs/>
    </w:rPr>
  </w:style>
  <w:style w:type="table" w:styleId="TableGrid">
    <w:name w:val="Table Grid"/>
    <w:basedOn w:val="TableNormal"/>
    <w:rsid w:val="003E56B4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6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62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E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22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E7"/>
    <w:rPr>
      <w:rFonts w:ascii="Times New Roman" w:hAnsi="Times New Roman"/>
      <w:sz w:val="26"/>
    </w:rPr>
  </w:style>
  <w:style w:type="character" w:styleId="SubtleEmphasis">
    <w:name w:val="Subtle Emphasis"/>
    <w:basedOn w:val="DefaultParagraphFont"/>
    <w:uiPriority w:val="19"/>
    <w:qFormat/>
    <w:rsid w:val="000722A8"/>
    <w:rPr>
      <w:rFonts w:ascii="Times New Roman" w:hAnsi="Times New Roman"/>
      <w:b/>
      <w:i w:val="0"/>
      <w:iCs/>
      <w:color w:val="auto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E3A"/>
    <w:pPr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D54E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E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3062D2-F303-4CDF-8D46-76F178D7B8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36344D9C-8CA3-4A61-9AE9-45492CEF4BC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Presentation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Layer</a:t>
          </a:r>
          <a:endParaRPr lang="en-US" smtClean="0"/>
        </a:p>
      </dgm:t>
    </dgm:pt>
    <dgm:pt modelId="{16851C1F-E1F8-447B-B7DE-F5CA7C01EF2D}" type="parTrans" cxnId="{5BA73EF9-0835-4996-92D5-FAE423EB398E}">
      <dgm:prSet/>
      <dgm:spPr/>
    </dgm:pt>
    <dgm:pt modelId="{26EE51E5-8827-45BE-A3C3-887ABC64532B}" type="sibTrans" cxnId="{5BA73EF9-0835-4996-92D5-FAE423EB398E}">
      <dgm:prSet/>
      <dgm:spPr/>
    </dgm:pt>
    <dgm:pt modelId="{56303F3A-B1A0-4F21-B18C-2F5F1F50AE94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UI Components</a:t>
          </a:r>
          <a:endParaRPr lang="en-US" smtClean="0"/>
        </a:p>
      </dgm:t>
    </dgm:pt>
    <dgm:pt modelId="{3EC6852F-0BF0-4F7B-81EB-34D5C987B819}" type="parTrans" cxnId="{15F760B7-AB98-4A47-AADB-974106B886C1}">
      <dgm:prSet/>
      <dgm:spPr/>
    </dgm:pt>
    <dgm:pt modelId="{45A6214A-D3B0-42E8-821F-0558DAD5AAE9}" type="sibTrans" cxnId="{15F760B7-AB98-4A47-AADB-974106B886C1}">
      <dgm:prSet/>
      <dgm:spPr/>
    </dgm:pt>
    <dgm:pt modelId="{58270CC0-E0F0-4650-8CCE-B8A4A1E312A3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UI process Components</a:t>
          </a:r>
          <a:endParaRPr lang="en-US" smtClean="0"/>
        </a:p>
      </dgm:t>
    </dgm:pt>
    <dgm:pt modelId="{C21DDA13-5ADE-46F7-AF7B-6764909C0790}" type="parTrans" cxnId="{81D4E890-31F9-4AAB-96B3-44D8CBA417B6}">
      <dgm:prSet/>
      <dgm:spPr/>
    </dgm:pt>
    <dgm:pt modelId="{3D74BF05-4C68-4942-AA88-CF0D9B8BFB6C}" type="sibTrans" cxnId="{81D4E890-31F9-4AAB-96B3-44D8CBA417B6}">
      <dgm:prSet/>
      <dgm:spPr/>
    </dgm:pt>
    <dgm:pt modelId="{E4F11D9E-3129-453C-AEF7-ECD7833436F8}" type="pres">
      <dgm:prSet presAssocID="{203062D2-F303-4CDF-8D46-76F178D7B8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A9F4661-207A-4B1C-BF20-1A952DF7B2E9}" type="pres">
      <dgm:prSet presAssocID="{36344D9C-8CA3-4A61-9AE9-45492CEF4BC8}" presName="hierRoot1" presStyleCnt="0">
        <dgm:presLayoutVars>
          <dgm:hierBranch/>
        </dgm:presLayoutVars>
      </dgm:prSet>
      <dgm:spPr/>
    </dgm:pt>
    <dgm:pt modelId="{66EB8493-07DA-40C3-9AF4-8F15123859E7}" type="pres">
      <dgm:prSet presAssocID="{36344D9C-8CA3-4A61-9AE9-45492CEF4BC8}" presName="rootComposite1" presStyleCnt="0"/>
      <dgm:spPr/>
    </dgm:pt>
    <dgm:pt modelId="{F98EB4D4-83EC-4668-8C70-D904F824FB8C}" type="pres">
      <dgm:prSet presAssocID="{36344D9C-8CA3-4A61-9AE9-45492CEF4BC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0384C6-DB13-42D2-AC52-50DFE790813C}" type="pres">
      <dgm:prSet presAssocID="{36344D9C-8CA3-4A61-9AE9-45492CEF4BC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6F5873C-B594-4A3A-ACBC-92776CE0F128}" type="pres">
      <dgm:prSet presAssocID="{36344D9C-8CA3-4A61-9AE9-45492CEF4BC8}" presName="hierChild2" presStyleCnt="0"/>
      <dgm:spPr/>
    </dgm:pt>
    <dgm:pt modelId="{E8B462CF-80FE-45F8-B0A7-84C6A800EFED}" type="pres">
      <dgm:prSet presAssocID="{3EC6852F-0BF0-4F7B-81EB-34D5C987B819}" presName="Name35" presStyleLbl="parChTrans1D2" presStyleIdx="0" presStyleCnt="2"/>
      <dgm:spPr/>
    </dgm:pt>
    <dgm:pt modelId="{02246ACA-556B-4A6F-B55F-FBA9CAA1C1F7}" type="pres">
      <dgm:prSet presAssocID="{56303F3A-B1A0-4F21-B18C-2F5F1F50AE94}" presName="hierRoot2" presStyleCnt="0">
        <dgm:presLayoutVars>
          <dgm:hierBranch/>
        </dgm:presLayoutVars>
      </dgm:prSet>
      <dgm:spPr/>
    </dgm:pt>
    <dgm:pt modelId="{D2B65C96-BEC5-41C6-AB49-E2E84CEB0C5B}" type="pres">
      <dgm:prSet presAssocID="{56303F3A-B1A0-4F21-B18C-2F5F1F50AE94}" presName="rootComposite" presStyleCnt="0"/>
      <dgm:spPr/>
    </dgm:pt>
    <dgm:pt modelId="{8B7DB119-F9F5-4466-9F6A-B92FAC8A15F7}" type="pres">
      <dgm:prSet presAssocID="{56303F3A-B1A0-4F21-B18C-2F5F1F50AE9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B3C247-1538-46C5-A264-24C32E806DD2}" type="pres">
      <dgm:prSet presAssocID="{56303F3A-B1A0-4F21-B18C-2F5F1F50AE94}" presName="rootConnector" presStyleLbl="node2" presStyleIdx="0" presStyleCnt="2"/>
      <dgm:spPr/>
      <dgm:t>
        <a:bodyPr/>
        <a:lstStyle/>
        <a:p>
          <a:endParaRPr lang="en-US"/>
        </a:p>
      </dgm:t>
    </dgm:pt>
    <dgm:pt modelId="{79DCB9AE-DC57-46DD-B8B4-2AC34A48AFF3}" type="pres">
      <dgm:prSet presAssocID="{56303F3A-B1A0-4F21-B18C-2F5F1F50AE94}" presName="hierChild4" presStyleCnt="0"/>
      <dgm:spPr/>
    </dgm:pt>
    <dgm:pt modelId="{525E1883-8A65-4084-B64A-B2C3E4D66D83}" type="pres">
      <dgm:prSet presAssocID="{56303F3A-B1A0-4F21-B18C-2F5F1F50AE94}" presName="hierChild5" presStyleCnt="0"/>
      <dgm:spPr/>
    </dgm:pt>
    <dgm:pt modelId="{CE460AC1-F55E-49E9-8387-5DC372FC1E50}" type="pres">
      <dgm:prSet presAssocID="{C21DDA13-5ADE-46F7-AF7B-6764909C0790}" presName="Name35" presStyleLbl="parChTrans1D2" presStyleIdx="1" presStyleCnt="2"/>
      <dgm:spPr/>
    </dgm:pt>
    <dgm:pt modelId="{47AD1315-46D1-4616-828F-BD933EE48E7F}" type="pres">
      <dgm:prSet presAssocID="{58270CC0-E0F0-4650-8CCE-B8A4A1E312A3}" presName="hierRoot2" presStyleCnt="0">
        <dgm:presLayoutVars>
          <dgm:hierBranch/>
        </dgm:presLayoutVars>
      </dgm:prSet>
      <dgm:spPr/>
    </dgm:pt>
    <dgm:pt modelId="{5B102C5A-6975-4624-9BA1-A1A5AAE7A93F}" type="pres">
      <dgm:prSet presAssocID="{58270CC0-E0F0-4650-8CCE-B8A4A1E312A3}" presName="rootComposite" presStyleCnt="0"/>
      <dgm:spPr/>
    </dgm:pt>
    <dgm:pt modelId="{6E4BBF4B-9366-4AE5-BE3F-34CB6A20AD4A}" type="pres">
      <dgm:prSet presAssocID="{58270CC0-E0F0-4650-8CCE-B8A4A1E312A3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2D15AA-FB70-4774-ADBE-73889E9EF930}" type="pres">
      <dgm:prSet presAssocID="{58270CC0-E0F0-4650-8CCE-B8A4A1E312A3}" presName="rootConnector" presStyleLbl="node2" presStyleIdx="1" presStyleCnt="2"/>
      <dgm:spPr/>
      <dgm:t>
        <a:bodyPr/>
        <a:lstStyle/>
        <a:p>
          <a:endParaRPr lang="en-US"/>
        </a:p>
      </dgm:t>
    </dgm:pt>
    <dgm:pt modelId="{0BDC0AD2-D53C-4F66-A11B-709787F49374}" type="pres">
      <dgm:prSet presAssocID="{58270CC0-E0F0-4650-8CCE-B8A4A1E312A3}" presName="hierChild4" presStyleCnt="0"/>
      <dgm:spPr/>
    </dgm:pt>
    <dgm:pt modelId="{CCF291A0-F632-43C9-A870-E2EA931F66C4}" type="pres">
      <dgm:prSet presAssocID="{58270CC0-E0F0-4650-8CCE-B8A4A1E312A3}" presName="hierChild5" presStyleCnt="0"/>
      <dgm:spPr/>
    </dgm:pt>
    <dgm:pt modelId="{0A8B682E-EDC6-414F-8CC7-D1725E8B0B59}" type="pres">
      <dgm:prSet presAssocID="{36344D9C-8CA3-4A61-9AE9-45492CEF4BC8}" presName="hierChild3" presStyleCnt="0"/>
      <dgm:spPr/>
    </dgm:pt>
  </dgm:ptLst>
  <dgm:cxnLst>
    <dgm:cxn modelId="{81D4E890-31F9-4AAB-96B3-44D8CBA417B6}" srcId="{36344D9C-8CA3-4A61-9AE9-45492CEF4BC8}" destId="{58270CC0-E0F0-4650-8CCE-B8A4A1E312A3}" srcOrd="1" destOrd="0" parTransId="{C21DDA13-5ADE-46F7-AF7B-6764909C0790}" sibTransId="{3D74BF05-4C68-4942-AA88-CF0D9B8BFB6C}"/>
    <dgm:cxn modelId="{566C6E12-5F42-428E-9C02-BD92BFF49916}" type="presOf" srcId="{C21DDA13-5ADE-46F7-AF7B-6764909C0790}" destId="{CE460AC1-F55E-49E9-8387-5DC372FC1E50}" srcOrd="0" destOrd="0" presId="urn:microsoft.com/office/officeart/2005/8/layout/orgChart1"/>
    <dgm:cxn modelId="{F26D9EC7-A692-44DC-90B7-EAF2D035AAF5}" type="presOf" srcId="{56303F3A-B1A0-4F21-B18C-2F5F1F50AE94}" destId="{37B3C247-1538-46C5-A264-24C32E806DD2}" srcOrd="1" destOrd="0" presId="urn:microsoft.com/office/officeart/2005/8/layout/orgChart1"/>
    <dgm:cxn modelId="{E3BE4A94-DB84-4EDA-B959-D73351AE75EF}" type="presOf" srcId="{36344D9C-8CA3-4A61-9AE9-45492CEF4BC8}" destId="{F98EB4D4-83EC-4668-8C70-D904F824FB8C}" srcOrd="0" destOrd="0" presId="urn:microsoft.com/office/officeart/2005/8/layout/orgChart1"/>
    <dgm:cxn modelId="{5BA73EF9-0835-4996-92D5-FAE423EB398E}" srcId="{203062D2-F303-4CDF-8D46-76F178D7B846}" destId="{36344D9C-8CA3-4A61-9AE9-45492CEF4BC8}" srcOrd="0" destOrd="0" parTransId="{16851C1F-E1F8-447B-B7DE-F5CA7C01EF2D}" sibTransId="{26EE51E5-8827-45BE-A3C3-887ABC64532B}"/>
    <dgm:cxn modelId="{E8F2CB9B-AACE-41C3-9FCC-AD948891653A}" type="presOf" srcId="{203062D2-F303-4CDF-8D46-76F178D7B846}" destId="{E4F11D9E-3129-453C-AEF7-ECD7833436F8}" srcOrd="0" destOrd="0" presId="urn:microsoft.com/office/officeart/2005/8/layout/orgChart1"/>
    <dgm:cxn modelId="{25F1DA3B-AE16-496D-B8FC-BDE783418DBE}" type="presOf" srcId="{36344D9C-8CA3-4A61-9AE9-45492CEF4BC8}" destId="{850384C6-DB13-42D2-AC52-50DFE790813C}" srcOrd="1" destOrd="0" presId="urn:microsoft.com/office/officeart/2005/8/layout/orgChart1"/>
    <dgm:cxn modelId="{15F760B7-AB98-4A47-AADB-974106B886C1}" srcId="{36344D9C-8CA3-4A61-9AE9-45492CEF4BC8}" destId="{56303F3A-B1A0-4F21-B18C-2F5F1F50AE94}" srcOrd="0" destOrd="0" parTransId="{3EC6852F-0BF0-4F7B-81EB-34D5C987B819}" sibTransId="{45A6214A-D3B0-42E8-821F-0558DAD5AAE9}"/>
    <dgm:cxn modelId="{23BC10C9-FA6B-47D8-B212-26BB112B5146}" type="presOf" srcId="{3EC6852F-0BF0-4F7B-81EB-34D5C987B819}" destId="{E8B462CF-80FE-45F8-B0A7-84C6A800EFED}" srcOrd="0" destOrd="0" presId="urn:microsoft.com/office/officeart/2005/8/layout/orgChart1"/>
    <dgm:cxn modelId="{BB4479D9-3E1B-43E2-9F1D-2532F31100D7}" type="presOf" srcId="{56303F3A-B1A0-4F21-B18C-2F5F1F50AE94}" destId="{8B7DB119-F9F5-4466-9F6A-B92FAC8A15F7}" srcOrd="0" destOrd="0" presId="urn:microsoft.com/office/officeart/2005/8/layout/orgChart1"/>
    <dgm:cxn modelId="{86A07BCB-17EC-4B88-85CF-8C9ABA462D5A}" type="presOf" srcId="{58270CC0-E0F0-4650-8CCE-B8A4A1E312A3}" destId="{6E4BBF4B-9366-4AE5-BE3F-34CB6A20AD4A}" srcOrd="0" destOrd="0" presId="urn:microsoft.com/office/officeart/2005/8/layout/orgChart1"/>
    <dgm:cxn modelId="{25757512-7AEC-4EED-AB45-FCE33D05E779}" type="presOf" srcId="{58270CC0-E0F0-4650-8CCE-B8A4A1E312A3}" destId="{4F2D15AA-FB70-4774-ADBE-73889E9EF930}" srcOrd="1" destOrd="0" presId="urn:microsoft.com/office/officeart/2005/8/layout/orgChart1"/>
    <dgm:cxn modelId="{E6DAF955-307D-49A3-8459-1AF3C00BA51B}" type="presParOf" srcId="{E4F11D9E-3129-453C-AEF7-ECD7833436F8}" destId="{7A9F4661-207A-4B1C-BF20-1A952DF7B2E9}" srcOrd="0" destOrd="0" presId="urn:microsoft.com/office/officeart/2005/8/layout/orgChart1"/>
    <dgm:cxn modelId="{43B1C4BE-332F-454D-BCAA-983DC9E2E1C5}" type="presParOf" srcId="{7A9F4661-207A-4B1C-BF20-1A952DF7B2E9}" destId="{66EB8493-07DA-40C3-9AF4-8F15123859E7}" srcOrd="0" destOrd="0" presId="urn:microsoft.com/office/officeart/2005/8/layout/orgChart1"/>
    <dgm:cxn modelId="{6A96DB3E-4E36-4CDD-A423-9BDD6D99B454}" type="presParOf" srcId="{66EB8493-07DA-40C3-9AF4-8F15123859E7}" destId="{F98EB4D4-83EC-4668-8C70-D904F824FB8C}" srcOrd="0" destOrd="0" presId="urn:microsoft.com/office/officeart/2005/8/layout/orgChart1"/>
    <dgm:cxn modelId="{86307D6D-FA4A-4719-9521-0A4D858A43D0}" type="presParOf" srcId="{66EB8493-07DA-40C3-9AF4-8F15123859E7}" destId="{850384C6-DB13-42D2-AC52-50DFE790813C}" srcOrd="1" destOrd="0" presId="urn:microsoft.com/office/officeart/2005/8/layout/orgChart1"/>
    <dgm:cxn modelId="{2381D365-8075-4A69-8120-48441C948CEE}" type="presParOf" srcId="{7A9F4661-207A-4B1C-BF20-1A952DF7B2E9}" destId="{36F5873C-B594-4A3A-ACBC-92776CE0F128}" srcOrd="1" destOrd="0" presId="urn:microsoft.com/office/officeart/2005/8/layout/orgChart1"/>
    <dgm:cxn modelId="{0C377507-CBC3-48AD-AE51-5D6934DA183E}" type="presParOf" srcId="{36F5873C-B594-4A3A-ACBC-92776CE0F128}" destId="{E8B462CF-80FE-45F8-B0A7-84C6A800EFED}" srcOrd="0" destOrd="0" presId="urn:microsoft.com/office/officeart/2005/8/layout/orgChart1"/>
    <dgm:cxn modelId="{6C6A76A3-6D37-40A3-B008-0CC76BDD248F}" type="presParOf" srcId="{36F5873C-B594-4A3A-ACBC-92776CE0F128}" destId="{02246ACA-556B-4A6F-B55F-FBA9CAA1C1F7}" srcOrd="1" destOrd="0" presId="urn:microsoft.com/office/officeart/2005/8/layout/orgChart1"/>
    <dgm:cxn modelId="{800BEFAA-2143-4755-A6C1-1E356AE1BEC2}" type="presParOf" srcId="{02246ACA-556B-4A6F-B55F-FBA9CAA1C1F7}" destId="{D2B65C96-BEC5-41C6-AB49-E2E84CEB0C5B}" srcOrd="0" destOrd="0" presId="urn:microsoft.com/office/officeart/2005/8/layout/orgChart1"/>
    <dgm:cxn modelId="{AF3CC380-5B31-4810-BE9C-F8DBB02DE5F1}" type="presParOf" srcId="{D2B65C96-BEC5-41C6-AB49-E2E84CEB0C5B}" destId="{8B7DB119-F9F5-4466-9F6A-B92FAC8A15F7}" srcOrd="0" destOrd="0" presId="urn:microsoft.com/office/officeart/2005/8/layout/orgChart1"/>
    <dgm:cxn modelId="{398C5676-A5F0-4F31-82CE-40F489802358}" type="presParOf" srcId="{D2B65C96-BEC5-41C6-AB49-E2E84CEB0C5B}" destId="{37B3C247-1538-46C5-A264-24C32E806DD2}" srcOrd="1" destOrd="0" presId="urn:microsoft.com/office/officeart/2005/8/layout/orgChart1"/>
    <dgm:cxn modelId="{042B8E11-C654-4D58-96E9-4A07A02650E5}" type="presParOf" srcId="{02246ACA-556B-4A6F-B55F-FBA9CAA1C1F7}" destId="{79DCB9AE-DC57-46DD-B8B4-2AC34A48AFF3}" srcOrd="1" destOrd="0" presId="urn:microsoft.com/office/officeart/2005/8/layout/orgChart1"/>
    <dgm:cxn modelId="{D3A9ED3F-61DA-48FC-84EF-EB20EA306613}" type="presParOf" srcId="{02246ACA-556B-4A6F-B55F-FBA9CAA1C1F7}" destId="{525E1883-8A65-4084-B64A-B2C3E4D66D83}" srcOrd="2" destOrd="0" presId="urn:microsoft.com/office/officeart/2005/8/layout/orgChart1"/>
    <dgm:cxn modelId="{0221B1AA-4489-48FC-AFD3-C6C033EF3970}" type="presParOf" srcId="{36F5873C-B594-4A3A-ACBC-92776CE0F128}" destId="{CE460AC1-F55E-49E9-8387-5DC372FC1E50}" srcOrd="2" destOrd="0" presId="urn:microsoft.com/office/officeart/2005/8/layout/orgChart1"/>
    <dgm:cxn modelId="{490A4C6F-C0CE-498E-904F-2D9758B273D2}" type="presParOf" srcId="{36F5873C-B594-4A3A-ACBC-92776CE0F128}" destId="{47AD1315-46D1-4616-828F-BD933EE48E7F}" srcOrd="3" destOrd="0" presId="urn:microsoft.com/office/officeart/2005/8/layout/orgChart1"/>
    <dgm:cxn modelId="{654C42C0-3E91-4A8D-AA54-8D6426016266}" type="presParOf" srcId="{47AD1315-46D1-4616-828F-BD933EE48E7F}" destId="{5B102C5A-6975-4624-9BA1-A1A5AAE7A93F}" srcOrd="0" destOrd="0" presId="urn:microsoft.com/office/officeart/2005/8/layout/orgChart1"/>
    <dgm:cxn modelId="{639D5825-EE15-4448-A82A-CDA110FFAA37}" type="presParOf" srcId="{5B102C5A-6975-4624-9BA1-A1A5AAE7A93F}" destId="{6E4BBF4B-9366-4AE5-BE3F-34CB6A20AD4A}" srcOrd="0" destOrd="0" presId="urn:microsoft.com/office/officeart/2005/8/layout/orgChart1"/>
    <dgm:cxn modelId="{D1381FB0-7DAA-4F70-8A92-3DC3E9AB4D70}" type="presParOf" srcId="{5B102C5A-6975-4624-9BA1-A1A5AAE7A93F}" destId="{4F2D15AA-FB70-4774-ADBE-73889E9EF930}" srcOrd="1" destOrd="0" presId="urn:microsoft.com/office/officeart/2005/8/layout/orgChart1"/>
    <dgm:cxn modelId="{605E9D0C-E996-4CB3-AD9C-3B56C59CFABC}" type="presParOf" srcId="{47AD1315-46D1-4616-828F-BD933EE48E7F}" destId="{0BDC0AD2-D53C-4F66-A11B-709787F49374}" srcOrd="1" destOrd="0" presId="urn:microsoft.com/office/officeart/2005/8/layout/orgChart1"/>
    <dgm:cxn modelId="{F45ECD8E-F7D5-438A-A009-8D7735BD475E}" type="presParOf" srcId="{47AD1315-46D1-4616-828F-BD933EE48E7F}" destId="{CCF291A0-F632-43C9-A870-E2EA931F66C4}" srcOrd="2" destOrd="0" presId="urn:microsoft.com/office/officeart/2005/8/layout/orgChart1"/>
    <dgm:cxn modelId="{2CE2B84C-3334-4A8C-A3D8-C5BF0537E758}" type="presParOf" srcId="{7A9F4661-207A-4B1C-BF20-1A952DF7B2E9}" destId="{0A8B682E-EDC6-414F-8CC7-D1725E8B0B5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A17B2F6-B455-4102-828F-CC9BEB9450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CFDB1E60-D537-4D23-BFF6-E136CB6206CF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Business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Layers</a:t>
          </a:r>
          <a:endParaRPr lang="en-US" smtClean="0"/>
        </a:p>
      </dgm:t>
    </dgm:pt>
    <dgm:pt modelId="{8788851D-D7FD-4DFA-81F2-5E26BB9F2530}" type="parTrans" cxnId="{3AEB9331-A7D9-4E30-B80E-986D24CBF0A3}">
      <dgm:prSet/>
      <dgm:spPr/>
    </dgm:pt>
    <dgm:pt modelId="{5E485CC3-670B-4E7E-AFAE-153E753713D9}" type="sibTrans" cxnId="{3AEB9331-A7D9-4E30-B80E-986D24CBF0A3}">
      <dgm:prSet/>
      <dgm:spPr/>
    </dgm:pt>
    <dgm:pt modelId="{44196556-9BF2-4875-A564-1D4BCE40FF93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Service Interfaces</a:t>
          </a:r>
          <a:endParaRPr lang="en-US" smtClean="0"/>
        </a:p>
      </dgm:t>
    </dgm:pt>
    <dgm:pt modelId="{664BEFA9-6E39-4DC3-B7AD-EB1A900C922D}" type="parTrans" cxnId="{1F7A46D0-25C1-49CD-B930-BCF08C686D34}">
      <dgm:prSet/>
      <dgm:spPr/>
    </dgm:pt>
    <dgm:pt modelId="{0BA5C87B-94B5-4CAB-AC2A-0714F44F0DEB}" type="sibTrans" cxnId="{1F7A46D0-25C1-49CD-B930-BCF08C686D34}">
      <dgm:prSet/>
      <dgm:spPr/>
    </dgm:pt>
    <dgm:pt modelId="{F112B49F-EC9F-47A5-9603-5C06096ED36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Business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Workflows</a:t>
          </a:r>
          <a:endParaRPr lang="en-US" smtClean="0"/>
        </a:p>
      </dgm:t>
    </dgm:pt>
    <dgm:pt modelId="{0F80537C-211B-42A9-88F2-684AC2FA69E7}" type="parTrans" cxnId="{1F6DB42F-2DE3-460E-89F7-B9085F2A4339}">
      <dgm:prSet/>
      <dgm:spPr/>
    </dgm:pt>
    <dgm:pt modelId="{C58DCA9B-31F4-4699-8C43-6E766A92B80E}" type="sibTrans" cxnId="{1F6DB42F-2DE3-460E-89F7-B9085F2A4339}">
      <dgm:prSet/>
      <dgm:spPr/>
    </dgm:pt>
    <dgm:pt modelId="{20F4192B-ED4F-4D56-9DC2-8E994BA45DEC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Business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Components</a:t>
          </a:r>
          <a:endParaRPr lang="en-US" smtClean="0"/>
        </a:p>
      </dgm:t>
    </dgm:pt>
    <dgm:pt modelId="{CF8169C5-F903-4BAB-B9BB-965AB8C7FB0D}" type="parTrans" cxnId="{17E69BEF-632E-4CF8-97D0-DBF4CFE696AA}">
      <dgm:prSet/>
      <dgm:spPr/>
    </dgm:pt>
    <dgm:pt modelId="{9A38871B-1217-4144-BC92-434AE562E598}" type="sibTrans" cxnId="{17E69BEF-632E-4CF8-97D0-DBF4CFE696AA}">
      <dgm:prSet/>
      <dgm:spPr/>
    </dgm:pt>
    <dgm:pt modelId="{95A08B86-2D79-4897-A7A3-A2F402EDECEA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Business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Entities</a:t>
          </a:r>
          <a:endParaRPr lang="en-US" smtClean="0"/>
        </a:p>
      </dgm:t>
    </dgm:pt>
    <dgm:pt modelId="{66A71685-B476-4C7B-932A-01456C71A39B}" type="parTrans" cxnId="{E0B119FD-E116-4026-B76A-664C40BAF13B}">
      <dgm:prSet/>
      <dgm:spPr/>
    </dgm:pt>
    <dgm:pt modelId="{A70C8F6E-95F8-4802-B553-96E216571C48}" type="sibTrans" cxnId="{E0B119FD-E116-4026-B76A-664C40BAF13B}">
      <dgm:prSet/>
      <dgm:spPr/>
    </dgm:pt>
    <dgm:pt modelId="{85665233-9A16-47D9-93DB-A4AD3EAEA987}" type="pres">
      <dgm:prSet presAssocID="{7A17B2F6-B455-4102-828F-CC9BEB9450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8BC07E0-DCD3-4943-B7E7-630C84058AA8}" type="pres">
      <dgm:prSet presAssocID="{CFDB1E60-D537-4D23-BFF6-E136CB6206CF}" presName="hierRoot1" presStyleCnt="0">
        <dgm:presLayoutVars>
          <dgm:hierBranch/>
        </dgm:presLayoutVars>
      </dgm:prSet>
      <dgm:spPr/>
    </dgm:pt>
    <dgm:pt modelId="{E7160F26-BB7A-481D-A8E6-A46ED3F29C80}" type="pres">
      <dgm:prSet presAssocID="{CFDB1E60-D537-4D23-BFF6-E136CB6206CF}" presName="rootComposite1" presStyleCnt="0"/>
      <dgm:spPr/>
    </dgm:pt>
    <dgm:pt modelId="{D94388FA-19C8-4DAA-AE1C-B19B089DD3F0}" type="pres">
      <dgm:prSet presAssocID="{CFDB1E60-D537-4D23-BFF6-E136CB6206C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71EC8B-0076-49CD-8537-F372A352A7C4}" type="pres">
      <dgm:prSet presAssocID="{CFDB1E60-D537-4D23-BFF6-E136CB6206C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EF5AA09-C84D-4E11-8CEC-F3FCCF558A72}" type="pres">
      <dgm:prSet presAssocID="{CFDB1E60-D537-4D23-BFF6-E136CB6206CF}" presName="hierChild2" presStyleCnt="0"/>
      <dgm:spPr/>
    </dgm:pt>
    <dgm:pt modelId="{FA1E74C2-0BB3-478C-A7C5-C24F9C918E92}" type="pres">
      <dgm:prSet presAssocID="{664BEFA9-6E39-4DC3-B7AD-EB1A900C922D}" presName="Name35" presStyleLbl="parChTrans1D2" presStyleIdx="0" presStyleCnt="4"/>
      <dgm:spPr/>
    </dgm:pt>
    <dgm:pt modelId="{F7BCC2B1-1B62-48C8-B9D8-DF5E77C84802}" type="pres">
      <dgm:prSet presAssocID="{44196556-9BF2-4875-A564-1D4BCE40FF93}" presName="hierRoot2" presStyleCnt="0">
        <dgm:presLayoutVars>
          <dgm:hierBranch/>
        </dgm:presLayoutVars>
      </dgm:prSet>
      <dgm:spPr/>
    </dgm:pt>
    <dgm:pt modelId="{C7E5649D-4789-4CFE-9E03-5851B39AFCE7}" type="pres">
      <dgm:prSet presAssocID="{44196556-9BF2-4875-A564-1D4BCE40FF93}" presName="rootComposite" presStyleCnt="0"/>
      <dgm:spPr/>
    </dgm:pt>
    <dgm:pt modelId="{8B6FF559-3DBA-446B-BC99-2B58492DD494}" type="pres">
      <dgm:prSet presAssocID="{44196556-9BF2-4875-A564-1D4BCE40FF9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EEFCC6-9ACD-485C-9165-5D319E07C60A}" type="pres">
      <dgm:prSet presAssocID="{44196556-9BF2-4875-A564-1D4BCE40FF93}" presName="rootConnector" presStyleLbl="node2" presStyleIdx="0" presStyleCnt="4"/>
      <dgm:spPr/>
      <dgm:t>
        <a:bodyPr/>
        <a:lstStyle/>
        <a:p>
          <a:endParaRPr lang="en-US"/>
        </a:p>
      </dgm:t>
    </dgm:pt>
    <dgm:pt modelId="{99A60934-5E93-489C-9531-B20FA35CEFE1}" type="pres">
      <dgm:prSet presAssocID="{44196556-9BF2-4875-A564-1D4BCE40FF93}" presName="hierChild4" presStyleCnt="0"/>
      <dgm:spPr/>
    </dgm:pt>
    <dgm:pt modelId="{412D9225-5AD5-4898-A9CF-598E1F72E4E8}" type="pres">
      <dgm:prSet presAssocID="{44196556-9BF2-4875-A564-1D4BCE40FF93}" presName="hierChild5" presStyleCnt="0"/>
      <dgm:spPr/>
    </dgm:pt>
    <dgm:pt modelId="{FBD77352-26DD-4452-92FE-6BA3F8BBB4B3}" type="pres">
      <dgm:prSet presAssocID="{0F80537C-211B-42A9-88F2-684AC2FA69E7}" presName="Name35" presStyleLbl="parChTrans1D2" presStyleIdx="1" presStyleCnt="4"/>
      <dgm:spPr/>
    </dgm:pt>
    <dgm:pt modelId="{5F543C43-076B-4A86-AFD6-2A26177BD7F6}" type="pres">
      <dgm:prSet presAssocID="{F112B49F-EC9F-47A5-9603-5C06096ED362}" presName="hierRoot2" presStyleCnt="0">
        <dgm:presLayoutVars>
          <dgm:hierBranch/>
        </dgm:presLayoutVars>
      </dgm:prSet>
      <dgm:spPr/>
    </dgm:pt>
    <dgm:pt modelId="{DFE24D4A-030C-4172-A1B7-74FA46EA7896}" type="pres">
      <dgm:prSet presAssocID="{F112B49F-EC9F-47A5-9603-5C06096ED362}" presName="rootComposite" presStyleCnt="0"/>
      <dgm:spPr/>
    </dgm:pt>
    <dgm:pt modelId="{2CC998A7-7A8D-4CC4-8094-2DFDE15F613B}" type="pres">
      <dgm:prSet presAssocID="{F112B49F-EC9F-47A5-9603-5C06096ED36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EB1E0A-8105-447B-A955-E0CD05293BB1}" type="pres">
      <dgm:prSet presAssocID="{F112B49F-EC9F-47A5-9603-5C06096ED362}" presName="rootConnector" presStyleLbl="node2" presStyleIdx="1" presStyleCnt="4"/>
      <dgm:spPr/>
      <dgm:t>
        <a:bodyPr/>
        <a:lstStyle/>
        <a:p>
          <a:endParaRPr lang="en-US"/>
        </a:p>
      </dgm:t>
    </dgm:pt>
    <dgm:pt modelId="{458D3838-F7B3-4D04-998E-301C29114E37}" type="pres">
      <dgm:prSet presAssocID="{F112B49F-EC9F-47A5-9603-5C06096ED362}" presName="hierChild4" presStyleCnt="0"/>
      <dgm:spPr/>
    </dgm:pt>
    <dgm:pt modelId="{5BC136F4-A4BA-4715-8CD2-1EF60CA8CB65}" type="pres">
      <dgm:prSet presAssocID="{F112B49F-EC9F-47A5-9603-5C06096ED362}" presName="hierChild5" presStyleCnt="0"/>
      <dgm:spPr/>
    </dgm:pt>
    <dgm:pt modelId="{8FFD9901-BDBC-4C43-A047-D02DB4192113}" type="pres">
      <dgm:prSet presAssocID="{CF8169C5-F903-4BAB-B9BB-965AB8C7FB0D}" presName="Name35" presStyleLbl="parChTrans1D2" presStyleIdx="2" presStyleCnt="4"/>
      <dgm:spPr/>
    </dgm:pt>
    <dgm:pt modelId="{CAE5B15F-8B4C-4881-ABE3-2EF8F6F221C3}" type="pres">
      <dgm:prSet presAssocID="{20F4192B-ED4F-4D56-9DC2-8E994BA45DEC}" presName="hierRoot2" presStyleCnt="0">
        <dgm:presLayoutVars>
          <dgm:hierBranch/>
        </dgm:presLayoutVars>
      </dgm:prSet>
      <dgm:spPr/>
    </dgm:pt>
    <dgm:pt modelId="{8412DAEE-689D-45F4-8EA2-AD16B511EC89}" type="pres">
      <dgm:prSet presAssocID="{20F4192B-ED4F-4D56-9DC2-8E994BA45DEC}" presName="rootComposite" presStyleCnt="0"/>
      <dgm:spPr/>
    </dgm:pt>
    <dgm:pt modelId="{7F9973C0-E5EF-47FB-89B3-F2873A23539B}" type="pres">
      <dgm:prSet presAssocID="{20F4192B-ED4F-4D56-9DC2-8E994BA45DEC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D66C65-13C3-4B8B-B70E-3AACBB2D52F8}" type="pres">
      <dgm:prSet presAssocID="{20F4192B-ED4F-4D56-9DC2-8E994BA45DEC}" presName="rootConnector" presStyleLbl="node2" presStyleIdx="2" presStyleCnt="4"/>
      <dgm:spPr/>
      <dgm:t>
        <a:bodyPr/>
        <a:lstStyle/>
        <a:p>
          <a:endParaRPr lang="en-US"/>
        </a:p>
      </dgm:t>
    </dgm:pt>
    <dgm:pt modelId="{D6A1CF5D-976F-4458-BBCD-B76F839BA0A7}" type="pres">
      <dgm:prSet presAssocID="{20F4192B-ED4F-4D56-9DC2-8E994BA45DEC}" presName="hierChild4" presStyleCnt="0"/>
      <dgm:spPr/>
    </dgm:pt>
    <dgm:pt modelId="{242C9E13-7035-48BC-A9CE-3D036C68F2C4}" type="pres">
      <dgm:prSet presAssocID="{20F4192B-ED4F-4D56-9DC2-8E994BA45DEC}" presName="hierChild5" presStyleCnt="0"/>
      <dgm:spPr/>
    </dgm:pt>
    <dgm:pt modelId="{E6888AC4-D88B-4D29-9348-A454B31ACE05}" type="pres">
      <dgm:prSet presAssocID="{66A71685-B476-4C7B-932A-01456C71A39B}" presName="Name35" presStyleLbl="parChTrans1D2" presStyleIdx="3" presStyleCnt="4"/>
      <dgm:spPr/>
    </dgm:pt>
    <dgm:pt modelId="{696F976B-DD59-4AF5-8D4C-A5ED37EC020C}" type="pres">
      <dgm:prSet presAssocID="{95A08B86-2D79-4897-A7A3-A2F402EDECEA}" presName="hierRoot2" presStyleCnt="0">
        <dgm:presLayoutVars>
          <dgm:hierBranch/>
        </dgm:presLayoutVars>
      </dgm:prSet>
      <dgm:spPr/>
    </dgm:pt>
    <dgm:pt modelId="{433208AB-900A-47ED-A169-BC1E0E9EB852}" type="pres">
      <dgm:prSet presAssocID="{95A08B86-2D79-4897-A7A3-A2F402EDECEA}" presName="rootComposite" presStyleCnt="0"/>
      <dgm:spPr/>
    </dgm:pt>
    <dgm:pt modelId="{4097BEC0-451E-45AD-8ACB-FC0D585CA148}" type="pres">
      <dgm:prSet presAssocID="{95A08B86-2D79-4897-A7A3-A2F402EDECE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897244-E6F7-41E3-8B6A-206A62B55889}" type="pres">
      <dgm:prSet presAssocID="{95A08B86-2D79-4897-A7A3-A2F402EDECEA}" presName="rootConnector" presStyleLbl="node2" presStyleIdx="3" presStyleCnt="4"/>
      <dgm:spPr/>
      <dgm:t>
        <a:bodyPr/>
        <a:lstStyle/>
        <a:p>
          <a:endParaRPr lang="en-US"/>
        </a:p>
      </dgm:t>
    </dgm:pt>
    <dgm:pt modelId="{6A9B4079-02B4-4E7A-9CF4-731E62780B2F}" type="pres">
      <dgm:prSet presAssocID="{95A08B86-2D79-4897-A7A3-A2F402EDECEA}" presName="hierChild4" presStyleCnt="0"/>
      <dgm:spPr/>
    </dgm:pt>
    <dgm:pt modelId="{BA631FD0-5B69-483F-BEAE-66E9F77A61ED}" type="pres">
      <dgm:prSet presAssocID="{95A08B86-2D79-4897-A7A3-A2F402EDECEA}" presName="hierChild5" presStyleCnt="0"/>
      <dgm:spPr/>
    </dgm:pt>
    <dgm:pt modelId="{7E7B5F4E-AB80-43B9-94AB-0726797A4152}" type="pres">
      <dgm:prSet presAssocID="{CFDB1E60-D537-4D23-BFF6-E136CB6206CF}" presName="hierChild3" presStyleCnt="0"/>
      <dgm:spPr/>
    </dgm:pt>
  </dgm:ptLst>
  <dgm:cxnLst>
    <dgm:cxn modelId="{0D330F87-DDEA-432A-844A-B7C1FE4CAE07}" type="presOf" srcId="{95A08B86-2D79-4897-A7A3-A2F402EDECEA}" destId="{0F897244-E6F7-41E3-8B6A-206A62B55889}" srcOrd="1" destOrd="0" presId="urn:microsoft.com/office/officeart/2005/8/layout/orgChart1"/>
    <dgm:cxn modelId="{266A7480-BE79-4FB6-9BB7-99B67B9342D2}" type="presOf" srcId="{664BEFA9-6E39-4DC3-B7AD-EB1A900C922D}" destId="{FA1E74C2-0BB3-478C-A7C5-C24F9C918E92}" srcOrd="0" destOrd="0" presId="urn:microsoft.com/office/officeart/2005/8/layout/orgChart1"/>
    <dgm:cxn modelId="{79464736-1C1E-4297-A88A-391E214CF26E}" type="presOf" srcId="{66A71685-B476-4C7B-932A-01456C71A39B}" destId="{E6888AC4-D88B-4D29-9348-A454B31ACE05}" srcOrd="0" destOrd="0" presId="urn:microsoft.com/office/officeart/2005/8/layout/orgChart1"/>
    <dgm:cxn modelId="{FF24A560-0949-468C-A489-F2BE18E05601}" type="presOf" srcId="{20F4192B-ED4F-4D56-9DC2-8E994BA45DEC}" destId="{7F9973C0-E5EF-47FB-89B3-F2873A23539B}" srcOrd="0" destOrd="0" presId="urn:microsoft.com/office/officeart/2005/8/layout/orgChart1"/>
    <dgm:cxn modelId="{17E69BEF-632E-4CF8-97D0-DBF4CFE696AA}" srcId="{CFDB1E60-D537-4D23-BFF6-E136CB6206CF}" destId="{20F4192B-ED4F-4D56-9DC2-8E994BA45DEC}" srcOrd="2" destOrd="0" parTransId="{CF8169C5-F903-4BAB-B9BB-965AB8C7FB0D}" sibTransId="{9A38871B-1217-4144-BC92-434AE562E598}"/>
    <dgm:cxn modelId="{E0B119FD-E116-4026-B76A-664C40BAF13B}" srcId="{CFDB1E60-D537-4D23-BFF6-E136CB6206CF}" destId="{95A08B86-2D79-4897-A7A3-A2F402EDECEA}" srcOrd="3" destOrd="0" parTransId="{66A71685-B476-4C7B-932A-01456C71A39B}" sibTransId="{A70C8F6E-95F8-4802-B553-96E216571C48}"/>
    <dgm:cxn modelId="{D09C7D6C-0596-4332-A21F-3B985C0FA8FE}" type="presOf" srcId="{44196556-9BF2-4875-A564-1D4BCE40FF93}" destId="{8B6FF559-3DBA-446B-BC99-2B58492DD494}" srcOrd="0" destOrd="0" presId="urn:microsoft.com/office/officeart/2005/8/layout/orgChart1"/>
    <dgm:cxn modelId="{1F7A46D0-25C1-49CD-B930-BCF08C686D34}" srcId="{CFDB1E60-D537-4D23-BFF6-E136CB6206CF}" destId="{44196556-9BF2-4875-A564-1D4BCE40FF93}" srcOrd="0" destOrd="0" parTransId="{664BEFA9-6E39-4DC3-B7AD-EB1A900C922D}" sibTransId="{0BA5C87B-94B5-4CAB-AC2A-0714F44F0DEB}"/>
    <dgm:cxn modelId="{1F6DB42F-2DE3-460E-89F7-B9085F2A4339}" srcId="{CFDB1E60-D537-4D23-BFF6-E136CB6206CF}" destId="{F112B49F-EC9F-47A5-9603-5C06096ED362}" srcOrd="1" destOrd="0" parTransId="{0F80537C-211B-42A9-88F2-684AC2FA69E7}" sibTransId="{C58DCA9B-31F4-4699-8C43-6E766A92B80E}"/>
    <dgm:cxn modelId="{D8C33E8D-713E-4E34-99D6-58F1F8BB9998}" type="presOf" srcId="{44196556-9BF2-4875-A564-1D4BCE40FF93}" destId="{4BEEFCC6-9ACD-485C-9165-5D319E07C60A}" srcOrd="1" destOrd="0" presId="urn:microsoft.com/office/officeart/2005/8/layout/orgChart1"/>
    <dgm:cxn modelId="{0A7E9A25-D8B4-434F-8669-DCD5F6A0EE02}" type="presOf" srcId="{7A17B2F6-B455-4102-828F-CC9BEB94505C}" destId="{85665233-9A16-47D9-93DB-A4AD3EAEA987}" srcOrd="0" destOrd="0" presId="urn:microsoft.com/office/officeart/2005/8/layout/orgChart1"/>
    <dgm:cxn modelId="{A9828AFE-488C-4356-BF59-C1078C58FEF9}" type="presOf" srcId="{95A08B86-2D79-4897-A7A3-A2F402EDECEA}" destId="{4097BEC0-451E-45AD-8ACB-FC0D585CA148}" srcOrd="0" destOrd="0" presId="urn:microsoft.com/office/officeart/2005/8/layout/orgChart1"/>
    <dgm:cxn modelId="{3AEB9331-A7D9-4E30-B80E-986D24CBF0A3}" srcId="{7A17B2F6-B455-4102-828F-CC9BEB94505C}" destId="{CFDB1E60-D537-4D23-BFF6-E136CB6206CF}" srcOrd="0" destOrd="0" parTransId="{8788851D-D7FD-4DFA-81F2-5E26BB9F2530}" sibTransId="{5E485CC3-670B-4E7E-AFAE-153E753713D9}"/>
    <dgm:cxn modelId="{F63E93C5-BA3D-4987-9C12-D8E78E3B1C6E}" type="presOf" srcId="{F112B49F-EC9F-47A5-9603-5C06096ED362}" destId="{14EB1E0A-8105-447B-A955-E0CD05293BB1}" srcOrd="1" destOrd="0" presId="urn:microsoft.com/office/officeart/2005/8/layout/orgChart1"/>
    <dgm:cxn modelId="{CD93129B-FFFD-473D-A7C0-C8DF9F978DB1}" type="presOf" srcId="{F112B49F-EC9F-47A5-9603-5C06096ED362}" destId="{2CC998A7-7A8D-4CC4-8094-2DFDE15F613B}" srcOrd="0" destOrd="0" presId="urn:microsoft.com/office/officeart/2005/8/layout/orgChart1"/>
    <dgm:cxn modelId="{C42B9D5D-1428-4793-AA0B-54E0638840B0}" type="presOf" srcId="{0F80537C-211B-42A9-88F2-684AC2FA69E7}" destId="{FBD77352-26DD-4452-92FE-6BA3F8BBB4B3}" srcOrd="0" destOrd="0" presId="urn:microsoft.com/office/officeart/2005/8/layout/orgChart1"/>
    <dgm:cxn modelId="{F00AD610-DC80-4F55-8AA3-3A8C5DFAE4B4}" type="presOf" srcId="{CFDB1E60-D537-4D23-BFF6-E136CB6206CF}" destId="{D94388FA-19C8-4DAA-AE1C-B19B089DD3F0}" srcOrd="0" destOrd="0" presId="urn:microsoft.com/office/officeart/2005/8/layout/orgChart1"/>
    <dgm:cxn modelId="{461BD84C-084B-4A33-8897-092C2863F805}" type="presOf" srcId="{CFDB1E60-D537-4D23-BFF6-E136CB6206CF}" destId="{1771EC8B-0076-49CD-8537-F372A352A7C4}" srcOrd="1" destOrd="0" presId="urn:microsoft.com/office/officeart/2005/8/layout/orgChart1"/>
    <dgm:cxn modelId="{DE09E502-A6BB-4922-9369-58FBC54F16E8}" type="presOf" srcId="{CF8169C5-F903-4BAB-B9BB-965AB8C7FB0D}" destId="{8FFD9901-BDBC-4C43-A047-D02DB4192113}" srcOrd="0" destOrd="0" presId="urn:microsoft.com/office/officeart/2005/8/layout/orgChart1"/>
    <dgm:cxn modelId="{6F293DD0-7F1D-4E3F-BC85-558C87C07BB6}" type="presOf" srcId="{20F4192B-ED4F-4D56-9DC2-8E994BA45DEC}" destId="{64D66C65-13C3-4B8B-B70E-3AACBB2D52F8}" srcOrd="1" destOrd="0" presId="urn:microsoft.com/office/officeart/2005/8/layout/orgChart1"/>
    <dgm:cxn modelId="{6A5556B8-80D5-4088-B836-7F48C79FFF2D}" type="presParOf" srcId="{85665233-9A16-47D9-93DB-A4AD3EAEA987}" destId="{78BC07E0-DCD3-4943-B7E7-630C84058AA8}" srcOrd="0" destOrd="0" presId="urn:microsoft.com/office/officeart/2005/8/layout/orgChart1"/>
    <dgm:cxn modelId="{C9E93FB3-A9C5-45EE-8648-DCDA2FF8BC64}" type="presParOf" srcId="{78BC07E0-DCD3-4943-B7E7-630C84058AA8}" destId="{E7160F26-BB7A-481D-A8E6-A46ED3F29C80}" srcOrd="0" destOrd="0" presId="urn:microsoft.com/office/officeart/2005/8/layout/orgChart1"/>
    <dgm:cxn modelId="{EFB6F6EF-BBE8-4F03-8787-80E13CBD2FCE}" type="presParOf" srcId="{E7160F26-BB7A-481D-A8E6-A46ED3F29C80}" destId="{D94388FA-19C8-4DAA-AE1C-B19B089DD3F0}" srcOrd="0" destOrd="0" presId="urn:microsoft.com/office/officeart/2005/8/layout/orgChart1"/>
    <dgm:cxn modelId="{2B75D1C1-0DB2-4916-AD8A-C738D9651970}" type="presParOf" srcId="{E7160F26-BB7A-481D-A8E6-A46ED3F29C80}" destId="{1771EC8B-0076-49CD-8537-F372A352A7C4}" srcOrd="1" destOrd="0" presId="urn:microsoft.com/office/officeart/2005/8/layout/orgChart1"/>
    <dgm:cxn modelId="{64B40DEA-B7BE-489B-AF59-1A92686932D9}" type="presParOf" srcId="{78BC07E0-DCD3-4943-B7E7-630C84058AA8}" destId="{8EF5AA09-C84D-4E11-8CEC-F3FCCF558A72}" srcOrd="1" destOrd="0" presId="urn:microsoft.com/office/officeart/2005/8/layout/orgChart1"/>
    <dgm:cxn modelId="{5BA04BCC-FA6C-4CCA-8E38-0AA8947941AE}" type="presParOf" srcId="{8EF5AA09-C84D-4E11-8CEC-F3FCCF558A72}" destId="{FA1E74C2-0BB3-478C-A7C5-C24F9C918E92}" srcOrd="0" destOrd="0" presId="urn:microsoft.com/office/officeart/2005/8/layout/orgChart1"/>
    <dgm:cxn modelId="{7BA49EB3-8D21-4760-9A97-B2CA26BAB4AA}" type="presParOf" srcId="{8EF5AA09-C84D-4E11-8CEC-F3FCCF558A72}" destId="{F7BCC2B1-1B62-48C8-B9D8-DF5E77C84802}" srcOrd="1" destOrd="0" presId="urn:microsoft.com/office/officeart/2005/8/layout/orgChart1"/>
    <dgm:cxn modelId="{24B54E1C-8AE9-4923-A3A0-FFB7097D4B75}" type="presParOf" srcId="{F7BCC2B1-1B62-48C8-B9D8-DF5E77C84802}" destId="{C7E5649D-4789-4CFE-9E03-5851B39AFCE7}" srcOrd="0" destOrd="0" presId="urn:microsoft.com/office/officeart/2005/8/layout/orgChart1"/>
    <dgm:cxn modelId="{98B66D0D-6ABA-4339-B08E-4363D8283C05}" type="presParOf" srcId="{C7E5649D-4789-4CFE-9E03-5851B39AFCE7}" destId="{8B6FF559-3DBA-446B-BC99-2B58492DD494}" srcOrd="0" destOrd="0" presId="urn:microsoft.com/office/officeart/2005/8/layout/orgChart1"/>
    <dgm:cxn modelId="{F7051913-047D-475D-ABC5-848ABF9D45C8}" type="presParOf" srcId="{C7E5649D-4789-4CFE-9E03-5851B39AFCE7}" destId="{4BEEFCC6-9ACD-485C-9165-5D319E07C60A}" srcOrd="1" destOrd="0" presId="urn:microsoft.com/office/officeart/2005/8/layout/orgChart1"/>
    <dgm:cxn modelId="{BB11F1F0-F909-414D-8B17-C4A2458345AE}" type="presParOf" srcId="{F7BCC2B1-1B62-48C8-B9D8-DF5E77C84802}" destId="{99A60934-5E93-489C-9531-B20FA35CEFE1}" srcOrd="1" destOrd="0" presId="urn:microsoft.com/office/officeart/2005/8/layout/orgChart1"/>
    <dgm:cxn modelId="{CC35C968-4670-46FC-B2C5-18836BE446C1}" type="presParOf" srcId="{F7BCC2B1-1B62-48C8-B9D8-DF5E77C84802}" destId="{412D9225-5AD5-4898-A9CF-598E1F72E4E8}" srcOrd="2" destOrd="0" presId="urn:microsoft.com/office/officeart/2005/8/layout/orgChart1"/>
    <dgm:cxn modelId="{05BC5A24-F5F7-43F5-A27E-7B7BE0B126E0}" type="presParOf" srcId="{8EF5AA09-C84D-4E11-8CEC-F3FCCF558A72}" destId="{FBD77352-26DD-4452-92FE-6BA3F8BBB4B3}" srcOrd="2" destOrd="0" presId="urn:microsoft.com/office/officeart/2005/8/layout/orgChart1"/>
    <dgm:cxn modelId="{DEAA80EA-3677-46C5-BFBB-07DB89AD610C}" type="presParOf" srcId="{8EF5AA09-C84D-4E11-8CEC-F3FCCF558A72}" destId="{5F543C43-076B-4A86-AFD6-2A26177BD7F6}" srcOrd="3" destOrd="0" presId="urn:microsoft.com/office/officeart/2005/8/layout/orgChart1"/>
    <dgm:cxn modelId="{9A1B7A13-DA63-4577-8812-678A797D084A}" type="presParOf" srcId="{5F543C43-076B-4A86-AFD6-2A26177BD7F6}" destId="{DFE24D4A-030C-4172-A1B7-74FA46EA7896}" srcOrd="0" destOrd="0" presId="urn:microsoft.com/office/officeart/2005/8/layout/orgChart1"/>
    <dgm:cxn modelId="{AF7D40EE-58F6-4EDB-9F11-CCA18BD91CED}" type="presParOf" srcId="{DFE24D4A-030C-4172-A1B7-74FA46EA7896}" destId="{2CC998A7-7A8D-4CC4-8094-2DFDE15F613B}" srcOrd="0" destOrd="0" presId="urn:microsoft.com/office/officeart/2005/8/layout/orgChart1"/>
    <dgm:cxn modelId="{6D422775-256E-4D26-938C-ADD8C22A8718}" type="presParOf" srcId="{DFE24D4A-030C-4172-A1B7-74FA46EA7896}" destId="{14EB1E0A-8105-447B-A955-E0CD05293BB1}" srcOrd="1" destOrd="0" presId="urn:microsoft.com/office/officeart/2005/8/layout/orgChart1"/>
    <dgm:cxn modelId="{5C998AB6-5974-49EC-BDE3-D146E54929E0}" type="presParOf" srcId="{5F543C43-076B-4A86-AFD6-2A26177BD7F6}" destId="{458D3838-F7B3-4D04-998E-301C29114E37}" srcOrd="1" destOrd="0" presId="urn:microsoft.com/office/officeart/2005/8/layout/orgChart1"/>
    <dgm:cxn modelId="{0750925A-7685-42EB-AE5A-3E37D5055A69}" type="presParOf" srcId="{5F543C43-076B-4A86-AFD6-2A26177BD7F6}" destId="{5BC136F4-A4BA-4715-8CD2-1EF60CA8CB65}" srcOrd="2" destOrd="0" presId="urn:microsoft.com/office/officeart/2005/8/layout/orgChart1"/>
    <dgm:cxn modelId="{BD97666D-5031-4239-8535-97F0354CFA40}" type="presParOf" srcId="{8EF5AA09-C84D-4E11-8CEC-F3FCCF558A72}" destId="{8FFD9901-BDBC-4C43-A047-D02DB4192113}" srcOrd="4" destOrd="0" presId="urn:microsoft.com/office/officeart/2005/8/layout/orgChart1"/>
    <dgm:cxn modelId="{AEF9831A-1B6B-4449-94D6-989052ED5B7C}" type="presParOf" srcId="{8EF5AA09-C84D-4E11-8CEC-F3FCCF558A72}" destId="{CAE5B15F-8B4C-4881-ABE3-2EF8F6F221C3}" srcOrd="5" destOrd="0" presId="urn:microsoft.com/office/officeart/2005/8/layout/orgChart1"/>
    <dgm:cxn modelId="{5AF22FD9-47F2-4A34-9BE1-FF78710933B2}" type="presParOf" srcId="{CAE5B15F-8B4C-4881-ABE3-2EF8F6F221C3}" destId="{8412DAEE-689D-45F4-8EA2-AD16B511EC89}" srcOrd="0" destOrd="0" presId="urn:microsoft.com/office/officeart/2005/8/layout/orgChart1"/>
    <dgm:cxn modelId="{A4A2C589-7929-4D99-BA00-BD3AE4CFE099}" type="presParOf" srcId="{8412DAEE-689D-45F4-8EA2-AD16B511EC89}" destId="{7F9973C0-E5EF-47FB-89B3-F2873A23539B}" srcOrd="0" destOrd="0" presId="urn:microsoft.com/office/officeart/2005/8/layout/orgChart1"/>
    <dgm:cxn modelId="{2B0D9BBE-83FA-4CCB-B5B5-B73013EE8383}" type="presParOf" srcId="{8412DAEE-689D-45F4-8EA2-AD16B511EC89}" destId="{64D66C65-13C3-4B8B-B70E-3AACBB2D52F8}" srcOrd="1" destOrd="0" presId="urn:microsoft.com/office/officeart/2005/8/layout/orgChart1"/>
    <dgm:cxn modelId="{1A1A1C1D-A4D6-47EF-A60B-534F3C2D9CB2}" type="presParOf" srcId="{CAE5B15F-8B4C-4881-ABE3-2EF8F6F221C3}" destId="{D6A1CF5D-976F-4458-BBCD-B76F839BA0A7}" srcOrd="1" destOrd="0" presId="urn:microsoft.com/office/officeart/2005/8/layout/orgChart1"/>
    <dgm:cxn modelId="{A9EA846D-3462-43F1-977E-4B9124DD3D4B}" type="presParOf" srcId="{CAE5B15F-8B4C-4881-ABE3-2EF8F6F221C3}" destId="{242C9E13-7035-48BC-A9CE-3D036C68F2C4}" srcOrd="2" destOrd="0" presId="urn:microsoft.com/office/officeart/2005/8/layout/orgChart1"/>
    <dgm:cxn modelId="{ABD95820-DAD5-4973-AD57-8FBE1DF6B334}" type="presParOf" srcId="{8EF5AA09-C84D-4E11-8CEC-F3FCCF558A72}" destId="{E6888AC4-D88B-4D29-9348-A454B31ACE05}" srcOrd="6" destOrd="0" presId="urn:microsoft.com/office/officeart/2005/8/layout/orgChart1"/>
    <dgm:cxn modelId="{ECD17099-F92D-4D3E-9AB9-E5B5907FFF42}" type="presParOf" srcId="{8EF5AA09-C84D-4E11-8CEC-F3FCCF558A72}" destId="{696F976B-DD59-4AF5-8D4C-A5ED37EC020C}" srcOrd="7" destOrd="0" presId="urn:microsoft.com/office/officeart/2005/8/layout/orgChart1"/>
    <dgm:cxn modelId="{425B06BC-B392-4EBF-86D2-8545653B5CBB}" type="presParOf" srcId="{696F976B-DD59-4AF5-8D4C-A5ED37EC020C}" destId="{433208AB-900A-47ED-A169-BC1E0E9EB852}" srcOrd="0" destOrd="0" presId="urn:microsoft.com/office/officeart/2005/8/layout/orgChart1"/>
    <dgm:cxn modelId="{7DC804CF-C9AE-41B4-8B8C-6F09D4401FFE}" type="presParOf" srcId="{433208AB-900A-47ED-A169-BC1E0E9EB852}" destId="{4097BEC0-451E-45AD-8ACB-FC0D585CA148}" srcOrd="0" destOrd="0" presId="urn:microsoft.com/office/officeart/2005/8/layout/orgChart1"/>
    <dgm:cxn modelId="{90304D9A-418A-4BBA-9E08-9FBBF067AD8C}" type="presParOf" srcId="{433208AB-900A-47ED-A169-BC1E0E9EB852}" destId="{0F897244-E6F7-41E3-8B6A-206A62B55889}" srcOrd="1" destOrd="0" presId="urn:microsoft.com/office/officeart/2005/8/layout/orgChart1"/>
    <dgm:cxn modelId="{8E955635-DE95-44FD-BB79-4919EA1F3186}" type="presParOf" srcId="{696F976B-DD59-4AF5-8D4C-A5ED37EC020C}" destId="{6A9B4079-02B4-4E7A-9CF4-731E62780B2F}" srcOrd="1" destOrd="0" presId="urn:microsoft.com/office/officeart/2005/8/layout/orgChart1"/>
    <dgm:cxn modelId="{7553C1A5-7CBB-4C22-B1B3-8EEE770C1678}" type="presParOf" srcId="{696F976B-DD59-4AF5-8D4C-A5ED37EC020C}" destId="{BA631FD0-5B69-483F-BEAE-66E9F77A61ED}" srcOrd="2" destOrd="0" presId="urn:microsoft.com/office/officeart/2005/8/layout/orgChart1"/>
    <dgm:cxn modelId="{3B8D76F1-9B51-4CA0-A02E-601154FCC756}" type="presParOf" srcId="{78BC07E0-DCD3-4943-B7E7-630C84058AA8}" destId="{7E7B5F4E-AB80-43B9-94AB-0726797A415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9F9B290-AB79-4F9A-B6F2-058B935CD5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/>
      <dgm:spPr/>
    </dgm:pt>
    <dgm:pt modelId="{5135F799-08DF-45F9-B413-2B5885D9969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Data Layer</a:t>
          </a:r>
          <a:endParaRPr lang="en-US" smtClean="0"/>
        </a:p>
      </dgm:t>
    </dgm:pt>
    <dgm:pt modelId="{D4AD75D9-A07A-43CB-9B42-D2048D7093E1}" type="parTrans" cxnId="{ADF9259A-C4A2-461B-8891-7EFAB5112013}">
      <dgm:prSet/>
      <dgm:spPr/>
      <dgm:t>
        <a:bodyPr/>
        <a:lstStyle/>
        <a:p>
          <a:endParaRPr lang="en-US"/>
        </a:p>
      </dgm:t>
    </dgm:pt>
    <dgm:pt modelId="{0A9DE421-AF1B-4BA5-A4DF-92A3AAFD45FF}" type="sibTrans" cxnId="{ADF9259A-C4A2-461B-8891-7EFAB5112013}">
      <dgm:prSet/>
      <dgm:spPr/>
      <dgm:t>
        <a:bodyPr/>
        <a:lstStyle/>
        <a:p>
          <a:endParaRPr lang="en-US"/>
        </a:p>
      </dgm:t>
    </dgm:pt>
    <dgm:pt modelId="{04BD3EB3-42B3-4F96-8173-BF1B1B553A4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Data Acess Logic</a:t>
          </a:r>
        </a:p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Components</a:t>
          </a:r>
          <a:endParaRPr lang="en-US" smtClean="0"/>
        </a:p>
      </dgm:t>
    </dgm:pt>
    <dgm:pt modelId="{5D608D20-D8F4-436A-848F-93BDEB8C7440}" type="parTrans" cxnId="{EDCC52A2-0C67-48B4-83BF-E910C691523F}">
      <dgm:prSet/>
      <dgm:spPr/>
      <dgm:t>
        <a:bodyPr/>
        <a:lstStyle/>
        <a:p>
          <a:endParaRPr lang="en-US"/>
        </a:p>
      </dgm:t>
    </dgm:pt>
    <dgm:pt modelId="{728E1874-B75B-49E8-89B2-416E52436C4F}" type="sibTrans" cxnId="{EDCC52A2-0C67-48B4-83BF-E910C691523F}">
      <dgm:prSet/>
      <dgm:spPr/>
      <dgm:t>
        <a:bodyPr/>
        <a:lstStyle/>
        <a:p>
          <a:endParaRPr lang="en-US"/>
        </a:p>
      </dgm:t>
    </dgm:pt>
    <dgm:pt modelId="{D510805D-D3A5-457F-9616-98D8582BC522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Service Agents</a:t>
          </a:r>
          <a:endParaRPr lang="en-US" smtClean="0"/>
        </a:p>
      </dgm:t>
    </dgm:pt>
    <dgm:pt modelId="{2F508FD3-3F5B-49A5-A69B-1D22AE6581F2}" type="parTrans" cxnId="{06FF33F4-B76E-469C-B374-B3567EC57268}">
      <dgm:prSet/>
      <dgm:spPr/>
      <dgm:t>
        <a:bodyPr/>
        <a:lstStyle/>
        <a:p>
          <a:endParaRPr lang="en-US"/>
        </a:p>
      </dgm:t>
    </dgm:pt>
    <dgm:pt modelId="{3F7F3B82-8CF0-4348-AEF6-A59C77DB6C38}" type="sibTrans" cxnId="{06FF33F4-B76E-469C-B374-B3567EC57268}">
      <dgm:prSet/>
      <dgm:spPr/>
      <dgm:t>
        <a:bodyPr/>
        <a:lstStyle/>
        <a:p>
          <a:endParaRPr lang="en-US"/>
        </a:p>
      </dgm:t>
    </dgm:pt>
    <dgm:pt modelId="{2E8CE96C-8288-4F35-8FE1-45A7524C6796}" type="pres">
      <dgm:prSet presAssocID="{49F9B290-AB79-4F9A-B6F2-058B935CD5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D323D2-60C8-416C-92E7-3697B63661DF}" type="pres">
      <dgm:prSet presAssocID="{5135F799-08DF-45F9-B413-2B5885D99698}" presName="hierRoot1" presStyleCnt="0">
        <dgm:presLayoutVars>
          <dgm:hierBranch/>
        </dgm:presLayoutVars>
      </dgm:prSet>
      <dgm:spPr/>
    </dgm:pt>
    <dgm:pt modelId="{4CE4DB73-8062-4A7A-8D6F-A96EE490F606}" type="pres">
      <dgm:prSet presAssocID="{5135F799-08DF-45F9-B413-2B5885D99698}" presName="rootComposite1" presStyleCnt="0"/>
      <dgm:spPr/>
    </dgm:pt>
    <dgm:pt modelId="{098F7849-9C04-47A9-9BD9-2D6023159405}" type="pres">
      <dgm:prSet presAssocID="{5135F799-08DF-45F9-B413-2B5885D996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8110D-AA6C-4D21-AC65-F2916550CC8C}" type="pres">
      <dgm:prSet presAssocID="{5135F799-08DF-45F9-B413-2B5885D9969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A6B984A-7A5F-40B5-92D4-4612E29DD940}" type="pres">
      <dgm:prSet presAssocID="{5135F799-08DF-45F9-B413-2B5885D99698}" presName="hierChild2" presStyleCnt="0"/>
      <dgm:spPr/>
    </dgm:pt>
    <dgm:pt modelId="{E00F63EA-09B5-4247-9408-37BB2A619120}" type="pres">
      <dgm:prSet presAssocID="{5D608D20-D8F4-436A-848F-93BDEB8C7440}" presName="Name35" presStyleLbl="parChTrans1D2" presStyleIdx="0" presStyleCnt="2"/>
      <dgm:spPr/>
      <dgm:t>
        <a:bodyPr/>
        <a:lstStyle/>
        <a:p>
          <a:endParaRPr lang="en-US"/>
        </a:p>
      </dgm:t>
    </dgm:pt>
    <dgm:pt modelId="{80C55853-3A70-4415-B90F-2C4F06F47407}" type="pres">
      <dgm:prSet presAssocID="{04BD3EB3-42B3-4F96-8173-BF1B1B553A42}" presName="hierRoot2" presStyleCnt="0">
        <dgm:presLayoutVars>
          <dgm:hierBranch/>
        </dgm:presLayoutVars>
      </dgm:prSet>
      <dgm:spPr/>
    </dgm:pt>
    <dgm:pt modelId="{362D8F36-F6FE-4142-B9C3-8BF4A7D3EAA8}" type="pres">
      <dgm:prSet presAssocID="{04BD3EB3-42B3-4F96-8173-BF1B1B553A42}" presName="rootComposite" presStyleCnt="0"/>
      <dgm:spPr/>
    </dgm:pt>
    <dgm:pt modelId="{58BDB368-C3F1-4680-9D85-FCCD6053A7EF}" type="pres">
      <dgm:prSet presAssocID="{04BD3EB3-42B3-4F96-8173-BF1B1B553A42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1F1BEB-3D21-4062-8949-9E8AEB56F221}" type="pres">
      <dgm:prSet presAssocID="{04BD3EB3-42B3-4F96-8173-BF1B1B553A42}" presName="rootConnector" presStyleLbl="node2" presStyleIdx="0" presStyleCnt="2"/>
      <dgm:spPr/>
      <dgm:t>
        <a:bodyPr/>
        <a:lstStyle/>
        <a:p>
          <a:endParaRPr lang="en-US"/>
        </a:p>
      </dgm:t>
    </dgm:pt>
    <dgm:pt modelId="{8C50D703-D370-4A21-B2DA-87EF8A984E76}" type="pres">
      <dgm:prSet presAssocID="{04BD3EB3-42B3-4F96-8173-BF1B1B553A42}" presName="hierChild4" presStyleCnt="0"/>
      <dgm:spPr/>
    </dgm:pt>
    <dgm:pt modelId="{B0CFDD67-46FA-42CD-8FD7-F4ED3C8A0210}" type="pres">
      <dgm:prSet presAssocID="{04BD3EB3-42B3-4F96-8173-BF1B1B553A42}" presName="hierChild5" presStyleCnt="0"/>
      <dgm:spPr/>
    </dgm:pt>
    <dgm:pt modelId="{FC3B735D-8A1E-45CE-BB7E-0F3A5E795A7D}" type="pres">
      <dgm:prSet presAssocID="{2F508FD3-3F5B-49A5-A69B-1D22AE6581F2}" presName="Name35" presStyleLbl="parChTrans1D2" presStyleIdx="1" presStyleCnt="2"/>
      <dgm:spPr/>
      <dgm:t>
        <a:bodyPr/>
        <a:lstStyle/>
        <a:p>
          <a:endParaRPr lang="en-US"/>
        </a:p>
      </dgm:t>
    </dgm:pt>
    <dgm:pt modelId="{93845949-9683-4252-9048-FCCCBAFA638C}" type="pres">
      <dgm:prSet presAssocID="{D510805D-D3A5-457F-9616-98D8582BC522}" presName="hierRoot2" presStyleCnt="0">
        <dgm:presLayoutVars>
          <dgm:hierBranch/>
        </dgm:presLayoutVars>
      </dgm:prSet>
      <dgm:spPr/>
    </dgm:pt>
    <dgm:pt modelId="{10028C59-1653-48D0-981F-12878B6B2214}" type="pres">
      <dgm:prSet presAssocID="{D510805D-D3A5-457F-9616-98D8582BC522}" presName="rootComposite" presStyleCnt="0"/>
      <dgm:spPr/>
    </dgm:pt>
    <dgm:pt modelId="{C340605B-6C95-4327-A6FE-29428D67FAED}" type="pres">
      <dgm:prSet presAssocID="{D510805D-D3A5-457F-9616-98D8582BC522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154A0F-D497-4DB7-BA20-D97523A34154}" type="pres">
      <dgm:prSet presAssocID="{D510805D-D3A5-457F-9616-98D8582BC522}" presName="rootConnector" presStyleLbl="node2" presStyleIdx="1" presStyleCnt="2"/>
      <dgm:spPr/>
      <dgm:t>
        <a:bodyPr/>
        <a:lstStyle/>
        <a:p>
          <a:endParaRPr lang="en-US"/>
        </a:p>
      </dgm:t>
    </dgm:pt>
    <dgm:pt modelId="{F3B3AEB1-D1EE-4C3E-82FC-50DCBDDB9C3A}" type="pres">
      <dgm:prSet presAssocID="{D510805D-D3A5-457F-9616-98D8582BC522}" presName="hierChild4" presStyleCnt="0"/>
      <dgm:spPr/>
    </dgm:pt>
    <dgm:pt modelId="{A14BF1A2-FD64-440F-A548-7459CF801F02}" type="pres">
      <dgm:prSet presAssocID="{D510805D-D3A5-457F-9616-98D8582BC522}" presName="hierChild5" presStyleCnt="0"/>
      <dgm:spPr/>
    </dgm:pt>
    <dgm:pt modelId="{7A9078E7-DFA2-4DBE-A50E-65A3A2C60E33}" type="pres">
      <dgm:prSet presAssocID="{5135F799-08DF-45F9-B413-2B5885D99698}" presName="hierChild3" presStyleCnt="0"/>
      <dgm:spPr/>
    </dgm:pt>
  </dgm:ptLst>
  <dgm:cxnLst>
    <dgm:cxn modelId="{67535971-DB1A-45D3-9FE1-A3B20B02B0CB}" type="presOf" srcId="{49F9B290-AB79-4F9A-B6F2-058B935CD52F}" destId="{2E8CE96C-8288-4F35-8FE1-45A7524C6796}" srcOrd="0" destOrd="0" presId="urn:microsoft.com/office/officeart/2005/8/layout/orgChart1"/>
    <dgm:cxn modelId="{0F824125-F518-4AF2-978C-2508F2E01322}" type="presOf" srcId="{5135F799-08DF-45F9-B413-2B5885D99698}" destId="{8408110D-AA6C-4D21-AC65-F2916550CC8C}" srcOrd="1" destOrd="0" presId="urn:microsoft.com/office/officeart/2005/8/layout/orgChart1"/>
    <dgm:cxn modelId="{B22B42BB-3CE0-46D9-B422-E949CC6B6DFD}" type="presOf" srcId="{D510805D-D3A5-457F-9616-98D8582BC522}" destId="{B5154A0F-D497-4DB7-BA20-D97523A34154}" srcOrd="1" destOrd="0" presId="urn:microsoft.com/office/officeart/2005/8/layout/orgChart1"/>
    <dgm:cxn modelId="{9A1D86BC-C87E-407F-AA89-AB5889C0714F}" type="presOf" srcId="{5D608D20-D8F4-436A-848F-93BDEB8C7440}" destId="{E00F63EA-09B5-4247-9408-37BB2A619120}" srcOrd="0" destOrd="0" presId="urn:microsoft.com/office/officeart/2005/8/layout/orgChart1"/>
    <dgm:cxn modelId="{C08B9683-4D8A-4D15-8506-21335C2EAC20}" type="presOf" srcId="{04BD3EB3-42B3-4F96-8173-BF1B1B553A42}" destId="{58BDB368-C3F1-4680-9D85-FCCD6053A7EF}" srcOrd="0" destOrd="0" presId="urn:microsoft.com/office/officeart/2005/8/layout/orgChart1"/>
    <dgm:cxn modelId="{C6A3DC35-7F28-4159-8F9C-E1B493B1BF70}" type="presOf" srcId="{04BD3EB3-42B3-4F96-8173-BF1B1B553A42}" destId="{0B1F1BEB-3D21-4062-8949-9E8AEB56F221}" srcOrd="1" destOrd="0" presId="urn:microsoft.com/office/officeart/2005/8/layout/orgChart1"/>
    <dgm:cxn modelId="{F1BB17D4-423D-43D7-9AD2-7CB077764815}" type="presOf" srcId="{D510805D-D3A5-457F-9616-98D8582BC522}" destId="{C340605B-6C95-4327-A6FE-29428D67FAED}" srcOrd="0" destOrd="0" presId="urn:microsoft.com/office/officeart/2005/8/layout/orgChart1"/>
    <dgm:cxn modelId="{9CF7E99C-4D1E-4F0D-9B4C-FB901209D201}" type="presOf" srcId="{2F508FD3-3F5B-49A5-A69B-1D22AE6581F2}" destId="{FC3B735D-8A1E-45CE-BB7E-0F3A5E795A7D}" srcOrd="0" destOrd="0" presId="urn:microsoft.com/office/officeart/2005/8/layout/orgChart1"/>
    <dgm:cxn modelId="{B77AAB69-8EDA-478E-961C-5BAFBD18F930}" type="presOf" srcId="{5135F799-08DF-45F9-B413-2B5885D99698}" destId="{098F7849-9C04-47A9-9BD9-2D6023159405}" srcOrd="0" destOrd="0" presId="urn:microsoft.com/office/officeart/2005/8/layout/orgChart1"/>
    <dgm:cxn modelId="{EDCC52A2-0C67-48B4-83BF-E910C691523F}" srcId="{5135F799-08DF-45F9-B413-2B5885D99698}" destId="{04BD3EB3-42B3-4F96-8173-BF1B1B553A42}" srcOrd="0" destOrd="0" parTransId="{5D608D20-D8F4-436A-848F-93BDEB8C7440}" sibTransId="{728E1874-B75B-49E8-89B2-416E52436C4F}"/>
    <dgm:cxn modelId="{ADF9259A-C4A2-461B-8891-7EFAB5112013}" srcId="{49F9B290-AB79-4F9A-B6F2-058B935CD52F}" destId="{5135F799-08DF-45F9-B413-2B5885D99698}" srcOrd="0" destOrd="0" parTransId="{D4AD75D9-A07A-43CB-9B42-D2048D7093E1}" sibTransId="{0A9DE421-AF1B-4BA5-A4DF-92A3AAFD45FF}"/>
    <dgm:cxn modelId="{06FF33F4-B76E-469C-B374-B3567EC57268}" srcId="{5135F799-08DF-45F9-B413-2B5885D99698}" destId="{D510805D-D3A5-457F-9616-98D8582BC522}" srcOrd="1" destOrd="0" parTransId="{2F508FD3-3F5B-49A5-A69B-1D22AE6581F2}" sibTransId="{3F7F3B82-8CF0-4348-AEF6-A59C77DB6C38}"/>
    <dgm:cxn modelId="{776E6B47-F7C3-45B5-BB5D-8E222DB74027}" type="presParOf" srcId="{2E8CE96C-8288-4F35-8FE1-45A7524C6796}" destId="{67D323D2-60C8-416C-92E7-3697B63661DF}" srcOrd="0" destOrd="0" presId="urn:microsoft.com/office/officeart/2005/8/layout/orgChart1"/>
    <dgm:cxn modelId="{F522D15A-8854-4F3E-813F-243C88E6F84E}" type="presParOf" srcId="{67D323D2-60C8-416C-92E7-3697B63661DF}" destId="{4CE4DB73-8062-4A7A-8D6F-A96EE490F606}" srcOrd="0" destOrd="0" presId="urn:microsoft.com/office/officeart/2005/8/layout/orgChart1"/>
    <dgm:cxn modelId="{EFD377C0-D216-46DB-8F68-8C6D9E2D8B59}" type="presParOf" srcId="{4CE4DB73-8062-4A7A-8D6F-A96EE490F606}" destId="{098F7849-9C04-47A9-9BD9-2D6023159405}" srcOrd="0" destOrd="0" presId="urn:microsoft.com/office/officeart/2005/8/layout/orgChart1"/>
    <dgm:cxn modelId="{3773B07E-930C-417B-A7DC-F8B4D9889839}" type="presParOf" srcId="{4CE4DB73-8062-4A7A-8D6F-A96EE490F606}" destId="{8408110D-AA6C-4D21-AC65-F2916550CC8C}" srcOrd="1" destOrd="0" presId="urn:microsoft.com/office/officeart/2005/8/layout/orgChart1"/>
    <dgm:cxn modelId="{24DBB3B1-74C2-4530-9388-BC850EDC8B75}" type="presParOf" srcId="{67D323D2-60C8-416C-92E7-3697B63661DF}" destId="{EA6B984A-7A5F-40B5-92D4-4612E29DD940}" srcOrd="1" destOrd="0" presId="urn:microsoft.com/office/officeart/2005/8/layout/orgChart1"/>
    <dgm:cxn modelId="{64E59868-B9FE-4712-A485-3A30DDD4D85D}" type="presParOf" srcId="{EA6B984A-7A5F-40B5-92D4-4612E29DD940}" destId="{E00F63EA-09B5-4247-9408-37BB2A619120}" srcOrd="0" destOrd="0" presId="urn:microsoft.com/office/officeart/2005/8/layout/orgChart1"/>
    <dgm:cxn modelId="{DD4CDE08-BCEC-40E3-8872-46BA3FAEDF01}" type="presParOf" srcId="{EA6B984A-7A5F-40B5-92D4-4612E29DD940}" destId="{80C55853-3A70-4415-B90F-2C4F06F47407}" srcOrd="1" destOrd="0" presId="urn:microsoft.com/office/officeart/2005/8/layout/orgChart1"/>
    <dgm:cxn modelId="{8B1FCDD6-A05C-428F-BB70-3334CF1B9EB1}" type="presParOf" srcId="{80C55853-3A70-4415-B90F-2C4F06F47407}" destId="{362D8F36-F6FE-4142-B9C3-8BF4A7D3EAA8}" srcOrd="0" destOrd="0" presId="urn:microsoft.com/office/officeart/2005/8/layout/orgChart1"/>
    <dgm:cxn modelId="{EBE10E64-EF6B-4F5D-BBBD-23246C90A457}" type="presParOf" srcId="{362D8F36-F6FE-4142-B9C3-8BF4A7D3EAA8}" destId="{58BDB368-C3F1-4680-9D85-FCCD6053A7EF}" srcOrd="0" destOrd="0" presId="urn:microsoft.com/office/officeart/2005/8/layout/orgChart1"/>
    <dgm:cxn modelId="{E7254347-A027-4E64-93D1-E29A76DF0EAC}" type="presParOf" srcId="{362D8F36-F6FE-4142-B9C3-8BF4A7D3EAA8}" destId="{0B1F1BEB-3D21-4062-8949-9E8AEB56F221}" srcOrd="1" destOrd="0" presId="urn:microsoft.com/office/officeart/2005/8/layout/orgChart1"/>
    <dgm:cxn modelId="{2C8EAA36-B665-4D96-B589-082EA969A404}" type="presParOf" srcId="{80C55853-3A70-4415-B90F-2C4F06F47407}" destId="{8C50D703-D370-4A21-B2DA-87EF8A984E76}" srcOrd="1" destOrd="0" presId="urn:microsoft.com/office/officeart/2005/8/layout/orgChart1"/>
    <dgm:cxn modelId="{2AE4FD44-2AE7-462D-9E00-1ADC3B549687}" type="presParOf" srcId="{80C55853-3A70-4415-B90F-2C4F06F47407}" destId="{B0CFDD67-46FA-42CD-8FD7-F4ED3C8A0210}" srcOrd="2" destOrd="0" presId="urn:microsoft.com/office/officeart/2005/8/layout/orgChart1"/>
    <dgm:cxn modelId="{445A34E4-FF99-4821-8EC3-F6D3833286E2}" type="presParOf" srcId="{EA6B984A-7A5F-40B5-92D4-4612E29DD940}" destId="{FC3B735D-8A1E-45CE-BB7E-0F3A5E795A7D}" srcOrd="2" destOrd="0" presId="urn:microsoft.com/office/officeart/2005/8/layout/orgChart1"/>
    <dgm:cxn modelId="{0D7296D4-D968-47EF-A2FE-C68E4AE79EDC}" type="presParOf" srcId="{EA6B984A-7A5F-40B5-92D4-4612E29DD940}" destId="{93845949-9683-4252-9048-FCCCBAFA638C}" srcOrd="3" destOrd="0" presId="urn:microsoft.com/office/officeart/2005/8/layout/orgChart1"/>
    <dgm:cxn modelId="{CCC9EE12-B9F6-4264-8966-A3ADA84CEDE0}" type="presParOf" srcId="{93845949-9683-4252-9048-FCCCBAFA638C}" destId="{10028C59-1653-48D0-981F-12878B6B2214}" srcOrd="0" destOrd="0" presId="urn:microsoft.com/office/officeart/2005/8/layout/orgChart1"/>
    <dgm:cxn modelId="{E10D170F-7534-499D-A5CE-20E77A16B90C}" type="presParOf" srcId="{10028C59-1653-48D0-981F-12878B6B2214}" destId="{C340605B-6C95-4327-A6FE-29428D67FAED}" srcOrd="0" destOrd="0" presId="urn:microsoft.com/office/officeart/2005/8/layout/orgChart1"/>
    <dgm:cxn modelId="{A6B100CF-2148-4127-B32D-44485BA7DD46}" type="presParOf" srcId="{10028C59-1653-48D0-981F-12878B6B2214}" destId="{B5154A0F-D497-4DB7-BA20-D97523A34154}" srcOrd="1" destOrd="0" presId="urn:microsoft.com/office/officeart/2005/8/layout/orgChart1"/>
    <dgm:cxn modelId="{2BFB2B32-DDF3-450E-9AAF-A9DB3A026FF4}" type="presParOf" srcId="{93845949-9683-4252-9048-FCCCBAFA638C}" destId="{F3B3AEB1-D1EE-4C3E-82FC-50DCBDDB9C3A}" srcOrd="1" destOrd="0" presId="urn:microsoft.com/office/officeart/2005/8/layout/orgChart1"/>
    <dgm:cxn modelId="{16E9FC5E-B448-4C80-A6EC-85D134DA20A3}" type="presParOf" srcId="{93845949-9683-4252-9048-FCCCBAFA638C}" destId="{A14BF1A2-FD64-440F-A548-7459CF801F02}" srcOrd="2" destOrd="0" presId="urn:microsoft.com/office/officeart/2005/8/layout/orgChart1"/>
    <dgm:cxn modelId="{573E5BF9-4F3C-4473-A28D-6B05B893604D}" type="presParOf" srcId="{67D323D2-60C8-416C-92E7-3697B63661DF}" destId="{7A9078E7-DFA2-4DBE-A50E-65A3A2C60E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5CBD7CE-D46C-4EDE-A94C-596C13F5E65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/>
      <dgm:spPr/>
    </dgm:pt>
    <dgm:pt modelId="{8D4288A3-4D60-42EB-A059-02BDB7AB1DF3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Application</a:t>
          </a:r>
          <a:endParaRPr lang="en-US" smtClean="0"/>
        </a:p>
      </dgm:t>
    </dgm:pt>
    <dgm:pt modelId="{D2333C48-9C1F-4CCA-9D7B-EE31A63B8E5D}" type="parTrans" cxnId="{37AC31B6-6AA2-4398-87B6-2565FBFEA60B}">
      <dgm:prSet/>
      <dgm:spPr/>
      <dgm:t>
        <a:bodyPr/>
        <a:lstStyle/>
        <a:p>
          <a:pPr algn="ctr"/>
          <a:endParaRPr lang="en-US"/>
        </a:p>
      </dgm:t>
    </dgm:pt>
    <dgm:pt modelId="{D2B30D90-704A-453E-A52C-A8D3B96F83CC}" type="sibTrans" cxnId="{37AC31B6-6AA2-4398-87B6-2565FBFEA60B}">
      <dgm:prSet/>
      <dgm:spPr/>
      <dgm:t>
        <a:bodyPr/>
        <a:lstStyle/>
        <a:p>
          <a:pPr algn="ctr"/>
          <a:endParaRPr lang="en-US"/>
        </a:p>
      </dgm:t>
    </dgm:pt>
    <dgm:pt modelId="{FF8D42E0-B9C2-48FC-96BA-92EF253EFD2D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Security</a:t>
          </a:r>
          <a:endParaRPr lang="en-US" smtClean="0"/>
        </a:p>
      </dgm:t>
    </dgm:pt>
    <dgm:pt modelId="{F144422B-5ECC-4236-8B5F-6AA6668F8637}" type="parTrans" cxnId="{AB2D3C00-4EAA-4FE1-BDEB-DCFB136B8310}">
      <dgm:prSet/>
      <dgm:spPr/>
      <dgm:t>
        <a:bodyPr/>
        <a:lstStyle/>
        <a:p>
          <a:pPr algn="ctr"/>
          <a:endParaRPr lang="en-US"/>
        </a:p>
      </dgm:t>
    </dgm:pt>
    <dgm:pt modelId="{A1B7A48E-AB1B-403C-8B3B-88C16AC8B701}" type="sibTrans" cxnId="{AB2D3C00-4EAA-4FE1-BDEB-DCFB136B8310}">
      <dgm:prSet/>
      <dgm:spPr/>
      <dgm:t>
        <a:bodyPr/>
        <a:lstStyle/>
        <a:p>
          <a:pPr algn="ctr"/>
          <a:endParaRPr lang="en-US"/>
        </a:p>
      </dgm:t>
    </dgm:pt>
    <dgm:pt modelId="{455E3EC3-880E-4C08-8BE5-8A137035E5E9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Operational Managent</a:t>
          </a:r>
          <a:endParaRPr lang="en-US" smtClean="0"/>
        </a:p>
      </dgm:t>
    </dgm:pt>
    <dgm:pt modelId="{CE0C811D-46A2-49CC-80F9-0312ADABD2A9}" type="parTrans" cxnId="{4F829E6E-F108-47E2-89F8-DFCCCB764AC6}">
      <dgm:prSet/>
      <dgm:spPr/>
      <dgm:t>
        <a:bodyPr/>
        <a:lstStyle/>
        <a:p>
          <a:pPr algn="ctr"/>
          <a:endParaRPr lang="en-US"/>
        </a:p>
      </dgm:t>
    </dgm:pt>
    <dgm:pt modelId="{286BA614-787D-46CC-B213-DE8111F884A7}" type="sibTrans" cxnId="{4F829E6E-F108-47E2-89F8-DFCCCB764AC6}">
      <dgm:prSet/>
      <dgm:spPr/>
      <dgm:t>
        <a:bodyPr/>
        <a:lstStyle/>
        <a:p>
          <a:pPr algn="ctr"/>
          <a:endParaRPr lang="en-US"/>
        </a:p>
      </dgm:t>
    </dgm:pt>
    <dgm:pt modelId="{58448759-766E-4E86-824F-6C64D6C156A4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Communication</a:t>
          </a:r>
          <a:endParaRPr lang="en-US" smtClean="0"/>
        </a:p>
      </dgm:t>
    </dgm:pt>
    <dgm:pt modelId="{4F9B719E-42D9-41EE-899E-7CFC105A4EB0}" type="parTrans" cxnId="{D27FC4E0-0661-47A4-959A-19E277495512}">
      <dgm:prSet/>
      <dgm:spPr/>
      <dgm:t>
        <a:bodyPr/>
        <a:lstStyle/>
        <a:p>
          <a:pPr algn="ctr"/>
          <a:endParaRPr lang="en-US"/>
        </a:p>
      </dgm:t>
    </dgm:pt>
    <dgm:pt modelId="{17FEA388-F67C-4628-8854-11DBC81CAD04}" type="sibTrans" cxnId="{D27FC4E0-0661-47A4-959A-19E277495512}">
      <dgm:prSet/>
      <dgm:spPr/>
      <dgm:t>
        <a:bodyPr/>
        <a:lstStyle/>
        <a:p>
          <a:pPr algn="ctr"/>
          <a:endParaRPr lang="en-US"/>
        </a:p>
      </dgm:t>
    </dgm:pt>
    <dgm:pt modelId="{038296FA-45E1-421E-BC4A-EFE2D5100245}" type="pres">
      <dgm:prSet presAssocID="{B5CBD7CE-D46C-4EDE-A94C-596C13F5E65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863BDB0-990D-44CA-818E-495F6902FA3C}" type="pres">
      <dgm:prSet presAssocID="{8D4288A3-4D60-42EB-A059-02BDB7AB1DF3}" presName="root1" presStyleCnt="0"/>
      <dgm:spPr/>
    </dgm:pt>
    <dgm:pt modelId="{73C7D6C2-F920-4BFF-8A02-A17A8D170D04}" type="pres">
      <dgm:prSet presAssocID="{8D4288A3-4D60-42EB-A059-02BDB7AB1DF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747CBE-2C16-4578-940A-60B12C65C3A8}" type="pres">
      <dgm:prSet presAssocID="{8D4288A3-4D60-42EB-A059-02BDB7AB1DF3}" presName="level2hierChild" presStyleCnt="0"/>
      <dgm:spPr/>
    </dgm:pt>
    <dgm:pt modelId="{28219CA1-3BD2-4454-B40A-5FCC90977E8A}" type="pres">
      <dgm:prSet presAssocID="{F144422B-5ECC-4236-8B5F-6AA6668F8637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12A00284-BF9F-43CD-9121-0E92818A1CBC}" type="pres">
      <dgm:prSet presAssocID="{F144422B-5ECC-4236-8B5F-6AA6668F8637}" presName="connTx" presStyleLbl="parChTrans1D2" presStyleIdx="0" presStyleCnt="3"/>
      <dgm:spPr/>
      <dgm:t>
        <a:bodyPr/>
        <a:lstStyle/>
        <a:p>
          <a:endParaRPr lang="en-US"/>
        </a:p>
      </dgm:t>
    </dgm:pt>
    <dgm:pt modelId="{3F6220F8-1FEC-457E-A5D6-1D5725A8DD9C}" type="pres">
      <dgm:prSet presAssocID="{FF8D42E0-B9C2-48FC-96BA-92EF253EFD2D}" presName="root2" presStyleCnt="0"/>
      <dgm:spPr/>
    </dgm:pt>
    <dgm:pt modelId="{6B3D3932-F8FE-4402-9327-EADF2A6235AD}" type="pres">
      <dgm:prSet presAssocID="{FF8D42E0-B9C2-48FC-96BA-92EF253EFD2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37EC58-0A86-4775-8858-B1CB39BD7EB6}" type="pres">
      <dgm:prSet presAssocID="{FF8D42E0-B9C2-48FC-96BA-92EF253EFD2D}" presName="level3hierChild" presStyleCnt="0"/>
      <dgm:spPr/>
    </dgm:pt>
    <dgm:pt modelId="{1E50C875-6862-42BC-A96B-059D7548FD98}" type="pres">
      <dgm:prSet presAssocID="{CE0C811D-46A2-49CC-80F9-0312ADABD2A9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76E07AC5-F565-4672-A566-62D592BE6669}" type="pres">
      <dgm:prSet presAssocID="{CE0C811D-46A2-49CC-80F9-0312ADABD2A9}" presName="connTx" presStyleLbl="parChTrans1D2" presStyleIdx="1" presStyleCnt="3"/>
      <dgm:spPr/>
      <dgm:t>
        <a:bodyPr/>
        <a:lstStyle/>
        <a:p>
          <a:endParaRPr lang="en-US"/>
        </a:p>
      </dgm:t>
    </dgm:pt>
    <dgm:pt modelId="{66F58BC5-88D4-43CC-91E4-764B827F2E8D}" type="pres">
      <dgm:prSet presAssocID="{455E3EC3-880E-4C08-8BE5-8A137035E5E9}" presName="root2" presStyleCnt="0"/>
      <dgm:spPr/>
    </dgm:pt>
    <dgm:pt modelId="{3619141E-1113-4780-B90B-63CFD77F6DBC}" type="pres">
      <dgm:prSet presAssocID="{455E3EC3-880E-4C08-8BE5-8A137035E5E9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EB2537-0377-4E95-839C-779BA9403B8C}" type="pres">
      <dgm:prSet presAssocID="{455E3EC3-880E-4C08-8BE5-8A137035E5E9}" presName="level3hierChild" presStyleCnt="0"/>
      <dgm:spPr/>
    </dgm:pt>
    <dgm:pt modelId="{49FD6470-65B6-4E72-B0C1-36116C892828}" type="pres">
      <dgm:prSet presAssocID="{4F9B719E-42D9-41EE-899E-7CFC105A4EB0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D9A40553-CD7F-42A9-89A3-49D63D17306C}" type="pres">
      <dgm:prSet presAssocID="{4F9B719E-42D9-41EE-899E-7CFC105A4EB0}" presName="connTx" presStyleLbl="parChTrans1D2" presStyleIdx="2" presStyleCnt="3"/>
      <dgm:spPr/>
      <dgm:t>
        <a:bodyPr/>
        <a:lstStyle/>
        <a:p>
          <a:endParaRPr lang="en-US"/>
        </a:p>
      </dgm:t>
    </dgm:pt>
    <dgm:pt modelId="{DD505C7C-DFC0-4196-B6D2-CE2B74716CD1}" type="pres">
      <dgm:prSet presAssocID="{58448759-766E-4E86-824F-6C64D6C156A4}" presName="root2" presStyleCnt="0"/>
      <dgm:spPr/>
    </dgm:pt>
    <dgm:pt modelId="{E95F43F7-A4C8-402F-BA69-FB78591CDB9D}" type="pres">
      <dgm:prSet presAssocID="{58448759-766E-4E86-824F-6C64D6C156A4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D700B0-35B4-4F88-BCFE-62901720441B}" type="pres">
      <dgm:prSet presAssocID="{58448759-766E-4E86-824F-6C64D6C156A4}" presName="level3hierChild" presStyleCnt="0"/>
      <dgm:spPr/>
    </dgm:pt>
  </dgm:ptLst>
  <dgm:cxnLst>
    <dgm:cxn modelId="{78449D68-C8D4-43E7-BC8D-7B361BE38DF8}" type="presOf" srcId="{4F9B719E-42D9-41EE-899E-7CFC105A4EB0}" destId="{49FD6470-65B6-4E72-B0C1-36116C892828}" srcOrd="0" destOrd="0" presId="urn:microsoft.com/office/officeart/2008/layout/HorizontalMultiLevelHierarchy"/>
    <dgm:cxn modelId="{9C81FC51-3EEC-41B8-ABBD-E34387A2D0AF}" type="presOf" srcId="{F144422B-5ECC-4236-8B5F-6AA6668F8637}" destId="{12A00284-BF9F-43CD-9121-0E92818A1CBC}" srcOrd="1" destOrd="0" presId="urn:microsoft.com/office/officeart/2008/layout/HorizontalMultiLevelHierarchy"/>
    <dgm:cxn modelId="{17C8773B-ED5F-44D1-9532-FB78C69FB830}" type="presOf" srcId="{58448759-766E-4E86-824F-6C64D6C156A4}" destId="{E95F43F7-A4C8-402F-BA69-FB78591CDB9D}" srcOrd="0" destOrd="0" presId="urn:microsoft.com/office/officeart/2008/layout/HorizontalMultiLevelHierarchy"/>
    <dgm:cxn modelId="{B623A845-7BBB-47AB-9891-97F97D68EFD1}" type="presOf" srcId="{4F9B719E-42D9-41EE-899E-7CFC105A4EB0}" destId="{D9A40553-CD7F-42A9-89A3-49D63D17306C}" srcOrd="1" destOrd="0" presId="urn:microsoft.com/office/officeart/2008/layout/HorizontalMultiLevelHierarchy"/>
    <dgm:cxn modelId="{438C38BA-4977-44CF-9E9F-557A5C05B162}" type="presOf" srcId="{CE0C811D-46A2-49CC-80F9-0312ADABD2A9}" destId="{1E50C875-6862-42BC-A96B-059D7548FD98}" srcOrd="0" destOrd="0" presId="urn:microsoft.com/office/officeart/2008/layout/HorizontalMultiLevelHierarchy"/>
    <dgm:cxn modelId="{AB2D3C00-4EAA-4FE1-BDEB-DCFB136B8310}" srcId="{8D4288A3-4D60-42EB-A059-02BDB7AB1DF3}" destId="{FF8D42E0-B9C2-48FC-96BA-92EF253EFD2D}" srcOrd="0" destOrd="0" parTransId="{F144422B-5ECC-4236-8B5F-6AA6668F8637}" sibTransId="{A1B7A48E-AB1B-403C-8B3B-88C16AC8B701}"/>
    <dgm:cxn modelId="{4F829E6E-F108-47E2-89F8-DFCCCB764AC6}" srcId="{8D4288A3-4D60-42EB-A059-02BDB7AB1DF3}" destId="{455E3EC3-880E-4C08-8BE5-8A137035E5E9}" srcOrd="1" destOrd="0" parTransId="{CE0C811D-46A2-49CC-80F9-0312ADABD2A9}" sibTransId="{286BA614-787D-46CC-B213-DE8111F884A7}"/>
    <dgm:cxn modelId="{836F70D3-B7F5-451A-A21A-2AEDACFC1451}" type="presOf" srcId="{8D4288A3-4D60-42EB-A059-02BDB7AB1DF3}" destId="{73C7D6C2-F920-4BFF-8A02-A17A8D170D04}" srcOrd="0" destOrd="0" presId="urn:microsoft.com/office/officeart/2008/layout/HorizontalMultiLevelHierarchy"/>
    <dgm:cxn modelId="{37AC31B6-6AA2-4398-87B6-2565FBFEA60B}" srcId="{B5CBD7CE-D46C-4EDE-A94C-596C13F5E65E}" destId="{8D4288A3-4D60-42EB-A059-02BDB7AB1DF3}" srcOrd="0" destOrd="0" parTransId="{D2333C48-9C1F-4CCA-9D7B-EE31A63B8E5D}" sibTransId="{D2B30D90-704A-453E-A52C-A8D3B96F83CC}"/>
    <dgm:cxn modelId="{4F67C454-EEC6-49B6-A372-2D597ED890AF}" type="presOf" srcId="{FF8D42E0-B9C2-48FC-96BA-92EF253EFD2D}" destId="{6B3D3932-F8FE-4402-9327-EADF2A6235AD}" srcOrd="0" destOrd="0" presId="urn:microsoft.com/office/officeart/2008/layout/HorizontalMultiLevelHierarchy"/>
    <dgm:cxn modelId="{55BAB7FA-1CB3-4D1E-AD3D-5E4CD3717E13}" type="presOf" srcId="{CE0C811D-46A2-49CC-80F9-0312ADABD2A9}" destId="{76E07AC5-F565-4672-A566-62D592BE6669}" srcOrd="1" destOrd="0" presId="urn:microsoft.com/office/officeart/2008/layout/HorizontalMultiLevelHierarchy"/>
    <dgm:cxn modelId="{D27FC4E0-0661-47A4-959A-19E277495512}" srcId="{8D4288A3-4D60-42EB-A059-02BDB7AB1DF3}" destId="{58448759-766E-4E86-824F-6C64D6C156A4}" srcOrd="2" destOrd="0" parTransId="{4F9B719E-42D9-41EE-899E-7CFC105A4EB0}" sibTransId="{17FEA388-F67C-4628-8854-11DBC81CAD04}"/>
    <dgm:cxn modelId="{D376B873-6709-4B8F-A838-FE527008D9F2}" type="presOf" srcId="{F144422B-5ECC-4236-8B5F-6AA6668F8637}" destId="{28219CA1-3BD2-4454-B40A-5FCC90977E8A}" srcOrd="0" destOrd="0" presId="urn:microsoft.com/office/officeart/2008/layout/HorizontalMultiLevelHierarchy"/>
    <dgm:cxn modelId="{BF013954-7A4C-456E-8A7C-21DA07DC74E8}" type="presOf" srcId="{B5CBD7CE-D46C-4EDE-A94C-596C13F5E65E}" destId="{038296FA-45E1-421E-BC4A-EFE2D5100245}" srcOrd="0" destOrd="0" presId="urn:microsoft.com/office/officeart/2008/layout/HorizontalMultiLevelHierarchy"/>
    <dgm:cxn modelId="{5EB84416-23B6-47D0-8F8C-F15181AF03A0}" type="presOf" srcId="{455E3EC3-880E-4C08-8BE5-8A137035E5E9}" destId="{3619141E-1113-4780-B90B-63CFD77F6DBC}" srcOrd="0" destOrd="0" presId="urn:microsoft.com/office/officeart/2008/layout/HorizontalMultiLevelHierarchy"/>
    <dgm:cxn modelId="{868DCF52-75DF-40BF-B861-EA1012101679}" type="presParOf" srcId="{038296FA-45E1-421E-BC4A-EFE2D5100245}" destId="{D863BDB0-990D-44CA-818E-495F6902FA3C}" srcOrd="0" destOrd="0" presId="urn:microsoft.com/office/officeart/2008/layout/HorizontalMultiLevelHierarchy"/>
    <dgm:cxn modelId="{97CA722E-611A-4EB3-8627-B9D848DA946A}" type="presParOf" srcId="{D863BDB0-990D-44CA-818E-495F6902FA3C}" destId="{73C7D6C2-F920-4BFF-8A02-A17A8D170D04}" srcOrd="0" destOrd="0" presId="urn:microsoft.com/office/officeart/2008/layout/HorizontalMultiLevelHierarchy"/>
    <dgm:cxn modelId="{BFDEE940-5A75-49D3-8825-68782CA9A303}" type="presParOf" srcId="{D863BDB0-990D-44CA-818E-495F6902FA3C}" destId="{32747CBE-2C16-4578-940A-60B12C65C3A8}" srcOrd="1" destOrd="0" presId="urn:microsoft.com/office/officeart/2008/layout/HorizontalMultiLevelHierarchy"/>
    <dgm:cxn modelId="{0F8D10BB-74FE-431E-ACC1-69B77E1031B0}" type="presParOf" srcId="{32747CBE-2C16-4578-940A-60B12C65C3A8}" destId="{28219CA1-3BD2-4454-B40A-5FCC90977E8A}" srcOrd="0" destOrd="0" presId="urn:microsoft.com/office/officeart/2008/layout/HorizontalMultiLevelHierarchy"/>
    <dgm:cxn modelId="{BB78A4F4-61A3-4C82-9A70-1F6D111D5CB7}" type="presParOf" srcId="{28219CA1-3BD2-4454-B40A-5FCC90977E8A}" destId="{12A00284-BF9F-43CD-9121-0E92818A1CBC}" srcOrd="0" destOrd="0" presId="urn:microsoft.com/office/officeart/2008/layout/HorizontalMultiLevelHierarchy"/>
    <dgm:cxn modelId="{6397DEBA-45D5-464A-9CE3-D8A82D1CBFD5}" type="presParOf" srcId="{32747CBE-2C16-4578-940A-60B12C65C3A8}" destId="{3F6220F8-1FEC-457E-A5D6-1D5725A8DD9C}" srcOrd="1" destOrd="0" presId="urn:microsoft.com/office/officeart/2008/layout/HorizontalMultiLevelHierarchy"/>
    <dgm:cxn modelId="{8B4FC663-B365-452F-8D8B-9A011E831DCC}" type="presParOf" srcId="{3F6220F8-1FEC-457E-A5D6-1D5725A8DD9C}" destId="{6B3D3932-F8FE-4402-9327-EADF2A6235AD}" srcOrd="0" destOrd="0" presId="urn:microsoft.com/office/officeart/2008/layout/HorizontalMultiLevelHierarchy"/>
    <dgm:cxn modelId="{E9975C42-1E0C-4936-8B08-CA011910B412}" type="presParOf" srcId="{3F6220F8-1FEC-457E-A5D6-1D5725A8DD9C}" destId="{3A37EC58-0A86-4775-8858-B1CB39BD7EB6}" srcOrd="1" destOrd="0" presId="urn:microsoft.com/office/officeart/2008/layout/HorizontalMultiLevelHierarchy"/>
    <dgm:cxn modelId="{48C30509-97EC-43F7-9D35-4BA5611F4C15}" type="presParOf" srcId="{32747CBE-2C16-4578-940A-60B12C65C3A8}" destId="{1E50C875-6862-42BC-A96B-059D7548FD98}" srcOrd="2" destOrd="0" presId="urn:microsoft.com/office/officeart/2008/layout/HorizontalMultiLevelHierarchy"/>
    <dgm:cxn modelId="{5948BFAD-CD2B-4F27-A08E-33C21AF098B0}" type="presParOf" srcId="{1E50C875-6862-42BC-A96B-059D7548FD98}" destId="{76E07AC5-F565-4672-A566-62D592BE6669}" srcOrd="0" destOrd="0" presId="urn:microsoft.com/office/officeart/2008/layout/HorizontalMultiLevelHierarchy"/>
    <dgm:cxn modelId="{E372EB9A-D80F-403D-BE66-3E2B1D28A520}" type="presParOf" srcId="{32747CBE-2C16-4578-940A-60B12C65C3A8}" destId="{66F58BC5-88D4-43CC-91E4-764B827F2E8D}" srcOrd="3" destOrd="0" presId="urn:microsoft.com/office/officeart/2008/layout/HorizontalMultiLevelHierarchy"/>
    <dgm:cxn modelId="{BA9FD8FA-CB26-4BC4-B288-386AE792001E}" type="presParOf" srcId="{66F58BC5-88D4-43CC-91E4-764B827F2E8D}" destId="{3619141E-1113-4780-B90B-63CFD77F6DBC}" srcOrd="0" destOrd="0" presId="urn:microsoft.com/office/officeart/2008/layout/HorizontalMultiLevelHierarchy"/>
    <dgm:cxn modelId="{B53AAC8E-5509-478D-91F7-CADC5B72BC4C}" type="presParOf" srcId="{66F58BC5-88D4-43CC-91E4-764B827F2E8D}" destId="{1FEB2537-0377-4E95-839C-779BA9403B8C}" srcOrd="1" destOrd="0" presId="urn:microsoft.com/office/officeart/2008/layout/HorizontalMultiLevelHierarchy"/>
    <dgm:cxn modelId="{61E2F967-14F2-4606-8CBA-EF9932833250}" type="presParOf" srcId="{32747CBE-2C16-4578-940A-60B12C65C3A8}" destId="{49FD6470-65B6-4E72-B0C1-36116C892828}" srcOrd="4" destOrd="0" presId="urn:microsoft.com/office/officeart/2008/layout/HorizontalMultiLevelHierarchy"/>
    <dgm:cxn modelId="{940D1380-FD9E-4850-A616-B80712B541AE}" type="presParOf" srcId="{49FD6470-65B6-4E72-B0C1-36116C892828}" destId="{D9A40553-CD7F-42A9-89A3-49D63D17306C}" srcOrd="0" destOrd="0" presId="urn:microsoft.com/office/officeart/2008/layout/HorizontalMultiLevelHierarchy"/>
    <dgm:cxn modelId="{7A5B9E10-9190-4DB7-B861-3A0506AB97D4}" type="presParOf" srcId="{32747CBE-2C16-4578-940A-60B12C65C3A8}" destId="{DD505C7C-DFC0-4196-B6D2-CE2B74716CD1}" srcOrd="5" destOrd="0" presId="urn:microsoft.com/office/officeart/2008/layout/HorizontalMultiLevelHierarchy"/>
    <dgm:cxn modelId="{38BF73BB-F584-4979-9C14-F36089751524}" type="presParOf" srcId="{DD505C7C-DFC0-4196-B6D2-CE2B74716CD1}" destId="{E95F43F7-A4C8-402F-BA69-FB78591CDB9D}" srcOrd="0" destOrd="0" presId="urn:microsoft.com/office/officeart/2008/layout/HorizontalMultiLevelHierarchy"/>
    <dgm:cxn modelId="{A5A6893A-3233-415D-84E0-CE0B338C4D8D}" type="presParOf" srcId="{DD505C7C-DFC0-4196-B6D2-CE2B74716CD1}" destId="{9DD700B0-35B4-4F88-BCFE-62901720441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460AC1-F55E-49E9-8387-5DC372FC1E50}">
      <dsp:nvSpPr>
        <dsp:cNvPr id="0" name=""/>
        <dsp:cNvSpPr/>
      </dsp:nvSpPr>
      <dsp:spPr>
        <a:xfrm>
          <a:off x="2179319" y="582642"/>
          <a:ext cx="704148" cy="244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207"/>
              </a:lnTo>
              <a:lnTo>
                <a:pt x="704148" y="122207"/>
              </a:lnTo>
              <a:lnTo>
                <a:pt x="704148" y="244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462CF-80FE-45F8-B0A7-84C6A800EFED}">
      <dsp:nvSpPr>
        <dsp:cNvPr id="0" name=""/>
        <dsp:cNvSpPr/>
      </dsp:nvSpPr>
      <dsp:spPr>
        <a:xfrm>
          <a:off x="1475171" y="582642"/>
          <a:ext cx="704148" cy="244415"/>
        </a:xfrm>
        <a:custGeom>
          <a:avLst/>
          <a:gdLst/>
          <a:ahLst/>
          <a:cxnLst/>
          <a:rect l="0" t="0" r="0" b="0"/>
          <a:pathLst>
            <a:path>
              <a:moveTo>
                <a:pt x="704148" y="0"/>
              </a:moveTo>
              <a:lnTo>
                <a:pt x="704148" y="122207"/>
              </a:lnTo>
              <a:lnTo>
                <a:pt x="0" y="122207"/>
              </a:lnTo>
              <a:lnTo>
                <a:pt x="0" y="2444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EB4D4-83EC-4668-8C70-D904F824FB8C}">
      <dsp:nvSpPr>
        <dsp:cNvPr id="0" name=""/>
        <dsp:cNvSpPr/>
      </dsp:nvSpPr>
      <dsp:spPr>
        <a:xfrm>
          <a:off x="1597378" y="701"/>
          <a:ext cx="1163882" cy="581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u="none" strike="noStrike" kern="1200" baseline="0" smtClean="0">
              <a:latin typeface="Calibri" panose="020F0502020204030204" pitchFamily="34" charset="0"/>
            </a:rPr>
            <a:t>Presentation</a:t>
          </a:r>
        </a:p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u="none" strike="noStrike" kern="1200" baseline="0" smtClean="0">
              <a:latin typeface="Calibri" panose="020F0502020204030204" pitchFamily="34" charset="0"/>
            </a:rPr>
            <a:t>Layer</a:t>
          </a:r>
          <a:endParaRPr lang="en-US" sz="1600" kern="1200" smtClean="0"/>
        </a:p>
      </dsp:txBody>
      <dsp:txXfrm>
        <a:off x="1597378" y="701"/>
        <a:ext cx="1163882" cy="581941"/>
      </dsp:txXfrm>
    </dsp:sp>
    <dsp:sp modelId="{8B7DB119-F9F5-4466-9F6A-B92FAC8A15F7}">
      <dsp:nvSpPr>
        <dsp:cNvPr id="0" name=""/>
        <dsp:cNvSpPr/>
      </dsp:nvSpPr>
      <dsp:spPr>
        <a:xfrm>
          <a:off x="893229" y="827057"/>
          <a:ext cx="1163882" cy="581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u="none" strike="noStrike" kern="1200" baseline="0" smtClean="0">
              <a:latin typeface="Calibri" panose="020F0502020204030204" pitchFamily="34" charset="0"/>
            </a:rPr>
            <a:t>UI Components</a:t>
          </a:r>
          <a:endParaRPr lang="en-US" sz="1600" kern="1200" smtClean="0"/>
        </a:p>
      </dsp:txBody>
      <dsp:txXfrm>
        <a:off x="893229" y="827057"/>
        <a:ext cx="1163882" cy="581941"/>
      </dsp:txXfrm>
    </dsp:sp>
    <dsp:sp modelId="{6E4BBF4B-9366-4AE5-BE3F-34CB6A20AD4A}">
      <dsp:nvSpPr>
        <dsp:cNvPr id="0" name=""/>
        <dsp:cNvSpPr/>
      </dsp:nvSpPr>
      <dsp:spPr>
        <a:xfrm>
          <a:off x="2301527" y="827057"/>
          <a:ext cx="1163882" cy="5819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R="0" lvl="0" algn="ctr" defTabSz="7112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u="none" strike="noStrike" kern="1200" baseline="0" smtClean="0">
              <a:latin typeface="Calibri" panose="020F0502020204030204" pitchFamily="34" charset="0"/>
            </a:rPr>
            <a:t>UI process Components</a:t>
          </a:r>
          <a:endParaRPr lang="en-US" sz="1600" kern="1200" smtClean="0"/>
        </a:p>
      </dsp:txBody>
      <dsp:txXfrm>
        <a:off x="2301527" y="827057"/>
        <a:ext cx="1163882" cy="58194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888AC4-D88B-4D29-9348-A454B31ACE05}">
      <dsp:nvSpPr>
        <dsp:cNvPr id="0" name=""/>
        <dsp:cNvSpPr/>
      </dsp:nvSpPr>
      <dsp:spPr>
        <a:xfrm>
          <a:off x="2504439" y="738377"/>
          <a:ext cx="1961492" cy="22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4"/>
              </a:lnTo>
              <a:lnTo>
                <a:pt x="1961492" y="113474"/>
              </a:lnTo>
              <a:lnTo>
                <a:pt x="1961492" y="226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D9901-BDBC-4C43-A047-D02DB4192113}">
      <dsp:nvSpPr>
        <dsp:cNvPr id="0" name=""/>
        <dsp:cNvSpPr/>
      </dsp:nvSpPr>
      <dsp:spPr>
        <a:xfrm>
          <a:off x="2504439" y="738377"/>
          <a:ext cx="653830" cy="226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4"/>
              </a:lnTo>
              <a:lnTo>
                <a:pt x="653830" y="113474"/>
              </a:lnTo>
              <a:lnTo>
                <a:pt x="653830" y="226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77352-26DD-4452-92FE-6BA3F8BBB4B3}">
      <dsp:nvSpPr>
        <dsp:cNvPr id="0" name=""/>
        <dsp:cNvSpPr/>
      </dsp:nvSpPr>
      <dsp:spPr>
        <a:xfrm>
          <a:off x="1850609" y="738377"/>
          <a:ext cx="653830" cy="226949"/>
        </a:xfrm>
        <a:custGeom>
          <a:avLst/>
          <a:gdLst/>
          <a:ahLst/>
          <a:cxnLst/>
          <a:rect l="0" t="0" r="0" b="0"/>
          <a:pathLst>
            <a:path>
              <a:moveTo>
                <a:pt x="653830" y="0"/>
              </a:moveTo>
              <a:lnTo>
                <a:pt x="653830" y="113474"/>
              </a:lnTo>
              <a:lnTo>
                <a:pt x="0" y="113474"/>
              </a:lnTo>
              <a:lnTo>
                <a:pt x="0" y="226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74C2-0BB3-478C-A7C5-C24F9C918E92}">
      <dsp:nvSpPr>
        <dsp:cNvPr id="0" name=""/>
        <dsp:cNvSpPr/>
      </dsp:nvSpPr>
      <dsp:spPr>
        <a:xfrm>
          <a:off x="542947" y="738377"/>
          <a:ext cx="1961492" cy="226949"/>
        </a:xfrm>
        <a:custGeom>
          <a:avLst/>
          <a:gdLst/>
          <a:ahLst/>
          <a:cxnLst/>
          <a:rect l="0" t="0" r="0" b="0"/>
          <a:pathLst>
            <a:path>
              <a:moveTo>
                <a:pt x="1961492" y="0"/>
              </a:moveTo>
              <a:lnTo>
                <a:pt x="1961492" y="113474"/>
              </a:lnTo>
              <a:lnTo>
                <a:pt x="0" y="113474"/>
              </a:lnTo>
              <a:lnTo>
                <a:pt x="0" y="226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388FA-19C8-4DAA-AE1C-B19B089DD3F0}">
      <dsp:nvSpPr>
        <dsp:cNvPr id="0" name=""/>
        <dsp:cNvSpPr/>
      </dsp:nvSpPr>
      <dsp:spPr>
        <a:xfrm>
          <a:off x="1964083" y="198021"/>
          <a:ext cx="1080712" cy="540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Business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Layers</a:t>
          </a:r>
          <a:endParaRPr lang="en-US" sz="1500" kern="1200" smtClean="0"/>
        </a:p>
      </dsp:txBody>
      <dsp:txXfrm>
        <a:off x="1964083" y="198021"/>
        <a:ext cx="1080712" cy="540356"/>
      </dsp:txXfrm>
    </dsp:sp>
    <dsp:sp modelId="{8B6FF559-3DBA-446B-BC99-2B58492DD494}">
      <dsp:nvSpPr>
        <dsp:cNvPr id="0" name=""/>
        <dsp:cNvSpPr/>
      </dsp:nvSpPr>
      <dsp:spPr>
        <a:xfrm>
          <a:off x="2590" y="965327"/>
          <a:ext cx="1080712" cy="540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Service Interfaces</a:t>
          </a:r>
          <a:endParaRPr lang="en-US" sz="1500" kern="1200" smtClean="0"/>
        </a:p>
      </dsp:txBody>
      <dsp:txXfrm>
        <a:off x="2590" y="965327"/>
        <a:ext cx="1080712" cy="540356"/>
      </dsp:txXfrm>
    </dsp:sp>
    <dsp:sp modelId="{2CC998A7-7A8D-4CC4-8094-2DFDE15F613B}">
      <dsp:nvSpPr>
        <dsp:cNvPr id="0" name=""/>
        <dsp:cNvSpPr/>
      </dsp:nvSpPr>
      <dsp:spPr>
        <a:xfrm>
          <a:off x="1310252" y="965327"/>
          <a:ext cx="1080712" cy="540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Business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Workflows</a:t>
          </a:r>
          <a:endParaRPr lang="en-US" sz="1500" kern="1200" smtClean="0"/>
        </a:p>
      </dsp:txBody>
      <dsp:txXfrm>
        <a:off x="1310252" y="965327"/>
        <a:ext cx="1080712" cy="540356"/>
      </dsp:txXfrm>
    </dsp:sp>
    <dsp:sp modelId="{7F9973C0-E5EF-47FB-89B3-F2873A23539B}">
      <dsp:nvSpPr>
        <dsp:cNvPr id="0" name=""/>
        <dsp:cNvSpPr/>
      </dsp:nvSpPr>
      <dsp:spPr>
        <a:xfrm>
          <a:off x="2617914" y="965327"/>
          <a:ext cx="1080712" cy="540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Business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Components</a:t>
          </a:r>
          <a:endParaRPr lang="en-US" sz="1500" kern="1200" smtClean="0"/>
        </a:p>
      </dsp:txBody>
      <dsp:txXfrm>
        <a:off x="2617914" y="965327"/>
        <a:ext cx="1080712" cy="540356"/>
      </dsp:txXfrm>
    </dsp:sp>
    <dsp:sp modelId="{4097BEC0-451E-45AD-8ACB-FC0D585CA148}">
      <dsp:nvSpPr>
        <dsp:cNvPr id="0" name=""/>
        <dsp:cNvSpPr/>
      </dsp:nvSpPr>
      <dsp:spPr>
        <a:xfrm>
          <a:off x="3925576" y="965327"/>
          <a:ext cx="1080712" cy="5403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Business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Entities</a:t>
          </a:r>
          <a:endParaRPr lang="en-US" sz="1500" kern="1200" smtClean="0"/>
        </a:p>
      </dsp:txBody>
      <dsp:txXfrm>
        <a:off x="3925576" y="965327"/>
        <a:ext cx="1080712" cy="5403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3B735D-8A1E-45CE-BB7E-0F3A5E795A7D}">
      <dsp:nvSpPr>
        <dsp:cNvPr id="0" name=""/>
        <dsp:cNvSpPr/>
      </dsp:nvSpPr>
      <dsp:spPr>
        <a:xfrm>
          <a:off x="2499360" y="647917"/>
          <a:ext cx="783559" cy="2719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89"/>
              </a:lnTo>
              <a:lnTo>
                <a:pt x="783559" y="135989"/>
              </a:lnTo>
              <a:lnTo>
                <a:pt x="783559" y="271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F63EA-09B5-4247-9408-37BB2A619120}">
      <dsp:nvSpPr>
        <dsp:cNvPr id="0" name=""/>
        <dsp:cNvSpPr/>
      </dsp:nvSpPr>
      <dsp:spPr>
        <a:xfrm>
          <a:off x="1715800" y="647917"/>
          <a:ext cx="783559" cy="271979"/>
        </a:xfrm>
        <a:custGeom>
          <a:avLst/>
          <a:gdLst/>
          <a:ahLst/>
          <a:cxnLst/>
          <a:rect l="0" t="0" r="0" b="0"/>
          <a:pathLst>
            <a:path>
              <a:moveTo>
                <a:pt x="783559" y="0"/>
              </a:moveTo>
              <a:lnTo>
                <a:pt x="783559" y="135989"/>
              </a:lnTo>
              <a:lnTo>
                <a:pt x="0" y="135989"/>
              </a:lnTo>
              <a:lnTo>
                <a:pt x="0" y="271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F7849-9C04-47A9-9BD9-2D6023159405}">
      <dsp:nvSpPr>
        <dsp:cNvPr id="0" name=""/>
        <dsp:cNvSpPr/>
      </dsp:nvSpPr>
      <dsp:spPr>
        <a:xfrm>
          <a:off x="1851790" y="348"/>
          <a:ext cx="1295139" cy="64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Data Layer</a:t>
          </a:r>
          <a:endParaRPr lang="en-US" sz="1500" kern="1200" smtClean="0"/>
        </a:p>
      </dsp:txBody>
      <dsp:txXfrm>
        <a:off x="1851790" y="348"/>
        <a:ext cx="1295139" cy="647569"/>
      </dsp:txXfrm>
    </dsp:sp>
    <dsp:sp modelId="{58BDB368-C3F1-4680-9D85-FCCD6053A7EF}">
      <dsp:nvSpPr>
        <dsp:cNvPr id="0" name=""/>
        <dsp:cNvSpPr/>
      </dsp:nvSpPr>
      <dsp:spPr>
        <a:xfrm>
          <a:off x="1068230" y="919897"/>
          <a:ext cx="1295139" cy="64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Data Acess Logic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Components</a:t>
          </a:r>
          <a:endParaRPr lang="en-US" sz="1500" kern="1200" smtClean="0"/>
        </a:p>
      </dsp:txBody>
      <dsp:txXfrm>
        <a:off x="1068230" y="919897"/>
        <a:ext cx="1295139" cy="647569"/>
      </dsp:txXfrm>
    </dsp:sp>
    <dsp:sp modelId="{C340605B-6C95-4327-A6FE-29428D67FAED}">
      <dsp:nvSpPr>
        <dsp:cNvPr id="0" name=""/>
        <dsp:cNvSpPr/>
      </dsp:nvSpPr>
      <dsp:spPr>
        <a:xfrm>
          <a:off x="2635349" y="919897"/>
          <a:ext cx="1295139" cy="6475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u="none" strike="noStrike" kern="1200" baseline="0" smtClean="0">
              <a:latin typeface="Calibri" panose="020F0502020204030204" pitchFamily="34" charset="0"/>
            </a:rPr>
            <a:t>Service Agents</a:t>
          </a:r>
          <a:endParaRPr lang="en-US" sz="1500" kern="1200" smtClean="0"/>
        </a:p>
      </dsp:txBody>
      <dsp:txXfrm>
        <a:off x="2635349" y="919897"/>
        <a:ext cx="1295139" cy="64756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FD6470-65B6-4E72-B0C1-36116C892828}">
      <dsp:nvSpPr>
        <dsp:cNvPr id="0" name=""/>
        <dsp:cNvSpPr/>
      </dsp:nvSpPr>
      <dsp:spPr>
        <a:xfrm>
          <a:off x="2122591" y="1112520"/>
          <a:ext cx="277328" cy="528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8664" y="0"/>
              </a:lnTo>
              <a:lnTo>
                <a:pt x="138664" y="528447"/>
              </a:lnTo>
              <a:lnTo>
                <a:pt x="277328" y="5284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6336" y="1361823"/>
        <a:ext cx="29839" cy="29839"/>
      </dsp:txXfrm>
    </dsp:sp>
    <dsp:sp modelId="{1E50C875-6862-42BC-A96B-059D7548FD98}">
      <dsp:nvSpPr>
        <dsp:cNvPr id="0" name=""/>
        <dsp:cNvSpPr/>
      </dsp:nvSpPr>
      <dsp:spPr>
        <a:xfrm>
          <a:off x="2122591" y="1066800"/>
          <a:ext cx="2773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732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54323" y="1105586"/>
        <a:ext cx="13866" cy="13866"/>
      </dsp:txXfrm>
    </dsp:sp>
    <dsp:sp modelId="{28219CA1-3BD2-4454-B40A-5FCC90977E8A}">
      <dsp:nvSpPr>
        <dsp:cNvPr id="0" name=""/>
        <dsp:cNvSpPr/>
      </dsp:nvSpPr>
      <dsp:spPr>
        <a:xfrm>
          <a:off x="2122591" y="584072"/>
          <a:ext cx="277328" cy="528447"/>
        </a:xfrm>
        <a:custGeom>
          <a:avLst/>
          <a:gdLst/>
          <a:ahLst/>
          <a:cxnLst/>
          <a:rect l="0" t="0" r="0" b="0"/>
          <a:pathLst>
            <a:path>
              <a:moveTo>
                <a:pt x="0" y="528447"/>
              </a:moveTo>
              <a:lnTo>
                <a:pt x="138664" y="528447"/>
              </a:lnTo>
              <a:lnTo>
                <a:pt x="138664" y="0"/>
              </a:lnTo>
              <a:lnTo>
                <a:pt x="2773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46336" y="833376"/>
        <a:ext cx="29839" cy="29839"/>
      </dsp:txXfrm>
    </dsp:sp>
    <dsp:sp modelId="{73C7D6C2-F920-4BFF-8A02-A17A8D170D04}">
      <dsp:nvSpPr>
        <dsp:cNvPr id="0" name=""/>
        <dsp:cNvSpPr/>
      </dsp:nvSpPr>
      <dsp:spPr>
        <a:xfrm rot="16200000">
          <a:off x="798693" y="901141"/>
          <a:ext cx="2225040" cy="422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R="0" lvl="0" algn="ctr" defTabSz="12001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b="0" i="0" u="none" strike="noStrike" kern="1200" baseline="0" smtClean="0">
              <a:latin typeface="Calibri" panose="020F0502020204030204" pitchFamily="34" charset="0"/>
            </a:rPr>
            <a:t>Application</a:t>
          </a:r>
          <a:endParaRPr lang="en-US" sz="2700" kern="1200" smtClean="0"/>
        </a:p>
      </dsp:txBody>
      <dsp:txXfrm>
        <a:off x="798693" y="901141"/>
        <a:ext cx="2225040" cy="422757"/>
      </dsp:txXfrm>
    </dsp:sp>
    <dsp:sp modelId="{6B3D3932-F8FE-4402-9327-EADF2A6235AD}">
      <dsp:nvSpPr>
        <dsp:cNvPr id="0" name=""/>
        <dsp:cNvSpPr/>
      </dsp:nvSpPr>
      <dsp:spPr>
        <a:xfrm>
          <a:off x="2399920" y="372694"/>
          <a:ext cx="1386644" cy="422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 panose="020F0502020204030204" pitchFamily="34" charset="0"/>
            </a:rPr>
            <a:t>Security</a:t>
          </a:r>
          <a:endParaRPr lang="en-US" sz="1400" kern="1200" smtClean="0"/>
        </a:p>
      </dsp:txBody>
      <dsp:txXfrm>
        <a:off x="2399920" y="372694"/>
        <a:ext cx="1386644" cy="422757"/>
      </dsp:txXfrm>
    </dsp:sp>
    <dsp:sp modelId="{3619141E-1113-4780-B90B-63CFD77F6DBC}">
      <dsp:nvSpPr>
        <dsp:cNvPr id="0" name=""/>
        <dsp:cNvSpPr/>
      </dsp:nvSpPr>
      <dsp:spPr>
        <a:xfrm>
          <a:off x="2399920" y="901141"/>
          <a:ext cx="1386644" cy="422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 panose="020F0502020204030204" pitchFamily="34" charset="0"/>
            </a:rPr>
            <a:t>Operational Managent</a:t>
          </a:r>
          <a:endParaRPr lang="en-US" sz="1400" kern="1200" smtClean="0"/>
        </a:p>
      </dsp:txBody>
      <dsp:txXfrm>
        <a:off x="2399920" y="901141"/>
        <a:ext cx="1386644" cy="422757"/>
      </dsp:txXfrm>
    </dsp:sp>
    <dsp:sp modelId="{E95F43F7-A4C8-402F-BA69-FB78591CDB9D}">
      <dsp:nvSpPr>
        <dsp:cNvPr id="0" name=""/>
        <dsp:cNvSpPr/>
      </dsp:nvSpPr>
      <dsp:spPr>
        <a:xfrm>
          <a:off x="2399920" y="1429588"/>
          <a:ext cx="1386644" cy="4227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R="0" lvl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i="0" u="none" strike="noStrike" kern="1200" baseline="0" smtClean="0">
              <a:latin typeface="Calibri" panose="020F0502020204030204" pitchFamily="34" charset="0"/>
            </a:rPr>
            <a:t>Communication</a:t>
          </a:r>
          <a:endParaRPr lang="en-US" sz="1400" kern="1200" smtClean="0"/>
        </a:p>
      </dsp:txBody>
      <dsp:txXfrm>
        <a:off x="2399920" y="1429588"/>
        <a:ext cx="1386644" cy="4227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3CF0-6260-4A95-BC12-A557A07A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Hanh</dc:creator>
  <cp:keywords/>
  <dc:description/>
  <cp:lastModifiedBy>Ngoc Hanh</cp:lastModifiedBy>
  <cp:revision>42</cp:revision>
  <dcterms:created xsi:type="dcterms:W3CDTF">2016-01-19T03:46:00Z</dcterms:created>
  <dcterms:modified xsi:type="dcterms:W3CDTF">2016-01-21T15:24:00Z</dcterms:modified>
</cp:coreProperties>
</file>