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E8F9" w14:textId="77777777" w:rsidR="00132566" w:rsidRDefault="00132566" w:rsidP="00273503">
      <w:pPr>
        <w:ind w:right="-1"/>
        <w:jc w:val="center"/>
        <w:rPr>
          <w:b/>
          <w:sz w:val="72"/>
          <w:lang w:val="en-GB"/>
        </w:rPr>
      </w:pPr>
      <w:bookmarkStart w:id="0" w:name="_Toc327581040"/>
    </w:p>
    <w:p w14:paraId="5E558926" w14:textId="77777777" w:rsidR="00132566" w:rsidRDefault="00132566" w:rsidP="00273503">
      <w:pPr>
        <w:ind w:right="-1"/>
        <w:jc w:val="center"/>
        <w:rPr>
          <w:b/>
          <w:sz w:val="72"/>
          <w:lang w:val="en-GB"/>
        </w:rPr>
      </w:pPr>
    </w:p>
    <w:bookmarkEnd w:id="0"/>
    <w:p w14:paraId="127B57D7" w14:textId="77777777" w:rsidR="003C7A3C" w:rsidRPr="00366BF3" w:rsidRDefault="003C7A3C" w:rsidP="00273503">
      <w:pPr>
        <w:rPr>
          <w:sz w:val="72"/>
          <w:szCs w:val="72"/>
          <w:lang w:val="en-GB"/>
        </w:rPr>
      </w:pPr>
    </w:p>
    <w:p w14:paraId="267D921C" w14:textId="537384BA" w:rsidR="00A77CBF" w:rsidRPr="00A77CBF" w:rsidRDefault="00A77CBF" w:rsidP="00A77CBF">
      <w:pPr>
        <w:jc w:val="center"/>
        <w:rPr>
          <w:b/>
          <w:i/>
          <w:sz w:val="72"/>
          <w:szCs w:val="72"/>
          <w:lang w:val="vi-VN"/>
        </w:rPr>
      </w:pPr>
      <w:r>
        <w:rPr>
          <w:b/>
          <w:i/>
          <w:sz w:val="72"/>
          <w:szCs w:val="72"/>
        </w:rPr>
        <w:t>Analysis Document</w:t>
      </w:r>
    </w:p>
    <w:p w14:paraId="3A5B0E4B" w14:textId="77777777" w:rsidR="00A77CBF" w:rsidRPr="00366BF3" w:rsidRDefault="00A77CBF" w:rsidP="00A77CBF">
      <w:pPr>
        <w:jc w:val="center"/>
        <w:rPr>
          <w:i/>
          <w:sz w:val="72"/>
          <w:szCs w:val="72"/>
          <w:lang w:val="en-GB"/>
        </w:rPr>
      </w:pPr>
      <w:proofErr w:type="spellStart"/>
      <w:r w:rsidRPr="00366BF3">
        <w:rPr>
          <w:i/>
          <w:sz w:val="72"/>
          <w:szCs w:val="72"/>
          <w:lang w:val="en-GB"/>
        </w:rPr>
        <w:t>RightQueue</w:t>
      </w:r>
      <w:proofErr w:type="spellEnd"/>
    </w:p>
    <w:p w14:paraId="52403015" w14:textId="77777777" w:rsidR="00A77CBF" w:rsidRPr="004F4C76" w:rsidRDefault="00A77CBF" w:rsidP="00A77CBF">
      <w:pPr>
        <w:ind w:right="-1"/>
        <w:jc w:val="center"/>
        <w:rPr>
          <w:i/>
          <w:sz w:val="52"/>
          <w:lang w:val="en-GB"/>
        </w:rPr>
      </w:pPr>
      <w:r>
        <w:rPr>
          <w:noProof/>
        </w:rPr>
        <w:drawing>
          <wp:inline distT="0" distB="0" distL="0" distR="0" wp14:anchorId="22D79342" wp14:editId="43390DF6">
            <wp:extent cx="4275298" cy="2318657"/>
            <wp:effectExtent l="0" t="0" r="0" b="5715"/>
            <wp:docPr id="331794226" name="Picture 9" descr="Fontys Economie en Communicatie, Eindhoven - Wonderful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tys Economie en Communicatie, Eindhoven - Wonderful Day Desig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1661" cy="2327531"/>
                    </a:xfrm>
                    <a:prstGeom prst="rect">
                      <a:avLst/>
                    </a:prstGeom>
                    <a:noFill/>
                    <a:ln>
                      <a:noFill/>
                    </a:ln>
                  </pic:spPr>
                </pic:pic>
              </a:graphicData>
            </a:graphic>
          </wp:inline>
        </w:drawing>
      </w:r>
    </w:p>
    <w:p w14:paraId="0381717F" w14:textId="77777777" w:rsidR="00A77CBF" w:rsidRPr="004F4C76" w:rsidRDefault="00A77CBF" w:rsidP="00A77CBF">
      <w:pPr>
        <w:rPr>
          <w:lang w:val="en-GB"/>
        </w:rPr>
      </w:pP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65"/>
      </w:tblGrid>
      <w:tr w:rsidR="00A77CBF" w:rsidRPr="004F4C76" w14:paraId="49B5D524" w14:textId="77777777" w:rsidTr="00005F52">
        <w:trPr>
          <w:trHeight w:val="283"/>
          <w:jc w:val="center"/>
        </w:trPr>
        <w:tc>
          <w:tcPr>
            <w:tcW w:w="9765" w:type="dxa"/>
            <w:vAlign w:val="center"/>
          </w:tcPr>
          <w:p w14:paraId="17EBBCC7" w14:textId="77777777" w:rsidR="00A77CBF" w:rsidRPr="00F15EB1" w:rsidRDefault="00A77CBF" w:rsidP="00005F52">
            <w:pPr>
              <w:pStyle w:val="NoSpacing"/>
              <w:rPr>
                <w:rFonts w:cs="Arial"/>
                <w:b/>
                <w:color w:val="353F49"/>
                <w:szCs w:val="20"/>
                <w:lang w:val="vi-VN"/>
              </w:rPr>
            </w:pPr>
            <w:r w:rsidRPr="004F4C76">
              <w:rPr>
                <w:rFonts w:cs="Arial"/>
                <w:b/>
                <w:color w:val="353F49"/>
                <w:szCs w:val="20"/>
                <w:lang w:val="en-GB"/>
              </w:rPr>
              <w:t>Date</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04/09/2026</w:t>
            </w:r>
          </w:p>
        </w:tc>
      </w:tr>
      <w:tr w:rsidR="00A77CBF" w:rsidRPr="004F4C76" w14:paraId="2ED04EA1" w14:textId="77777777" w:rsidTr="00005F52">
        <w:trPr>
          <w:trHeight w:val="283"/>
          <w:jc w:val="center"/>
        </w:trPr>
        <w:tc>
          <w:tcPr>
            <w:tcW w:w="9765" w:type="dxa"/>
            <w:vAlign w:val="center"/>
          </w:tcPr>
          <w:p w14:paraId="5FBE9E6B" w14:textId="77777777" w:rsidR="00A77CBF" w:rsidRPr="00F15EB1" w:rsidRDefault="00A77CBF" w:rsidP="00005F52">
            <w:pPr>
              <w:pStyle w:val="NoSpacing"/>
              <w:rPr>
                <w:rFonts w:cs="Arial"/>
                <w:b/>
                <w:color w:val="353F49"/>
                <w:szCs w:val="20"/>
                <w:lang w:val="vi-VN"/>
              </w:rPr>
            </w:pPr>
            <w:r w:rsidRPr="004F4C76">
              <w:rPr>
                <w:rFonts w:cs="Arial"/>
                <w:b/>
                <w:color w:val="353F49"/>
                <w:szCs w:val="20"/>
                <w:lang w:val="en-GB"/>
              </w:rPr>
              <w:t>Version</w:t>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0.1</w:t>
            </w:r>
          </w:p>
        </w:tc>
      </w:tr>
      <w:tr w:rsidR="00A77CBF" w:rsidRPr="004F4C76" w14:paraId="3290AF23" w14:textId="77777777" w:rsidTr="00005F52">
        <w:trPr>
          <w:trHeight w:val="283"/>
          <w:jc w:val="center"/>
        </w:trPr>
        <w:tc>
          <w:tcPr>
            <w:tcW w:w="9765" w:type="dxa"/>
            <w:vAlign w:val="center"/>
          </w:tcPr>
          <w:p w14:paraId="08655593" w14:textId="77777777" w:rsidR="00A77CBF" w:rsidRPr="004F4C76" w:rsidRDefault="00A77CBF" w:rsidP="00005F52">
            <w:pPr>
              <w:pStyle w:val="NoSpacing"/>
              <w:rPr>
                <w:rFonts w:cs="Arial"/>
                <w:b/>
                <w:color w:val="353F49"/>
                <w:szCs w:val="20"/>
                <w:lang w:val="en-GB"/>
              </w:rPr>
            </w:pPr>
            <w:r w:rsidRPr="004F4C76">
              <w:rPr>
                <w:rFonts w:cs="Arial"/>
                <w:b/>
                <w:color w:val="353F49"/>
                <w:szCs w:val="20"/>
                <w:lang w:val="en-GB"/>
              </w:rPr>
              <w:t>Status</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Draft</w:t>
            </w:r>
          </w:p>
        </w:tc>
      </w:tr>
      <w:tr w:rsidR="00A77CBF" w:rsidRPr="004F4C76" w14:paraId="33035B6F" w14:textId="77777777" w:rsidTr="00005F52">
        <w:trPr>
          <w:trHeight w:val="283"/>
          <w:jc w:val="center"/>
        </w:trPr>
        <w:tc>
          <w:tcPr>
            <w:tcW w:w="9765" w:type="dxa"/>
            <w:vAlign w:val="center"/>
          </w:tcPr>
          <w:p w14:paraId="739B972C" w14:textId="77777777" w:rsidR="00A77CBF" w:rsidRPr="004F4C76" w:rsidRDefault="00A77CBF" w:rsidP="00005F52">
            <w:pPr>
              <w:pStyle w:val="NoSpacing"/>
              <w:rPr>
                <w:rFonts w:cs="Arial"/>
                <w:b/>
                <w:color w:val="353F49"/>
                <w:szCs w:val="20"/>
                <w:lang w:val="en-GB"/>
              </w:rPr>
            </w:pPr>
            <w:r w:rsidRPr="004F4C76">
              <w:rPr>
                <w:rFonts w:cs="Arial"/>
                <w:b/>
                <w:color w:val="353F49"/>
                <w:szCs w:val="20"/>
                <w:lang w:val="en-GB"/>
              </w:rPr>
              <w:t>Author</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Hanh Ngo Minh Truong</w:t>
            </w:r>
          </w:p>
        </w:tc>
      </w:tr>
    </w:tbl>
    <w:p w14:paraId="1AA812E9" w14:textId="77777777" w:rsidR="003C7A3C" w:rsidRDefault="003C7A3C" w:rsidP="00273503">
      <w:pPr>
        <w:spacing w:after="200" w:line="276" w:lineRule="auto"/>
        <w:rPr>
          <w:iCs/>
          <w:lang w:val="en-GB"/>
        </w:rPr>
      </w:pPr>
    </w:p>
    <w:p w14:paraId="3CEA29B2" w14:textId="77777777" w:rsidR="003C7A3C" w:rsidRPr="003C7A3C" w:rsidRDefault="0005544F" w:rsidP="003C7A3C">
      <w:pPr>
        <w:rPr>
          <w:iCs/>
          <w:lang w:val="en-GB"/>
        </w:rPr>
      </w:pPr>
      <w:r>
        <w:rPr>
          <w:lang w:val="en-GB"/>
        </w:rPr>
        <w:br w:type="page"/>
      </w:r>
    </w:p>
    <w:p w14:paraId="7E4E5C37" w14:textId="77777777" w:rsidR="003C7A3C" w:rsidRPr="004F4C76" w:rsidRDefault="00575691" w:rsidP="003C7A3C">
      <w:pPr>
        <w:rPr>
          <w:lang w:val="en-GB"/>
        </w:rPr>
      </w:pPr>
      <w:r>
        <w:rPr>
          <w:lang w:val="en-GB"/>
        </w:rPr>
        <w:lastRenderedPageBreak/>
        <w:t>Change History:</w:t>
      </w: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3C7A3C" w:rsidRPr="004F4C76" w14:paraId="5791E712" w14:textId="77777777" w:rsidTr="00273503">
        <w:trPr>
          <w:tblHeader/>
        </w:trPr>
        <w:tc>
          <w:tcPr>
            <w:tcW w:w="113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F349FEC" w14:textId="77777777" w:rsidR="003C7A3C" w:rsidRPr="004F4C76" w:rsidRDefault="003C7A3C" w:rsidP="00273503">
            <w:pPr>
              <w:pStyle w:val="tabelheader"/>
              <w:spacing w:before="100" w:after="100"/>
              <w:rPr>
                <w:b/>
                <w:color w:val="1F497D" w:themeColor="text2"/>
                <w:sz w:val="20"/>
                <w:lang w:val="en-GB"/>
              </w:rPr>
            </w:pPr>
            <w:r w:rsidRPr="004F4C76">
              <w:rPr>
                <w:rFonts w:ascii="Calibri" w:hAnsi="Calibri"/>
                <w:b/>
                <w:color w:val="000000"/>
                <w:sz w:val="20"/>
                <w:lang w:val="en-GB"/>
              </w:rPr>
              <w:t>Version</w:t>
            </w:r>
          </w:p>
        </w:tc>
        <w:tc>
          <w:tcPr>
            <w:tcW w:w="12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0E7D09D" w14:textId="77777777" w:rsidR="003C7A3C" w:rsidRPr="004F4C76" w:rsidRDefault="003C7A3C" w:rsidP="00273503">
            <w:pPr>
              <w:pStyle w:val="tabelheader"/>
              <w:spacing w:before="100" w:after="100"/>
              <w:rPr>
                <w:b/>
                <w:color w:val="1F497D" w:themeColor="text2"/>
                <w:sz w:val="20"/>
                <w:lang w:val="en-GB"/>
              </w:rPr>
            </w:pPr>
            <w:r w:rsidRPr="004F4C76">
              <w:rPr>
                <w:rFonts w:ascii="Calibri" w:hAnsi="Calibri"/>
                <w:b/>
                <w:color w:val="000000"/>
                <w:sz w:val="20"/>
                <w:lang w:val="en-GB"/>
              </w:rPr>
              <w:t>Date</w:t>
            </w:r>
          </w:p>
        </w:tc>
        <w:tc>
          <w:tcPr>
            <w:tcW w:w="170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83AF380" w14:textId="77777777" w:rsidR="003C7A3C" w:rsidRPr="004F4C76" w:rsidRDefault="003C7A3C" w:rsidP="00273503">
            <w:pPr>
              <w:pStyle w:val="tabelheader"/>
              <w:spacing w:before="100" w:after="100"/>
              <w:rPr>
                <w:b/>
                <w:color w:val="1F497D" w:themeColor="text2"/>
                <w:sz w:val="20"/>
                <w:lang w:val="en-GB"/>
              </w:rPr>
            </w:pPr>
            <w:r w:rsidRPr="004F4C76">
              <w:rPr>
                <w:rFonts w:ascii="Calibri" w:hAnsi="Calibri"/>
                <w:b/>
                <w:color w:val="000000"/>
                <w:sz w:val="20"/>
                <w:lang w:val="en-GB"/>
              </w:rPr>
              <w:t>Author(s)</w:t>
            </w:r>
          </w:p>
        </w:tc>
        <w:tc>
          <w:tcPr>
            <w:tcW w:w="340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89C2E86" w14:textId="77777777" w:rsidR="003C7A3C" w:rsidRPr="004F4C76" w:rsidRDefault="003C7A3C" w:rsidP="00273503">
            <w:pPr>
              <w:pStyle w:val="tabelheader"/>
              <w:spacing w:before="100" w:after="100"/>
              <w:rPr>
                <w:b/>
                <w:color w:val="1F497D" w:themeColor="text2"/>
                <w:sz w:val="20"/>
                <w:lang w:val="en-GB"/>
              </w:rPr>
            </w:pPr>
            <w:r w:rsidRPr="004F4C76">
              <w:rPr>
                <w:rFonts w:ascii="Calibri" w:hAnsi="Calibri"/>
                <w:b/>
                <w:color w:val="000000"/>
                <w:sz w:val="20"/>
                <w:lang w:val="en-GB"/>
              </w:rPr>
              <w:t>Amendments</w:t>
            </w:r>
          </w:p>
        </w:tc>
        <w:tc>
          <w:tcPr>
            <w:tcW w:w="184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AB186ED" w14:textId="77777777" w:rsidR="003C7A3C" w:rsidRPr="004F4C76" w:rsidRDefault="003C7A3C" w:rsidP="00273503">
            <w:pPr>
              <w:pStyle w:val="tabelheader"/>
              <w:spacing w:before="100" w:after="100"/>
              <w:rPr>
                <w:b/>
                <w:color w:val="1F497D" w:themeColor="text2"/>
                <w:sz w:val="20"/>
                <w:lang w:val="en-GB"/>
              </w:rPr>
            </w:pPr>
            <w:r w:rsidRPr="004F4C76">
              <w:rPr>
                <w:rFonts w:ascii="Calibri" w:hAnsi="Calibri"/>
                <w:b/>
                <w:color w:val="000000"/>
                <w:sz w:val="20"/>
                <w:lang w:val="en-GB"/>
              </w:rPr>
              <w:t>Status</w:t>
            </w:r>
          </w:p>
        </w:tc>
      </w:tr>
      <w:tr w:rsidR="003C7A3C" w:rsidRPr="004F4C76" w14:paraId="4A97E6B1" w14:textId="77777777" w:rsidTr="00273503">
        <w:tc>
          <w:tcPr>
            <w:tcW w:w="1134" w:type="dxa"/>
            <w:tcBorders>
              <w:top w:val="single" w:sz="4" w:space="0" w:color="D9D9D9"/>
              <w:left w:val="single" w:sz="4" w:space="0" w:color="D9D9D9"/>
              <w:bottom w:val="single" w:sz="4" w:space="0" w:color="D9D9D9"/>
              <w:right w:val="single" w:sz="4" w:space="0" w:color="D9D9D9"/>
            </w:tcBorders>
            <w:vAlign w:val="center"/>
          </w:tcPr>
          <w:p w14:paraId="135A877E" w14:textId="77777777" w:rsidR="003C7A3C" w:rsidRPr="004F4C76" w:rsidRDefault="003C7A3C" w:rsidP="003C7A3C">
            <w:pPr>
              <w:pStyle w:val="Tabelbody"/>
              <w:spacing w:before="100" w:after="100"/>
              <w:rPr>
                <w:lang w:val="en-GB"/>
              </w:rPr>
            </w:pPr>
            <w:bookmarkStart w:id="1" w:name="Start"/>
            <w:bookmarkEnd w:id="1"/>
            <w:r>
              <w:rPr>
                <w:rFonts w:ascii="Calibri" w:hAnsi="Calibri"/>
                <w:color w:val="000000"/>
                <w:sz w:val="20"/>
                <w:lang w:val="en-GB"/>
              </w:rPr>
              <w:t>0.1</w:t>
            </w:r>
          </w:p>
        </w:tc>
        <w:tc>
          <w:tcPr>
            <w:tcW w:w="1276" w:type="dxa"/>
            <w:tcBorders>
              <w:top w:val="single" w:sz="4" w:space="0" w:color="D9D9D9"/>
              <w:left w:val="single" w:sz="4" w:space="0" w:color="D9D9D9"/>
              <w:bottom w:val="single" w:sz="4" w:space="0" w:color="D9D9D9"/>
              <w:right w:val="single" w:sz="4" w:space="0" w:color="D9D9D9"/>
            </w:tcBorders>
            <w:vAlign w:val="center"/>
          </w:tcPr>
          <w:p w14:paraId="130C9A1C" w14:textId="77777777" w:rsidR="003C7A3C" w:rsidRPr="004F4C76" w:rsidRDefault="003C7A3C" w:rsidP="003C7A3C">
            <w:pPr>
              <w:pStyle w:val="Tabelbody"/>
              <w:spacing w:before="100" w:after="100"/>
              <w:rPr>
                <w:lang w:val="en-GB"/>
              </w:rPr>
            </w:pPr>
            <w:r>
              <w:rPr>
                <w:rFonts w:ascii="Calibri" w:hAnsi="Calibri"/>
                <w:color w:val="000000"/>
                <w:sz w:val="20"/>
                <w:lang w:val="en-GB"/>
              </w:rPr>
              <w:t>07/09/2025</w:t>
            </w:r>
          </w:p>
        </w:tc>
        <w:tc>
          <w:tcPr>
            <w:tcW w:w="1701" w:type="dxa"/>
            <w:tcBorders>
              <w:top w:val="single" w:sz="4" w:space="0" w:color="D9D9D9"/>
              <w:left w:val="single" w:sz="4" w:space="0" w:color="D9D9D9"/>
              <w:bottom w:val="single" w:sz="4" w:space="0" w:color="D9D9D9"/>
              <w:right w:val="single" w:sz="4" w:space="0" w:color="D9D9D9"/>
            </w:tcBorders>
            <w:vAlign w:val="center"/>
          </w:tcPr>
          <w:p w14:paraId="6580D386" w14:textId="77777777" w:rsidR="003C7A3C" w:rsidRPr="004F4C76" w:rsidRDefault="003C7A3C" w:rsidP="003C7A3C">
            <w:pPr>
              <w:pStyle w:val="Tabelbody"/>
              <w:spacing w:before="100" w:after="100"/>
              <w:rPr>
                <w:lang w:val="en-GB"/>
              </w:rPr>
            </w:pPr>
            <w:r>
              <w:rPr>
                <w:rFonts w:ascii="Calibri" w:hAnsi="Calibri"/>
                <w:color w:val="000000"/>
                <w:sz w:val="20"/>
                <w:lang w:val="en-GB"/>
              </w:rPr>
              <w:t>H.N.M Truong</w:t>
            </w:r>
          </w:p>
        </w:tc>
        <w:tc>
          <w:tcPr>
            <w:tcW w:w="3402" w:type="dxa"/>
            <w:tcBorders>
              <w:top w:val="single" w:sz="4" w:space="0" w:color="D9D9D9"/>
              <w:left w:val="single" w:sz="4" w:space="0" w:color="D9D9D9"/>
              <w:bottom w:val="single" w:sz="4" w:space="0" w:color="D9D9D9"/>
              <w:right w:val="single" w:sz="4" w:space="0" w:color="D9D9D9"/>
            </w:tcBorders>
            <w:vAlign w:val="center"/>
          </w:tcPr>
          <w:p w14:paraId="1A3FB418" w14:textId="77777777" w:rsidR="003C7A3C" w:rsidRPr="004F4C76" w:rsidRDefault="003C7A3C" w:rsidP="003C7A3C">
            <w:pPr>
              <w:pStyle w:val="Tabelbody"/>
              <w:spacing w:before="100" w:after="100"/>
              <w:rPr>
                <w:lang w:val="en-GB"/>
              </w:rPr>
            </w:pPr>
            <w:r>
              <w:rPr>
                <w:rFonts w:ascii="Calibri" w:hAnsi="Calibri"/>
                <w:color w:val="000000"/>
                <w:sz w:val="20"/>
              </w:rPr>
              <w:t>Initial MVP requirements baseline.</w:t>
            </w:r>
          </w:p>
        </w:tc>
        <w:tc>
          <w:tcPr>
            <w:tcW w:w="1843" w:type="dxa"/>
            <w:tcBorders>
              <w:top w:val="single" w:sz="4" w:space="0" w:color="D9D9D9"/>
              <w:left w:val="single" w:sz="4" w:space="0" w:color="D9D9D9"/>
              <w:bottom w:val="single" w:sz="4" w:space="0" w:color="D9D9D9"/>
              <w:right w:val="single" w:sz="4" w:space="0" w:color="D9D9D9"/>
            </w:tcBorders>
            <w:vAlign w:val="center"/>
          </w:tcPr>
          <w:p w14:paraId="18ECAC3A" w14:textId="77777777" w:rsidR="003C7A3C" w:rsidRPr="004F4C76" w:rsidRDefault="003C7A3C" w:rsidP="003C7A3C">
            <w:pPr>
              <w:pStyle w:val="Tabelbody"/>
              <w:spacing w:before="100" w:after="100"/>
              <w:rPr>
                <w:lang w:val="en-GB"/>
              </w:rPr>
            </w:pPr>
            <w:r>
              <w:rPr>
                <w:rFonts w:ascii="Calibri" w:hAnsi="Calibri"/>
                <w:color w:val="000000"/>
                <w:sz w:val="20"/>
                <w:lang w:val="en-GB"/>
              </w:rPr>
              <w:t>Reviewed</w:t>
            </w:r>
          </w:p>
        </w:tc>
      </w:tr>
      <w:tr w:rsidR="003C7A3C" w:rsidRPr="004F4C76" w14:paraId="007B4296" w14:textId="77777777" w:rsidTr="00273503">
        <w:tc>
          <w:tcPr>
            <w:tcW w:w="1134" w:type="dxa"/>
            <w:tcBorders>
              <w:top w:val="single" w:sz="4" w:space="0" w:color="D9D9D9"/>
              <w:left w:val="single" w:sz="4" w:space="0" w:color="D9D9D9"/>
              <w:bottom w:val="single" w:sz="4" w:space="0" w:color="D9D9D9"/>
              <w:right w:val="single" w:sz="4" w:space="0" w:color="D9D9D9"/>
            </w:tcBorders>
            <w:vAlign w:val="center"/>
          </w:tcPr>
          <w:p w14:paraId="4079E1ED" w14:textId="77777777" w:rsidR="003C7A3C" w:rsidRPr="004F4C76" w:rsidRDefault="003C7A3C" w:rsidP="003C7A3C">
            <w:pPr>
              <w:pStyle w:val="Tabelbody"/>
              <w:spacing w:before="100" w:after="100"/>
              <w:rPr>
                <w:lang w:val="en-GB"/>
              </w:rPr>
            </w:pPr>
            <w:r>
              <w:rPr>
                <w:rFonts w:ascii="Calibri" w:hAnsi="Calibri"/>
                <w:color w:val="000000"/>
                <w:sz w:val="20"/>
                <w:lang w:val="en-GB"/>
              </w:rPr>
              <w:t>0.2</w:t>
            </w:r>
          </w:p>
        </w:tc>
        <w:tc>
          <w:tcPr>
            <w:tcW w:w="1276" w:type="dxa"/>
            <w:tcBorders>
              <w:top w:val="single" w:sz="4" w:space="0" w:color="D9D9D9"/>
              <w:left w:val="single" w:sz="4" w:space="0" w:color="D9D9D9"/>
              <w:bottom w:val="single" w:sz="4" w:space="0" w:color="D9D9D9"/>
              <w:right w:val="single" w:sz="4" w:space="0" w:color="D9D9D9"/>
            </w:tcBorders>
            <w:vAlign w:val="center"/>
          </w:tcPr>
          <w:p w14:paraId="1EDD21D5" w14:textId="77777777" w:rsidR="003C7A3C" w:rsidRPr="004F4C76" w:rsidRDefault="003C7A3C" w:rsidP="003C7A3C">
            <w:pPr>
              <w:pStyle w:val="Tabelbody"/>
              <w:spacing w:before="100" w:after="100"/>
              <w:rPr>
                <w:lang w:val="en-GB"/>
              </w:rPr>
            </w:pPr>
            <w:r>
              <w:rPr>
                <w:rFonts w:ascii="Calibri" w:hAnsi="Calibri"/>
                <w:color w:val="000000"/>
                <w:sz w:val="20"/>
                <w:lang w:val="en-GB"/>
              </w:rPr>
              <w:t>17/09/2025</w:t>
            </w:r>
          </w:p>
        </w:tc>
        <w:tc>
          <w:tcPr>
            <w:tcW w:w="1701" w:type="dxa"/>
            <w:tcBorders>
              <w:top w:val="single" w:sz="4" w:space="0" w:color="D9D9D9"/>
              <w:left w:val="single" w:sz="4" w:space="0" w:color="D9D9D9"/>
              <w:bottom w:val="single" w:sz="4" w:space="0" w:color="D9D9D9"/>
              <w:right w:val="single" w:sz="4" w:space="0" w:color="D9D9D9"/>
            </w:tcBorders>
            <w:vAlign w:val="center"/>
          </w:tcPr>
          <w:p w14:paraId="2467AEF7" w14:textId="77777777" w:rsidR="003C7A3C" w:rsidRPr="004F4C76" w:rsidRDefault="003C7A3C" w:rsidP="003C7A3C">
            <w:pPr>
              <w:pStyle w:val="Tabelbody"/>
              <w:spacing w:before="100" w:after="100"/>
              <w:rPr>
                <w:lang w:val="en-GB"/>
              </w:rPr>
            </w:pPr>
            <w:r>
              <w:rPr>
                <w:rFonts w:ascii="Calibri" w:hAnsi="Calibri"/>
                <w:color w:val="000000"/>
                <w:sz w:val="20"/>
                <w:lang w:val="en-GB"/>
              </w:rPr>
              <w:t>H.N.M Truong</w:t>
            </w:r>
          </w:p>
        </w:tc>
        <w:tc>
          <w:tcPr>
            <w:tcW w:w="3402" w:type="dxa"/>
            <w:tcBorders>
              <w:top w:val="single" w:sz="4" w:space="0" w:color="D9D9D9"/>
              <w:left w:val="single" w:sz="4" w:space="0" w:color="D9D9D9"/>
              <w:bottom w:val="single" w:sz="4" w:space="0" w:color="D9D9D9"/>
              <w:right w:val="single" w:sz="4" w:space="0" w:color="D9D9D9"/>
            </w:tcBorders>
            <w:vAlign w:val="center"/>
          </w:tcPr>
          <w:p w14:paraId="38AFF141" w14:textId="77777777" w:rsidR="003C7A3C" w:rsidRPr="0056010D" w:rsidRDefault="003C7A3C" w:rsidP="003C7A3C">
            <w:pPr>
              <w:pStyle w:val="Tabelbody"/>
              <w:spacing w:before="100" w:after="100"/>
              <w:rPr>
                <w:lang w:val="en-NL"/>
              </w:rPr>
            </w:pPr>
            <w:r>
              <w:rPr>
                <w:rFonts w:ascii="Calibri" w:hAnsi="Calibri"/>
                <w:color w:val="000000"/>
                <w:sz w:val="20"/>
              </w:rPr>
              <w:t>Updated in place after source inspection with user stories, acceptance points, implementation status, measurable quality criteria, priorities, and role traceability. Retained stakeholder validation needs and replaced outdated implementation assumptions.</w:t>
            </w:r>
          </w:p>
        </w:tc>
        <w:tc>
          <w:tcPr>
            <w:tcW w:w="1843" w:type="dxa"/>
            <w:tcBorders>
              <w:top w:val="single" w:sz="4" w:space="0" w:color="D9D9D9"/>
              <w:left w:val="single" w:sz="4" w:space="0" w:color="D9D9D9"/>
              <w:bottom w:val="single" w:sz="4" w:space="0" w:color="D9D9D9"/>
              <w:right w:val="single" w:sz="4" w:space="0" w:color="D9D9D9"/>
            </w:tcBorders>
            <w:vAlign w:val="center"/>
          </w:tcPr>
          <w:p w14:paraId="50C714F1" w14:textId="77777777" w:rsidR="003C7A3C" w:rsidRPr="004F4C76" w:rsidRDefault="003C7A3C" w:rsidP="003C7A3C">
            <w:pPr>
              <w:pStyle w:val="Tabelbody"/>
              <w:spacing w:before="100" w:after="100"/>
              <w:rPr>
                <w:lang w:val="en-GB"/>
              </w:rPr>
            </w:pPr>
            <w:r>
              <w:rPr>
                <w:rFonts w:ascii="Calibri" w:hAnsi="Calibri"/>
                <w:color w:val="000000"/>
                <w:sz w:val="20"/>
                <w:lang w:val="en-GB"/>
              </w:rPr>
              <w:t>Reviewed</w:t>
            </w:r>
          </w:p>
        </w:tc>
      </w:tr>
    </w:tbl>
    <w:p w14:paraId="13B63096" w14:textId="77777777" w:rsidR="003C7A3C" w:rsidRDefault="003C7A3C" w:rsidP="0005544F">
      <w:pPr>
        <w:pStyle w:val="TOCHeading"/>
        <w:rPr>
          <w:lang w:val="en-GB"/>
        </w:rPr>
      </w:pPr>
    </w:p>
    <w:p w14:paraId="4F72B7E5" w14:textId="77777777" w:rsidR="003C7A3C" w:rsidRDefault="003C7A3C">
      <w:pPr>
        <w:spacing w:after="200" w:line="276" w:lineRule="auto"/>
        <w:rPr>
          <w:rFonts w:asciiTheme="majorHAnsi" w:eastAsiaTheme="majorEastAsia" w:hAnsiTheme="majorHAnsi" w:cstheme="majorBidi"/>
          <w:b/>
          <w:bCs/>
          <w:sz w:val="34"/>
          <w:szCs w:val="28"/>
          <w:lang w:val="en-GB"/>
        </w:rPr>
      </w:pPr>
      <w:r>
        <w:rPr>
          <w:lang w:val="en-GB"/>
        </w:rPr>
        <w:br w:type="page"/>
      </w:r>
    </w:p>
    <w:sdt>
      <w:sdtPr>
        <w:rPr>
          <w:rFonts w:ascii="Calibri" w:eastAsiaTheme="minorEastAsia" w:hAnsi="Calibri" w:cstheme="minorBidi"/>
          <w:b w:val="0"/>
          <w:bCs w:val="0"/>
          <w:sz w:val="21"/>
          <w:szCs w:val="22"/>
          <w:lang w:val="en-GB"/>
        </w:rPr>
        <w:id w:val="1483507857"/>
        <w:docPartObj>
          <w:docPartGallery w:val="Table of Contents"/>
          <w:docPartUnique/>
        </w:docPartObj>
      </w:sdtPr>
      <w:sdtContent>
        <w:p w14:paraId="7F05A384" w14:textId="77777777" w:rsidR="0005544F" w:rsidRDefault="0005544F">
          <w:pPr>
            <w:pStyle w:val="TOCHeading"/>
          </w:pPr>
          <w:r>
            <w:rPr>
              <w:lang w:val="en-GB"/>
            </w:rPr>
            <w:t>Table of Contents</w:t>
          </w:r>
        </w:p>
        <w:p w14:paraId="165F06E0" w14:textId="77777777" w:rsidR="00575B71" w:rsidRDefault="0005544F">
          <w:pPr>
            <w:pStyle w:val="TOC1"/>
            <w:tabs>
              <w:tab w:val="right" w:leader="dot" w:pos="9739"/>
            </w:tabs>
            <w:rPr>
              <w:rFonts w:asciiTheme="minorHAnsi" w:hAnsiTheme="minorHAnsi"/>
              <w:noProof/>
              <w:color w:val="auto"/>
              <w:kern w:val="2"/>
              <w:sz w:val="24"/>
              <w:szCs w:val="24"/>
              <w:lang w:val="en-NL" w:eastAsia="en-NL"/>
              <w14:ligatures w14:val="standardContextual"/>
            </w:rPr>
          </w:pPr>
          <w:r>
            <w:fldChar w:fldCharType="begin"/>
          </w:r>
          <w:r>
            <w:instrText xml:space="preserve"> TOC \o "1-3" \h \z \u </w:instrText>
          </w:r>
          <w:r>
            <w:fldChar w:fldCharType="separate"/>
          </w:r>
          <w:hyperlink w:anchor="_Toc241137241" w:history="1">
            <w:r w:rsidR="00575B71" w:rsidRPr="00F6189E">
              <w:rPr>
                <w:rStyle w:val="Hyperlink"/>
                <w:noProof/>
              </w:rPr>
              <w:t>1. Introduction</w:t>
            </w:r>
            <w:r w:rsidR="00575B71">
              <w:rPr>
                <w:noProof/>
                <w:webHidden/>
              </w:rPr>
              <w:tab/>
            </w:r>
            <w:r w:rsidR="00575B71">
              <w:rPr>
                <w:noProof/>
                <w:webHidden/>
              </w:rPr>
              <w:fldChar w:fldCharType="begin"/>
            </w:r>
            <w:r w:rsidR="00575B71">
              <w:rPr>
                <w:noProof/>
                <w:webHidden/>
              </w:rPr>
              <w:instrText xml:space="preserve"> PAGEREF _Toc241137241 \h </w:instrText>
            </w:r>
            <w:r w:rsidR="00575B71">
              <w:rPr>
                <w:noProof/>
                <w:webHidden/>
              </w:rPr>
            </w:r>
            <w:r w:rsidR="00575B71">
              <w:rPr>
                <w:noProof/>
                <w:webHidden/>
              </w:rPr>
              <w:fldChar w:fldCharType="separate"/>
            </w:r>
            <w:r w:rsidR="00575B71">
              <w:rPr>
                <w:noProof/>
                <w:webHidden/>
              </w:rPr>
              <w:t>4</w:t>
            </w:r>
            <w:r w:rsidR="00575B71">
              <w:rPr>
                <w:noProof/>
                <w:webHidden/>
              </w:rPr>
              <w:fldChar w:fldCharType="end"/>
            </w:r>
          </w:hyperlink>
        </w:p>
        <w:p w14:paraId="56978608"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2" w:history="1">
            <w:r w:rsidRPr="00F6189E">
              <w:rPr>
                <w:rStyle w:val="Hyperlink"/>
                <w:noProof/>
              </w:rPr>
              <w:t>Purpose</w:t>
            </w:r>
            <w:r>
              <w:rPr>
                <w:noProof/>
                <w:webHidden/>
              </w:rPr>
              <w:tab/>
            </w:r>
            <w:r>
              <w:rPr>
                <w:noProof/>
                <w:webHidden/>
              </w:rPr>
              <w:fldChar w:fldCharType="begin"/>
            </w:r>
            <w:r>
              <w:rPr>
                <w:noProof/>
                <w:webHidden/>
              </w:rPr>
              <w:instrText xml:space="preserve"> PAGEREF _Toc241137242 \h </w:instrText>
            </w:r>
            <w:r>
              <w:rPr>
                <w:noProof/>
                <w:webHidden/>
              </w:rPr>
            </w:r>
            <w:r>
              <w:rPr>
                <w:noProof/>
                <w:webHidden/>
              </w:rPr>
              <w:fldChar w:fldCharType="separate"/>
            </w:r>
            <w:r>
              <w:rPr>
                <w:noProof/>
                <w:webHidden/>
              </w:rPr>
              <w:t>4</w:t>
            </w:r>
            <w:r>
              <w:rPr>
                <w:noProof/>
                <w:webHidden/>
              </w:rPr>
              <w:fldChar w:fldCharType="end"/>
            </w:r>
          </w:hyperlink>
        </w:p>
        <w:p w14:paraId="0DFDC5C3"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3" w:history="1">
            <w:r w:rsidRPr="00F6189E">
              <w:rPr>
                <w:rStyle w:val="Hyperlink"/>
                <w:noProof/>
              </w:rPr>
              <w:t>Problem statement</w:t>
            </w:r>
            <w:r>
              <w:rPr>
                <w:noProof/>
                <w:webHidden/>
              </w:rPr>
              <w:tab/>
            </w:r>
            <w:r>
              <w:rPr>
                <w:noProof/>
                <w:webHidden/>
              </w:rPr>
              <w:fldChar w:fldCharType="begin"/>
            </w:r>
            <w:r>
              <w:rPr>
                <w:noProof/>
                <w:webHidden/>
              </w:rPr>
              <w:instrText xml:space="preserve"> PAGEREF _Toc241137243 \h </w:instrText>
            </w:r>
            <w:r>
              <w:rPr>
                <w:noProof/>
                <w:webHidden/>
              </w:rPr>
            </w:r>
            <w:r>
              <w:rPr>
                <w:noProof/>
                <w:webHidden/>
              </w:rPr>
              <w:fldChar w:fldCharType="separate"/>
            </w:r>
            <w:r>
              <w:rPr>
                <w:noProof/>
                <w:webHidden/>
              </w:rPr>
              <w:t>4</w:t>
            </w:r>
            <w:r>
              <w:rPr>
                <w:noProof/>
                <w:webHidden/>
              </w:rPr>
              <w:fldChar w:fldCharType="end"/>
            </w:r>
          </w:hyperlink>
        </w:p>
        <w:p w14:paraId="5B98900C"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4" w:history="1">
            <w:r w:rsidRPr="00F6189E">
              <w:rPr>
                <w:rStyle w:val="Hyperlink"/>
                <w:noProof/>
              </w:rPr>
              <w:t>Project scope</w:t>
            </w:r>
            <w:r>
              <w:rPr>
                <w:noProof/>
                <w:webHidden/>
              </w:rPr>
              <w:tab/>
            </w:r>
            <w:r>
              <w:rPr>
                <w:noProof/>
                <w:webHidden/>
              </w:rPr>
              <w:fldChar w:fldCharType="begin"/>
            </w:r>
            <w:r>
              <w:rPr>
                <w:noProof/>
                <w:webHidden/>
              </w:rPr>
              <w:instrText xml:space="preserve"> PAGEREF _Toc241137244 \h </w:instrText>
            </w:r>
            <w:r>
              <w:rPr>
                <w:noProof/>
                <w:webHidden/>
              </w:rPr>
            </w:r>
            <w:r>
              <w:rPr>
                <w:noProof/>
                <w:webHidden/>
              </w:rPr>
              <w:fldChar w:fldCharType="separate"/>
            </w:r>
            <w:r>
              <w:rPr>
                <w:noProof/>
                <w:webHidden/>
              </w:rPr>
              <w:t>4</w:t>
            </w:r>
            <w:r>
              <w:rPr>
                <w:noProof/>
                <w:webHidden/>
              </w:rPr>
              <w:fldChar w:fldCharType="end"/>
            </w:r>
          </w:hyperlink>
        </w:p>
        <w:p w14:paraId="06DAFDC5"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5" w:history="1">
            <w:r w:rsidRPr="00F6189E">
              <w:rPr>
                <w:rStyle w:val="Hyperlink"/>
                <w:noProof/>
              </w:rPr>
              <w:t>Intended users and stakeholders</w:t>
            </w:r>
            <w:r>
              <w:rPr>
                <w:noProof/>
                <w:webHidden/>
              </w:rPr>
              <w:tab/>
            </w:r>
            <w:r>
              <w:rPr>
                <w:noProof/>
                <w:webHidden/>
              </w:rPr>
              <w:fldChar w:fldCharType="begin"/>
            </w:r>
            <w:r>
              <w:rPr>
                <w:noProof/>
                <w:webHidden/>
              </w:rPr>
              <w:instrText xml:space="preserve"> PAGEREF _Toc241137245 \h </w:instrText>
            </w:r>
            <w:r>
              <w:rPr>
                <w:noProof/>
                <w:webHidden/>
              </w:rPr>
            </w:r>
            <w:r>
              <w:rPr>
                <w:noProof/>
                <w:webHidden/>
              </w:rPr>
              <w:fldChar w:fldCharType="separate"/>
            </w:r>
            <w:r>
              <w:rPr>
                <w:noProof/>
                <w:webHidden/>
              </w:rPr>
              <w:t>4</w:t>
            </w:r>
            <w:r>
              <w:rPr>
                <w:noProof/>
                <w:webHidden/>
              </w:rPr>
              <w:fldChar w:fldCharType="end"/>
            </w:r>
          </w:hyperlink>
        </w:p>
        <w:p w14:paraId="1A462724"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6" w:history="1">
            <w:r w:rsidRPr="00F6189E">
              <w:rPr>
                <w:rStyle w:val="Hyperlink"/>
                <w:noProof/>
              </w:rPr>
              <w:t>Assumptions and constraints</w:t>
            </w:r>
            <w:r>
              <w:rPr>
                <w:noProof/>
                <w:webHidden/>
              </w:rPr>
              <w:tab/>
            </w:r>
            <w:r>
              <w:rPr>
                <w:noProof/>
                <w:webHidden/>
              </w:rPr>
              <w:fldChar w:fldCharType="begin"/>
            </w:r>
            <w:r>
              <w:rPr>
                <w:noProof/>
                <w:webHidden/>
              </w:rPr>
              <w:instrText xml:space="preserve"> PAGEREF _Toc241137246 \h </w:instrText>
            </w:r>
            <w:r>
              <w:rPr>
                <w:noProof/>
                <w:webHidden/>
              </w:rPr>
            </w:r>
            <w:r>
              <w:rPr>
                <w:noProof/>
                <w:webHidden/>
              </w:rPr>
              <w:fldChar w:fldCharType="separate"/>
            </w:r>
            <w:r>
              <w:rPr>
                <w:noProof/>
                <w:webHidden/>
              </w:rPr>
              <w:t>4</w:t>
            </w:r>
            <w:r>
              <w:rPr>
                <w:noProof/>
                <w:webHidden/>
              </w:rPr>
              <w:fldChar w:fldCharType="end"/>
            </w:r>
          </w:hyperlink>
        </w:p>
        <w:p w14:paraId="105848E1"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47" w:history="1">
            <w:r w:rsidRPr="00F6189E">
              <w:rPr>
                <w:rStyle w:val="Hyperlink"/>
                <w:noProof/>
              </w:rPr>
              <w:t>2. Actors</w:t>
            </w:r>
            <w:r>
              <w:rPr>
                <w:noProof/>
                <w:webHidden/>
              </w:rPr>
              <w:tab/>
            </w:r>
            <w:r>
              <w:rPr>
                <w:noProof/>
                <w:webHidden/>
              </w:rPr>
              <w:fldChar w:fldCharType="begin"/>
            </w:r>
            <w:r>
              <w:rPr>
                <w:noProof/>
                <w:webHidden/>
              </w:rPr>
              <w:instrText xml:space="preserve"> PAGEREF _Toc241137247 \h </w:instrText>
            </w:r>
            <w:r>
              <w:rPr>
                <w:noProof/>
                <w:webHidden/>
              </w:rPr>
            </w:r>
            <w:r>
              <w:rPr>
                <w:noProof/>
                <w:webHidden/>
              </w:rPr>
              <w:fldChar w:fldCharType="separate"/>
            </w:r>
            <w:r>
              <w:rPr>
                <w:noProof/>
                <w:webHidden/>
              </w:rPr>
              <w:t>5</w:t>
            </w:r>
            <w:r>
              <w:rPr>
                <w:noProof/>
                <w:webHidden/>
              </w:rPr>
              <w:fldChar w:fldCharType="end"/>
            </w:r>
          </w:hyperlink>
        </w:p>
        <w:p w14:paraId="25F08714"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48" w:history="1">
            <w:r w:rsidRPr="00F6189E">
              <w:rPr>
                <w:rStyle w:val="Hyperlink"/>
                <w:noProof/>
              </w:rPr>
              <w:t>3. Functional Requirements</w:t>
            </w:r>
            <w:r>
              <w:rPr>
                <w:noProof/>
                <w:webHidden/>
              </w:rPr>
              <w:tab/>
            </w:r>
            <w:r>
              <w:rPr>
                <w:noProof/>
                <w:webHidden/>
              </w:rPr>
              <w:fldChar w:fldCharType="begin"/>
            </w:r>
            <w:r>
              <w:rPr>
                <w:noProof/>
                <w:webHidden/>
              </w:rPr>
              <w:instrText xml:space="preserve"> PAGEREF _Toc241137248 \h </w:instrText>
            </w:r>
            <w:r>
              <w:rPr>
                <w:noProof/>
                <w:webHidden/>
              </w:rPr>
            </w:r>
            <w:r>
              <w:rPr>
                <w:noProof/>
                <w:webHidden/>
              </w:rPr>
              <w:fldChar w:fldCharType="separate"/>
            </w:r>
            <w:r>
              <w:rPr>
                <w:noProof/>
                <w:webHidden/>
              </w:rPr>
              <w:t>5</w:t>
            </w:r>
            <w:r>
              <w:rPr>
                <w:noProof/>
                <w:webHidden/>
              </w:rPr>
              <w:fldChar w:fldCharType="end"/>
            </w:r>
          </w:hyperlink>
        </w:p>
        <w:p w14:paraId="177ACB9B"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49" w:history="1">
            <w:r w:rsidRPr="00F6189E">
              <w:rPr>
                <w:rStyle w:val="Hyperlink"/>
                <w:noProof/>
              </w:rPr>
              <w:t>FR-1: Public landing page</w:t>
            </w:r>
            <w:r>
              <w:rPr>
                <w:noProof/>
                <w:webHidden/>
              </w:rPr>
              <w:tab/>
            </w:r>
            <w:r>
              <w:rPr>
                <w:noProof/>
                <w:webHidden/>
              </w:rPr>
              <w:fldChar w:fldCharType="begin"/>
            </w:r>
            <w:r>
              <w:rPr>
                <w:noProof/>
                <w:webHidden/>
              </w:rPr>
              <w:instrText xml:space="preserve"> PAGEREF _Toc241137249 \h </w:instrText>
            </w:r>
            <w:r>
              <w:rPr>
                <w:noProof/>
                <w:webHidden/>
              </w:rPr>
            </w:r>
            <w:r>
              <w:rPr>
                <w:noProof/>
                <w:webHidden/>
              </w:rPr>
              <w:fldChar w:fldCharType="separate"/>
            </w:r>
            <w:r>
              <w:rPr>
                <w:noProof/>
                <w:webHidden/>
              </w:rPr>
              <w:t>5</w:t>
            </w:r>
            <w:r>
              <w:rPr>
                <w:noProof/>
                <w:webHidden/>
              </w:rPr>
              <w:fldChar w:fldCharType="end"/>
            </w:r>
          </w:hyperlink>
        </w:p>
        <w:p w14:paraId="5CE1BBC5"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0" w:history="1">
            <w:r w:rsidRPr="00F6189E">
              <w:rPr>
                <w:rStyle w:val="Hyperlink"/>
                <w:noProof/>
              </w:rPr>
              <w:t>FR-2: Credential-based sign-in</w:t>
            </w:r>
            <w:r>
              <w:rPr>
                <w:noProof/>
                <w:webHidden/>
              </w:rPr>
              <w:tab/>
            </w:r>
            <w:r>
              <w:rPr>
                <w:noProof/>
                <w:webHidden/>
              </w:rPr>
              <w:fldChar w:fldCharType="begin"/>
            </w:r>
            <w:r>
              <w:rPr>
                <w:noProof/>
                <w:webHidden/>
              </w:rPr>
              <w:instrText xml:space="preserve"> PAGEREF _Toc241137250 \h </w:instrText>
            </w:r>
            <w:r>
              <w:rPr>
                <w:noProof/>
                <w:webHidden/>
              </w:rPr>
            </w:r>
            <w:r>
              <w:rPr>
                <w:noProof/>
                <w:webHidden/>
              </w:rPr>
              <w:fldChar w:fldCharType="separate"/>
            </w:r>
            <w:r>
              <w:rPr>
                <w:noProof/>
                <w:webHidden/>
              </w:rPr>
              <w:t>5</w:t>
            </w:r>
            <w:r>
              <w:rPr>
                <w:noProof/>
                <w:webHidden/>
              </w:rPr>
              <w:fldChar w:fldCharType="end"/>
            </w:r>
          </w:hyperlink>
        </w:p>
        <w:p w14:paraId="5AED52D3"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1" w:history="1">
            <w:r w:rsidRPr="00F6189E">
              <w:rPr>
                <w:rStyle w:val="Hyperlink"/>
                <w:noProof/>
              </w:rPr>
              <w:t>FR-3: Session restoration and logout</w:t>
            </w:r>
            <w:r>
              <w:rPr>
                <w:noProof/>
                <w:webHidden/>
              </w:rPr>
              <w:tab/>
            </w:r>
            <w:r>
              <w:rPr>
                <w:noProof/>
                <w:webHidden/>
              </w:rPr>
              <w:fldChar w:fldCharType="begin"/>
            </w:r>
            <w:r>
              <w:rPr>
                <w:noProof/>
                <w:webHidden/>
              </w:rPr>
              <w:instrText xml:space="preserve"> PAGEREF _Toc241137251 \h </w:instrText>
            </w:r>
            <w:r>
              <w:rPr>
                <w:noProof/>
                <w:webHidden/>
              </w:rPr>
            </w:r>
            <w:r>
              <w:rPr>
                <w:noProof/>
                <w:webHidden/>
              </w:rPr>
              <w:fldChar w:fldCharType="separate"/>
            </w:r>
            <w:r>
              <w:rPr>
                <w:noProof/>
                <w:webHidden/>
              </w:rPr>
              <w:t>6</w:t>
            </w:r>
            <w:r>
              <w:rPr>
                <w:noProof/>
                <w:webHidden/>
              </w:rPr>
              <w:fldChar w:fldCharType="end"/>
            </w:r>
          </w:hyperlink>
        </w:p>
        <w:p w14:paraId="5D8F55D2"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2" w:history="1">
            <w:r w:rsidRPr="00F6189E">
              <w:rPr>
                <w:rStyle w:val="Hyperlink"/>
                <w:noProof/>
              </w:rPr>
              <w:t>FR-4: Organization isolation</w:t>
            </w:r>
            <w:r>
              <w:rPr>
                <w:noProof/>
                <w:webHidden/>
              </w:rPr>
              <w:tab/>
            </w:r>
            <w:r>
              <w:rPr>
                <w:noProof/>
                <w:webHidden/>
              </w:rPr>
              <w:fldChar w:fldCharType="begin"/>
            </w:r>
            <w:r>
              <w:rPr>
                <w:noProof/>
                <w:webHidden/>
              </w:rPr>
              <w:instrText xml:space="preserve"> PAGEREF _Toc241137252 \h </w:instrText>
            </w:r>
            <w:r>
              <w:rPr>
                <w:noProof/>
                <w:webHidden/>
              </w:rPr>
            </w:r>
            <w:r>
              <w:rPr>
                <w:noProof/>
                <w:webHidden/>
              </w:rPr>
              <w:fldChar w:fldCharType="separate"/>
            </w:r>
            <w:r>
              <w:rPr>
                <w:noProof/>
                <w:webHidden/>
              </w:rPr>
              <w:t>6</w:t>
            </w:r>
            <w:r>
              <w:rPr>
                <w:noProof/>
                <w:webHidden/>
              </w:rPr>
              <w:fldChar w:fldCharType="end"/>
            </w:r>
          </w:hyperlink>
        </w:p>
        <w:p w14:paraId="5EDC4C14"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3" w:history="1">
            <w:r w:rsidRPr="00F6189E">
              <w:rPr>
                <w:rStyle w:val="Hyperlink"/>
                <w:noProof/>
              </w:rPr>
              <w:t>FR-5: Organization memberships</w:t>
            </w:r>
            <w:r>
              <w:rPr>
                <w:noProof/>
                <w:webHidden/>
              </w:rPr>
              <w:tab/>
            </w:r>
            <w:r>
              <w:rPr>
                <w:noProof/>
                <w:webHidden/>
              </w:rPr>
              <w:fldChar w:fldCharType="begin"/>
            </w:r>
            <w:r>
              <w:rPr>
                <w:noProof/>
                <w:webHidden/>
              </w:rPr>
              <w:instrText xml:space="preserve"> PAGEREF _Toc241137253 \h </w:instrText>
            </w:r>
            <w:r>
              <w:rPr>
                <w:noProof/>
                <w:webHidden/>
              </w:rPr>
            </w:r>
            <w:r>
              <w:rPr>
                <w:noProof/>
                <w:webHidden/>
              </w:rPr>
              <w:fldChar w:fldCharType="separate"/>
            </w:r>
            <w:r>
              <w:rPr>
                <w:noProof/>
                <w:webHidden/>
              </w:rPr>
              <w:t>6</w:t>
            </w:r>
            <w:r>
              <w:rPr>
                <w:noProof/>
                <w:webHidden/>
              </w:rPr>
              <w:fldChar w:fldCharType="end"/>
            </w:r>
          </w:hyperlink>
        </w:p>
        <w:p w14:paraId="445F7F98"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4" w:history="1">
            <w:r w:rsidRPr="00F6189E">
              <w:rPr>
                <w:rStyle w:val="Hyperlink"/>
                <w:noProof/>
              </w:rPr>
              <w:t>FR-6: Multiple roles per membership</w:t>
            </w:r>
            <w:r>
              <w:rPr>
                <w:noProof/>
                <w:webHidden/>
              </w:rPr>
              <w:tab/>
            </w:r>
            <w:r>
              <w:rPr>
                <w:noProof/>
                <w:webHidden/>
              </w:rPr>
              <w:fldChar w:fldCharType="begin"/>
            </w:r>
            <w:r>
              <w:rPr>
                <w:noProof/>
                <w:webHidden/>
              </w:rPr>
              <w:instrText xml:space="preserve"> PAGEREF _Toc241137254 \h </w:instrText>
            </w:r>
            <w:r>
              <w:rPr>
                <w:noProof/>
                <w:webHidden/>
              </w:rPr>
            </w:r>
            <w:r>
              <w:rPr>
                <w:noProof/>
                <w:webHidden/>
              </w:rPr>
              <w:fldChar w:fldCharType="separate"/>
            </w:r>
            <w:r>
              <w:rPr>
                <w:noProof/>
                <w:webHidden/>
              </w:rPr>
              <w:t>6</w:t>
            </w:r>
            <w:r>
              <w:rPr>
                <w:noProof/>
                <w:webHidden/>
              </w:rPr>
              <w:fldChar w:fldCharType="end"/>
            </w:r>
          </w:hyperlink>
        </w:p>
        <w:p w14:paraId="1EAECC61"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5" w:history="1">
            <w:r w:rsidRPr="00F6189E">
              <w:rPr>
                <w:rStyle w:val="Hyperlink"/>
                <w:noProof/>
              </w:rPr>
              <w:t>FR-7: Service and team catalogue</w:t>
            </w:r>
            <w:r>
              <w:rPr>
                <w:noProof/>
                <w:webHidden/>
              </w:rPr>
              <w:tab/>
            </w:r>
            <w:r>
              <w:rPr>
                <w:noProof/>
                <w:webHidden/>
              </w:rPr>
              <w:fldChar w:fldCharType="begin"/>
            </w:r>
            <w:r>
              <w:rPr>
                <w:noProof/>
                <w:webHidden/>
              </w:rPr>
              <w:instrText xml:space="preserve"> PAGEREF _Toc241137255 \h </w:instrText>
            </w:r>
            <w:r>
              <w:rPr>
                <w:noProof/>
                <w:webHidden/>
              </w:rPr>
            </w:r>
            <w:r>
              <w:rPr>
                <w:noProof/>
                <w:webHidden/>
              </w:rPr>
              <w:fldChar w:fldCharType="separate"/>
            </w:r>
            <w:r>
              <w:rPr>
                <w:noProof/>
                <w:webHidden/>
              </w:rPr>
              <w:t>7</w:t>
            </w:r>
            <w:r>
              <w:rPr>
                <w:noProof/>
                <w:webHidden/>
              </w:rPr>
              <w:fldChar w:fldCharType="end"/>
            </w:r>
          </w:hyperlink>
        </w:p>
        <w:p w14:paraId="32E356C4"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6" w:history="1">
            <w:r w:rsidRPr="00F6189E">
              <w:rPr>
                <w:rStyle w:val="Hyperlink"/>
                <w:noProof/>
              </w:rPr>
              <w:t>FR-8: Team membership</w:t>
            </w:r>
            <w:r>
              <w:rPr>
                <w:noProof/>
                <w:webHidden/>
              </w:rPr>
              <w:tab/>
            </w:r>
            <w:r>
              <w:rPr>
                <w:noProof/>
                <w:webHidden/>
              </w:rPr>
              <w:fldChar w:fldCharType="begin"/>
            </w:r>
            <w:r>
              <w:rPr>
                <w:noProof/>
                <w:webHidden/>
              </w:rPr>
              <w:instrText xml:space="preserve"> PAGEREF _Toc241137256 \h </w:instrText>
            </w:r>
            <w:r>
              <w:rPr>
                <w:noProof/>
                <w:webHidden/>
              </w:rPr>
            </w:r>
            <w:r>
              <w:rPr>
                <w:noProof/>
                <w:webHidden/>
              </w:rPr>
              <w:fldChar w:fldCharType="separate"/>
            </w:r>
            <w:r>
              <w:rPr>
                <w:noProof/>
                <w:webHidden/>
              </w:rPr>
              <w:t>7</w:t>
            </w:r>
            <w:r>
              <w:rPr>
                <w:noProof/>
                <w:webHidden/>
              </w:rPr>
              <w:fldChar w:fldCharType="end"/>
            </w:r>
          </w:hyperlink>
        </w:p>
        <w:p w14:paraId="56847984"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7" w:history="1">
            <w:r w:rsidRPr="00F6189E">
              <w:rPr>
                <w:rStyle w:val="Hyperlink"/>
                <w:noProof/>
              </w:rPr>
              <w:t>FR-9: Submit a request</w:t>
            </w:r>
            <w:r>
              <w:rPr>
                <w:noProof/>
                <w:webHidden/>
              </w:rPr>
              <w:tab/>
            </w:r>
            <w:r>
              <w:rPr>
                <w:noProof/>
                <w:webHidden/>
              </w:rPr>
              <w:fldChar w:fldCharType="begin"/>
            </w:r>
            <w:r>
              <w:rPr>
                <w:noProof/>
                <w:webHidden/>
              </w:rPr>
              <w:instrText xml:space="preserve"> PAGEREF _Toc241137257 \h </w:instrText>
            </w:r>
            <w:r>
              <w:rPr>
                <w:noProof/>
                <w:webHidden/>
              </w:rPr>
            </w:r>
            <w:r>
              <w:rPr>
                <w:noProof/>
                <w:webHidden/>
              </w:rPr>
              <w:fldChar w:fldCharType="separate"/>
            </w:r>
            <w:r>
              <w:rPr>
                <w:noProof/>
                <w:webHidden/>
              </w:rPr>
              <w:t>7</w:t>
            </w:r>
            <w:r>
              <w:rPr>
                <w:noProof/>
                <w:webHidden/>
              </w:rPr>
              <w:fldChar w:fldCharType="end"/>
            </w:r>
          </w:hyperlink>
        </w:p>
        <w:p w14:paraId="33368E67"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8" w:history="1">
            <w:r w:rsidRPr="00F6189E">
              <w:rPr>
                <w:rStyle w:val="Hyperlink"/>
                <w:noProof/>
              </w:rPr>
              <w:t>FR-10: Optional service selection</w:t>
            </w:r>
            <w:r>
              <w:rPr>
                <w:noProof/>
                <w:webHidden/>
              </w:rPr>
              <w:tab/>
            </w:r>
            <w:r>
              <w:rPr>
                <w:noProof/>
                <w:webHidden/>
              </w:rPr>
              <w:fldChar w:fldCharType="begin"/>
            </w:r>
            <w:r>
              <w:rPr>
                <w:noProof/>
                <w:webHidden/>
              </w:rPr>
              <w:instrText xml:space="preserve"> PAGEREF _Toc241137258 \h </w:instrText>
            </w:r>
            <w:r>
              <w:rPr>
                <w:noProof/>
                <w:webHidden/>
              </w:rPr>
            </w:r>
            <w:r>
              <w:rPr>
                <w:noProof/>
                <w:webHidden/>
              </w:rPr>
              <w:fldChar w:fldCharType="separate"/>
            </w:r>
            <w:r>
              <w:rPr>
                <w:noProof/>
                <w:webHidden/>
              </w:rPr>
              <w:t>7</w:t>
            </w:r>
            <w:r>
              <w:rPr>
                <w:noProof/>
                <w:webHidden/>
              </w:rPr>
              <w:fldChar w:fldCharType="end"/>
            </w:r>
          </w:hyperlink>
        </w:p>
        <w:p w14:paraId="4F01C9E7"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59" w:history="1">
            <w:r w:rsidRPr="00F6189E">
              <w:rPr>
                <w:rStyle w:val="Hyperlink"/>
                <w:noProof/>
              </w:rPr>
              <w:t>FR-11: Automatic routing and triage fallback</w:t>
            </w:r>
            <w:r>
              <w:rPr>
                <w:noProof/>
                <w:webHidden/>
              </w:rPr>
              <w:tab/>
            </w:r>
            <w:r>
              <w:rPr>
                <w:noProof/>
                <w:webHidden/>
              </w:rPr>
              <w:fldChar w:fldCharType="begin"/>
            </w:r>
            <w:r>
              <w:rPr>
                <w:noProof/>
                <w:webHidden/>
              </w:rPr>
              <w:instrText xml:space="preserve"> PAGEREF _Toc241137259 \h </w:instrText>
            </w:r>
            <w:r>
              <w:rPr>
                <w:noProof/>
                <w:webHidden/>
              </w:rPr>
            </w:r>
            <w:r>
              <w:rPr>
                <w:noProof/>
                <w:webHidden/>
              </w:rPr>
              <w:fldChar w:fldCharType="separate"/>
            </w:r>
            <w:r>
              <w:rPr>
                <w:noProof/>
                <w:webHidden/>
              </w:rPr>
              <w:t>8</w:t>
            </w:r>
            <w:r>
              <w:rPr>
                <w:noProof/>
                <w:webHidden/>
              </w:rPr>
              <w:fldChar w:fldCharType="end"/>
            </w:r>
          </w:hyperlink>
        </w:p>
        <w:p w14:paraId="12AB7D82"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0" w:history="1">
            <w:r w:rsidRPr="00F6189E">
              <w:rPr>
                <w:rStyle w:val="Hyperlink"/>
                <w:noProof/>
              </w:rPr>
              <w:t>FR-12: Manual triage</w:t>
            </w:r>
            <w:r>
              <w:rPr>
                <w:noProof/>
                <w:webHidden/>
              </w:rPr>
              <w:tab/>
            </w:r>
            <w:r>
              <w:rPr>
                <w:noProof/>
                <w:webHidden/>
              </w:rPr>
              <w:fldChar w:fldCharType="begin"/>
            </w:r>
            <w:r>
              <w:rPr>
                <w:noProof/>
                <w:webHidden/>
              </w:rPr>
              <w:instrText xml:space="preserve"> PAGEREF _Toc241137260 \h </w:instrText>
            </w:r>
            <w:r>
              <w:rPr>
                <w:noProof/>
                <w:webHidden/>
              </w:rPr>
            </w:r>
            <w:r>
              <w:rPr>
                <w:noProof/>
                <w:webHidden/>
              </w:rPr>
              <w:fldChar w:fldCharType="separate"/>
            </w:r>
            <w:r>
              <w:rPr>
                <w:noProof/>
                <w:webHidden/>
              </w:rPr>
              <w:t>8</w:t>
            </w:r>
            <w:r>
              <w:rPr>
                <w:noProof/>
                <w:webHidden/>
              </w:rPr>
              <w:fldChar w:fldCharType="end"/>
            </w:r>
          </w:hyperlink>
        </w:p>
        <w:p w14:paraId="57FAAEDB"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1" w:history="1">
            <w:r w:rsidRPr="00F6189E">
              <w:rPr>
                <w:rStyle w:val="Hyperlink"/>
                <w:noProof/>
              </w:rPr>
              <w:t>FR-13: Request status lifecycle</w:t>
            </w:r>
            <w:r>
              <w:rPr>
                <w:noProof/>
                <w:webHidden/>
              </w:rPr>
              <w:tab/>
            </w:r>
            <w:r>
              <w:rPr>
                <w:noProof/>
                <w:webHidden/>
              </w:rPr>
              <w:fldChar w:fldCharType="begin"/>
            </w:r>
            <w:r>
              <w:rPr>
                <w:noProof/>
                <w:webHidden/>
              </w:rPr>
              <w:instrText xml:space="preserve"> PAGEREF _Toc241137261 \h </w:instrText>
            </w:r>
            <w:r>
              <w:rPr>
                <w:noProof/>
                <w:webHidden/>
              </w:rPr>
            </w:r>
            <w:r>
              <w:rPr>
                <w:noProof/>
                <w:webHidden/>
              </w:rPr>
              <w:fldChar w:fldCharType="separate"/>
            </w:r>
            <w:r>
              <w:rPr>
                <w:noProof/>
                <w:webHidden/>
              </w:rPr>
              <w:t>8</w:t>
            </w:r>
            <w:r>
              <w:rPr>
                <w:noProof/>
                <w:webHidden/>
              </w:rPr>
              <w:fldChar w:fldCharType="end"/>
            </w:r>
          </w:hyperlink>
        </w:p>
        <w:p w14:paraId="4712DE1A"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2" w:history="1">
            <w:r w:rsidRPr="00F6189E">
              <w:rPr>
                <w:rStyle w:val="Hyperlink"/>
                <w:noProof/>
              </w:rPr>
              <w:t>FR-14: Initial status history</w:t>
            </w:r>
            <w:r>
              <w:rPr>
                <w:noProof/>
                <w:webHidden/>
              </w:rPr>
              <w:tab/>
            </w:r>
            <w:r>
              <w:rPr>
                <w:noProof/>
                <w:webHidden/>
              </w:rPr>
              <w:fldChar w:fldCharType="begin"/>
            </w:r>
            <w:r>
              <w:rPr>
                <w:noProof/>
                <w:webHidden/>
              </w:rPr>
              <w:instrText xml:space="preserve"> PAGEREF _Toc241137262 \h </w:instrText>
            </w:r>
            <w:r>
              <w:rPr>
                <w:noProof/>
                <w:webHidden/>
              </w:rPr>
            </w:r>
            <w:r>
              <w:rPr>
                <w:noProof/>
                <w:webHidden/>
              </w:rPr>
              <w:fldChar w:fldCharType="separate"/>
            </w:r>
            <w:r>
              <w:rPr>
                <w:noProof/>
                <w:webHidden/>
              </w:rPr>
              <w:t>9</w:t>
            </w:r>
            <w:r>
              <w:rPr>
                <w:noProof/>
                <w:webHidden/>
              </w:rPr>
              <w:fldChar w:fldCharType="end"/>
            </w:r>
          </w:hyperlink>
        </w:p>
        <w:p w14:paraId="39DF5D6B"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3" w:history="1">
            <w:r w:rsidRPr="00F6189E">
              <w:rPr>
                <w:rStyle w:val="Hyperlink"/>
                <w:noProof/>
              </w:rPr>
              <w:t>FR-15: Requester My Requests</w:t>
            </w:r>
            <w:r>
              <w:rPr>
                <w:noProof/>
                <w:webHidden/>
              </w:rPr>
              <w:tab/>
            </w:r>
            <w:r>
              <w:rPr>
                <w:noProof/>
                <w:webHidden/>
              </w:rPr>
              <w:fldChar w:fldCharType="begin"/>
            </w:r>
            <w:r>
              <w:rPr>
                <w:noProof/>
                <w:webHidden/>
              </w:rPr>
              <w:instrText xml:space="preserve"> PAGEREF _Toc241137263 \h </w:instrText>
            </w:r>
            <w:r>
              <w:rPr>
                <w:noProof/>
                <w:webHidden/>
              </w:rPr>
            </w:r>
            <w:r>
              <w:rPr>
                <w:noProof/>
                <w:webHidden/>
              </w:rPr>
              <w:fldChar w:fldCharType="separate"/>
            </w:r>
            <w:r>
              <w:rPr>
                <w:noProof/>
                <w:webHidden/>
              </w:rPr>
              <w:t>9</w:t>
            </w:r>
            <w:r>
              <w:rPr>
                <w:noProof/>
                <w:webHidden/>
              </w:rPr>
              <w:fldChar w:fldCharType="end"/>
            </w:r>
          </w:hyperlink>
        </w:p>
        <w:p w14:paraId="490FA0C5"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4" w:history="1">
            <w:r w:rsidRPr="00F6189E">
              <w:rPr>
                <w:rStyle w:val="Hyperlink"/>
                <w:noProof/>
              </w:rPr>
              <w:t>FR-16: Staff team queue</w:t>
            </w:r>
            <w:r>
              <w:rPr>
                <w:noProof/>
                <w:webHidden/>
              </w:rPr>
              <w:tab/>
            </w:r>
            <w:r>
              <w:rPr>
                <w:noProof/>
                <w:webHidden/>
              </w:rPr>
              <w:fldChar w:fldCharType="begin"/>
            </w:r>
            <w:r>
              <w:rPr>
                <w:noProof/>
                <w:webHidden/>
              </w:rPr>
              <w:instrText xml:space="preserve"> PAGEREF _Toc241137264 \h </w:instrText>
            </w:r>
            <w:r>
              <w:rPr>
                <w:noProof/>
                <w:webHidden/>
              </w:rPr>
            </w:r>
            <w:r>
              <w:rPr>
                <w:noProof/>
                <w:webHidden/>
              </w:rPr>
              <w:fldChar w:fldCharType="separate"/>
            </w:r>
            <w:r>
              <w:rPr>
                <w:noProof/>
                <w:webHidden/>
              </w:rPr>
              <w:t>9</w:t>
            </w:r>
            <w:r>
              <w:rPr>
                <w:noProof/>
                <w:webHidden/>
              </w:rPr>
              <w:fldChar w:fldCharType="end"/>
            </w:r>
          </w:hyperlink>
        </w:p>
        <w:p w14:paraId="779789AB"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5" w:history="1">
            <w:r w:rsidRPr="00F6189E">
              <w:rPr>
                <w:rStyle w:val="Hyperlink"/>
                <w:noProof/>
              </w:rPr>
              <w:t>FR-17: Triage queue, reassignment, and handover</w:t>
            </w:r>
            <w:r>
              <w:rPr>
                <w:noProof/>
                <w:webHidden/>
              </w:rPr>
              <w:tab/>
            </w:r>
            <w:r>
              <w:rPr>
                <w:noProof/>
                <w:webHidden/>
              </w:rPr>
              <w:fldChar w:fldCharType="begin"/>
            </w:r>
            <w:r>
              <w:rPr>
                <w:noProof/>
                <w:webHidden/>
              </w:rPr>
              <w:instrText xml:space="preserve"> PAGEREF _Toc241137265 \h </w:instrText>
            </w:r>
            <w:r>
              <w:rPr>
                <w:noProof/>
                <w:webHidden/>
              </w:rPr>
            </w:r>
            <w:r>
              <w:rPr>
                <w:noProof/>
                <w:webHidden/>
              </w:rPr>
              <w:fldChar w:fldCharType="separate"/>
            </w:r>
            <w:r>
              <w:rPr>
                <w:noProof/>
                <w:webHidden/>
              </w:rPr>
              <w:t>9</w:t>
            </w:r>
            <w:r>
              <w:rPr>
                <w:noProof/>
                <w:webHidden/>
              </w:rPr>
              <w:fldChar w:fldCharType="end"/>
            </w:r>
          </w:hyperlink>
        </w:p>
        <w:p w14:paraId="0B8958BD"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6" w:history="1">
            <w:r w:rsidRPr="00F6189E">
              <w:rPr>
                <w:rStyle w:val="Hyperlink"/>
                <w:noProof/>
              </w:rPr>
              <w:t>FR-18: Organization administration</w:t>
            </w:r>
            <w:r>
              <w:rPr>
                <w:noProof/>
                <w:webHidden/>
              </w:rPr>
              <w:tab/>
            </w:r>
            <w:r>
              <w:rPr>
                <w:noProof/>
                <w:webHidden/>
              </w:rPr>
              <w:fldChar w:fldCharType="begin"/>
            </w:r>
            <w:r>
              <w:rPr>
                <w:noProof/>
                <w:webHidden/>
              </w:rPr>
              <w:instrText xml:space="preserve"> PAGEREF _Toc241137266 \h </w:instrText>
            </w:r>
            <w:r>
              <w:rPr>
                <w:noProof/>
                <w:webHidden/>
              </w:rPr>
            </w:r>
            <w:r>
              <w:rPr>
                <w:noProof/>
                <w:webHidden/>
              </w:rPr>
              <w:fldChar w:fldCharType="separate"/>
            </w:r>
            <w:r>
              <w:rPr>
                <w:noProof/>
                <w:webHidden/>
              </w:rPr>
              <w:t>10</w:t>
            </w:r>
            <w:r>
              <w:rPr>
                <w:noProof/>
                <w:webHidden/>
              </w:rPr>
              <w:fldChar w:fldCharType="end"/>
            </w:r>
          </w:hyperlink>
        </w:p>
        <w:p w14:paraId="2F1E08A1"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7" w:history="1">
            <w:r w:rsidRPr="00F6189E">
              <w:rPr>
                <w:rStyle w:val="Hyperlink"/>
                <w:noProof/>
              </w:rPr>
              <w:t>FR-19: Validation, authorization, and errors</w:t>
            </w:r>
            <w:r>
              <w:rPr>
                <w:noProof/>
                <w:webHidden/>
              </w:rPr>
              <w:tab/>
            </w:r>
            <w:r>
              <w:rPr>
                <w:noProof/>
                <w:webHidden/>
              </w:rPr>
              <w:fldChar w:fldCharType="begin"/>
            </w:r>
            <w:r>
              <w:rPr>
                <w:noProof/>
                <w:webHidden/>
              </w:rPr>
              <w:instrText xml:space="preserve"> PAGEREF _Toc241137267 \h </w:instrText>
            </w:r>
            <w:r>
              <w:rPr>
                <w:noProof/>
                <w:webHidden/>
              </w:rPr>
            </w:r>
            <w:r>
              <w:rPr>
                <w:noProof/>
                <w:webHidden/>
              </w:rPr>
              <w:fldChar w:fldCharType="separate"/>
            </w:r>
            <w:r>
              <w:rPr>
                <w:noProof/>
                <w:webHidden/>
              </w:rPr>
              <w:t>10</w:t>
            </w:r>
            <w:r>
              <w:rPr>
                <w:noProof/>
                <w:webHidden/>
              </w:rPr>
              <w:fldChar w:fldCharType="end"/>
            </w:r>
          </w:hyperlink>
        </w:p>
        <w:p w14:paraId="2E3DC448"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8" w:history="1">
            <w:r w:rsidRPr="00F6189E">
              <w:rPr>
                <w:rStyle w:val="Hyperlink"/>
                <w:noProof/>
              </w:rPr>
              <w:t>FR-20: Workflow audit trail</w:t>
            </w:r>
            <w:r>
              <w:rPr>
                <w:noProof/>
                <w:webHidden/>
              </w:rPr>
              <w:tab/>
            </w:r>
            <w:r>
              <w:rPr>
                <w:noProof/>
                <w:webHidden/>
              </w:rPr>
              <w:fldChar w:fldCharType="begin"/>
            </w:r>
            <w:r>
              <w:rPr>
                <w:noProof/>
                <w:webHidden/>
              </w:rPr>
              <w:instrText xml:space="preserve"> PAGEREF _Toc241137268 \h </w:instrText>
            </w:r>
            <w:r>
              <w:rPr>
                <w:noProof/>
                <w:webHidden/>
              </w:rPr>
            </w:r>
            <w:r>
              <w:rPr>
                <w:noProof/>
                <w:webHidden/>
              </w:rPr>
              <w:fldChar w:fldCharType="separate"/>
            </w:r>
            <w:r>
              <w:rPr>
                <w:noProof/>
                <w:webHidden/>
              </w:rPr>
              <w:t>10</w:t>
            </w:r>
            <w:r>
              <w:rPr>
                <w:noProof/>
                <w:webHidden/>
              </w:rPr>
              <w:fldChar w:fldCharType="end"/>
            </w:r>
          </w:hyperlink>
        </w:p>
        <w:p w14:paraId="129FD60D"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69" w:history="1">
            <w:r w:rsidRPr="00F6189E">
              <w:rPr>
                <w:rStyle w:val="Hyperlink"/>
                <w:noProof/>
              </w:rPr>
              <w:t>FR-21: Future account onboarding</w:t>
            </w:r>
            <w:r>
              <w:rPr>
                <w:noProof/>
                <w:webHidden/>
              </w:rPr>
              <w:tab/>
            </w:r>
            <w:r>
              <w:rPr>
                <w:noProof/>
                <w:webHidden/>
              </w:rPr>
              <w:fldChar w:fldCharType="begin"/>
            </w:r>
            <w:r>
              <w:rPr>
                <w:noProof/>
                <w:webHidden/>
              </w:rPr>
              <w:instrText xml:space="preserve"> PAGEREF _Toc241137269 \h </w:instrText>
            </w:r>
            <w:r>
              <w:rPr>
                <w:noProof/>
                <w:webHidden/>
              </w:rPr>
            </w:r>
            <w:r>
              <w:rPr>
                <w:noProof/>
                <w:webHidden/>
              </w:rPr>
              <w:fldChar w:fldCharType="separate"/>
            </w:r>
            <w:r>
              <w:rPr>
                <w:noProof/>
                <w:webHidden/>
              </w:rPr>
              <w:t>11</w:t>
            </w:r>
            <w:r>
              <w:rPr>
                <w:noProof/>
                <w:webHidden/>
              </w:rPr>
              <w:fldChar w:fldCharType="end"/>
            </w:r>
          </w:hyperlink>
        </w:p>
        <w:p w14:paraId="18E366AC"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70" w:history="1">
            <w:r w:rsidRPr="00F6189E">
              <w:rPr>
                <w:rStyle w:val="Hyperlink"/>
                <w:noProof/>
              </w:rPr>
              <w:t>4. Routing and proposed workflow</w:t>
            </w:r>
            <w:r>
              <w:rPr>
                <w:noProof/>
                <w:webHidden/>
              </w:rPr>
              <w:tab/>
            </w:r>
            <w:r>
              <w:rPr>
                <w:noProof/>
                <w:webHidden/>
              </w:rPr>
              <w:fldChar w:fldCharType="begin"/>
            </w:r>
            <w:r>
              <w:rPr>
                <w:noProof/>
                <w:webHidden/>
              </w:rPr>
              <w:instrText xml:space="preserve"> PAGEREF _Toc241137270 \h </w:instrText>
            </w:r>
            <w:r>
              <w:rPr>
                <w:noProof/>
                <w:webHidden/>
              </w:rPr>
            </w:r>
            <w:r>
              <w:rPr>
                <w:noProof/>
                <w:webHidden/>
              </w:rPr>
              <w:fldChar w:fldCharType="separate"/>
            </w:r>
            <w:r>
              <w:rPr>
                <w:noProof/>
                <w:webHidden/>
              </w:rPr>
              <w:t>11</w:t>
            </w:r>
            <w:r>
              <w:rPr>
                <w:noProof/>
                <w:webHidden/>
              </w:rPr>
              <w:fldChar w:fldCharType="end"/>
            </w:r>
          </w:hyperlink>
        </w:p>
        <w:p w14:paraId="66E6A5EE"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71" w:history="1">
            <w:r w:rsidRPr="00F6189E">
              <w:rPr>
                <w:rStyle w:val="Hyperlink"/>
                <w:noProof/>
              </w:rPr>
              <w:t>5. Non-Functional Requirements</w:t>
            </w:r>
            <w:r>
              <w:rPr>
                <w:noProof/>
                <w:webHidden/>
              </w:rPr>
              <w:tab/>
            </w:r>
            <w:r>
              <w:rPr>
                <w:noProof/>
                <w:webHidden/>
              </w:rPr>
              <w:fldChar w:fldCharType="begin"/>
            </w:r>
            <w:r>
              <w:rPr>
                <w:noProof/>
                <w:webHidden/>
              </w:rPr>
              <w:instrText xml:space="preserve"> PAGEREF _Toc241137271 \h </w:instrText>
            </w:r>
            <w:r>
              <w:rPr>
                <w:noProof/>
                <w:webHidden/>
              </w:rPr>
            </w:r>
            <w:r>
              <w:rPr>
                <w:noProof/>
                <w:webHidden/>
              </w:rPr>
              <w:fldChar w:fldCharType="separate"/>
            </w:r>
            <w:r>
              <w:rPr>
                <w:noProof/>
                <w:webHidden/>
              </w:rPr>
              <w:t>11</w:t>
            </w:r>
            <w:r>
              <w:rPr>
                <w:noProof/>
                <w:webHidden/>
              </w:rPr>
              <w:fldChar w:fldCharType="end"/>
            </w:r>
          </w:hyperlink>
        </w:p>
        <w:p w14:paraId="3978864F"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72" w:history="1">
            <w:r w:rsidRPr="00F6189E">
              <w:rPr>
                <w:rStyle w:val="Hyperlink"/>
                <w:noProof/>
              </w:rPr>
              <w:t>6. Scope priorities</w:t>
            </w:r>
            <w:r>
              <w:rPr>
                <w:noProof/>
                <w:webHidden/>
              </w:rPr>
              <w:tab/>
            </w:r>
            <w:r>
              <w:rPr>
                <w:noProof/>
                <w:webHidden/>
              </w:rPr>
              <w:fldChar w:fldCharType="begin"/>
            </w:r>
            <w:r>
              <w:rPr>
                <w:noProof/>
                <w:webHidden/>
              </w:rPr>
              <w:instrText xml:space="preserve"> PAGEREF _Toc241137272 \h </w:instrText>
            </w:r>
            <w:r>
              <w:rPr>
                <w:noProof/>
                <w:webHidden/>
              </w:rPr>
            </w:r>
            <w:r>
              <w:rPr>
                <w:noProof/>
                <w:webHidden/>
              </w:rPr>
              <w:fldChar w:fldCharType="separate"/>
            </w:r>
            <w:r>
              <w:rPr>
                <w:noProof/>
                <w:webHidden/>
              </w:rPr>
              <w:t>13</w:t>
            </w:r>
            <w:r>
              <w:rPr>
                <w:noProof/>
                <w:webHidden/>
              </w:rPr>
              <w:fldChar w:fldCharType="end"/>
            </w:r>
          </w:hyperlink>
        </w:p>
        <w:p w14:paraId="5FC55F49"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73" w:history="1">
            <w:r w:rsidRPr="00F6189E">
              <w:rPr>
                <w:rStyle w:val="Hyperlink"/>
                <w:noProof/>
              </w:rPr>
              <w:t>Already implemented MVP functionality</w:t>
            </w:r>
            <w:r>
              <w:rPr>
                <w:noProof/>
                <w:webHidden/>
              </w:rPr>
              <w:tab/>
            </w:r>
            <w:r>
              <w:rPr>
                <w:noProof/>
                <w:webHidden/>
              </w:rPr>
              <w:fldChar w:fldCharType="begin"/>
            </w:r>
            <w:r>
              <w:rPr>
                <w:noProof/>
                <w:webHidden/>
              </w:rPr>
              <w:instrText xml:space="preserve"> PAGEREF _Toc241137273 \h </w:instrText>
            </w:r>
            <w:r>
              <w:rPr>
                <w:noProof/>
                <w:webHidden/>
              </w:rPr>
            </w:r>
            <w:r>
              <w:rPr>
                <w:noProof/>
                <w:webHidden/>
              </w:rPr>
              <w:fldChar w:fldCharType="separate"/>
            </w:r>
            <w:r>
              <w:rPr>
                <w:noProof/>
                <w:webHidden/>
              </w:rPr>
              <w:t>13</w:t>
            </w:r>
            <w:r>
              <w:rPr>
                <w:noProof/>
                <w:webHidden/>
              </w:rPr>
              <w:fldChar w:fldCharType="end"/>
            </w:r>
          </w:hyperlink>
        </w:p>
        <w:p w14:paraId="31E56483"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74" w:history="1">
            <w:r w:rsidRPr="00F6189E">
              <w:rPr>
                <w:rStyle w:val="Hyperlink"/>
                <w:noProof/>
              </w:rPr>
              <w:t>Remaining MVP functionality</w:t>
            </w:r>
            <w:r>
              <w:rPr>
                <w:noProof/>
                <w:webHidden/>
              </w:rPr>
              <w:tab/>
            </w:r>
            <w:r>
              <w:rPr>
                <w:noProof/>
                <w:webHidden/>
              </w:rPr>
              <w:fldChar w:fldCharType="begin"/>
            </w:r>
            <w:r>
              <w:rPr>
                <w:noProof/>
                <w:webHidden/>
              </w:rPr>
              <w:instrText xml:space="preserve"> PAGEREF _Toc241137274 \h </w:instrText>
            </w:r>
            <w:r>
              <w:rPr>
                <w:noProof/>
                <w:webHidden/>
              </w:rPr>
            </w:r>
            <w:r>
              <w:rPr>
                <w:noProof/>
                <w:webHidden/>
              </w:rPr>
              <w:fldChar w:fldCharType="separate"/>
            </w:r>
            <w:r>
              <w:rPr>
                <w:noProof/>
                <w:webHidden/>
              </w:rPr>
              <w:t>13</w:t>
            </w:r>
            <w:r>
              <w:rPr>
                <w:noProof/>
                <w:webHidden/>
              </w:rPr>
              <w:fldChar w:fldCharType="end"/>
            </w:r>
          </w:hyperlink>
        </w:p>
        <w:p w14:paraId="484DCC22" w14:textId="77777777" w:rsidR="00575B71" w:rsidRDefault="00575B71">
          <w:pPr>
            <w:pStyle w:val="TOC2"/>
            <w:tabs>
              <w:tab w:val="right" w:leader="dot" w:pos="9739"/>
            </w:tabs>
            <w:rPr>
              <w:rFonts w:asciiTheme="minorHAnsi" w:hAnsiTheme="minorHAnsi"/>
              <w:noProof/>
              <w:color w:val="auto"/>
              <w:kern w:val="2"/>
              <w:sz w:val="24"/>
              <w:szCs w:val="24"/>
              <w:lang w:val="en-NL" w:eastAsia="en-NL"/>
              <w14:ligatures w14:val="standardContextual"/>
            </w:rPr>
          </w:pPr>
          <w:hyperlink w:anchor="_Toc241137275" w:history="1">
            <w:r w:rsidRPr="00F6189E">
              <w:rPr>
                <w:rStyle w:val="Hyperlink"/>
                <w:noProof/>
              </w:rPr>
              <w:t>Future enhancements</w:t>
            </w:r>
            <w:r>
              <w:rPr>
                <w:noProof/>
                <w:webHidden/>
              </w:rPr>
              <w:tab/>
            </w:r>
            <w:r>
              <w:rPr>
                <w:noProof/>
                <w:webHidden/>
              </w:rPr>
              <w:fldChar w:fldCharType="begin"/>
            </w:r>
            <w:r>
              <w:rPr>
                <w:noProof/>
                <w:webHidden/>
              </w:rPr>
              <w:instrText xml:space="preserve"> PAGEREF _Toc241137275 \h </w:instrText>
            </w:r>
            <w:r>
              <w:rPr>
                <w:noProof/>
                <w:webHidden/>
              </w:rPr>
            </w:r>
            <w:r>
              <w:rPr>
                <w:noProof/>
                <w:webHidden/>
              </w:rPr>
              <w:fldChar w:fldCharType="separate"/>
            </w:r>
            <w:r>
              <w:rPr>
                <w:noProof/>
                <w:webHidden/>
              </w:rPr>
              <w:t>13</w:t>
            </w:r>
            <w:r>
              <w:rPr>
                <w:noProof/>
                <w:webHidden/>
              </w:rPr>
              <w:fldChar w:fldCharType="end"/>
            </w:r>
          </w:hyperlink>
        </w:p>
        <w:p w14:paraId="6B9D0652" w14:textId="77777777" w:rsidR="00575B71" w:rsidRDefault="00575B71">
          <w:pPr>
            <w:pStyle w:val="TOC1"/>
            <w:tabs>
              <w:tab w:val="right" w:leader="dot" w:pos="9739"/>
            </w:tabs>
            <w:rPr>
              <w:rFonts w:asciiTheme="minorHAnsi" w:hAnsiTheme="minorHAnsi"/>
              <w:noProof/>
              <w:color w:val="auto"/>
              <w:kern w:val="2"/>
              <w:sz w:val="24"/>
              <w:szCs w:val="24"/>
              <w:lang w:val="en-NL" w:eastAsia="en-NL"/>
              <w14:ligatures w14:val="standardContextual"/>
            </w:rPr>
          </w:pPr>
          <w:hyperlink w:anchor="_Toc241137276" w:history="1">
            <w:r w:rsidRPr="00F6189E">
              <w:rPr>
                <w:rStyle w:val="Hyperlink"/>
                <w:noProof/>
              </w:rPr>
              <w:t>7. Role traceability summary</w:t>
            </w:r>
            <w:r>
              <w:rPr>
                <w:noProof/>
                <w:webHidden/>
              </w:rPr>
              <w:tab/>
            </w:r>
            <w:r>
              <w:rPr>
                <w:noProof/>
                <w:webHidden/>
              </w:rPr>
              <w:fldChar w:fldCharType="begin"/>
            </w:r>
            <w:r>
              <w:rPr>
                <w:noProof/>
                <w:webHidden/>
              </w:rPr>
              <w:instrText xml:space="preserve"> PAGEREF _Toc241137276 \h </w:instrText>
            </w:r>
            <w:r>
              <w:rPr>
                <w:noProof/>
                <w:webHidden/>
              </w:rPr>
            </w:r>
            <w:r>
              <w:rPr>
                <w:noProof/>
                <w:webHidden/>
              </w:rPr>
              <w:fldChar w:fldCharType="separate"/>
            </w:r>
            <w:r>
              <w:rPr>
                <w:noProof/>
                <w:webHidden/>
              </w:rPr>
              <w:t>13</w:t>
            </w:r>
            <w:r>
              <w:rPr>
                <w:noProof/>
                <w:webHidden/>
              </w:rPr>
              <w:fldChar w:fldCharType="end"/>
            </w:r>
          </w:hyperlink>
        </w:p>
        <w:p w14:paraId="02086D0E" w14:textId="77777777" w:rsidR="0005544F" w:rsidRPr="003C7A3C" w:rsidRDefault="0005544F">
          <w:pPr>
            <w:rPr>
              <w:b/>
              <w:bCs/>
              <w:lang w:val="en-GB"/>
            </w:rPr>
          </w:pPr>
          <w:r>
            <w:rPr>
              <w:b/>
              <w:bCs/>
              <w:lang w:val="en-GB"/>
            </w:rPr>
            <w:fldChar w:fldCharType="end"/>
          </w:r>
        </w:p>
      </w:sdtContent>
    </w:sdt>
    <w:p w14:paraId="184C6FE8" w14:textId="77777777" w:rsidR="00AC4BDE" w:rsidRDefault="00AC4BDE">
      <w:pPr>
        <w:spacing w:after="40"/>
      </w:pPr>
    </w:p>
    <w:p w14:paraId="476DC524" w14:textId="77777777" w:rsidR="00AC4BDE" w:rsidRPr="002274A4" w:rsidRDefault="00000000">
      <w:pPr>
        <w:pStyle w:val="Heading1"/>
        <w:rPr>
          <w:szCs w:val="32"/>
        </w:rPr>
      </w:pPr>
      <w:bookmarkStart w:id="2" w:name="_Toc241137241"/>
      <w:r w:rsidRPr="002274A4">
        <w:rPr>
          <w:rFonts w:ascii="Calibri" w:hAnsi="Calibri"/>
          <w:szCs w:val="32"/>
        </w:rPr>
        <w:t>1. Introduction</w:t>
      </w:r>
      <w:bookmarkEnd w:id="2"/>
    </w:p>
    <w:p w14:paraId="5930C6DA" w14:textId="77777777" w:rsidR="00AC4BDE" w:rsidRDefault="00000000">
      <w:pPr>
        <w:pStyle w:val="Heading2"/>
      </w:pPr>
      <w:bookmarkStart w:id="3" w:name="_Toc241137242"/>
      <w:r>
        <w:rPr>
          <w:rFonts w:ascii="Calibri" w:hAnsi="Calibri"/>
        </w:rPr>
        <w:t>Purpose</w:t>
      </w:r>
      <w:bookmarkEnd w:id="3"/>
    </w:p>
    <w:p w14:paraId="3F496BB1" w14:textId="77777777" w:rsidR="00AC4BDE" w:rsidRDefault="00000000">
      <w:r>
        <w:t xml:space="preserve">This document explains what </w:t>
      </w:r>
      <w:proofErr w:type="spellStart"/>
      <w:r>
        <w:t>RightQueue</w:t>
      </w:r>
      <w:proofErr w:type="spellEnd"/>
      <w:r>
        <w:t xml:space="preserve"> should do, which functions are implemented, and what remains to be completed for the MVP. It provides user stories and acceptance criteria for development, review, and assessment.</w:t>
      </w:r>
    </w:p>
    <w:p w14:paraId="7EB53E9D" w14:textId="77777777" w:rsidR="00AC4BDE" w:rsidRPr="0050680E" w:rsidRDefault="00000000">
      <w:pPr>
        <w:pStyle w:val="Heading2"/>
        <w:rPr>
          <w:lang w:val="vi-VN"/>
        </w:rPr>
      </w:pPr>
      <w:bookmarkStart w:id="4" w:name="_Toc241137243"/>
      <w:r>
        <w:rPr>
          <w:rFonts w:ascii="Calibri" w:hAnsi="Calibri"/>
        </w:rPr>
        <w:t>Problem statement</w:t>
      </w:r>
      <w:bookmarkEnd w:id="4"/>
    </w:p>
    <w:p w14:paraId="0A2FFAA9" w14:textId="77777777" w:rsidR="00AC4BDE" w:rsidRDefault="00000000">
      <w:r>
        <w:t xml:space="preserve">People seeking support may not know which team should receive their question. An incorrect destination can cause repeated forwarding, delays, and unclear responsibility. </w:t>
      </w:r>
      <w:proofErr w:type="spellStart"/>
      <w:r>
        <w:t>RightQueue</w:t>
      </w:r>
      <w:proofErr w:type="spellEnd"/>
      <w:r>
        <w:t xml:space="preserve"> aims to make submission straightforward and direct each request to an appropriate service team or manual triage.</w:t>
      </w:r>
    </w:p>
    <w:p w14:paraId="6DAFCEFA" w14:textId="77777777" w:rsidR="00AC4BDE" w:rsidRDefault="00000000">
      <w:r>
        <w:t xml:space="preserve">Fontys is </w:t>
      </w:r>
      <w:proofErr w:type="gramStart"/>
      <w:r>
        <w:t>the</w:t>
      </w:r>
      <w:proofErr w:type="gramEnd"/>
      <w:r>
        <w:t xml:space="preserve"> example organization supplied for the project, with teams such as Student+, Student Desk Fontys ICT, Student Desk Fontys R10, and ISSD. These examples are not hard-coded requirements or a claim about the contents of a running database. The problem and proposed workflows require validation with representative users and service teams.</w:t>
      </w:r>
    </w:p>
    <w:p w14:paraId="0CA445C2" w14:textId="77777777" w:rsidR="00AC4BDE" w:rsidRDefault="00000000">
      <w:pPr>
        <w:pStyle w:val="Heading2"/>
      </w:pPr>
      <w:bookmarkStart w:id="5" w:name="_Toc241137244"/>
      <w:r>
        <w:rPr>
          <w:rFonts w:ascii="Calibri" w:hAnsi="Calibri"/>
        </w:rPr>
        <w:t>Project scope</w:t>
      </w:r>
      <w:bookmarkEnd w:id="5"/>
    </w:p>
    <w:p w14:paraId="1514DD8D" w14:textId="77777777" w:rsidR="00AC4BDE" w:rsidRDefault="00000000">
      <w:proofErr w:type="spellStart"/>
      <w:r>
        <w:t>RightQueue</w:t>
      </w:r>
      <w:proofErr w:type="spellEnd"/>
      <w:r>
        <w:t xml:space="preserve"> is a multi-organization web application. The implemented slice covers authentication, organization and role information, service selection, request submission, initial routing, and submission history. The remaining MVP adds requester visibility, staff queues, triage, controlled status changes, and handover.</w:t>
      </w:r>
    </w:p>
    <w:p w14:paraId="5C8414EE" w14:textId="77777777" w:rsidR="00AC4BDE" w:rsidRDefault="00000000">
      <w:r>
        <w:t xml:space="preserve">The architecture is a modular monolith. Django 5.2 and Django REST Framework provide the backend. React, TypeScript, Vite, Tailwind CSS, and React Router provide the frontend. PostgreSQL is the intended persistence platform; the actual database connection comes from DATABASE_URL. Configuration uses </w:t>
      </w:r>
      <w:proofErr w:type="spellStart"/>
      <w:r>
        <w:t>django</w:t>
      </w:r>
      <w:proofErr w:type="spellEnd"/>
      <w:r>
        <w:t xml:space="preserve">-environ and </w:t>
      </w:r>
      <w:proofErr w:type="spellStart"/>
      <w:r>
        <w:t>django</w:t>
      </w:r>
      <w:proofErr w:type="spellEnd"/>
      <w:r>
        <w:t>-</w:t>
      </w:r>
      <w:proofErr w:type="spellStart"/>
      <w:r>
        <w:t>cors</w:t>
      </w:r>
      <w:proofErr w:type="spellEnd"/>
      <w:r>
        <w:t>-headers. Authentication uses Django sessions and CSRF protection.</w:t>
      </w:r>
    </w:p>
    <w:p w14:paraId="5223DCD4" w14:textId="77777777" w:rsidR="00AC4BDE" w:rsidRDefault="00000000">
      <w:r w:rsidRPr="003B42FA">
        <w:rPr>
          <w:bCs/>
        </w:rPr>
        <w:t>Public account registration and institutional single sign-on, including Google or Fontys login, are outside the current MVP.</w:t>
      </w:r>
      <w:r>
        <w:t xml:space="preserve"> Accounts and memberships are provisioned by a trusted administrator. AI classification, external service-desk integrations, native mobile applications, SLA management, and advanced reporting are also outside the MVP.</w:t>
      </w:r>
    </w:p>
    <w:p w14:paraId="44DBA036" w14:textId="77777777" w:rsidR="00AC4BDE" w:rsidRDefault="00000000">
      <w:pPr>
        <w:pStyle w:val="Heading2"/>
      </w:pPr>
      <w:bookmarkStart w:id="6" w:name="_Toc241137245"/>
      <w:r>
        <w:rPr>
          <w:rFonts w:ascii="Calibri" w:hAnsi="Calibri"/>
        </w:rPr>
        <w:t>Intended users and stakeholders</w:t>
      </w:r>
      <w:bookmarkEnd w:id="6"/>
    </w:p>
    <w:p w14:paraId="389E0060" w14:textId="77777777" w:rsidR="00AC4BDE" w:rsidRDefault="00000000">
      <w:r>
        <w:t>Requesters need a simple way to ask for help and follow progress. Staff need clear team ownership. Triage coordinators need to correct uncertain destinations. Organization administrators need to maintain local access and catalogue data. Other stakeholders include service representatives, the developer, assessors, and the trusted platform operator responsible for setup and maintenance.</w:t>
      </w:r>
    </w:p>
    <w:p w14:paraId="208124AA" w14:textId="77777777" w:rsidR="00AC4BDE" w:rsidRDefault="00000000">
      <w:pPr>
        <w:pStyle w:val="Heading2"/>
      </w:pPr>
      <w:bookmarkStart w:id="7" w:name="_Toc241137246"/>
      <w:r>
        <w:rPr>
          <w:rFonts w:ascii="Calibri" w:hAnsi="Calibri"/>
        </w:rPr>
        <w:t>Assumptions and constraints</w:t>
      </w:r>
      <w:bookmarkEnd w:id="7"/>
    </w:p>
    <w:p w14:paraId="156853AB" w14:textId="77777777" w:rsidR="00AC4BDE" w:rsidRDefault="00000000">
      <w:pPr>
        <w:pStyle w:val="ListBullet"/>
      </w:pPr>
      <w:r>
        <w:t>Users receive credentials from an administrator before accessing protected features.</w:t>
      </w:r>
    </w:p>
    <w:p w14:paraId="5E5E8CA7" w14:textId="77777777" w:rsidR="00AC4BDE" w:rsidRDefault="00000000">
      <w:pPr>
        <w:pStyle w:val="ListBullet"/>
      </w:pPr>
      <w:r>
        <w:t>One user can belong to several organizations and hold several roles per membership.</w:t>
      </w:r>
    </w:p>
    <w:p w14:paraId="6C46D215" w14:textId="77777777" w:rsidR="00AC4BDE" w:rsidRDefault="00000000">
      <w:pPr>
        <w:pStyle w:val="ListBullet"/>
      </w:pPr>
      <w:r>
        <w:t>Administrators maintain services and default teams. Current routing does not interpret request text.</w:t>
      </w:r>
    </w:p>
    <w:p w14:paraId="73F673A6" w14:textId="77777777" w:rsidR="00AC4BDE" w:rsidRDefault="00000000">
      <w:pPr>
        <w:pStyle w:val="ListBullet"/>
      </w:pPr>
      <w:r>
        <w:t>Demonstrations should use synthetic or non-sensitive data. Real-data permissions and retention policies remain open decisions.</w:t>
      </w:r>
    </w:p>
    <w:p w14:paraId="50BFA99B" w14:textId="77777777" w:rsidR="00AC4BDE" w:rsidRDefault="00000000">
      <w:pPr>
        <w:pStyle w:val="ListBullet"/>
      </w:pPr>
      <w:r>
        <w:t>Quality targets below are evaluation requirements, not measured production guarantees.</w:t>
      </w:r>
    </w:p>
    <w:p w14:paraId="63DA745A" w14:textId="77777777" w:rsidR="00AC4BDE" w:rsidRDefault="00000000">
      <w:pPr>
        <w:pStyle w:val="ListBullet"/>
      </w:pPr>
      <w:r>
        <w:t>Backend checks enforce access. Frontend route protection alone is insufficient.</w:t>
      </w:r>
    </w:p>
    <w:p w14:paraId="4EAE80C1" w14:textId="77777777" w:rsidR="00AC4BDE" w:rsidRDefault="00000000">
      <w:pPr>
        <w:pStyle w:val="ListBullet"/>
      </w:pPr>
      <w:r>
        <w:t>Django Admin is currently a trusted operator tool, without organization-scoped administration.</w:t>
      </w:r>
    </w:p>
    <w:p w14:paraId="178E40B6" w14:textId="77777777" w:rsidR="00AC4BDE" w:rsidRPr="002274A4" w:rsidRDefault="00000000">
      <w:pPr>
        <w:pStyle w:val="Heading1"/>
        <w:rPr>
          <w:szCs w:val="32"/>
        </w:rPr>
      </w:pPr>
      <w:bookmarkStart w:id="8" w:name="_Toc241137247"/>
      <w:r w:rsidRPr="002274A4">
        <w:rPr>
          <w:rFonts w:ascii="Calibri" w:hAnsi="Calibri"/>
          <w:szCs w:val="32"/>
        </w:rPr>
        <w:lastRenderedPageBreak/>
        <w:t>2. Actors</w:t>
      </w:r>
      <w:bookmarkEnd w:id="8"/>
    </w:p>
    <w:tbl>
      <w:tblPr>
        <w:tblStyle w:val="PlainTable1"/>
        <w:tblW w:w="0" w:type="auto"/>
        <w:tblLayout w:type="fixed"/>
        <w:tblLook w:val="04A0" w:firstRow="1" w:lastRow="0" w:firstColumn="1" w:lastColumn="0" w:noHBand="0" w:noVBand="1"/>
      </w:tblPr>
      <w:tblGrid>
        <w:gridCol w:w="2376"/>
        <w:gridCol w:w="7373"/>
      </w:tblGrid>
      <w:tr w:rsidR="00AC4BDE" w14:paraId="23D94B2D" w14:textId="77777777" w:rsidTr="006C3B1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7553C5D" w14:textId="77777777" w:rsidR="00AC4BDE" w:rsidRPr="006C3B1A" w:rsidRDefault="00000000">
            <w:pPr>
              <w:spacing w:before="100" w:after="100"/>
            </w:pPr>
            <w:r w:rsidRPr="006C3B1A">
              <w:rPr>
                <w:sz w:val="20"/>
              </w:rPr>
              <w:t>Actor</w:t>
            </w:r>
          </w:p>
        </w:tc>
        <w:tc>
          <w:tcPr>
            <w:tcW w:w="737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BF9A91B" w14:textId="77777777" w:rsidR="00AC4BDE" w:rsidRPr="006C3B1A" w:rsidRDefault="00000000">
            <w:pPr>
              <w:spacing w:before="100" w:after="100"/>
              <w:cnfStyle w:val="100000000000" w:firstRow="1" w:lastRow="0" w:firstColumn="0" w:lastColumn="0" w:oddVBand="0" w:evenVBand="0" w:oddHBand="0" w:evenHBand="0" w:firstRowFirstColumn="0" w:firstRowLastColumn="0" w:lastRowFirstColumn="0" w:lastRowLastColumn="0"/>
            </w:pPr>
            <w:r w:rsidRPr="006C3B1A">
              <w:rPr>
                <w:sz w:val="20"/>
              </w:rPr>
              <w:t>Definition and responsibility</w:t>
            </w:r>
          </w:p>
        </w:tc>
      </w:tr>
      <w:tr w:rsidR="00AC4BDE" w14:paraId="31A59243" w14:textId="77777777" w:rsidTr="006C3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6225B312" w14:textId="77777777" w:rsidR="00AC4BDE" w:rsidRPr="006C3B1A" w:rsidRDefault="00000000">
            <w:pPr>
              <w:spacing w:before="100" w:after="100"/>
              <w:rPr>
                <w:b w:val="0"/>
                <w:bCs w:val="0"/>
              </w:rPr>
            </w:pPr>
            <w:r w:rsidRPr="006C3B1A">
              <w:rPr>
                <w:b w:val="0"/>
                <w:bCs w:val="0"/>
                <w:sz w:val="20"/>
              </w:rPr>
              <w:t>Unauthenticated visitor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5B539C71" w14:textId="77777777" w:rsidR="00AC4BDE" w:rsidRPr="006C3B1A" w:rsidRDefault="00000000">
            <w:pPr>
              <w:spacing w:before="100" w:after="100"/>
              <w:cnfStyle w:val="000000100000" w:firstRow="0" w:lastRow="0" w:firstColumn="0" w:lastColumn="0" w:oddVBand="0" w:evenVBand="0" w:oddHBand="1" w:evenHBand="0" w:firstRowFirstColumn="0" w:firstRowLastColumn="0" w:lastRowFirstColumn="0" w:lastRowLastColumn="0"/>
            </w:pPr>
            <w:r w:rsidRPr="006C3B1A">
              <w:rPr>
                <w:sz w:val="20"/>
              </w:rPr>
              <w:t>Reads the landing page and signs in with an existing account.</w:t>
            </w:r>
          </w:p>
        </w:tc>
      </w:tr>
      <w:tr w:rsidR="00AC4BDE" w14:paraId="2681738A" w14:textId="77777777" w:rsidTr="006C3B1A">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37E8EDCE" w14:textId="77777777" w:rsidR="00AC4BDE" w:rsidRPr="006C3B1A" w:rsidRDefault="00000000">
            <w:pPr>
              <w:spacing w:before="100" w:after="100"/>
              <w:rPr>
                <w:b w:val="0"/>
                <w:bCs w:val="0"/>
              </w:rPr>
            </w:pPr>
            <w:r w:rsidRPr="006C3B1A">
              <w:rPr>
                <w:b w:val="0"/>
                <w:bCs w:val="0"/>
                <w:sz w:val="20"/>
              </w:rPr>
              <w:t>Requester</w:t>
            </w:r>
          </w:p>
        </w:tc>
        <w:tc>
          <w:tcPr>
            <w:tcW w:w="7373" w:type="dxa"/>
            <w:tcBorders>
              <w:top w:val="single" w:sz="4" w:space="0" w:color="D9D9D9"/>
              <w:left w:val="single" w:sz="4" w:space="0" w:color="D9D9D9"/>
              <w:bottom w:val="single" w:sz="4" w:space="0" w:color="D9D9D9"/>
              <w:right w:val="single" w:sz="4" w:space="0" w:color="D9D9D9"/>
            </w:tcBorders>
            <w:vAlign w:val="center"/>
          </w:tcPr>
          <w:p w14:paraId="7DF7CD07" w14:textId="77777777" w:rsidR="00AC4BDE" w:rsidRPr="006C3B1A" w:rsidRDefault="00000000">
            <w:pPr>
              <w:spacing w:before="100" w:after="100"/>
              <w:cnfStyle w:val="000000000000" w:firstRow="0" w:lastRow="0" w:firstColumn="0" w:lastColumn="0" w:oddVBand="0" w:evenVBand="0" w:oddHBand="0" w:evenHBand="0" w:firstRowFirstColumn="0" w:firstRowLastColumn="0" w:lastRowFirstColumn="0" w:lastRowLastColumn="0"/>
            </w:pPr>
            <w:r w:rsidRPr="006C3B1A">
              <w:rPr>
                <w:sz w:val="20"/>
              </w:rPr>
              <w:t xml:space="preserve">Active organization member with REQUESTER, permitted to submit </w:t>
            </w:r>
            <w:proofErr w:type="gramStart"/>
            <w:r w:rsidRPr="006C3B1A">
              <w:rPr>
                <w:sz w:val="20"/>
              </w:rPr>
              <w:t>and,</w:t>
            </w:r>
            <w:proofErr w:type="gramEnd"/>
            <w:r w:rsidRPr="006C3B1A">
              <w:rPr>
                <w:sz w:val="20"/>
              </w:rPr>
              <w:t xml:space="preserve"> once implemented, view their own requests.</w:t>
            </w:r>
          </w:p>
        </w:tc>
      </w:tr>
      <w:tr w:rsidR="00AC4BDE" w14:paraId="562EEF0F" w14:textId="77777777" w:rsidTr="006C3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4F3A417C" w14:textId="77777777" w:rsidR="00AC4BDE" w:rsidRPr="006C3B1A" w:rsidRDefault="00000000">
            <w:pPr>
              <w:spacing w:before="100" w:after="100"/>
              <w:rPr>
                <w:b w:val="0"/>
                <w:bCs w:val="0"/>
              </w:rPr>
            </w:pPr>
            <w:r w:rsidRPr="006C3B1A">
              <w:rPr>
                <w:b w:val="0"/>
                <w:bCs w:val="0"/>
                <w:sz w:val="20"/>
              </w:rPr>
              <w:t>Staff member</w:t>
            </w:r>
          </w:p>
        </w:tc>
        <w:tc>
          <w:tcPr>
            <w:tcW w:w="7373" w:type="dxa"/>
            <w:tcBorders>
              <w:top w:val="single" w:sz="4" w:space="0" w:color="D9D9D9"/>
              <w:left w:val="single" w:sz="4" w:space="0" w:color="D9D9D9"/>
              <w:bottom w:val="single" w:sz="4" w:space="0" w:color="D9D9D9"/>
              <w:right w:val="single" w:sz="4" w:space="0" w:color="D9D9D9"/>
            </w:tcBorders>
            <w:vAlign w:val="center"/>
          </w:tcPr>
          <w:p w14:paraId="08EF0F69" w14:textId="77777777" w:rsidR="00AC4BDE" w:rsidRPr="006C3B1A" w:rsidRDefault="00000000">
            <w:pPr>
              <w:spacing w:before="100" w:after="100"/>
              <w:cnfStyle w:val="000000100000" w:firstRow="0" w:lastRow="0" w:firstColumn="0" w:lastColumn="0" w:oddVBand="0" w:evenVBand="0" w:oddHBand="1" w:evenHBand="0" w:firstRowFirstColumn="0" w:firstRowLastColumn="0" w:lastRowFirstColumn="0" w:lastRowLastColumn="0"/>
            </w:pPr>
            <w:proofErr w:type="gramStart"/>
            <w:r w:rsidRPr="006C3B1A">
              <w:rPr>
                <w:sz w:val="20"/>
              </w:rPr>
              <w:t>Member</w:t>
            </w:r>
            <w:proofErr w:type="gramEnd"/>
            <w:r w:rsidRPr="006C3B1A">
              <w:rPr>
                <w:sz w:val="20"/>
              </w:rPr>
              <w:t xml:space="preserve"> with </w:t>
            </w:r>
            <w:proofErr w:type="gramStart"/>
            <w:r w:rsidRPr="006C3B1A">
              <w:rPr>
                <w:sz w:val="20"/>
              </w:rPr>
              <w:t>STAFF,</w:t>
            </w:r>
            <w:proofErr w:type="gramEnd"/>
            <w:r w:rsidRPr="006C3B1A">
              <w:rPr>
                <w:sz w:val="20"/>
              </w:rPr>
              <w:t xml:space="preserve"> intended to handle requests for authorized teams through active team membership.</w:t>
            </w:r>
          </w:p>
        </w:tc>
      </w:tr>
      <w:tr w:rsidR="00AC4BDE" w14:paraId="06ACE25E" w14:textId="77777777" w:rsidTr="006C3B1A">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6195E9F7" w14:textId="77777777" w:rsidR="00AC4BDE" w:rsidRPr="006C3B1A" w:rsidRDefault="00000000">
            <w:pPr>
              <w:spacing w:before="100" w:after="100"/>
              <w:rPr>
                <w:b w:val="0"/>
                <w:bCs w:val="0"/>
              </w:rPr>
            </w:pPr>
            <w:r w:rsidRPr="006C3B1A">
              <w:rPr>
                <w:b w:val="0"/>
                <w:bCs w:val="0"/>
                <w:sz w:val="20"/>
              </w:rPr>
              <w:t>Triage coordinator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4F3D8890" w14:textId="77777777" w:rsidR="00AC4BDE" w:rsidRPr="006C3B1A" w:rsidRDefault="00000000">
            <w:pPr>
              <w:spacing w:before="100" w:after="100"/>
              <w:cnfStyle w:val="000000000000" w:firstRow="0" w:lastRow="0" w:firstColumn="0" w:lastColumn="0" w:oddVBand="0" w:evenVBand="0" w:oddHBand="0" w:evenHBand="0" w:firstRowFirstColumn="0" w:firstRowLastColumn="0" w:lastRowFirstColumn="0" w:lastRowLastColumn="0"/>
            </w:pPr>
            <w:proofErr w:type="gramStart"/>
            <w:r w:rsidRPr="006C3B1A">
              <w:rPr>
                <w:sz w:val="20"/>
              </w:rPr>
              <w:t>Member</w:t>
            </w:r>
            <w:proofErr w:type="gramEnd"/>
            <w:r w:rsidRPr="006C3B1A">
              <w:rPr>
                <w:sz w:val="20"/>
              </w:rPr>
              <w:t xml:space="preserve"> with TRIAGE_</w:t>
            </w:r>
            <w:proofErr w:type="gramStart"/>
            <w:r w:rsidRPr="006C3B1A">
              <w:rPr>
                <w:sz w:val="20"/>
              </w:rPr>
              <w:t>COORDINATOR,</w:t>
            </w:r>
            <w:proofErr w:type="gramEnd"/>
            <w:r w:rsidRPr="006C3B1A">
              <w:rPr>
                <w:sz w:val="20"/>
              </w:rPr>
              <w:t xml:space="preserve"> intended to review pending triage and correct destinations within their organization.</w:t>
            </w:r>
          </w:p>
        </w:tc>
      </w:tr>
      <w:tr w:rsidR="00AC4BDE" w14:paraId="6E97F369" w14:textId="77777777" w:rsidTr="006C3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3174F2C3" w14:textId="77777777" w:rsidR="00AC4BDE" w:rsidRPr="006C3B1A" w:rsidRDefault="00000000">
            <w:pPr>
              <w:spacing w:before="100" w:after="100"/>
              <w:rPr>
                <w:b w:val="0"/>
                <w:bCs w:val="0"/>
              </w:rPr>
            </w:pPr>
            <w:r w:rsidRPr="006C3B1A">
              <w:rPr>
                <w:b w:val="0"/>
                <w:bCs w:val="0"/>
                <w:sz w:val="20"/>
              </w:rPr>
              <w:t>Organization administrator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6E91E8AC" w14:textId="77777777" w:rsidR="00AC4BDE" w:rsidRPr="006C3B1A" w:rsidRDefault="00000000">
            <w:pPr>
              <w:spacing w:before="100" w:after="100"/>
              <w:cnfStyle w:val="000000100000" w:firstRow="0" w:lastRow="0" w:firstColumn="0" w:lastColumn="0" w:oddVBand="0" w:evenVBand="0" w:oddHBand="1" w:evenHBand="0" w:firstRowFirstColumn="0" w:firstRowLastColumn="0" w:lastRowFirstColumn="0" w:lastRowLastColumn="0"/>
            </w:pPr>
            <w:r w:rsidRPr="006C3B1A">
              <w:rPr>
                <w:sz w:val="20"/>
              </w:rPr>
              <w:t xml:space="preserve">Member with ORGANIZATION_ADMIN, intended to maintain local access and catalogue data. Scoped administrative </w:t>
            </w:r>
            <w:proofErr w:type="gramStart"/>
            <w:r w:rsidRPr="006C3B1A">
              <w:rPr>
                <w:sz w:val="20"/>
              </w:rPr>
              <w:t>permissions remain</w:t>
            </w:r>
            <w:proofErr w:type="gramEnd"/>
            <w:r w:rsidRPr="006C3B1A">
              <w:rPr>
                <w:sz w:val="20"/>
              </w:rPr>
              <w:t xml:space="preserve"> planned.</w:t>
            </w:r>
          </w:p>
        </w:tc>
      </w:tr>
      <w:tr w:rsidR="00AC4BDE" w14:paraId="637644FD" w14:textId="77777777" w:rsidTr="006C3B1A">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5661F6C2" w14:textId="77777777" w:rsidR="00AC4BDE" w:rsidRPr="006C3B1A" w:rsidRDefault="00000000">
            <w:pPr>
              <w:spacing w:before="100" w:after="100"/>
              <w:rPr>
                <w:b w:val="0"/>
                <w:bCs w:val="0"/>
              </w:rPr>
            </w:pPr>
            <w:r w:rsidRPr="006C3B1A">
              <w:rPr>
                <w:b w:val="0"/>
                <w:bCs w:val="0"/>
                <w:sz w:val="20"/>
              </w:rPr>
              <w:t>System</w:t>
            </w:r>
          </w:p>
        </w:tc>
        <w:tc>
          <w:tcPr>
            <w:tcW w:w="7373" w:type="dxa"/>
            <w:tcBorders>
              <w:top w:val="single" w:sz="4" w:space="0" w:color="D9D9D9"/>
              <w:left w:val="single" w:sz="4" w:space="0" w:color="D9D9D9"/>
              <w:bottom w:val="single" w:sz="4" w:space="0" w:color="D9D9D9"/>
              <w:right w:val="single" w:sz="4" w:space="0" w:color="D9D9D9"/>
            </w:tcBorders>
            <w:vAlign w:val="center"/>
          </w:tcPr>
          <w:p w14:paraId="074454CF" w14:textId="77777777" w:rsidR="00AC4BDE" w:rsidRPr="006C3B1A" w:rsidRDefault="00000000">
            <w:pPr>
              <w:spacing w:before="100" w:after="100"/>
              <w:cnfStyle w:val="000000000000" w:firstRow="0" w:lastRow="0" w:firstColumn="0" w:lastColumn="0" w:oddVBand="0" w:evenVBand="0" w:oddHBand="0" w:evenHBand="0" w:firstRowFirstColumn="0" w:firstRowLastColumn="0" w:lastRowFirstColumn="0" w:lastRowLastColumn="0"/>
            </w:pPr>
            <w:r w:rsidRPr="006C3B1A">
              <w:rPr>
                <w:sz w:val="20"/>
              </w:rPr>
              <w:t>Automatically validates access and input, restores sessions, routes submissions, persists records, and records history.</w:t>
            </w:r>
          </w:p>
        </w:tc>
      </w:tr>
    </w:tbl>
    <w:p w14:paraId="4B419C2A" w14:textId="77777777" w:rsidR="00AC4BDE" w:rsidRDefault="00AC4BDE">
      <w:pPr>
        <w:spacing w:after="40"/>
      </w:pPr>
    </w:p>
    <w:p w14:paraId="2F10D392" w14:textId="77777777" w:rsidR="00AC4BDE" w:rsidRDefault="00000000">
      <w:r>
        <w:t xml:space="preserve">Roles belong to </w:t>
      </w:r>
      <w:proofErr w:type="spellStart"/>
      <w:r>
        <w:t>OrganizationMembershipRole</w:t>
      </w:r>
      <w:proofErr w:type="spellEnd"/>
      <w:r>
        <w:t xml:space="preserve">, not the global user. Django's </w:t>
      </w:r>
      <w:proofErr w:type="spellStart"/>
      <w:r>
        <w:t>is_staff</w:t>
      </w:r>
      <w:proofErr w:type="spellEnd"/>
      <w:r>
        <w:t xml:space="preserve"> flag allows eligibility for Django Admin access alongside Django permissions. It is separate from </w:t>
      </w:r>
      <w:proofErr w:type="spellStart"/>
      <w:r>
        <w:t>RightQueue's</w:t>
      </w:r>
      <w:proofErr w:type="spellEnd"/>
      <w:r>
        <w:t xml:space="preserve"> STAFF role. ORGANIZATION_ADMIN alone does not grant Django Admin access or organization-scoped administrative permissions.</w:t>
      </w:r>
    </w:p>
    <w:p w14:paraId="3391597D" w14:textId="77777777" w:rsidR="00AC4BDE" w:rsidRPr="002274A4" w:rsidRDefault="00000000">
      <w:pPr>
        <w:pStyle w:val="Heading1"/>
        <w:rPr>
          <w:szCs w:val="32"/>
        </w:rPr>
      </w:pPr>
      <w:r>
        <w:rPr>
          <w:rFonts w:ascii="Calibri" w:hAnsi="Calibri"/>
        </w:rPr>
        <w:t>3. Functional Requirements</w:t>
      </w:r>
    </w:p>
    <w:p w14:paraId="6A22D4E4" w14:textId="77777777" w:rsidR="00B064BD" w:rsidRDefault="00000000">
      <w:r>
        <w:t>Each user story describes a required function and how it will be accepted. The status is retained from the source document and has not been reverified during this editorial revision. Implemented does not mean that acceptance tests have passed.</w:t>
      </w:r>
    </w:p>
    <w:p w14:paraId="5A0588C8" w14:textId="28FCDB3E" w:rsidR="00B064BD" w:rsidRDefault="00000000" w:rsidP="00596635">
      <w:pPr>
        <w:pStyle w:val="Heading2"/>
      </w:pPr>
      <w:r>
        <w:rPr>
          <w:rFonts w:ascii="Calibri" w:hAnsi="Calibri"/>
        </w:rPr>
        <w:t xml:space="preserve">US-01 - View </w:t>
      </w:r>
      <w:proofErr w:type="spellStart"/>
      <w:r>
        <w:rPr>
          <w:rFonts w:ascii="Calibri" w:hAnsi="Calibri"/>
        </w:rPr>
        <w:t>RightQueue</w:t>
      </w:r>
      <w:proofErr w:type="spellEnd"/>
      <w:r>
        <w:rPr>
          <w:rFonts w:ascii="Calibri" w:hAnsi="Calibri"/>
        </w:rPr>
        <w:t xml:space="preserve"> Information Before Signing In</w:t>
      </w:r>
    </w:p>
    <w:p w14:paraId="215D55EC" w14:textId="77777777" w:rsidR="00B064BD" w:rsidRDefault="00000000">
      <w:pPr>
        <w:keepNext/>
      </w:pPr>
      <w:r>
        <w:rPr>
          <w:b/>
        </w:rPr>
        <w:t>User Story:</w:t>
      </w:r>
    </w:p>
    <w:p w14:paraId="14B5FC7A" w14:textId="77777777" w:rsidR="00B064BD" w:rsidRDefault="00000000">
      <w:r>
        <w:t xml:space="preserve">As an unauthenticated visitor, I want to understand </w:t>
      </w:r>
      <w:proofErr w:type="spellStart"/>
      <w:r>
        <w:t>RightQueue</w:t>
      </w:r>
      <w:proofErr w:type="spellEnd"/>
      <w:r>
        <w:t xml:space="preserve"> so that I can decide whether it fits my service request.</w:t>
      </w:r>
    </w:p>
    <w:p w14:paraId="24A3A193" w14:textId="77777777" w:rsidR="00B064BD" w:rsidRDefault="00000000">
      <w:pPr>
        <w:keepNext/>
      </w:pPr>
      <w:r>
        <w:rPr>
          <w:b/>
        </w:rPr>
        <w:t>Description:</w:t>
      </w:r>
    </w:p>
    <w:p w14:paraId="347A424B" w14:textId="77777777" w:rsidR="00B064BD" w:rsidRDefault="00000000">
      <w:r>
        <w:t xml:space="preserve">The visitor should be able to understand what </w:t>
      </w:r>
      <w:proofErr w:type="spellStart"/>
      <w:r>
        <w:t>RightQueue</w:t>
      </w:r>
      <w:proofErr w:type="spellEnd"/>
      <w:r>
        <w:t xml:space="preserve"> does before signing in. The landing page should explain how requests are submitted and routed, and which tracking features are planned.</w:t>
      </w:r>
    </w:p>
    <w:p w14:paraId="514E126F" w14:textId="77777777" w:rsidR="00B064BD" w:rsidRDefault="00000000">
      <w:pPr>
        <w:keepNext/>
      </w:pPr>
      <w:r>
        <w:rPr>
          <w:b/>
        </w:rPr>
        <w:t>Acceptance Criteria:</w:t>
      </w:r>
    </w:p>
    <w:p w14:paraId="3B260856" w14:textId="77777777" w:rsidR="00B064BD" w:rsidRDefault="00000000" w:rsidP="0032603E">
      <w:r>
        <w:t>1. The visitor can view the landing page without signing in.</w:t>
      </w:r>
    </w:p>
    <w:p w14:paraId="3D1AA72E" w14:textId="77777777" w:rsidR="00B064BD" w:rsidRDefault="00000000" w:rsidP="0032603E">
      <w:r>
        <w:t xml:space="preserve">2. The page explains the purpose of </w:t>
      </w:r>
      <w:proofErr w:type="spellStart"/>
      <w:r>
        <w:t>RightQueue</w:t>
      </w:r>
      <w:proofErr w:type="spellEnd"/>
      <w:r>
        <w:t xml:space="preserve"> and the intended submission, routing, and tracking experience.</w:t>
      </w:r>
    </w:p>
    <w:p w14:paraId="428C64AE" w14:textId="77777777" w:rsidR="00B064BD" w:rsidRDefault="00000000" w:rsidP="0032603E">
      <w:r>
        <w:t>3. The visitor can navigate to the sign-in page.</w:t>
      </w:r>
    </w:p>
    <w:p w14:paraId="1EFF404E" w14:textId="77777777" w:rsidR="00B064BD" w:rsidRPr="0079310D" w:rsidRDefault="00000000" w:rsidP="0032603E">
      <w:pPr>
        <w:rPr>
          <w:lang w:val="vi-VN"/>
        </w:rPr>
      </w:pPr>
      <w:r>
        <w:t>4. The page makes clear that request tracking is planned functionality.</w:t>
      </w:r>
    </w:p>
    <w:p w14:paraId="4152A2B0" w14:textId="77777777" w:rsidR="00B064BD" w:rsidRDefault="00000000" w:rsidP="0032603E">
      <w:r>
        <w:t>5. Any link to the prototype sign-up screen does not imply that account creation is available.</w:t>
      </w:r>
    </w:p>
    <w:p w14:paraId="33481D0D" w14:textId="6EF0DA8A" w:rsidR="00B064BD" w:rsidRDefault="00000000" w:rsidP="00596635">
      <w:pPr>
        <w:pStyle w:val="Heading2"/>
      </w:pPr>
      <w:r>
        <w:rPr>
          <w:rFonts w:ascii="Calibri" w:hAnsi="Calibri"/>
        </w:rPr>
        <w:lastRenderedPageBreak/>
        <w:t>US-02 - Sign In with an Existing Account</w:t>
      </w:r>
    </w:p>
    <w:p w14:paraId="708F50D7" w14:textId="77777777" w:rsidR="00B064BD" w:rsidRDefault="00000000">
      <w:pPr>
        <w:keepNext/>
      </w:pPr>
      <w:r>
        <w:rPr>
          <w:b/>
        </w:rPr>
        <w:t>User Story:</w:t>
      </w:r>
    </w:p>
    <w:p w14:paraId="451D2F22" w14:textId="77777777" w:rsidR="00B064BD" w:rsidRDefault="00000000">
      <w:r>
        <w:t>As an unauthenticated visitor, I want to sign in with my credentials so that I can access my organization's services.</w:t>
      </w:r>
    </w:p>
    <w:p w14:paraId="0BA5FBE7" w14:textId="77777777" w:rsidR="00B064BD" w:rsidRDefault="00000000">
      <w:pPr>
        <w:keepNext/>
      </w:pPr>
      <w:r>
        <w:rPr>
          <w:b/>
        </w:rPr>
        <w:t>Description:</w:t>
      </w:r>
    </w:p>
    <w:p w14:paraId="79BD8A81" w14:textId="77777777" w:rsidR="00B064BD" w:rsidRDefault="00000000">
      <w:r>
        <w:t xml:space="preserve">The user should be able to sign in using </w:t>
      </w:r>
      <w:proofErr w:type="gramStart"/>
      <w:r>
        <w:t>a username</w:t>
      </w:r>
      <w:proofErr w:type="gramEnd"/>
      <w:r>
        <w:t xml:space="preserve"> and password provided by an administrator. The system should check the credentials before granting access.</w:t>
      </w:r>
    </w:p>
    <w:p w14:paraId="777782E7" w14:textId="77777777" w:rsidR="00B064BD" w:rsidRPr="0032603E" w:rsidRDefault="00000000" w:rsidP="0032603E">
      <w:r>
        <w:rPr>
          <w:b/>
        </w:rPr>
        <w:t>Acceptance Criteria:</w:t>
      </w:r>
    </w:p>
    <w:p w14:paraId="3EE5C47D" w14:textId="77777777" w:rsidR="00B064BD" w:rsidRPr="0032603E" w:rsidRDefault="00000000" w:rsidP="0032603E">
      <w:r w:rsidRPr="0032603E">
        <w:t>1. The user can enter a username and password.</w:t>
      </w:r>
    </w:p>
    <w:p w14:paraId="0FAFD0E5" w14:textId="77777777" w:rsidR="00B064BD" w:rsidRPr="0032603E" w:rsidRDefault="00000000" w:rsidP="0032603E">
      <w:r w:rsidRPr="0032603E">
        <w:t>2. The application obtains a CSRF token before submitting credentials. CSRF protection helps prevent unwanted actions initiated from another website.</w:t>
      </w:r>
    </w:p>
    <w:p w14:paraId="66EDA0BB" w14:textId="77777777" w:rsidR="00B064BD" w:rsidRPr="0032603E" w:rsidRDefault="00000000" w:rsidP="0032603E">
      <w:r w:rsidRPr="0032603E">
        <w:t>3. The system creates a session when the credentials are valid.</w:t>
      </w:r>
    </w:p>
    <w:p w14:paraId="453C00F9" w14:textId="77777777" w:rsidR="00B064BD" w:rsidRPr="0032603E" w:rsidRDefault="00000000" w:rsidP="0032603E">
      <w:r w:rsidRPr="0032603E">
        <w:t>4. The user receives a generic error when the credentials are invalid.</w:t>
      </w:r>
    </w:p>
    <w:p w14:paraId="29FE1E89" w14:textId="77777777" w:rsidR="00B064BD" w:rsidRPr="0032603E" w:rsidRDefault="00000000" w:rsidP="0032603E">
      <w:r w:rsidRPr="0032603E">
        <w:t xml:space="preserve">5. The application refreshes the CSRF token after </w:t>
      </w:r>
      <w:proofErr w:type="gramStart"/>
      <w:r w:rsidRPr="0032603E">
        <w:t>sign-in</w:t>
      </w:r>
      <w:proofErr w:type="gramEnd"/>
      <w:r w:rsidRPr="0032603E">
        <w:t xml:space="preserve"> and opens the requested protected page.</w:t>
      </w:r>
    </w:p>
    <w:p w14:paraId="14E62B97" w14:textId="77777777" w:rsidR="00B064BD" w:rsidRPr="0032603E" w:rsidRDefault="00000000" w:rsidP="0032603E">
      <w:r w:rsidRPr="0032603E">
        <w:t>6. A user without an organization membership can sign in but cannot access organization services.</w:t>
      </w:r>
    </w:p>
    <w:p w14:paraId="2AB555D0" w14:textId="07739DC9" w:rsidR="00B064BD" w:rsidRDefault="00000000" w:rsidP="00596635">
      <w:pPr>
        <w:pStyle w:val="Heading2"/>
      </w:pPr>
      <w:r>
        <w:rPr>
          <w:rFonts w:ascii="Calibri" w:hAnsi="Calibri"/>
        </w:rPr>
        <w:t>US-03 - Restore a Session and Sign Out</w:t>
      </w:r>
    </w:p>
    <w:p w14:paraId="09A9E50E" w14:textId="77777777" w:rsidR="00B064BD" w:rsidRDefault="00000000">
      <w:pPr>
        <w:keepNext/>
      </w:pPr>
      <w:r>
        <w:rPr>
          <w:b/>
        </w:rPr>
        <w:t>User Story:</w:t>
      </w:r>
    </w:p>
    <w:p w14:paraId="55C5116B" w14:textId="77777777" w:rsidR="00B064BD" w:rsidRDefault="00000000">
      <w:r>
        <w:t>As a signed-in user, I want my session restored after refreshing and ended when I sign out so that I can control my access.</w:t>
      </w:r>
    </w:p>
    <w:p w14:paraId="043A0CB8" w14:textId="77777777" w:rsidR="00B064BD" w:rsidRDefault="00000000">
      <w:pPr>
        <w:keepNext/>
      </w:pPr>
      <w:r>
        <w:rPr>
          <w:b/>
        </w:rPr>
        <w:t>Description:</w:t>
      </w:r>
    </w:p>
    <w:p w14:paraId="42068FF6" w14:textId="77777777" w:rsidR="00B064BD" w:rsidRDefault="00000000">
      <w:r>
        <w:t>The user should remain signed in when refreshing a page while their session is valid. The user should also be able to end the session by signing out.</w:t>
      </w:r>
    </w:p>
    <w:p w14:paraId="10CDB526" w14:textId="77777777" w:rsidR="00B064BD" w:rsidRDefault="00000000">
      <w:pPr>
        <w:keepNext/>
      </w:pPr>
      <w:r>
        <w:rPr>
          <w:b/>
        </w:rPr>
        <w:t>Acceptance Criteria:</w:t>
      </w:r>
    </w:p>
    <w:p w14:paraId="3EAB320B" w14:textId="77777777" w:rsidR="00B064BD" w:rsidRDefault="00000000" w:rsidP="004358F0">
      <w:r>
        <w:t xml:space="preserve">1. The application restores the current user and active </w:t>
      </w:r>
      <w:proofErr w:type="gramStart"/>
      <w:r>
        <w:t>memberships</w:t>
      </w:r>
      <w:proofErr w:type="gramEnd"/>
      <w:r>
        <w:t xml:space="preserve"> when a valid session exists.</w:t>
      </w:r>
    </w:p>
    <w:p w14:paraId="48ABB586" w14:textId="77777777" w:rsidR="00B064BD" w:rsidRDefault="00000000" w:rsidP="004358F0">
      <w:r>
        <w:t>2. Current-user responses do not contain password data.</w:t>
      </w:r>
    </w:p>
    <w:p w14:paraId="7E5FB43C" w14:textId="77777777" w:rsidR="00B064BD" w:rsidRDefault="00000000" w:rsidP="004358F0">
      <w:r>
        <w:t>3. The user sees a loading message while the session is checked.</w:t>
      </w:r>
    </w:p>
    <w:p w14:paraId="38926AD7" w14:textId="77777777" w:rsidR="00B064BD" w:rsidRDefault="00000000" w:rsidP="004358F0">
      <w:r>
        <w:t>4. A signed-out user is redirected from a protected page to sign-in.</w:t>
      </w:r>
    </w:p>
    <w:p w14:paraId="64199C7C" w14:textId="77777777" w:rsidR="00B064BD" w:rsidRDefault="00000000" w:rsidP="004358F0">
      <w:r>
        <w:t>5. Successful sign-out ends the backend session through a CSRF-protected request and clears the frontend sign-in state.</w:t>
      </w:r>
    </w:p>
    <w:p w14:paraId="45952DD8" w14:textId="77777777" w:rsidR="00B064BD" w:rsidRDefault="00000000" w:rsidP="004358F0">
      <w:r>
        <w:t>6. If sign-out fails, the user receives an error and is not told that they have signed out.</w:t>
      </w:r>
    </w:p>
    <w:p w14:paraId="3E9C5D56" w14:textId="7978EDB3" w:rsidR="00B064BD" w:rsidRDefault="00000000" w:rsidP="00596635">
      <w:pPr>
        <w:pStyle w:val="Heading2"/>
      </w:pPr>
      <w:r>
        <w:rPr>
          <w:rFonts w:ascii="Calibri" w:hAnsi="Calibri"/>
        </w:rPr>
        <w:t>US-04 - Keep Organization Data Separate</w:t>
      </w:r>
    </w:p>
    <w:p w14:paraId="0FB56F62" w14:textId="77777777" w:rsidR="00B064BD" w:rsidRDefault="00000000">
      <w:pPr>
        <w:keepNext/>
      </w:pPr>
      <w:r>
        <w:rPr>
          <w:b/>
        </w:rPr>
        <w:t>User Story:</w:t>
      </w:r>
    </w:p>
    <w:p w14:paraId="3E7EAC7D" w14:textId="77777777" w:rsidR="00B064BD" w:rsidRDefault="00000000">
      <w:r>
        <w:t>As a requester, I want organization data kept separate so that changing a URL cannot give me access to another organization's services.</w:t>
      </w:r>
    </w:p>
    <w:p w14:paraId="1CABFF7E" w14:textId="77777777" w:rsidR="00B064BD" w:rsidRDefault="00000000">
      <w:pPr>
        <w:keepNext/>
      </w:pPr>
      <w:r>
        <w:rPr>
          <w:b/>
        </w:rPr>
        <w:t>Description:</w:t>
      </w:r>
    </w:p>
    <w:p w14:paraId="0D755493" w14:textId="77777777" w:rsidR="00B064BD" w:rsidRDefault="00000000">
      <w:r>
        <w:t>The system should keep each organization's data separate. Users should only access services and actions in organizations where they have an active membership.</w:t>
      </w:r>
    </w:p>
    <w:p w14:paraId="693A5009" w14:textId="77777777" w:rsidR="00B064BD" w:rsidRDefault="00000000">
      <w:pPr>
        <w:keepNext/>
      </w:pPr>
      <w:r>
        <w:rPr>
          <w:b/>
        </w:rPr>
        <w:lastRenderedPageBreak/>
        <w:t>Acceptance Criteria:</w:t>
      </w:r>
    </w:p>
    <w:p w14:paraId="7D1D51CB" w14:textId="733183CB" w:rsidR="00B064BD" w:rsidRDefault="00000000" w:rsidP="00631C2A">
      <w:r>
        <w:t xml:space="preserve">1. The system requires sign-in and </w:t>
      </w:r>
      <w:r w:rsidR="00977634">
        <w:t>active</w:t>
      </w:r>
      <w:r>
        <w:t xml:space="preserve"> membership for the organization identified in the request URL.</w:t>
      </w:r>
    </w:p>
    <w:p w14:paraId="68D7C17E" w14:textId="77777777" w:rsidR="00B064BD" w:rsidRDefault="00000000" w:rsidP="00631C2A">
      <w:r>
        <w:t>2. The system rejects access to an unknown or inactive organization.</w:t>
      </w:r>
    </w:p>
    <w:p w14:paraId="3826FC94" w14:textId="2434523F" w:rsidR="00B064BD" w:rsidRDefault="00000000" w:rsidP="00631C2A">
      <w:r>
        <w:t xml:space="preserve">3. The system rejects access through </w:t>
      </w:r>
      <w:r w:rsidR="00977634">
        <w:t>inactive</w:t>
      </w:r>
      <w:r>
        <w:t xml:space="preserve"> membership.</w:t>
      </w:r>
    </w:p>
    <w:p w14:paraId="4AB492A1" w14:textId="77777777" w:rsidR="00B064BD" w:rsidRDefault="00000000" w:rsidP="00631C2A">
      <w:r>
        <w:t>4. The system rejects a service selected from another organization.</w:t>
      </w:r>
    </w:p>
    <w:p w14:paraId="0C6A14AA" w14:textId="77777777" w:rsidR="00B064BD" w:rsidRDefault="00000000" w:rsidP="00631C2A">
      <w:r>
        <w:t>5. Related memberships, services, teams, and requests are checked for organization consistency.</w:t>
      </w:r>
    </w:p>
    <w:p w14:paraId="241709B8" w14:textId="2F43E962" w:rsidR="00B064BD" w:rsidRDefault="00000000" w:rsidP="00596635">
      <w:pPr>
        <w:pStyle w:val="Heading2"/>
      </w:pPr>
      <w:r>
        <w:rPr>
          <w:rFonts w:ascii="Calibri" w:hAnsi="Calibri"/>
        </w:rPr>
        <w:t>US-05 - View Organization Memberships</w:t>
      </w:r>
    </w:p>
    <w:p w14:paraId="22DCA060" w14:textId="77777777" w:rsidR="00B064BD" w:rsidRDefault="00000000">
      <w:pPr>
        <w:keepNext/>
      </w:pPr>
      <w:r>
        <w:rPr>
          <w:b/>
        </w:rPr>
        <w:t>User Story:</w:t>
      </w:r>
    </w:p>
    <w:p w14:paraId="05015620" w14:textId="77777777" w:rsidR="00B064BD" w:rsidRDefault="00000000">
      <w:r>
        <w:t xml:space="preserve">As a requester, I want to see my </w:t>
      </w:r>
      <w:proofErr w:type="gramStart"/>
      <w:r>
        <w:t>organizations</w:t>
      </w:r>
      <w:proofErr w:type="gramEnd"/>
      <w:r>
        <w:t xml:space="preserve"> so that I can submit in the correct environment.</w:t>
      </w:r>
    </w:p>
    <w:p w14:paraId="1F51B589" w14:textId="77777777" w:rsidR="00B064BD" w:rsidRDefault="00000000">
      <w:pPr>
        <w:keepNext/>
      </w:pPr>
      <w:r>
        <w:rPr>
          <w:b/>
        </w:rPr>
        <w:t>Description:</w:t>
      </w:r>
    </w:p>
    <w:p w14:paraId="1CAE0D2E" w14:textId="77777777" w:rsidR="00B064BD" w:rsidRDefault="00000000">
      <w:r>
        <w:t>The user should be able to see the organizations they belong to. Membership information should help the user choose the correct organization when submitting a request.</w:t>
      </w:r>
    </w:p>
    <w:p w14:paraId="5C3C7154" w14:textId="77777777" w:rsidR="00B064BD" w:rsidRDefault="00000000">
      <w:pPr>
        <w:keepNext/>
      </w:pPr>
      <w:r>
        <w:rPr>
          <w:b/>
        </w:rPr>
        <w:t>Acceptance Criteria:</w:t>
      </w:r>
    </w:p>
    <w:p w14:paraId="15D498A2" w14:textId="77777777" w:rsidR="00B064BD" w:rsidRDefault="00000000" w:rsidP="00BE55BC">
      <w:r>
        <w:t>1. The system allows only one membership for the same user and organization.</w:t>
      </w:r>
    </w:p>
    <w:p w14:paraId="17F02EA9" w14:textId="77777777" w:rsidR="00B064BD" w:rsidRDefault="00000000" w:rsidP="00BE55BC">
      <w:r>
        <w:t>2. A trusted administrator can maintain active and inactive memberships through Django Admin.</w:t>
      </w:r>
    </w:p>
    <w:p w14:paraId="743AB886" w14:textId="77777777" w:rsidR="00B064BD" w:rsidRDefault="00000000" w:rsidP="00BE55BC">
      <w:r>
        <w:t>3. The dashboard displays the user's active memberships in active organizations.</w:t>
      </w:r>
    </w:p>
    <w:p w14:paraId="0BC5D030" w14:textId="77777777" w:rsidR="00B064BD" w:rsidRDefault="00000000" w:rsidP="00BE55BC">
      <w:r>
        <w:t xml:space="preserve">4. The user receives an explanation when no active </w:t>
      </w:r>
      <w:proofErr w:type="gramStart"/>
      <w:r>
        <w:t>memberships are</w:t>
      </w:r>
      <w:proofErr w:type="gramEnd"/>
      <w:r>
        <w:t xml:space="preserve"> available.</w:t>
      </w:r>
    </w:p>
    <w:p w14:paraId="19356E5B" w14:textId="5B5D2A18" w:rsidR="00B064BD" w:rsidRDefault="00000000" w:rsidP="00596635">
      <w:pPr>
        <w:pStyle w:val="Heading2"/>
      </w:pPr>
      <w:r>
        <w:rPr>
          <w:rFonts w:ascii="Calibri" w:hAnsi="Calibri"/>
        </w:rPr>
        <w:t>US-06 - Assign Multiple Roles to a Member</w:t>
      </w:r>
    </w:p>
    <w:p w14:paraId="31D76AE2" w14:textId="77777777" w:rsidR="00B064BD" w:rsidRDefault="00000000">
      <w:pPr>
        <w:keepNext/>
      </w:pPr>
      <w:r>
        <w:rPr>
          <w:b/>
        </w:rPr>
        <w:t>User Story:</w:t>
      </w:r>
    </w:p>
    <w:p w14:paraId="302C2111" w14:textId="77777777" w:rsidR="00B064BD" w:rsidRDefault="00000000">
      <w:r>
        <w:t>As an organization administrator, I want a member to hold multiple roles so that the same person can request help and perform staff duties.</w:t>
      </w:r>
    </w:p>
    <w:p w14:paraId="27FD4F29" w14:textId="77777777" w:rsidR="00B064BD" w:rsidRDefault="00000000">
      <w:pPr>
        <w:keepNext/>
      </w:pPr>
      <w:r>
        <w:rPr>
          <w:b/>
        </w:rPr>
        <w:t>Description:</w:t>
      </w:r>
    </w:p>
    <w:p w14:paraId="3BD2A466" w14:textId="77777777" w:rsidR="00B064BD" w:rsidRDefault="00000000">
      <w:r>
        <w:t>A member should be able to hold more than one role in the same organization. Roles should describe the actions the member is allowed to perform.</w:t>
      </w:r>
    </w:p>
    <w:p w14:paraId="1AF9A1FE" w14:textId="77777777" w:rsidR="00B064BD" w:rsidRDefault="00000000">
      <w:pPr>
        <w:keepNext/>
      </w:pPr>
      <w:r>
        <w:rPr>
          <w:b/>
        </w:rPr>
        <w:t>Acceptance Criteria:</w:t>
      </w:r>
    </w:p>
    <w:p w14:paraId="75C844F1" w14:textId="77777777" w:rsidR="00B064BD" w:rsidRDefault="00000000" w:rsidP="005F21E0">
      <w:r>
        <w:t>1. The system supports Requester, Staff, Triage Coordinator, and Organization Administrator roles.</w:t>
      </w:r>
    </w:p>
    <w:p w14:paraId="1F09D02F" w14:textId="77777777" w:rsidR="00B064BD" w:rsidRDefault="00000000" w:rsidP="005F21E0">
      <w:r>
        <w:t>2</w:t>
      </w:r>
      <w:proofErr w:type="gramStart"/>
      <w:r>
        <w:t>. A</w:t>
      </w:r>
      <w:proofErr w:type="gramEnd"/>
      <w:r>
        <w:t xml:space="preserve"> </w:t>
      </w:r>
      <w:proofErr w:type="gramStart"/>
      <w:r>
        <w:t>membership</w:t>
      </w:r>
      <w:proofErr w:type="gramEnd"/>
      <w:r>
        <w:t xml:space="preserve"> can have several different roles.</w:t>
      </w:r>
    </w:p>
    <w:p w14:paraId="56844DA6" w14:textId="77777777" w:rsidR="00B064BD" w:rsidRDefault="00000000" w:rsidP="005F21E0">
      <w:r>
        <w:t>3. The system prevents the same role from being assigned twice to one membership.</w:t>
      </w:r>
    </w:p>
    <w:p w14:paraId="2CA3CA73" w14:textId="77777777" w:rsidR="00B064BD" w:rsidRDefault="00000000" w:rsidP="005F21E0">
      <w:r>
        <w:t>4. The system includes assigned roles in current-user information and displays them on the dashboard.</w:t>
      </w:r>
    </w:p>
    <w:p w14:paraId="229A5BE5" w14:textId="77777777" w:rsidR="00B064BD" w:rsidRDefault="00000000" w:rsidP="005F21E0">
      <w:r>
        <w:t>5. The system requires the Requester role before allowing request submission.</w:t>
      </w:r>
    </w:p>
    <w:p w14:paraId="04D94251" w14:textId="2024BE3A" w:rsidR="00B064BD" w:rsidRDefault="00000000" w:rsidP="00596635">
      <w:pPr>
        <w:pStyle w:val="Heading2"/>
      </w:pPr>
      <w:r>
        <w:rPr>
          <w:rFonts w:ascii="Calibri" w:hAnsi="Calibri"/>
        </w:rPr>
        <w:t>US-07 - View Available Services</w:t>
      </w:r>
    </w:p>
    <w:p w14:paraId="1DD1C6B7" w14:textId="77777777" w:rsidR="00B064BD" w:rsidRDefault="00000000">
      <w:pPr>
        <w:keepNext/>
      </w:pPr>
      <w:r>
        <w:rPr>
          <w:b/>
        </w:rPr>
        <w:t>User Story:</w:t>
      </w:r>
    </w:p>
    <w:p w14:paraId="13C1112E" w14:textId="77777777" w:rsidR="00B064BD" w:rsidRDefault="00000000">
      <w:r>
        <w:t>As a requester, I want to see available services for my organization so that I can choose a relevant service.</w:t>
      </w:r>
    </w:p>
    <w:p w14:paraId="70BCDC1D" w14:textId="77777777" w:rsidR="00B064BD" w:rsidRDefault="00000000">
      <w:pPr>
        <w:keepNext/>
      </w:pPr>
      <w:r>
        <w:rPr>
          <w:b/>
        </w:rPr>
        <w:t>Description:</w:t>
      </w:r>
    </w:p>
    <w:p w14:paraId="18552C8A" w14:textId="77777777" w:rsidR="00B064BD" w:rsidRDefault="00000000">
      <w:r>
        <w:t xml:space="preserve">The requester should be able to view </w:t>
      </w:r>
      <w:proofErr w:type="gramStart"/>
      <w:r>
        <w:t>available services</w:t>
      </w:r>
      <w:proofErr w:type="gramEnd"/>
      <w:r>
        <w:t xml:space="preserve"> for their organization. A trusted administrator should maintain the services and their default teams.</w:t>
      </w:r>
    </w:p>
    <w:p w14:paraId="169A621B" w14:textId="77777777" w:rsidR="00B064BD" w:rsidRDefault="00000000">
      <w:pPr>
        <w:keepNext/>
      </w:pPr>
      <w:r>
        <w:rPr>
          <w:b/>
        </w:rPr>
        <w:lastRenderedPageBreak/>
        <w:t>Acceptance Criteria:</w:t>
      </w:r>
    </w:p>
    <w:p w14:paraId="3BB27396" w14:textId="77777777" w:rsidR="00B064BD" w:rsidRDefault="00000000" w:rsidP="00102584">
      <w:r>
        <w:t>1. Teams and services can store a name, URL identifier, description, and active status.</w:t>
      </w:r>
    </w:p>
    <w:p w14:paraId="480909CC" w14:textId="77777777" w:rsidR="00B064BD" w:rsidRDefault="00000000" w:rsidP="00102584">
      <w:r>
        <w:t>2. Team names and URL identifiers are unique within an organization; the same rule applies separately to services.</w:t>
      </w:r>
    </w:p>
    <w:p w14:paraId="1DC9BBD1" w14:textId="77777777" w:rsidR="00B064BD" w:rsidRDefault="00000000" w:rsidP="00102584">
      <w:r>
        <w:t>3. Each service has a default team in the same organization.</w:t>
      </w:r>
    </w:p>
    <w:p w14:paraId="5F36F932" w14:textId="77777777" w:rsidR="00B064BD" w:rsidRDefault="00000000" w:rsidP="00102584">
      <w:r>
        <w:t>4. The system returns available services in alphabetical order.</w:t>
      </w:r>
    </w:p>
    <w:p w14:paraId="5B02DCD0" w14:textId="77777777" w:rsidR="00B064BD" w:rsidRDefault="00000000" w:rsidP="00102584">
      <w:r>
        <w:t>5. Each listed service includes its ID, name, URL identifier, and description.</w:t>
      </w:r>
    </w:p>
    <w:p w14:paraId="17DDF5C0" w14:textId="77777777" w:rsidR="00B064BD" w:rsidRDefault="00000000" w:rsidP="00102584">
      <w:r>
        <w:t>6. The system excludes inactive services and services whose default team is inactive.</w:t>
      </w:r>
    </w:p>
    <w:p w14:paraId="7177A030" w14:textId="3CA272F0" w:rsidR="00B064BD" w:rsidRDefault="00000000" w:rsidP="00596635">
      <w:pPr>
        <w:pStyle w:val="Heading2"/>
      </w:pPr>
      <w:r>
        <w:rPr>
          <w:rFonts w:ascii="Calibri" w:hAnsi="Calibri"/>
        </w:rPr>
        <w:t>US-08 - Assign Members to Service Teams</w:t>
      </w:r>
    </w:p>
    <w:p w14:paraId="15493DF0" w14:textId="77777777" w:rsidR="00B064BD" w:rsidRDefault="00000000">
      <w:pPr>
        <w:keepNext/>
      </w:pPr>
      <w:r>
        <w:rPr>
          <w:b/>
        </w:rPr>
        <w:t>User Story:</w:t>
      </w:r>
    </w:p>
    <w:p w14:paraId="35D9D443" w14:textId="77777777" w:rsidR="00B064BD" w:rsidRDefault="00000000">
      <w:r>
        <w:t>As an organization administrator, I want to record team membership so that later queue permissions can use the correct team relationships.</w:t>
      </w:r>
    </w:p>
    <w:p w14:paraId="00B0F166" w14:textId="77777777" w:rsidR="00B064BD" w:rsidRDefault="00000000">
      <w:pPr>
        <w:keepNext/>
      </w:pPr>
      <w:r>
        <w:rPr>
          <w:b/>
        </w:rPr>
        <w:t>Description:</w:t>
      </w:r>
    </w:p>
    <w:p w14:paraId="1F298E7A" w14:textId="77777777" w:rsidR="00B064BD" w:rsidRDefault="00000000">
      <w:r>
        <w:t xml:space="preserve">A trusted administrator should be able to record which service </w:t>
      </w:r>
      <w:proofErr w:type="gramStart"/>
      <w:r>
        <w:t>teams</w:t>
      </w:r>
      <w:proofErr w:type="gramEnd"/>
      <w:r>
        <w:t xml:space="preserve"> a member belongs to. These relationships will support staff queue permissions when that workflow is implemented.</w:t>
      </w:r>
    </w:p>
    <w:p w14:paraId="184BAF8C" w14:textId="77777777" w:rsidR="00B064BD" w:rsidRDefault="00000000">
      <w:pPr>
        <w:keepNext/>
      </w:pPr>
      <w:r>
        <w:rPr>
          <w:b/>
        </w:rPr>
        <w:t>Acceptance Criteria:</w:t>
      </w:r>
    </w:p>
    <w:p w14:paraId="2A9A48F1" w14:textId="77777777" w:rsidR="00B064BD" w:rsidRDefault="00000000" w:rsidP="00EA5DCF">
      <w:r>
        <w:t>1. An organization member can belong to several service teams.</w:t>
      </w:r>
    </w:p>
    <w:p w14:paraId="7BED14C9" w14:textId="77777777" w:rsidR="00B064BD" w:rsidRDefault="00000000" w:rsidP="00EA5DCF">
      <w:r>
        <w:t>2. Each team membership can be active or inactive.</w:t>
      </w:r>
    </w:p>
    <w:p w14:paraId="5143534D" w14:textId="77777777" w:rsidR="00B064BD" w:rsidRDefault="00000000" w:rsidP="00EA5DCF">
      <w:r>
        <w:t>3. The system prevents duplicate membership in the same team.</w:t>
      </w:r>
    </w:p>
    <w:p w14:paraId="1EDF7EFA" w14:textId="77777777" w:rsidR="00B064BD" w:rsidRDefault="00000000" w:rsidP="00EA5DCF">
      <w:r>
        <w:t>4. The system validates that the team and member belong to the same organization.</w:t>
      </w:r>
    </w:p>
    <w:p w14:paraId="706C4614" w14:textId="3F20400C" w:rsidR="00B064BD" w:rsidRDefault="00000000" w:rsidP="00596635">
      <w:pPr>
        <w:pStyle w:val="Heading2"/>
      </w:pPr>
      <w:r>
        <w:rPr>
          <w:rFonts w:ascii="Calibri" w:hAnsi="Calibri"/>
        </w:rPr>
        <w:t>US-09 - Submit a Service Request</w:t>
      </w:r>
    </w:p>
    <w:p w14:paraId="04C9563E" w14:textId="77777777" w:rsidR="00B064BD" w:rsidRDefault="00000000">
      <w:pPr>
        <w:keepNext/>
      </w:pPr>
      <w:r>
        <w:rPr>
          <w:b/>
        </w:rPr>
        <w:t>User Story:</w:t>
      </w:r>
    </w:p>
    <w:p w14:paraId="3AFE4E6F" w14:textId="77777777" w:rsidR="00B064BD" w:rsidRDefault="00000000">
      <w:r>
        <w:t>As a requester, I want to submit a title and description so that a service team can help with my issue.</w:t>
      </w:r>
    </w:p>
    <w:p w14:paraId="4913BDDC" w14:textId="77777777" w:rsidR="00B064BD" w:rsidRDefault="00000000">
      <w:pPr>
        <w:keepNext/>
      </w:pPr>
      <w:r>
        <w:rPr>
          <w:b/>
        </w:rPr>
        <w:t>Description:</w:t>
      </w:r>
    </w:p>
    <w:p w14:paraId="156769FB" w14:textId="77777777" w:rsidR="00B064BD" w:rsidRDefault="00000000">
      <w:r>
        <w:t>The requester should be able to describe an issue using a title and description. The system should save the request and confirm its reference and routing outcome.</w:t>
      </w:r>
    </w:p>
    <w:p w14:paraId="3B59797B" w14:textId="77777777" w:rsidR="00B064BD" w:rsidRDefault="00000000">
      <w:pPr>
        <w:keepNext/>
      </w:pPr>
      <w:r>
        <w:rPr>
          <w:b/>
        </w:rPr>
        <w:t>Acceptance Criteria:</w:t>
      </w:r>
    </w:p>
    <w:p w14:paraId="72963F78" w14:textId="77777777" w:rsidR="00B064BD" w:rsidRDefault="00000000" w:rsidP="00685FEB">
      <w:r>
        <w:t>1. A signed-in member with the Requester role can submit a request for their organization.</w:t>
      </w:r>
    </w:p>
    <w:p w14:paraId="090DCBFE" w14:textId="77777777" w:rsidR="00B064BD" w:rsidRDefault="00000000" w:rsidP="00685FEB">
      <w:r>
        <w:t>2. The requester can enter a title and description in the organization-specific form.</w:t>
      </w:r>
    </w:p>
    <w:p w14:paraId="71578A3D" w14:textId="77777777" w:rsidR="00B064BD" w:rsidRDefault="00000000" w:rsidP="00685FEB">
      <w:r>
        <w:t>3. The system removes surrounding spaces and requires a title of 5 to 150 characters and a non-blank description at the API.</w:t>
      </w:r>
    </w:p>
    <w:p w14:paraId="465F447D" w14:textId="77777777" w:rsidR="00B064BD" w:rsidRDefault="00000000" w:rsidP="00685FEB">
      <w:r>
        <w:t>4. The server determines the requester, organization, unique reference, assigned team, status, and submission time.</w:t>
      </w:r>
    </w:p>
    <w:p w14:paraId="4FD352D7" w14:textId="77777777" w:rsidR="00B064BD" w:rsidRDefault="00000000" w:rsidP="00685FEB">
      <w:r>
        <w:t>5. A successful submission returns HTTP 201, meaning the request was created.</w:t>
      </w:r>
    </w:p>
    <w:p w14:paraId="791DDD5D" w14:textId="77777777" w:rsidR="00B064BD" w:rsidRDefault="00000000" w:rsidP="00685FEB">
      <w:r>
        <w:t>6. The user sees confirmation with the request reference and routing outcome.</w:t>
      </w:r>
    </w:p>
    <w:p w14:paraId="09C24222" w14:textId="77777777" w:rsidR="00B064BD" w:rsidRDefault="00000000" w:rsidP="00685FEB">
      <w:r>
        <w:t>7. The form is disabled while submission is in progress.</w:t>
      </w:r>
    </w:p>
    <w:p w14:paraId="3EE59378" w14:textId="5345E48D" w:rsidR="00B064BD" w:rsidRDefault="00000000" w:rsidP="00596635">
      <w:pPr>
        <w:pStyle w:val="Heading2"/>
      </w:pPr>
      <w:r>
        <w:rPr>
          <w:rFonts w:ascii="Calibri" w:hAnsi="Calibri"/>
        </w:rPr>
        <w:lastRenderedPageBreak/>
        <w:t>US-10 - Submit a Request Without Selecting a Service</w:t>
      </w:r>
    </w:p>
    <w:p w14:paraId="08573D30" w14:textId="77777777" w:rsidR="00B064BD" w:rsidRDefault="00000000">
      <w:pPr>
        <w:keepNext/>
      </w:pPr>
      <w:r>
        <w:rPr>
          <w:b/>
        </w:rPr>
        <w:t>User Story:</w:t>
      </w:r>
    </w:p>
    <w:p w14:paraId="15D2FEB5" w14:textId="77777777" w:rsidR="00B064BD" w:rsidRDefault="00000000">
      <w:r>
        <w:t>As a requester, I want to select an unsure option so that lack of service knowledge does not stop me asking for help.</w:t>
      </w:r>
    </w:p>
    <w:p w14:paraId="5A8215EE" w14:textId="77777777" w:rsidR="00B064BD" w:rsidRDefault="00000000">
      <w:pPr>
        <w:keepNext/>
      </w:pPr>
      <w:r>
        <w:rPr>
          <w:b/>
        </w:rPr>
        <w:t>Description:</w:t>
      </w:r>
    </w:p>
    <w:p w14:paraId="4B9043CC" w14:textId="77777777" w:rsidR="00B064BD" w:rsidRDefault="00000000">
      <w:r>
        <w:t>The requester should be able to ask for help even when they do not know which service to choose. Selecting a service should be optional.</w:t>
      </w:r>
    </w:p>
    <w:p w14:paraId="7885B801" w14:textId="77777777" w:rsidR="00B064BD" w:rsidRDefault="00000000">
      <w:pPr>
        <w:keepNext/>
      </w:pPr>
      <w:r>
        <w:rPr>
          <w:b/>
        </w:rPr>
        <w:t>Acceptance Criteria:</w:t>
      </w:r>
    </w:p>
    <w:p w14:paraId="3CF108D5" w14:textId="77777777" w:rsidR="00B064BD" w:rsidRDefault="00000000" w:rsidP="00685FEB">
      <w:r>
        <w:t>1. The form displays available services and an option labelled "I'm not sure which service I need".</w:t>
      </w:r>
    </w:p>
    <w:p w14:paraId="05ECA0A2" w14:textId="77777777" w:rsidR="00B064BD" w:rsidRDefault="00000000" w:rsidP="00685FEB">
      <w:r>
        <w:t>2. The API accepts a request with no service field or an empty service value.</w:t>
      </w:r>
    </w:p>
    <w:p w14:paraId="61DB24BE" w14:textId="77777777" w:rsidR="00B064BD" w:rsidRDefault="00000000" w:rsidP="00685FEB">
      <w:r>
        <w:t>3. When no services are available, the form explains this and still allows submission without a service.</w:t>
      </w:r>
    </w:p>
    <w:p w14:paraId="2F1D6836" w14:textId="77777777" w:rsidR="00B064BD" w:rsidRDefault="00000000" w:rsidP="00685FEB">
      <w:r>
        <w:t>4. Any selected service must be active and belong to the selected organization.</w:t>
      </w:r>
    </w:p>
    <w:p w14:paraId="19A18992" w14:textId="3B5DC70C" w:rsidR="00B064BD" w:rsidRDefault="00000000" w:rsidP="00596635">
      <w:pPr>
        <w:pStyle w:val="Heading2"/>
      </w:pPr>
      <w:r>
        <w:rPr>
          <w:rFonts w:ascii="Calibri" w:hAnsi="Calibri"/>
        </w:rPr>
        <w:t>US-11 - Route a New Request to a Team or Triage</w:t>
      </w:r>
    </w:p>
    <w:p w14:paraId="652758C3" w14:textId="77777777" w:rsidR="00B064BD" w:rsidRDefault="00000000">
      <w:pPr>
        <w:keepNext/>
      </w:pPr>
      <w:r>
        <w:rPr>
          <w:b/>
        </w:rPr>
        <w:t>User Story:</w:t>
      </w:r>
    </w:p>
    <w:p w14:paraId="31852FEB" w14:textId="77777777" w:rsidR="00B064BD" w:rsidRDefault="00000000">
      <w:r>
        <w:t>As a requester, I want automatic routing when my service is known so that my request reaches the configured team quickly.</w:t>
      </w:r>
    </w:p>
    <w:p w14:paraId="5D8C269B" w14:textId="77777777" w:rsidR="00B064BD" w:rsidRDefault="00000000">
      <w:pPr>
        <w:keepNext/>
      </w:pPr>
      <w:r>
        <w:rPr>
          <w:b/>
        </w:rPr>
        <w:t>Description:</w:t>
      </w:r>
    </w:p>
    <w:p w14:paraId="64B1F926" w14:textId="77777777" w:rsidR="00B064BD" w:rsidRDefault="00000000">
      <w:r>
        <w:t>The system should route a new request using the selected service's default team. If no suitable destination is available, the request should wait for manual triage.</w:t>
      </w:r>
    </w:p>
    <w:p w14:paraId="1AB015C7" w14:textId="77777777" w:rsidR="00B064BD" w:rsidRDefault="00000000">
      <w:pPr>
        <w:keepNext/>
      </w:pPr>
      <w:r>
        <w:rPr>
          <w:b/>
        </w:rPr>
        <w:t>Acceptance Criteria:</w:t>
      </w:r>
    </w:p>
    <w:p w14:paraId="70402724" w14:textId="77777777" w:rsidR="00B064BD" w:rsidRDefault="00000000" w:rsidP="00685FEB">
      <w:r>
        <w:t>1. The system records the initial SUBMITTED status before recording the routing outcome.</w:t>
      </w:r>
    </w:p>
    <w:p w14:paraId="682A8497" w14:textId="77777777" w:rsidR="00B064BD" w:rsidRDefault="00000000" w:rsidP="00685FEB">
      <w:r>
        <w:t>2. An active service with an active default team produces a QUEUED request assigned to that team.</w:t>
      </w:r>
    </w:p>
    <w:p w14:paraId="422D8014" w14:textId="77777777" w:rsidR="00B064BD" w:rsidRDefault="00000000" w:rsidP="00685FEB">
      <w:r>
        <w:t>3. A request without a service produces a PENDING_TRIAGE request without an assigned team.</w:t>
      </w:r>
    </w:p>
    <w:p w14:paraId="66975655" w14:textId="77777777" w:rsidR="00B064BD" w:rsidRDefault="00000000" w:rsidP="00685FEB">
      <w:r>
        <w:t>4. An active service whose default team is inactive also produces PENDING_TRIAGE without an assigned team.</w:t>
      </w:r>
    </w:p>
    <w:p w14:paraId="56D7D744" w14:textId="77777777" w:rsidR="00B064BD" w:rsidRDefault="00000000" w:rsidP="00685FEB">
      <w:r>
        <w:t>5. The request and both history events are saved together in one transaction. If any part fails, all changes are cancelled.</w:t>
      </w:r>
    </w:p>
    <w:p w14:paraId="717B9B76" w14:textId="17A9D853" w:rsidR="00B064BD" w:rsidRDefault="00000000" w:rsidP="00596635">
      <w:pPr>
        <w:pStyle w:val="Heading2"/>
      </w:pPr>
      <w:r>
        <w:rPr>
          <w:rFonts w:ascii="Calibri" w:hAnsi="Calibri"/>
        </w:rPr>
        <w:t>US-12 - Assign a Pending Request to a Team</w:t>
      </w:r>
    </w:p>
    <w:p w14:paraId="2E07E62B" w14:textId="77777777" w:rsidR="00B064BD" w:rsidRDefault="00000000">
      <w:pPr>
        <w:keepNext/>
      </w:pPr>
      <w:r>
        <w:rPr>
          <w:b/>
        </w:rPr>
        <w:t>User Story:</w:t>
      </w:r>
    </w:p>
    <w:p w14:paraId="0015D378" w14:textId="77777777" w:rsidR="00B064BD" w:rsidRDefault="00000000">
      <w:r>
        <w:t>As a triage coordinator, I want to assign a pending request to a team so that uncertain submissions can receive help.</w:t>
      </w:r>
    </w:p>
    <w:p w14:paraId="605E5FE2" w14:textId="77777777" w:rsidR="00B064BD" w:rsidRDefault="00000000">
      <w:pPr>
        <w:keepNext/>
      </w:pPr>
      <w:r>
        <w:rPr>
          <w:b/>
        </w:rPr>
        <w:t>Description:</w:t>
      </w:r>
    </w:p>
    <w:p w14:paraId="1F915146" w14:textId="77777777" w:rsidR="00B064BD" w:rsidRDefault="00000000">
      <w:r>
        <w:t>The triage coordinator should be able to choose a team for a pending request. The system should record the assignment and prevent unauthorized changes.</w:t>
      </w:r>
    </w:p>
    <w:p w14:paraId="24E7A853" w14:textId="77777777" w:rsidR="00B064BD" w:rsidRDefault="00000000">
      <w:pPr>
        <w:keepNext/>
      </w:pPr>
      <w:r>
        <w:rPr>
          <w:b/>
        </w:rPr>
        <w:t>Acceptance Criteria:</w:t>
      </w:r>
    </w:p>
    <w:p w14:paraId="66312CFA" w14:textId="77777777" w:rsidR="00B064BD" w:rsidRDefault="00000000" w:rsidP="00685FEB">
      <w:r>
        <w:t>1. The coordinator has an active membership and the Triage Coordinator role in the request's organization.</w:t>
      </w:r>
    </w:p>
    <w:p w14:paraId="07974ED6" w14:textId="77777777" w:rsidR="00B064BD" w:rsidRDefault="00000000" w:rsidP="00685FEB">
      <w:r>
        <w:t>2. The coordinator can select only an active team in that organization.</w:t>
      </w:r>
    </w:p>
    <w:p w14:paraId="52B81D51" w14:textId="77777777" w:rsidR="00B064BD" w:rsidRDefault="00000000" w:rsidP="00685FEB">
      <w:r>
        <w:t>3. The system assigns the selected team and changes the status to QUEUED.</w:t>
      </w:r>
    </w:p>
    <w:p w14:paraId="7C498164" w14:textId="77777777" w:rsidR="00B064BD" w:rsidRDefault="00000000" w:rsidP="00685FEB">
      <w:r>
        <w:lastRenderedPageBreak/>
        <w:t>4. The system records the coordinator, time, destination, and reason for the assignment.</w:t>
      </w:r>
    </w:p>
    <w:p w14:paraId="2AF5D8C8" w14:textId="77777777" w:rsidR="00B064BD" w:rsidRDefault="00000000" w:rsidP="00685FEB">
      <w:r>
        <w:t>5. The assignment and history are saved together.</w:t>
      </w:r>
    </w:p>
    <w:p w14:paraId="348A4973" w14:textId="77777777" w:rsidR="00B064BD" w:rsidRDefault="00000000" w:rsidP="00685FEB">
      <w:r>
        <w:t>6. The system rejects invalid or unauthorized changes without saving partial updates.</w:t>
      </w:r>
    </w:p>
    <w:p w14:paraId="43C87237" w14:textId="69DCAE22" w:rsidR="00B064BD" w:rsidRDefault="00000000" w:rsidP="00596635">
      <w:pPr>
        <w:pStyle w:val="Heading2"/>
      </w:pPr>
      <w:r>
        <w:rPr>
          <w:rFonts w:ascii="Calibri" w:hAnsi="Calibri"/>
        </w:rPr>
        <w:t>US-13 - Update a Request Status</w:t>
      </w:r>
    </w:p>
    <w:p w14:paraId="7BD287E3" w14:textId="77777777" w:rsidR="00B064BD" w:rsidRDefault="00000000">
      <w:pPr>
        <w:keepNext/>
      </w:pPr>
      <w:r>
        <w:rPr>
          <w:b/>
        </w:rPr>
        <w:t>User Story:</w:t>
      </w:r>
    </w:p>
    <w:p w14:paraId="56B3FC7C" w14:textId="77777777" w:rsidR="00B064BD" w:rsidRDefault="00000000">
      <w:r>
        <w:t>As a staff member, I want valid status transitions so that request progress is clear.</w:t>
      </w:r>
    </w:p>
    <w:p w14:paraId="51EA05F9" w14:textId="77777777" w:rsidR="00B064BD" w:rsidRDefault="00000000">
      <w:pPr>
        <w:keepNext/>
      </w:pPr>
      <w:r>
        <w:rPr>
          <w:b/>
        </w:rPr>
        <w:t>Description:</w:t>
      </w:r>
    </w:p>
    <w:p w14:paraId="19F41500" w14:textId="77777777" w:rsidR="00B064BD" w:rsidRDefault="00000000">
      <w:r>
        <w:t>An authorized staff member or triage coordinator should be able to update a request as work progresses. The system should allow only the agreed status changes.</w:t>
      </w:r>
    </w:p>
    <w:p w14:paraId="43D657EC" w14:textId="77777777" w:rsidR="00B064BD" w:rsidRDefault="00000000">
      <w:pPr>
        <w:keepNext/>
      </w:pPr>
      <w:r>
        <w:rPr>
          <w:b/>
        </w:rPr>
        <w:t>Acceptance Criteria:</w:t>
      </w:r>
    </w:p>
    <w:p w14:paraId="10F7D80C" w14:textId="77777777" w:rsidR="00B064BD" w:rsidRDefault="00000000" w:rsidP="00685FEB">
      <w:r>
        <w:t>1. The lifecycle uses SUBMITTED, PENDING_TRIAGE, QUEUED, IN_PROGRESS, WAITING_FOR_REQUESTER, and RESOLVED.</w:t>
      </w:r>
    </w:p>
    <w:p w14:paraId="0F27F9A3" w14:textId="77777777" w:rsidR="00B064BD" w:rsidRDefault="00000000" w:rsidP="00685FEB">
      <w:r>
        <w:t>2. Authorized users can perform the proposed transitions in section 4 through backend operations and frontend actions.</w:t>
      </w:r>
    </w:p>
    <w:p w14:paraId="0BA09B50" w14:textId="77777777" w:rsidR="00B064BD" w:rsidRDefault="00000000" w:rsidP="00685FEB">
      <w:r>
        <w:t>3. The system rejects status changes that are not permitted.</w:t>
      </w:r>
    </w:p>
    <w:p w14:paraId="2B730F46" w14:textId="77777777" w:rsidR="00B064BD" w:rsidRDefault="00000000" w:rsidP="00685FEB">
      <w:r>
        <w:t>4. Each successful status change and its history are saved together.</w:t>
      </w:r>
    </w:p>
    <w:p w14:paraId="743AFFB8" w14:textId="52114137" w:rsidR="00B064BD" w:rsidRDefault="00000000" w:rsidP="00596635">
      <w:pPr>
        <w:pStyle w:val="Heading2"/>
      </w:pPr>
      <w:r>
        <w:rPr>
          <w:rFonts w:ascii="Calibri" w:hAnsi="Calibri"/>
        </w:rPr>
        <w:t>US-14 - View Initial Request History</w:t>
      </w:r>
    </w:p>
    <w:p w14:paraId="16712C02" w14:textId="77777777" w:rsidR="00B064BD" w:rsidRDefault="00000000">
      <w:pPr>
        <w:keepNext/>
      </w:pPr>
      <w:r>
        <w:rPr>
          <w:b/>
        </w:rPr>
        <w:t>User Story:</w:t>
      </w:r>
    </w:p>
    <w:p w14:paraId="0EB20D70" w14:textId="77777777" w:rsidR="00B064BD" w:rsidRDefault="00000000">
      <w:r>
        <w:t>As a trusted administrator, I want to inspect the initial request history so that I can explain the routing outcome.</w:t>
      </w:r>
    </w:p>
    <w:p w14:paraId="5FBA4AD1" w14:textId="77777777" w:rsidR="00B064BD" w:rsidRDefault="00000000">
      <w:pPr>
        <w:keepNext/>
      </w:pPr>
      <w:r>
        <w:rPr>
          <w:b/>
        </w:rPr>
        <w:t>Description:</w:t>
      </w:r>
    </w:p>
    <w:p w14:paraId="08D5188F" w14:textId="77777777" w:rsidR="00B064BD" w:rsidRDefault="00000000">
      <w:r>
        <w:t>A trusted administrator should be able to inspect how a request reached its first team queue or triage state. History should explain the initial submission and routing decision.</w:t>
      </w:r>
    </w:p>
    <w:p w14:paraId="721BD740" w14:textId="77777777" w:rsidR="00B064BD" w:rsidRDefault="00000000">
      <w:pPr>
        <w:keepNext/>
      </w:pPr>
      <w:r>
        <w:rPr>
          <w:b/>
        </w:rPr>
        <w:t>Acceptance Criteria:</w:t>
      </w:r>
    </w:p>
    <w:p w14:paraId="311DA005" w14:textId="77777777" w:rsidR="00B064BD" w:rsidRDefault="00000000" w:rsidP="00685FEB">
      <w:r>
        <w:t>1. Each history event stores the previous status, new status, optional actor, reason, and time.</w:t>
      </w:r>
    </w:p>
    <w:p w14:paraId="5890BDB3" w14:textId="77777777" w:rsidR="00B064BD" w:rsidRDefault="00000000" w:rsidP="00685FEB">
      <w:r>
        <w:t>2. History events are displayed in chronological order.</w:t>
      </w:r>
    </w:p>
    <w:p w14:paraId="43CA6CB8" w14:textId="77777777" w:rsidR="00B064BD" w:rsidRDefault="00000000" w:rsidP="00685FEB">
      <w:r>
        <w:t>3. The submission event identifies the requester.</w:t>
      </w:r>
    </w:p>
    <w:p w14:paraId="47B9AFE0" w14:textId="77777777" w:rsidR="00B064BD" w:rsidRDefault="00000000" w:rsidP="00685FEB">
      <w:r>
        <w:t>4. Automatic routing is identified as a system action, with no user actor.</w:t>
      </w:r>
    </w:p>
    <w:p w14:paraId="399D06D5" w14:textId="77777777" w:rsidR="00B064BD" w:rsidRDefault="00000000" w:rsidP="00685FEB">
      <w:r>
        <w:t>5. The system validates that an identified actor belongs to the request's organization.</w:t>
      </w:r>
    </w:p>
    <w:p w14:paraId="581BE6C7" w14:textId="77777777" w:rsidR="00B064BD" w:rsidRDefault="00000000" w:rsidP="00685FEB">
      <w:r>
        <w:t>6. The system rejects an event with identical previous and new statuses.</w:t>
      </w:r>
    </w:p>
    <w:p w14:paraId="4171527C" w14:textId="77777777" w:rsidR="00B064BD" w:rsidRDefault="00000000" w:rsidP="00685FEB">
      <w:r>
        <w:t>7. An event without a previous status must lead to SUBMITTED.</w:t>
      </w:r>
    </w:p>
    <w:p w14:paraId="337631FE" w14:textId="77777777" w:rsidR="00B064BD" w:rsidRDefault="00000000">
      <w:pPr>
        <w:ind w:left="259" w:hanging="259"/>
      </w:pPr>
      <w:r>
        <w:t>8. A trusted administrator can inspect the history through Django Admin.</w:t>
      </w:r>
    </w:p>
    <w:p w14:paraId="28CEAF14" w14:textId="7AFFC646" w:rsidR="00B064BD" w:rsidRDefault="00000000" w:rsidP="00596635">
      <w:pPr>
        <w:pStyle w:val="Heading2"/>
      </w:pPr>
      <w:r>
        <w:rPr>
          <w:rFonts w:ascii="Calibri" w:hAnsi="Calibri"/>
        </w:rPr>
        <w:t>US-15 - View My Requests</w:t>
      </w:r>
    </w:p>
    <w:p w14:paraId="1C1F47C4" w14:textId="77777777" w:rsidR="00B064BD" w:rsidRDefault="00000000">
      <w:pPr>
        <w:keepNext/>
      </w:pPr>
      <w:r>
        <w:rPr>
          <w:b/>
        </w:rPr>
        <w:t>User Story:</w:t>
      </w:r>
    </w:p>
    <w:p w14:paraId="7710F833" w14:textId="77777777" w:rsidR="00B064BD" w:rsidRDefault="00000000">
      <w:r>
        <w:t>As a requester, I want to view my previous requests so that I can follow their progress.</w:t>
      </w:r>
    </w:p>
    <w:p w14:paraId="610EC01A" w14:textId="77777777" w:rsidR="00B064BD" w:rsidRDefault="00000000">
      <w:pPr>
        <w:keepNext/>
      </w:pPr>
      <w:r>
        <w:rPr>
          <w:b/>
        </w:rPr>
        <w:lastRenderedPageBreak/>
        <w:t>Description:</w:t>
      </w:r>
    </w:p>
    <w:p w14:paraId="0DEC7DCA" w14:textId="77777777" w:rsidR="00B064BD" w:rsidRDefault="00000000">
      <w:r>
        <w:t>The requester should be able to view their previous submissions and follow their progress. The list should contain only their own requests in the selected organization.</w:t>
      </w:r>
    </w:p>
    <w:p w14:paraId="44A267C7" w14:textId="77777777" w:rsidR="00B064BD" w:rsidRDefault="00000000">
      <w:pPr>
        <w:keepNext/>
      </w:pPr>
      <w:r>
        <w:rPr>
          <w:b/>
        </w:rPr>
        <w:t>Acceptance Criteria:</w:t>
      </w:r>
    </w:p>
    <w:p w14:paraId="25741C61" w14:textId="77777777" w:rsidR="00B064BD" w:rsidRDefault="00000000" w:rsidP="00685FEB">
      <w:r>
        <w:t>1. The system returns only requests belonging to the signed-in requester's membership in the selected organization.</w:t>
      </w:r>
    </w:p>
    <w:p w14:paraId="72717BF8" w14:textId="77777777" w:rsidR="00B064BD" w:rsidRDefault="00000000" w:rsidP="00685FEB">
      <w:r>
        <w:t>2. Each request shows its reference, title, status, submission time, and assigned team when available.</w:t>
      </w:r>
    </w:p>
    <w:p w14:paraId="06ADC4EB" w14:textId="77777777" w:rsidR="00B064BD" w:rsidRDefault="00000000" w:rsidP="00685FEB">
      <w:r>
        <w:t>3. The page provides loading, empty-list, access-denied, and failure messages.</w:t>
      </w:r>
    </w:p>
    <w:p w14:paraId="53682D88" w14:textId="77777777" w:rsidR="00B064BD" w:rsidRDefault="00000000" w:rsidP="00685FEB">
      <w:r>
        <w:t>4. Acceptance checks use a second requester and a second organization to confirm that other requests are not exposed.</w:t>
      </w:r>
    </w:p>
    <w:p w14:paraId="4F83B12E" w14:textId="11DCF05C" w:rsidR="00B064BD" w:rsidRDefault="00000000" w:rsidP="00596635">
      <w:pPr>
        <w:pStyle w:val="Heading2"/>
      </w:pPr>
      <w:r>
        <w:rPr>
          <w:rFonts w:ascii="Calibri" w:hAnsi="Calibri"/>
        </w:rPr>
        <w:t>US-16 - View and Start Work on Team Requests</w:t>
      </w:r>
    </w:p>
    <w:p w14:paraId="0A3119A4" w14:textId="77777777" w:rsidR="00B064BD" w:rsidRDefault="00000000">
      <w:pPr>
        <w:keepNext/>
      </w:pPr>
      <w:r>
        <w:rPr>
          <w:b/>
        </w:rPr>
        <w:t>User Story:</w:t>
      </w:r>
    </w:p>
    <w:p w14:paraId="18B15995" w14:textId="77777777" w:rsidR="00B064BD" w:rsidRDefault="00000000">
      <w:r>
        <w:t>As a staff member, I want to see my team's requests so that I can identify and begin the next piece of work.</w:t>
      </w:r>
    </w:p>
    <w:p w14:paraId="66C67B06" w14:textId="77777777" w:rsidR="00B064BD" w:rsidRDefault="00000000">
      <w:pPr>
        <w:keepNext/>
      </w:pPr>
      <w:r>
        <w:rPr>
          <w:b/>
        </w:rPr>
        <w:t>Description:</w:t>
      </w:r>
    </w:p>
    <w:p w14:paraId="676A8379" w14:textId="77777777" w:rsidR="00B064BD" w:rsidRDefault="00000000">
      <w:r>
        <w:t>Eligible staff should be able to view their team's requests and begin work. Access should depend on both organization and team membership.</w:t>
      </w:r>
    </w:p>
    <w:p w14:paraId="7C42A12E" w14:textId="77777777" w:rsidR="00B064BD" w:rsidRDefault="00000000">
      <w:pPr>
        <w:keepNext/>
      </w:pPr>
      <w:r>
        <w:rPr>
          <w:b/>
        </w:rPr>
        <w:t>Acceptance Criteria:</w:t>
      </w:r>
    </w:p>
    <w:p w14:paraId="232E54F4" w14:textId="77777777" w:rsidR="00B064BD" w:rsidRDefault="00000000" w:rsidP="00685FEB">
      <w:r>
        <w:t xml:space="preserve">1. The user has </w:t>
      </w:r>
      <w:proofErr w:type="gramStart"/>
      <w:r>
        <w:t>an active</w:t>
      </w:r>
      <w:proofErr w:type="gramEnd"/>
      <w:r>
        <w:t xml:space="preserve"> organization membership, the Staff role, and active membership of the relevant active team.</w:t>
      </w:r>
    </w:p>
    <w:p w14:paraId="437DD634" w14:textId="77777777" w:rsidR="00B064BD" w:rsidRDefault="00000000" w:rsidP="00685FEB">
      <w:r>
        <w:t>2. The queue shows requests assigned to that team.</w:t>
      </w:r>
    </w:p>
    <w:p w14:paraId="4D8F6042" w14:textId="77777777" w:rsidR="00B064BD" w:rsidRDefault="00000000" w:rsidP="00685FEB">
      <w:r>
        <w:t>3. Each request shows its reference, summary, status, and submission time.</w:t>
      </w:r>
    </w:p>
    <w:p w14:paraId="106C95E0" w14:textId="77777777" w:rsidR="00B064BD" w:rsidRDefault="00000000" w:rsidP="00685FEB">
      <w:r>
        <w:t>4. Authorized staff can begin work through the controlled request lifecycle.</w:t>
      </w:r>
    </w:p>
    <w:p w14:paraId="38871037" w14:textId="41666FD4" w:rsidR="00B064BD" w:rsidRDefault="00000000" w:rsidP="00596635">
      <w:pPr>
        <w:pStyle w:val="Heading2"/>
      </w:pPr>
      <w:r>
        <w:rPr>
          <w:rFonts w:ascii="Calibri" w:hAnsi="Calibri"/>
        </w:rPr>
        <w:t>US-17 - Return and Reassign Requests Through Triage</w:t>
      </w:r>
    </w:p>
    <w:p w14:paraId="3085D769" w14:textId="77777777" w:rsidR="00B064BD" w:rsidRDefault="00000000">
      <w:pPr>
        <w:keepNext/>
      </w:pPr>
      <w:r>
        <w:rPr>
          <w:b/>
        </w:rPr>
        <w:t>User Story:</w:t>
      </w:r>
    </w:p>
    <w:p w14:paraId="19A5B149" w14:textId="77777777" w:rsidR="00B064BD" w:rsidRDefault="00000000">
      <w:r>
        <w:t>As a triage coordinator, I want to review uncertain and returned requests so that I can correct their destination without losing context.</w:t>
      </w:r>
    </w:p>
    <w:p w14:paraId="048F04B5" w14:textId="77777777" w:rsidR="00B064BD" w:rsidRDefault="00000000">
      <w:pPr>
        <w:keepNext/>
      </w:pPr>
      <w:r>
        <w:rPr>
          <w:b/>
        </w:rPr>
        <w:t>Description:</w:t>
      </w:r>
    </w:p>
    <w:p w14:paraId="7DB4364B" w14:textId="77777777" w:rsidR="00B064BD" w:rsidRDefault="00000000">
      <w:r>
        <w:t>Eligible staff should be able to return a request when their team is not responsible. A triage coordinator should be able to review it and choose a new destination without losing earlier context.</w:t>
      </w:r>
    </w:p>
    <w:p w14:paraId="0593D156" w14:textId="77777777" w:rsidR="00B064BD" w:rsidRDefault="00000000">
      <w:pPr>
        <w:keepNext/>
      </w:pPr>
      <w:r>
        <w:rPr>
          <w:b/>
        </w:rPr>
        <w:t>Acceptance Criteria:</w:t>
      </w:r>
    </w:p>
    <w:p w14:paraId="12D28DE9" w14:textId="77777777" w:rsidR="00B064BD" w:rsidRDefault="00000000" w:rsidP="00685FEB">
      <w:r>
        <w:t>1. The triage queue shows the organization's pending requests, descriptions, and relevant history.</w:t>
      </w:r>
    </w:p>
    <w:p w14:paraId="329AE9EE" w14:textId="77777777" w:rsidR="00B064BD" w:rsidRDefault="00000000" w:rsidP="00685FEB">
      <w:r>
        <w:t>2. Eligible staff can return a queued or in-progress request from their team only after entering a non-blank reason.</w:t>
      </w:r>
    </w:p>
    <w:p w14:paraId="7C0D1178" w14:textId="77777777" w:rsidR="00B064BD" w:rsidRDefault="00000000" w:rsidP="00685FEB">
      <w:r>
        <w:t xml:space="preserve">3. Returning a request </w:t>
      </w:r>
      <w:proofErr w:type="gramStart"/>
      <w:r>
        <w:t>clears</w:t>
      </w:r>
      <w:proofErr w:type="gramEnd"/>
      <w:r>
        <w:t xml:space="preserve"> its current team ownership.</w:t>
      </w:r>
    </w:p>
    <w:p w14:paraId="1C6429C6" w14:textId="77777777" w:rsidR="00B064BD" w:rsidRDefault="00000000" w:rsidP="00685FEB">
      <w:r>
        <w:t>4. The system preserves the previous destination and return reason.</w:t>
      </w:r>
    </w:p>
    <w:p w14:paraId="49A34A1A" w14:textId="77777777" w:rsidR="00B064BD" w:rsidRDefault="00000000" w:rsidP="00685FEB">
      <w:r>
        <w:t>5. The coordinator reassigns the request using US-12.</w:t>
      </w:r>
    </w:p>
    <w:p w14:paraId="185E91A1" w14:textId="77777777" w:rsidR="00B064BD" w:rsidRDefault="00000000" w:rsidP="00685FEB">
      <w:r>
        <w:t>6. The system does not immediately route the returned request automatically to the same failed team.</w:t>
      </w:r>
    </w:p>
    <w:p w14:paraId="67E4EFA5" w14:textId="63FDB2D1" w:rsidR="00B064BD" w:rsidRDefault="00000000" w:rsidP="00596635">
      <w:pPr>
        <w:pStyle w:val="Heading2"/>
      </w:pPr>
      <w:r>
        <w:rPr>
          <w:rFonts w:ascii="Calibri" w:hAnsi="Calibri"/>
        </w:rPr>
        <w:lastRenderedPageBreak/>
        <w:t>US-18 - Manage Organization Access and Services</w:t>
      </w:r>
    </w:p>
    <w:p w14:paraId="54CA862D" w14:textId="77777777" w:rsidR="00B064BD" w:rsidRDefault="00000000">
      <w:pPr>
        <w:keepNext/>
      </w:pPr>
      <w:r>
        <w:rPr>
          <w:b/>
        </w:rPr>
        <w:t>User Story:</w:t>
      </w:r>
    </w:p>
    <w:p w14:paraId="788A4223" w14:textId="77777777" w:rsidR="00B064BD" w:rsidRDefault="00000000">
      <w:r>
        <w:t>As an organization administrator, I want to maintain local access and catalogue data so that users reach the correct services.</w:t>
      </w:r>
    </w:p>
    <w:p w14:paraId="6B183817" w14:textId="77777777" w:rsidR="00B064BD" w:rsidRDefault="00000000">
      <w:pPr>
        <w:keepNext/>
      </w:pPr>
      <w:r>
        <w:rPr>
          <w:b/>
        </w:rPr>
        <w:t>Description:</w:t>
      </w:r>
    </w:p>
    <w:p w14:paraId="1B2CC278" w14:textId="77777777" w:rsidR="00B064BD" w:rsidRDefault="00000000">
      <w:r>
        <w:t>An organization administrator should be able to maintain local memberships, roles, teams, and services. Administrative access should be limited to authorized organizations.</w:t>
      </w:r>
    </w:p>
    <w:p w14:paraId="1F2D2FAA" w14:textId="77777777" w:rsidR="00B064BD" w:rsidRDefault="00000000">
      <w:pPr>
        <w:keepNext/>
      </w:pPr>
      <w:r>
        <w:rPr>
          <w:b/>
        </w:rPr>
        <w:t>Acceptance Criteria:</w:t>
      </w:r>
    </w:p>
    <w:p w14:paraId="238A5DD5" w14:textId="77777777" w:rsidR="00B064BD" w:rsidRDefault="00000000" w:rsidP="00685FEB">
      <w:r>
        <w:t>1. The system restricts administration to organizations the administrator is authorized to manage.</w:t>
      </w:r>
    </w:p>
    <w:p w14:paraId="0E3E7C63" w14:textId="77777777" w:rsidR="00B064BD" w:rsidRDefault="00000000" w:rsidP="00685FEB">
      <w:r>
        <w:t>2. Related objects are validated before changes are saved.</w:t>
      </w:r>
    </w:p>
    <w:p w14:paraId="0E36AACC" w14:textId="77777777" w:rsidR="00B064BD" w:rsidRDefault="00000000" w:rsidP="00685FEB">
      <w:r>
        <w:t>3. The administrator can maintain active statuses, role assignments, team memberships, and service default teams.</w:t>
      </w:r>
    </w:p>
    <w:p w14:paraId="62431CDD" w14:textId="77777777" w:rsidR="00B064BD" w:rsidRDefault="00000000" w:rsidP="00685FEB">
      <w:r>
        <w:t>4. Trusted operators continue to create user accounts through Django Admin for the MVP.</w:t>
      </w:r>
    </w:p>
    <w:p w14:paraId="7949C6F3" w14:textId="715E83B0" w:rsidR="00B064BD" w:rsidRDefault="00000000" w:rsidP="00596635">
      <w:pPr>
        <w:pStyle w:val="Heading2"/>
      </w:pPr>
      <w:r>
        <w:rPr>
          <w:rFonts w:ascii="Calibri" w:hAnsi="Calibri"/>
        </w:rPr>
        <w:t>US-19 - Receive Clear Validation and Access Messages</w:t>
      </w:r>
    </w:p>
    <w:p w14:paraId="1E625C4E" w14:textId="77777777" w:rsidR="00B064BD" w:rsidRDefault="00000000">
      <w:pPr>
        <w:keepNext/>
      </w:pPr>
      <w:r>
        <w:rPr>
          <w:b/>
        </w:rPr>
        <w:t>User Story:</w:t>
      </w:r>
    </w:p>
    <w:p w14:paraId="3E7BD1E9" w14:textId="77777777" w:rsidR="00B064BD" w:rsidRDefault="00000000">
      <w:r>
        <w:t>As a requester, I want clear submission errors so that I can correct input or seek access.</w:t>
      </w:r>
    </w:p>
    <w:p w14:paraId="2F30AC9D" w14:textId="77777777" w:rsidR="00B064BD" w:rsidRDefault="00000000">
      <w:pPr>
        <w:keepNext/>
      </w:pPr>
      <w:r>
        <w:rPr>
          <w:b/>
        </w:rPr>
        <w:t>Description:</w:t>
      </w:r>
    </w:p>
    <w:p w14:paraId="795ADC1F" w14:textId="77777777" w:rsidR="00B064BD" w:rsidRDefault="00000000">
      <w:r>
        <w:t xml:space="preserve">The user should receive understandable feedback when input is </w:t>
      </w:r>
      <w:proofErr w:type="gramStart"/>
      <w:r>
        <w:t>invalid</w:t>
      </w:r>
      <w:proofErr w:type="gramEnd"/>
      <w:r>
        <w:t xml:space="preserve"> or an action is not permitted. The system should explain recoverable problems without saving an invalid request.</w:t>
      </w:r>
    </w:p>
    <w:p w14:paraId="2DBB9057" w14:textId="77777777" w:rsidR="00B064BD" w:rsidRDefault="00000000">
      <w:pPr>
        <w:keepNext/>
      </w:pPr>
      <w:r>
        <w:rPr>
          <w:b/>
        </w:rPr>
        <w:t>Acceptance Criteria:</w:t>
      </w:r>
    </w:p>
    <w:p w14:paraId="0F9D35D8" w14:textId="77777777" w:rsidR="00B064BD" w:rsidRDefault="00000000" w:rsidP="00685FEB">
      <w:r>
        <w:t>1. The form and server validate request input and provide feedback for the title, description, and selected service.</w:t>
      </w:r>
    </w:p>
    <w:p w14:paraId="1D2769F3" w14:textId="77777777" w:rsidR="00B064BD" w:rsidRDefault="00000000" w:rsidP="00685FEB">
      <w:r>
        <w:t>2. The system rejects anonymous access, inactive membership, another organization's service ID, and a missing Requester role without creating a request.</w:t>
      </w:r>
    </w:p>
    <w:p w14:paraId="0C1857E3" w14:textId="77777777" w:rsidR="00B064BD" w:rsidRDefault="00000000" w:rsidP="00685FEB">
      <w:r>
        <w:t>3. Current APIs use HTTP 400 for validation errors, including a missing Requester role; 403 for denied access; and 404 for unknown or inactive organizations.</w:t>
      </w:r>
    </w:p>
    <w:p w14:paraId="1CF05351" w14:textId="77777777" w:rsidR="00B064BD" w:rsidRDefault="00000000" w:rsidP="00685FEB">
      <w:r>
        <w:t>4. The catalogue shows loading, empty, access-denied, and server-error states.</w:t>
      </w:r>
    </w:p>
    <w:p w14:paraId="4AB91893" w14:textId="77777777" w:rsidR="00B064BD" w:rsidRDefault="00000000" w:rsidP="00685FEB">
      <w:r>
        <w:t xml:space="preserve">5. The submission form shows failure feedback or </w:t>
      </w:r>
      <w:proofErr w:type="gramStart"/>
      <w:r>
        <w:t>a successful</w:t>
      </w:r>
      <w:proofErr w:type="gramEnd"/>
      <w:r>
        <w:t xml:space="preserve"> confirmation.</w:t>
      </w:r>
    </w:p>
    <w:p w14:paraId="1F8F08A7" w14:textId="51EEE7B4" w:rsidR="00B064BD" w:rsidRDefault="00000000" w:rsidP="00596635">
      <w:pPr>
        <w:pStyle w:val="Heading2"/>
      </w:pPr>
      <w:r>
        <w:rPr>
          <w:rFonts w:ascii="Calibri" w:hAnsi="Calibri"/>
        </w:rPr>
        <w:t xml:space="preserve">US-20 - </w:t>
      </w:r>
      <w:proofErr w:type="gramStart"/>
      <w:r>
        <w:rPr>
          <w:rFonts w:ascii="Calibri" w:hAnsi="Calibri"/>
        </w:rPr>
        <w:t>View</w:t>
      </w:r>
      <w:proofErr w:type="gramEnd"/>
      <w:r>
        <w:rPr>
          <w:rFonts w:ascii="Calibri" w:hAnsi="Calibri"/>
        </w:rPr>
        <w:t xml:space="preserve"> a Reliable Workflow Audit Trail</w:t>
      </w:r>
    </w:p>
    <w:p w14:paraId="4D4BB28E" w14:textId="77777777" w:rsidR="00B064BD" w:rsidRDefault="00000000">
      <w:pPr>
        <w:keepNext/>
      </w:pPr>
      <w:r>
        <w:rPr>
          <w:b/>
        </w:rPr>
        <w:t>User Story:</w:t>
      </w:r>
    </w:p>
    <w:p w14:paraId="6C0DD1CB" w14:textId="77777777" w:rsidR="00B064BD" w:rsidRDefault="00000000">
      <w:r>
        <w:t>As a triage coordinator, I want reliable workflow history so that I can understand earlier handling decisions.</w:t>
      </w:r>
    </w:p>
    <w:p w14:paraId="69363B46" w14:textId="77777777" w:rsidR="00B064BD" w:rsidRDefault="00000000">
      <w:pPr>
        <w:keepNext/>
      </w:pPr>
      <w:r>
        <w:rPr>
          <w:b/>
        </w:rPr>
        <w:t>Description:</w:t>
      </w:r>
    </w:p>
    <w:p w14:paraId="608CE73C" w14:textId="77777777" w:rsidR="00B064BD" w:rsidRDefault="00000000">
      <w:r>
        <w:t>Authorized users should be able to understand earlier handling decisions. The system should retain a history of later status changes, returns, and reassignment.</w:t>
      </w:r>
    </w:p>
    <w:p w14:paraId="188FDDD6" w14:textId="77777777" w:rsidR="00B064BD" w:rsidRDefault="00000000">
      <w:pPr>
        <w:keepNext/>
      </w:pPr>
      <w:r>
        <w:rPr>
          <w:b/>
        </w:rPr>
        <w:t>Acceptance Criteria:</w:t>
      </w:r>
    </w:p>
    <w:p w14:paraId="623E29F1" w14:textId="77777777" w:rsidR="00B064BD" w:rsidRDefault="00000000" w:rsidP="00685FEB">
      <w:r>
        <w:t>1. The system records each transition, return, and reassignment with its time, actor or system attribution, reason, and relevant previous and new destinations.</w:t>
      </w:r>
    </w:p>
    <w:p w14:paraId="05DBDC2B" w14:textId="77777777" w:rsidR="00B064BD" w:rsidRDefault="00000000" w:rsidP="00685FEB">
      <w:r>
        <w:t>2. Only authorized users can view workflow history.</w:t>
      </w:r>
    </w:p>
    <w:p w14:paraId="5E9A1A63" w14:textId="77777777" w:rsidR="00B064BD" w:rsidRDefault="00000000" w:rsidP="00685FEB">
      <w:r>
        <w:lastRenderedPageBreak/>
        <w:t>3. Normal application users cannot change earlier history events.</w:t>
      </w:r>
    </w:p>
    <w:p w14:paraId="58F32DB7" w14:textId="77777777" w:rsidR="00B064BD" w:rsidRDefault="00000000" w:rsidP="00685FEB">
      <w:r>
        <w:t>4. Workflow changes and their audit records are saved together.</w:t>
      </w:r>
    </w:p>
    <w:p w14:paraId="1685A4DE" w14:textId="77777777" w:rsidR="00B064BD" w:rsidRDefault="00000000">
      <w:pPr>
        <w:pStyle w:val="Heading2"/>
      </w:pPr>
      <w:r>
        <w:rPr>
          <w:rFonts w:ascii="Calibri" w:hAnsi="Calibri"/>
        </w:rPr>
        <w:t>US-21 - Obtain an Account Through Approved Onboarding</w:t>
      </w:r>
    </w:p>
    <w:p w14:paraId="02CD16D8" w14:textId="77777777" w:rsidR="00B064BD" w:rsidRDefault="00000000">
      <w:pPr>
        <w:keepNext/>
      </w:pPr>
      <w:r>
        <w:rPr>
          <w:b/>
        </w:rPr>
        <w:t>User Story:</w:t>
      </w:r>
    </w:p>
    <w:p w14:paraId="10F20DED" w14:textId="77777777" w:rsidR="00B064BD" w:rsidRDefault="00000000">
      <w:r>
        <w:t>As an unauthenticated visitor, I want an approved onboarding method so that I can obtain access without manual setup if my organization permits it.</w:t>
      </w:r>
    </w:p>
    <w:p w14:paraId="310CEC15" w14:textId="77777777" w:rsidR="00B064BD" w:rsidRDefault="00000000">
      <w:pPr>
        <w:keepNext/>
      </w:pPr>
      <w:r>
        <w:rPr>
          <w:b/>
        </w:rPr>
        <w:t>Description:</w:t>
      </w:r>
    </w:p>
    <w:p w14:paraId="57C9A7D6" w14:textId="77777777" w:rsidR="00B064BD" w:rsidRDefault="00000000">
      <w:r>
        <w:t>After the MVP, an organization may choose to offer self-service registration or institutional sign-in. Any onboarding method should verify the user's organizational identity and membership before granting access.</w:t>
      </w:r>
    </w:p>
    <w:p w14:paraId="6E389E25" w14:textId="77777777" w:rsidR="00B064BD" w:rsidRDefault="00000000">
      <w:pPr>
        <w:keepNext/>
      </w:pPr>
      <w:r>
        <w:rPr>
          <w:b/>
        </w:rPr>
        <w:t>Acceptance Criteria:</w:t>
      </w:r>
    </w:p>
    <w:p w14:paraId="0D17F6BE" w14:textId="77777777" w:rsidR="00B064BD" w:rsidRDefault="00000000" w:rsidP="00685FEB">
      <w:r>
        <w:t>1. Any future onboarding method verifies organizational identity before granting organization access.</w:t>
      </w:r>
    </w:p>
    <w:p w14:paraId="6B618FE4" w14:textId="77777777" w:rsidR="00B064BD" w:rsidRDefault="00000000" w:rsidP="00685FEB">
      <w:r>
        <w:t>2. The system confirms the user's membership before allowing access to organization services.</w:t>
      </w:r>
    </w:p>
    <w:p w14:paraId="38453E71" w14:textId="77777777" w:rsidR="00AC4BDE" w:rsidRDefault="00000000">
      <w:pPr>
        <w:pStyle w:val="Heading1"/>
      </w:pPr>
      <w:bookmarkStart w:id="9" w:name="_Toc241137270"/>
      <w:r>
        <w:rPr>
          <w:rFonts w:ascii="Calibri" w:hAnsi="Calibri"/>
        </w:rPr>
        <w:t>4. Routing and proposed workflow</w:t>
      </w:r>
      <w:bookmarkEnd w:id="9"/>
    </w:p>
    <w:tbl>
      <w:tblPr>
        <w:tblStyle w:val="PlainTable1"/>
        <w:tblW w:w="0" w:type="auto"/>
        <w:tblLayout w:type="fixed"/>
        <w:tblLook w:val="04A0" w:firstRow="1" w:lastRow="0" w:firstColumn="1" w:lastColumn="0" w:noHBand="0" w:noVBand="1"/>
      </w:tblPr>
      <w:tblGrid>
        <w:gridCol w:w="1800"/>
        <w:gridCol w:w="1944"/>
        <w:gridCol w:w="1728"/>
        <w:gridCol w:w="4277"/>
      </w:tblGrid>
      <w:tr w:rsidR="00AC4BDE" w14:paraId="2E92EEAB" w14:textId="77777777" w:rsidTr="00C924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379478C" w14:textId="77777777" w:rsidR="00AC4BDE" w:rsidRDefault="00000000">
            <w:pPr>
              <w:spacing w:before="100" w:after="100"/>
            </w:pPr>
            <w:r>
              <w:rPr>
                <w:sz w:val="20"/>
              </w:rPr>
              <w:t>From</w:t>
            </w:r>
          </w:p>
        </w:tc>
        <w:tc>
          <w:tcPr>
            <w:tcW w:w="194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EBAB62D"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To</w:t>
            </w:r>
          </w:p>
        </w:tc>
        <w:tc>
          <w:tcPr>
            <w:tcW w:w="172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BEBC0E8"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Actor</w:t>
            </w:r>
          </w:p>
        </w:tc>
        <w:tc>
          <w:tcPr>
            <w:tcW w:w="427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E542EC3"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Implementation or proposed condition</w:t>
            </w:r>
          </w:p>
        </w:tc>
      </w:tr>
      <w:tr w:rsidR="00AC4BDE" w14:paraId="4AABB665" w14:textId="77777777" w:rsidTr="00C9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55DAEB77" w14:textId="77777777" w:rsidR="00AC4BDE" w:rsidRDefault="00000000">
            <w:pPr>
              <w:spacing w:before="100" w:after="100"/>
            </w:pPr>
            <w:r>
              <w:rPr>
                <w:sz w:val="20"/>
              </w:rPr>
              <w:t>No request</w:t>
            </w:r>
          </w:p>
        </w:tc>
        <w:tc>
          <w:tcPr>
            <w:tcW w:w="1944" w:type="dxa"/>
            <w:tcBorders>
              <w:top w:val="single" w:sz="4" w:space="0" w:color="D9D9D9"/>
              <w:left w:val="single" w:sz="4" w:space="0" w:color="D9D9D9"/>
              <w:bottom w:val="single" w:sz="4" w:space="0" w:color="D9D9D9"/>
              <w:right w:val="single" w:sz="4" w:space="0" w:color="D9D9D9"/>
            </w:tcBorders>
            <w:vAlign w:val="center"/>
          </w:tcPr>
          <w:p w14:paraId="4A8809CC"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SUBMITTED</w:t>
            </w:r>
          </w:p>
        </w:tc>
        <w:tc>
          <w:tcPr>
            <w:tcW w:w="1728" w:type="dxa"/>
            <w:tcBorders>
              <w:top w:val="single" w:sz="4" w:space="0" w:color="D9D9D9"/>
              <w:left w:val="single" w:sz="4" w:space="0" w:color="D9D9D9"/>
              <w:bottom w:val="single" w:sz="4" w:space="0" w:color="D9D9D9"/>
              <w:right w:val="single" w:sz="4" w:space="0" w:color="D9D9D9"/>
            </w:tcBorders>
            <w:vAlign w:val="center"/>
          </w:tcPr>
          <w:p w14:paraId="5FECC195"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Requester through system</w:t>
            </w:r>
          </w:p>
        </w:tc>
        <w:tc>
          <w:tcPr>
            <w:tcW w:w="4277" w:type="dxa"/>
            <w:tcBorders>
              <w:top w:val="single" w:sz="4" w:space="0" w:color="D9D9D9"/>
              <w:left w:val="single" w:sz="4" w:space="0" w:color="D9D9D9"/>
              <w:bottom w:val="single" w:sz="4" w:space="0" w:color="D9D9D9"/>
              <w:right w:val="single" w:sz="4" w:space="0" w:color="D9D9D9"/>
            </w:tcBorders>
            <w:vAlign w:val="center"/>
          </w:tcPr>
          <w:p w14:paraId="18CB4F3E"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Implemented as the first history event.</w:t>
            </w:r>
          </w:p>
        </w:tc>
      </w:tr>
      <w:tr w:rsidR="00AC4BDE" w14:paraId="3F0DA345" w14:textId="77777777" w:rsidTr="00C92452">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3881155C" w14:textId="77777777" w:rsidR="00AC4BDE" w:rsidRDefault="00000000">
            <w:pPr>
              <w:spacing w:before="100" w:after="100"/>
            </w:pPr>
            <w:r>
              <w:rPr>
                <w:sz w:val="20"/>
              </w:rPr>
              <w:t>SUBMITTED</w:t>
            </w:r>
          </w:p>
        </w:tc>
        <w:tc>
          <w:tcPr>
            <w:tcW w:w="1944" w:type="dxa"/>
            <w:tcBorders>
              <w:top w:val="single" w:sz="4" w:space="0" w:color="D9D9D9"/>
              <w:left w:val="single" w:sz="4" w:space="0" w:color="D9D9D9"/>
              <w:bottom w:val="single" w:sz="4" w:space="0" w:color="D9D9D9"/>
              <w:right w:val="single" w:sz="4" w:space="0" w:color="D9D9D9"/>
            </w:tcBorders>
            <w:vAlign w:val="center"/>
          </w:tcPr>
          <w:p w14:paraId="4B1D4E00"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QUEUED</w:t>
            </w:r>
          </w:p>
        </w:tc>
        <w:tc>
          <w:tcPr>
            <w:tcW w:w="1728" w:type="dxa"/>
            <w:tcBorders>
              <w:top w:val="single" w:sz="4" w:space="0" w:color="D9D9D9"/>
              <w:left w:val="single" w:sz="4" w:space="0" w:color="D9D9D9"/>
              <w:bottom w:val="single" w:sz="4" w:space="0" w:color="D9D9D9"/>
              <w:right w:val="single" w:sz="4" w:space="0" w:color="D9D9D9"/>
            </w:tcBorders>
            <w:vAlign w:val="center"/>
          </w:tcPr>
          <w:p w14:paraId="3E463F33"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System</w:t>
            </w:r>
          </w:p>
        </w:tc>
        <w:tc>
          <w:tcPr>
            <w:tcW w:w="4277" w:type="dxa"/>
            <w:tcBorders>
              <w:top w:val="single" w:sz="4" w:space="0" w:color="D9D9D9"/>
              <w:left w:val="single" w:sz="4" w:space="0" w:color="D9D9D9"/>
              <w:bottom w:val="single" w:sz="4" w:space="0" w:color="D9D9D9"/>
              <w:right w:val="single" w:sz="4" w:space="0" w:color="D9D9D9"/>
            </w:tcBorders>
            <w:vAlign w:val="center"/>
          </w:tcPr>
          <w:p w14:paraId="27F36244"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 xml:space="preserve">Implemented for </w:t>
            </w:r>
            <w:proofErr w:type="gramStart"/>
            <w:r>
              <w:rPr>
                <w:sz w:val="20"/>
              </w:rPr>
              <w:t>an active</w:t>
            </w:r>
            <w:proofErr w:type="gramEnd"/>
            <w:r>
              <w:rPr>
                <w:sz w:val="20"/>
              </w:rPr>
              <w:t xml:space="preserve"> service with an active default team.</w:t>
            </w:r>
          </w:p>
        </w:tc>
      </w:tr>
      <w:tr w:rsidR="00AC4BDE" w14:paraId="1482EC48" w14:textId="77777777" w:rsidTr="00C9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093D5C5F" w14:textId="77777777" w:rsidR="00AC4BDE" w:rsidRDefault="00000000">
            <w:pPr>
              <w:spacing w:before="100" w:after="100"/>
            </w:pPr>
            <w:r>
              <w:rPr>
                <w:sz w:val="20"/>
              </w:rPr>
              <w:t>SUBMITTED</w:t>
            </w:r>
          </w:p>
        </w:tc>
        <w:tc>
          <w:tcPr>
            <w:tcW w:w="1944" w:type="dxa"/>
            <w:tcBorders>
              <w:top w:val="single" w:sz="4" w:space="0" w:color="D9D9D9"/>
              <w:left w:val="single" w:sz="4" w:space="0" w:color="D9D9D9"/>
              <w:bottom w:val="single" w:sz="4" w:space="0" w:color="D9D9D9"/>
              <w:right w:val="single" w:sz="4" w:space="0" w:color="D9D9D9"/>
            </w:tcBorders>
            <w:vAlign w:val="center"/>
          </w:tcPr>
          <w:p w14:paraId="120D54DF"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PENDING_TRIAGE</w:t>
            </w:r>
          </w:p>
        </w:tc>
        <w:tc>
          <w:tcPr>
            <w:tcW w:w="1728" w:type="dxa"/>
            <w:tcBorders>
              <w:top w:val="single" w:sz="4" w:space="0" w:color="D9D9D9"/>
              <w:left w:val="single" w:sz="4" w:space="0" w:color="D9D9D9"/>
              <w:bottom w:val="single" w:sz="4" w:space="0" w:color="D9D9D9"/>
              <w:right w:val="single" w:sz="4" w:space="0" w:color="D9D9D9"/>
            </w:tcBorders>
            <w:vAlign w:val="center"/>
          </w:tcPr>
          <w:p w14:paraId="247DB6DF"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System</w:t>
            </w:r>
          </w:p>
        </w:tc>
        <w:tc>
          <w:tcPr>
            <w:tcW w:w="4277" w:type="dxa"/>
            <w:tcBorders>
              <w:top w:val="single" w:sz="4" w:space="0" w:color="D9D9D9"/>
              <w:left w:val="single" w:sz="4" w:space="0" w:color="D9D9D9"/>
              <w:bottom w:val="single" w:sz="4" w:space="0" w:color="D9D9D9"/>
              <w:right w:val="single" w:sz="4" w:space="0" w:color="D9D9D9"/>
            </w:tcBorders>
            <w:vAlign w:val="center"/>
          </w:tcPr>
          <w:p w14:paraId="05DD43E9"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Implemented without a service or with an inactive default team.</w:t>
            </w:r>
          </w:p>
        </w:tc>
      </w:tr>
      <w:tr w:rsidR="00AC4BDE" w14:paraId="0FD139A3" w14:textId="77777777" w:rsidTr="00C92452">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7DAF4731" w14:textId="77777777" w:rsidR="00AC4BDE" w:rsidRDefault="00000000">
            <w:pPr>
              <w:spacing w:before="100" w:after="100"/>
            </w:pPr>
            <w:r>
              <w:rPr>
                <w:sz w:val="20"/>
              </w:rPr>
              <w:t>PENDING_TRIAGE</w:t>
            </w:r>
          </w:p>
        </w:tc>
        <w:tc>
          <w:tcPr>
            <w:tcW w:w="1944" w:type="dxa"/>
            <w:tcBorders>
              <w:top w:val="single" w:sz="4" w:space="0" w:color="D9D9D9"/>
              <w:left w:val="single" w:sz="4" w:space="0" w:color="D9D9D9"/>
              <w:bottom w:val="single" w:sz="4" w:space="0" w:color="D9D9D9"/>
              <w:right w:val="single" w:sz="4" w:space="0" w:color="D9D9D9"/>
            </w:tcBorders>
            <w:vAlign w:val="center"/>
          </w:tcPr>
          <w:p w14:paraId="484B161E"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QUEUED</w:t>
            </w:r>
          </w:p>
        </w:tc>
        <w:tc>
          <w:tcPr>
            <w:tcW w:w="1728" w:type="dxa"/>
            <w:tcBorders>
              <w:top w:val="single" w:sz="4" w:space="0" w:color="D9D9D9"/>
              <w:left w:val="single" w:sz="4" w:space="0" w:color="D9D9D9"/>
              <w:bottom w:val="single" w:sz="4" w:space="0" w:color="D9D9D9"/>
              <w:right w:val="single" w:sz="4" w:space="0" w:color="D9D9D9"/>
            </w:tcBorders>
            <w:vAlign w:val="center"/>
          </w:tcPr>
          <w:p w14:paraId="039C455C"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Triage coordinator</w:t>
            </w:r>
          </w:p>
        </w:tc>
        <w:tc>
          <w:tcPr>
            <w:tcW w:w="4277" w:type="dxa"/>
            <w:tcBorders>
              <w:top w:val="single" w:sz="4" w:space="0" w:color="D9D9D9"/>
              <w:left w:val="single" w:sz="4" w:space="0" w:color="D9D9D9"/>
              <w:bottom w:val="single" w:sz="4" w:space="0" w:color="D9D9D9"/>
              <w:right w:val="single" w:sz="4" w:space="0" w:color="D9D9D9"/>
            </w:tcBorders>
            <w:vAlign w:val="center"/>
          </w:tcPr>
          <w:p w14:paraId="1D1D8057"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Planned: select an eligible team and record why.</w:t>
            </w:r>
          </w:p>
        </w:tc>
      </w:tr>
      <w:tr w:rsidR="00AC4BDE" w14:paraId="01D2E7C1" w14:textId="77777777" w:rsidTr="00C9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689CE63F" w14:textId="77777777" w:rsidR="00AC4BDE" w:rsidRDefault="00000000">
            <w:pPr>
              <w:spacing w:before="100" w:after="100"/>
            </w:pPr>
            <w:r>
              <w:rPr>
                <w:sz w:val="20"/>
              </w:rPr>
              <w:t>QUEUED</w:t>
            </w:r>
          </w:p>
        </w:tc>
        <w:tc>
          <w:tcPr>
            <w:tcW w:w="1944" w:type="dxa"/>
            <w:tcBorders>
              <w:top w:val="single" w:sz="4" w:space="0" w:color="D9D9D9"/>
              <w:left w:val="single" w:sz="4" w:space="0" w:color="D9D9D9"/>
              <w:bottom w:val="single" w:sz="4" w:space="0" w:color="D9D9D9"/>
              <w:right w:val="single" w:sz="4" w:space="0" w:color="D9D9D9"/>
            </w:tcBorders>
            <w:vAlign w:val="center"/>
          </w:tcPr>
          <w:p w14:paraId="6639FC64"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IN_PROGRESS</w:t>
            </w:r>
          </w:p>
        </w:tc>
        <w:tc>
          <w:tcPr>
            <w:tcW w:w="1728" w:type="dxa"/>
            <w:tcBorders>
              <w:top w:val="single" w:sz="4" w:space="0" w:color="D9D9D9"/>
              <w:left w:val="single" w:sz="4" w:space="0" w:color="D9D9D9"/>
              <w:bottom w:val="single" w:sz="4" w:space="0" w:color="D9D9D9"/>
              <w:right w:val="single" w:sz="4" w:space="0" w:color="D9D9D9"/>
            </w:tcBorders>
            <w:vAlign w:val="center"/>
          </w:tcPr>
          <w:p w14:paraId="59946BAF"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Eligible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2DF3ECDF"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Planned: begin work in the authorized team.</w:t>
            </w:r>
          </w:p>
        </w:tc>
      </w:tr>
      <w:tr w:rsidR="00AC4BDE" w14:paraId="711F4599" w14:textId="77777777" w:rsidTr="00C92452">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13118832" w14:textId="77777777" w:rsidR="00AC4BDE" w:rsidRDefault="00000000">
            <w:pPr>
              <w:spacing w:before="100" w:after="100"/>
            </w:pPr>
            <w:r>
              <w:rPr>
                <w:sz w:val="20"/>
              </w:rPr>
              <w:t>IN_PROGRESS</w:t>
            </w:r>
          </w:p>
        </w:tc>
        <w:tc>
          <w:tcPr>
            <w:tcW w:w="1944" w:type="dxa"/>
            <w:tcBorders>
              <w:top w:val="single" w:sz="4" w:space="0" w:color="D9D9D9"/>
              <w:left w:val="single" w:sz="4" w:space="0" w:color="D9D9D9"/>
              <w:bottom w:val="single" w:sz="4" w:space="0" w:color="D9D9D9"/>
              <w:right w:val="single" w:sz="4" w:space="0" w:color="D9D9D9"/>
            </w:tcBorders>
            <w:vAlign w:val="center"/>
          </w:tcPr>
          <w:p w14:paraId="22A298AC"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WAITING_FOR_REQUESTER</w:t>
            </w:r>
          </w:p>
        </w:tc>
        <w:tc>
          <w:tcPr>
            <w:tcW w:w="1728" w:type="dxa"/>
            <w:tcBorders>
              <w:top w:val="single" w:sz="4" w:space="0" w:color="D9D9D9"/>
              <w:left w:val="single" w:sz="4" w:space="0" w:color="D9D9D9"/>
              <w:bottom w:val="single" w:sz="4" w:space="0" w:color="D9D9D9"/>
              <w:right w:val="single" w:sz="4" w:space="0" w:color="D9D9D9"/>
            </w:tcBorders>
            <w:vAlign w:val="center"/>
          </w:tcPr>
          <w:p w14:paraId="52C7B2EF"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Eligible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52285A5B"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Planned: record why more information is needed.</w:t>
            </w:r>
          </w:p>
        </w:tc>
      </w:tr>
      <w:tr w:rsidR="00AC4BDE" w14:paraId="7854C8C9" w14:textId="77777777" w:rsidTr="00C9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57BDF80A" w14:textId="77777777" w:rsidR="00AC4BDE" w:rsidRDefault="00000000">
            <w:pPr>
              <w:spacing w:before="100" w:after="100"/>
            </w:pPr>
            <w:r>
              <w:rPr>
                <w:sz w:val="20"/>
              </w:rPr>
              <w:t>WAITING_FOR_REQUESTER</w:t>
            </w:r>
          </w:p>
        </w:tc>
        <w:tc>
          <w:tcPr>
            <w:tcW w:w="1944" w:type="dxa"/>
            <w:tcBorders>
              <w:top w:val="single" w:sz="4" w:space="0" w:color="D9D9D9"/>
              <w:left w:val="single" w:sz="4" w:space="0" w:color="D9D9D9"/>
              <w:bottom w:val="single" w:sz="4" w:space="0" w:color="D9D9D9"/>
              <w:right w:val="single" w:sz="4" w:space="0" w:color="D9D9D9"/>
            </w:tcBorders>
            <w:vAlign w:val="center"/>
          </w:tcPr>
          <w:p w14:paraId="2DE18268"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IN_PROGRESS</w:t>
            </w:r>
          </w:p>
        </w:tc>
        <w:tc>
          <w:tcPr>
            <w:tcW w:w="1728" w:type="dxa"/>
            <w:tcBorders>
              <w:top w:val="single" w:sz="4" w:space="0" w:color="D9D9D9"/>
              <w:left w:val="single" w:sz="4" w:space="0" w:color="D9D9D9"/>
              <w:bottom w:val="single" w:sz="4" w:space="0" w:color="D9D9D9"/>
              <w:right w:val="single" w:sz="4" w:space="0" w:color="D9D9D9"/>
            </w:tcBorders>
            <w:vAlign w:val="center"/>
          </w:tcPr>
          <w:p w14:paraId="3F54A367"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Eligible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2D0D752B"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Planned: explicitly resume when enough information is available.</w:t>
            </w:r>
          </w:p>
        </w:tc>
      </w:tr>
      <w:tr w:rsidR="00AC4BDE" w14:paraId="1FF16809" w14:textId="77777777" w:rsidTr="00C92452">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67A7C2E0" w14:textId="77777777" w:rsidR="00AC4BDE" w:rsidRDefault="00000000">
            <w:pPr>
              <w:spacing w:before="100" w:after="100"/>
            </w:pPr>
            <w:r>
              <w:rPr>
                <w:sz w:val="20"/>
              </w:rPr>
              <w:t>IN_PROGRESS</w:t>
            </w:r>
          </w:p>
        </w:tc>
        <w:tc>
          <w:tcPr>
            <w:tcW w:w="1944" w:type="dxa"/>
            <w:tcBorders>
              <w:top w:val="single" w:sz="4" w:space="0" w:color="D9D9D9"/>
              <w:left w:val="single" w:sz="4" w:space="0" w:color="D9D9D9"/>
              <w:bottom w:val="single" w:sz="4" w:space="0" w:color="D9D9D9"/>
              <w:right w:val="single" w:sz="4" w:space="0" w:color="D9D9D9"/>
            </w:tcBorders>
            <w:vAlign w:val="center"/>
          </w:tcPr>
          <w:p w14:paraId="29EBEEF5"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RESOLVED</w:t>
            </w:r>
          </w:p>
        </w:tc>
        <w:tc>
          <w:tcPr>
            <w:tcW w:w="1728" w:type="dxa"/>
            <w:tcBorders>
              <w:top w:val="single" w:sz="4" w:space="0" w:color="D9D9D9"/>
              <w:left w:val="single" w:sz="4" w:space="0" w:color="D9D9D9"/>
              <w:bottom w:val="single" w:sz="4" w:space="0" w:color="D9D9D9"/>
              <w:right w:val="single" w:sz="4" w:space="0" w:color="D9D9D9"/>
            </w:tcBorders>
            <w:vAlign w:val="center"/>
          </w:tcPr>
          <w:p w14:paraId="5B3AEFD7"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Eligible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7F0FE5D7"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Planned: record a resolution reason.</w:t>
            </w:r>
          </w:p>
        </w:tc>
      </w:tr>
      <w:tr w:rsidR="00AC4BDE" w14:paraId="1A5C9458" w14:textId="77777777" w:rsidTr="00C92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D9D9D9"/>
              <w:left w:val="single" w:sz="4" w:space="0" w:color="D9D9D9"/>
              <w:bottom w:val="single" w:sz="4" w:space="0" w:color="D9D9D9"/>
              <w:right w:val="single" w:sz="4" w:space="0" w:color="D9D9D9"/>
            </w:tcBorders>
            <w:vAlign w:val="center"/>
          </w:tcPr>
          <w:p w14:paraId="0B30EFB9" w14:textId="77777777" w:rsidR="00AC4BDE" w:rsidRDefault="00000000">
            <w:pPr>
              <w:spacing w:before="100" w:after="100"/>
            </w:pPr>
            <w:r>
              <w:rPr>
                <w:sz w:val="20"/>
              </w:rPr>
              <w:t>QUEUED or IN_PROGRESS</w:t>
            </w:r>
          </w:p>
        </w:tc>
        <w:tc>
          <w:tcPr>
            <w:tcW w:w="1944" w:type="dxa"/>
            <w:tcBorders>
              <w:top w:val="single" w:sz="4" w:space="0" w:color="D9D9D9"/>
              <w:left w:val="single" w:sz="4" w:space="0" w:color="D9D9D9"/>
              <w:bottom w:val="single" w:sz="4" w:space="0" w:color="D9D9D9"/>
              <w:right w:val="single" w:sz="4" w:space="0" w:color="D9D9D9"/>
            </w:tcBorders>
            <w:vAlign w:val="center"/>
          </w:tcPr>
          <w:p w14:paraId="6F694680"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PENDING_TRIAGE</w:t>
            </w:r>
          </w:p>
        </w:tc>
        <w:tc>
          <w:tcPr>
            <w:tcW w:w="1728" w:type="dxa"/>
            <w:tcBorders>
              <w:top w:val="single" w:sz="4" w:space="0" w:color="D9D9D9"/>
              <w:left w:val="single" w:sz="4" w:space="0" w:color="D9D9D9"/>
              <w:bottom w:val="single" w:sz="4" w:space="0" w:color="D9D9D9"/>
              <w:right w:val="single" w:sz="4" w:space="0" w:color="D9D9D9"/>
            </w:tcBorders>
            <w:vAlign w:val="center"/>
          </w:tcPr>
          <w:p w14:paraId="34C2827A"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Eligible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25146467"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Planned: return with a reason and preserve previous ownership.</w:t>
            </w:r>
          </w:p>
        </w:tc>
      </w:tr>
    </w:tbl>
    <w:p w14:paraId="6CB3AE09" w14:textId="77777777" w:rsidR="00AC4BDE" w:rsidRDefault="00AC4BDE">
      <w:pPr>
        <w:spacing w:after="40"/>
      </w:pPr>
    </w:p>
    <w:p w14:paraId="442886B5" w14:textId="77777777" w:rsidR="00AC4BDE" w:rsidRDefault="00000000">
      <w:r>
        <w:t>Remaining transitions are a proposed MVP policy for stakeholder review, not behavior already enforced by the model. There is no separate ROUTED status. Reopening, requester messages, automatic resumption on replies, and individual staff assignment need separate scope decisions.</w:t>
      </w:r>
    </w:p>
    <w:p w14:paraId="61C495E8" w14:textId="77777777" w:rsidR="00AC4BDE" w:rsidRDefault="00000000">
      <w:pPr>
        <w:pStyle w:val="Heading1"/>
      </w:pPr>
      <w:bookmarkStart w:id="10" w:name="_Toc241137271"/>
      <w:r>
        <w:rPr>
          <w:rFonts w:ascii="Calibri" w:hAnsi="Calibri"/>
        </w:rPr>
        <w:t>5. Non-Functional Requirements</w:t>
      </w:r>
      <w:bookmarkEnd w:id="10"/>
    </w:p>
    <w:p w14:paraId="4DB7E269" w14:textId="77777777" w:rsidR="00AC4BDE" w:rsidRDefault="00000000">
      <w:r>
        <w:t>These are practical quality requirements for the completed MVP. Existing code supports some of them, but verification must be recorded before claiming they have passed. There is no production availability guarantee or accessibility certification implied.</w:t>
      </w:r>
    </w:p>
    <w:tbl>
      <w:tblPr>
        <w:tblStyle w:val="PlainTable1"/>
        <w:tblW w:w="0" w:type="auto"/>
        <w:tblLayout w:type="fixed"/>
        <w:tblLook w:val="04A0" w:firstRow="1" w:lastRow="0" w:firstColumn="1" w:lastColumn="0" w:noHBand="0" w:noVBand="1"/>
      </w:tblPr>
      <w:tblGrid>
        <w:gridCol w:w="1008"/>
        <w:gridCol w:w="3168"/>
        <w:gridCol w:w="5573"/>
      </w:tblGrid>
      <w:tr w:rsidR="00AC4BDE" w14:paraId="0E890ECF" w14:textId="77777777" w:rsidTr="00C065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275BD06" w14:textId="77777777" w:rsidR="00AC4BDE" w:rsidRDefault="00000000">
            <w:pPr>
              <w:spacing w:before="100" w:after="100"/>
            </w:pPr>
            <w:r>
              <w:rPr>
                <w:sz w:val="20"/>
              </w:rPr>
              <w:lastRenderedPageBreak/>
              <w:t>ID</w:t>
            </w:r>
          </w:p>
        </w:tc>
        <w:tc>
          <w:tcPr>
            <w:tcW w:w="316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9E151B8"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Description</w:t>
            </w:r>
          </w:p>
        </w:tc>
        <w:tc>
          <w:tcPr>
            <w:tcW w:w="557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408BEB5"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Practical verification criterion</w:t>
            </w:r>
          </w:p>
        </w:tc>
      </w:tr>
      <w:tr w:rsidR="00AC4BDE" w14:paraId="64268A1A"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B09C1CA" w14:textId="77777777" w:rsidR="00AC4BDE" w:rsidRDefault="00000000">
            <w:pPr>
              <w:spacing w:before="100" w:after="100"/>
            </w:pPr>
            <w:r>
              <w:rPr>
                <w:sz w:val="20"/>
              </w:rPr>
              <w:t>NFR-1</w:t>
            </w:r>
          </w:p>
        </w:tc>
        <w:tc>
          <w:tcPr>
            <w:tcW w:w="3168" w:type="dxa"/>
            <w:tcBorders>
              <w:top w:val="single" w:sz="4" w:space="0" w:color="D9D9D9"/>
              <w:left w:val="single" w:sz="4" w:space="0" w:color="D9D9D9"/>
              <w:bottom w:val="single" w:sz="4" w:space="0" w:color="D9D9D9"/>
              <w:right w:val="single" w:sz="4" w:space="0" w:color="D9D9D9"/>
            </w:tcBorders>
            <w:vAlign w:val="center"/>
          </w:tcPr>
          <w:p w14:paraId="005C2AC5"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Security:</w:t>
            </w:r>
            <w:r>
              <w:rPr>
                <w:sz w:val="20"/>
              </w:rPr>
              <w:t xml:space="preserve"> Use Django password hashing, session authentication, backend permissions, and CSRF protection.</w:t>
            </w:r>
          </w:p>
        </w:tc>
        <w:tc>
          <w:tcPr>
            <w:tcW w:w="5573" w:type="dxa"/>
            <w:tcBorders>
              <w:top w:val="single" w:sz="4" w:space="0" w:color="D9D9D9"/>
              <w:left w:val="single" w:sz="4" w:space="0" w:color="D9D9D9"/>
              <w:bottom w:val="single" w:sz="4" w:space="0" w:color="D9D9D9"/>
              <w:right w:val="single" w:sz="4" w:space="0" w:color="D9D9D9"/>
            </w:tcBorders>
            <w:vAlign w:val="center"/>
          </w:tcPr>
          <w:p w14:paraId="6AE16682"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Test valid and invalid login, anonymous access, and missing CSRF on login and authenticated writes. Verify responses contain no passwords or hashes. Before deployment, check HTTPS and secure cookies.</w:t>
            </w:r>
          </w:p>
        </w:tc>
      </w:tr>
      <w:tr w:rsidR="00AC4BDE" w14:paraId="4EB97CD4"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58CFFDB" w14:textId="77777777" w:rsidR="00AC4BDE" w:rsidRDefault="00000000">
            <w:pPr>
              <w:spacing w:before="100" w:after="100"/>
            </w:pPr>
            <w:r>
              <w:rPr>
                <w:sz w:val="20"/>
              </w:rPr>
              <w:t>NFR-2</w:t>
            </w:r>
          </w:p>
        </w:tc>
        <w:tc>
          <w:tcPr>
            <w:tcW w:w="3168" w:type="dxa"/>
            <w:tcBorders>
              <w:top w:val="single" w:sz="4" w:space="0" w:color="D9D9D9"/>
              <w:left w:val="single" w:sz="4" w:space="0" w:color="D9D9D9"/>
              <w:bottom w:val="single" w:sz="4" w:space="0" w:color="D9D9D9"/>
              <w:right w:val="single" w:sz="4" w:space="0" w:color="D9D9D9"/>
            </w:tcBorders>
            <w:vAlign w:val="center"/>
          </w:tcPr>
          <w:p w14:paraId="7D404A6C"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Privacy and organization isolation:</w:t>
            </w:r>
            <w:r>
              <w:rPr>
                <w:sz w:val="20"/>
              </w:rPr>
              <w:t xml:space="preserve"> Limit access to authorized organizations and, for My Requests, the owning requester.</w:t>
            </w:r>
          </w:p>
        </w:tc>
        <w:tc>
          <w:tcPr>
            <w:tcW w:w="5573" w:type="dxa"/>
            <w:tcBorders>
              <w:top w:val="single" w:sz="4" w:space="0" w:color="D9D9D9"/>
              <w:left w:val="single" w:sz="4" w:space="0" w:color="D9D9D9"/>
              <w:bottom w:val="single" w:sz="4" w:space="0" w:color="D9D9D9"/>
              <w:right w:val="single" w:sz="4" w:space="0" w:color="D9D9D9"/>
            </w:tcBorders>
            <w:vAlign w:val="center"/>
          </w:tcPr>
          <w:p w14:paraId="26741795"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 xml:space="preserve">Use two organizations and two requesters in negative tests for each protected feature, including foreign IDs and inactive memberships. Verify scoped admin access before granting organization </w:t>
            </w:r>
            <w:proofErr w:type="gramStart"/>
            <w:r>
              <w:rPr>
                <w:sz w:val="20"/>
              </w:rPr>
              <w:t>administrators</w:t>
            </w:r>
            <w:proofErr w:type="gramEnd"/>
            <w:r>
              <w:rPr>
                <w:sz w:val="20"/>
              </w:rPr>
              <w:t xml:space="preserve"> access. Review exposed fields and use synthetic demonstration data.</w:t>
            </w:r>
          </w:p>
        </w:tc>
      </w:tr>
      <w:tr w:rsidR="00AC4BDE" w14:paraId="35209F64"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CF6B8B8" w14:textId="77777777" w:rsidR="00AC4BDE" w:rsidRDefault="00000000">
            <w:pPr>
              <w:spacing w:before="100" w:after="100"/>
            </w:pPr>
            <w:r>
              <w:rPr>
                <w:sz w:val="20"/>
              </w:rPr>
              <w:t>NFR-3</w:t>
            </w:r>
          </w:p>
        </w:tc>
        <w:tc>
          <w:tcPr>
            <w:tcW w:w="3168" w:type="dxa"/>
            <w:tcBorders>
              <w:top w:val="single" w:sz="4" w:space="0" w:color="D9D9D9"/>
              <w:left w:val="single" w:sz="4" w:space="0" w:color="D9D9D9"/>
              <w:bottom w:val="single" w:sz="4" w:space="0" w:color="D9D9D9"/>
              <w:right w:val="single" w:sz="4" w:space="0" w:color="D9D9D9"/>
            </w:tcBorders>
            <w:vAlign w:val="center"/>
          </w:tcPr>
          <w:p w14:paraId="60192D4E"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Performance:</w:t>
            </w:r>
            <w:r>
              <w:rPr>
                <w:sz w:val="20"/>
              </w:rPr>
              <w:t xml:space="preserve"> Keep common actions responsive at a small evaluation workload.</w:t>
            </w:r>
          </w:p>
        </w:tc>
        <w:tc>
          <w:tcPr>
            <w:tcW w:w="5573" w:type="dxa"/>
            <w:tcBorders>
              <w:top w:val="single" w:sz="4" w:space="0" w:color="D9D9D9"/>
              <w:left w:val="single" w:sz="4" w:space="0" w:color="D9D9D9"/>
              <w:bottom w:val="single" w:sz="4" w:space="0" w:color="D9D9D9"/>
              <w:right w:val="single" w:sz="4" w:space="0" w:color="D9D9D9"/>
            </w:tcBorders>
            <w:vAlign w:val="center"/>
          </w:tcPr>
          <w:p w14:paraId="40EBE799"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On a documented environment with 1,000 synthetic requests, 20 services, and 5 concurrent users, target 95% of responses below 2 seconds over 100 operations per endpoint after warm-up. Measure catalogue, submission, and later queues; record hardware and unmet targets. This is a proposed benchmark, not a result.</w:t>
            </w:r>
          </w:p>
        </w:tc>
      </w:tr>
      <w:tr w:rsidR="00AC4BDE" w14:paraId="37B9BD26"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F8F8BC1" w14:textId="77777777" w:rsidR="00AC4BDE" w:rsidRDefault="00000000">
            <w:pPr>
              <w:spacing w:before="100" w:after="100"/>
            </w:pPr>
            <w:r>
              <w:rPr>
                <w:sz w:val="20"/>
              </w:rPr>
              <w:t>NFR-4</w:t>
            </w:r>
          </w:p>
        </w:tc>
        <w:tc>
          <w:tcPr>
            <w:tcW w:w="3168" w:type="dxa"/>
            <w:tcBorders>
              <w:top w:val="single" w:sz="4" w:space="0" w:color="D9D9D9"/>
              <w:left w:val="single" w:sz="4" w:space="0" w:color="D9D9D9"/>
              <w:bottom w:val="single" w:sz="4" w:space="0" w:color="D9D9D9"/>
              <w:right w:val="single" w:sz="4" w:space="0" w:color="D9D9D9"/>
            </w:tcBorders>
            <w:vAlign w:val="center"/>
          </w:tcPr>
          <w:p w14:paraId="00F14F72"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Reliability and transactional integrity:</w:t>
            </w:r>
            <w:r>
              <w:rPr>
                <w:sz w:val="20"/>
              </w:rPr>
              <w:t xml:space="preserve"> Keep request state and history consistent under failure.</w:t>
            </w:r>
          </w:p>
        </w:tc>
        <w:tc>
          <w:tcPr>
            <w:tcW w:w="5573" w:type="dxa"/>
            <w:tcBorders>
              <w:top w:val="single" w:sz="4" w:space="0" w:color="D9D9D9"/>
              <w:left w:val="single" w:sz="4" w:space="0" w:color="D9D9D9"/>
              <w:bottom w:val="single" w:sz="4" w:space="0" w:color="D9D9D9"/>
              <w:right w:val="single" w:sz="4" w:space="0" w:color="D9D9D9"/>
            </w:tcBorders>
            <w:vAlign w:val="center"/>
          </w:tcPr>
          <w:p w14:paraId="44818435"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Inject failure saving the second submission event and verify no request or history remains. Verify successful submission creates one request and two events. Apply equivalent rollback checks to later transitions and reassignment.</w:t>
            </w:r>
          </w:p>
        </w:tc>
      </w:tr>
      <w:tr w:rsidR="00AC4BDE" w14:paraId="562208B8"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6B9A1C37" w14:textId="77777777" w:rsidR="00AC4BDE" w:rsidRDefault="00000000">
            <w:pPr>
              <w:spacing w:before="100" w:after="100"/>
            </w:pPr>
            <w:r>
              <w:rPr>
                <w:sz w:val="20"/>
              </w:rPr>
              <w:t>NFR-5</w:t>
            </w:r>
          </w:p>
        </w:tc>
        <w:tc>
          <w:tcPr>
            <w:tcW w:w="3168" w:type="dxa"/>
            <w:tcBorders>
              <w:top w:val="single" w:sz="4" w:space="0" w:color="D9D9D9"/>
              <w:left w:val="single" w:sz="4" w:space="0" w:color="D9D9D9"/>
              <w:bottom w:val="single" w:sz="4" w:space="0" w:color="D9D9D9"/>
              <w:right w:val="single" w:sz="4" w:space="0" w:color="D9D9D9"/>
            </w:tcBorders>
            <w:vAlign w:val="center"/>
          </w:tcPr>
          <w:p w14:paraId="123959C7"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Usability:</w:t>
            </w:r>
            <w:r>
              <w:rPr>
                <w:sz w:val="20"/>
              </w:rPr>
              <w:t xml:space="preserve"> Support submission without knowledge of internal teams.</w:t>
            </w:r>
          </w:p>
        </w:tc>
        <w:tc>
          <w:tcPr>
            <w:tcW w:w="5573" w:type="dxa"/>
            <w:tcBorders>
              <w:top w:val="single" w:sz="4" w:space="0" w:color="D9D9D9"/>
              <w:left w:val="single" w:sz="4" w:space="0" w:color="D9D9D9"/>
              <w:bottom w:val="single" w:sz="4" w:space="0" w:color="D9D9D9"/>
              <w:right w:val="single" w:sz="4" w:space="0" w:color="D9D9D9"/>
            </w:tcBorders>
            <w:vAlign w:val="center"/>
          </w:tcPr>
          <w:p w14:paraId="3D35DB12"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 xml:space="preserve">Ask three representative testers to sign in and submit </w:t>
            </w:r>
            <w:proofErr w:type="gramStart"/>
            <w:r>
              <w:rPr>
                <w:sz w:val="20"/>
              </w:rPr>
              <w:t>selected-service</w:t>
            </w:r>
            <w:proofErr w:type="gramEnd"/>
            <w:r>
              <w:rPr>
                <w:sz w:val="20"/>
              </w:rPr>
              <w:t xml:space="preserve"> and unsure requests. Target at least two completing both without assistance. Record confusion and improvements; check loading, validation, empty, failure, and success feedback.</w:t>
            </w:r>
          </w:p>
        </w:tc>
      </w:tr>
      <w:tr w:rsidR="00AC4BDE" w14:paraId="6D5F3502"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72B56A1C" w14:textId="77777777" w:rsidR="00AC4BDE" w:rsidRDefault="00000000">
            <w:pPr>
              <w:spacing w:before="100" w:after="100"/>
            </w:pPr>
            <w:r>
              <w:rPr>
                <w:sz w:val="20"/>
              </w:rPr>
              <w:t>NFR-6</w:t>
            </w:r>
          </w:p>
        </w:tc>
        <w:tc>
          <w:tcPr>
            <w:tcW w:w="3168" w:type="dxa"/>
            <w:tcBorders>
              <w:top w:val="single" w:sz="4" w:space="0" w:color="D9D9D9"/>
              <w:left w:val="single" w:sz="4" w:space="0" w:color="D9D9D9"/>
              <w:bottom w:val="single" w:sz="4" w:space="0" w:color="D9D9D9"/>
              <w:right w:val="single" w:sz="4" w:space="0" w:color="D9D9D9"/>
            </w:tcBorders>
            <w:vAlign w:val="center"/>
          </w:tcPr>
          <w:p w14:paraId="34B4AA43"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Accessibility:</w:t>
            </w:r>
            <w:r>
              <w:rPr>
                <w:sz w:val="20"/>
              </w:rPr>
              <w:t xml:space="preserve"> Provide keyboard access, labels, visible focus, and understandable feedback.</w:t>
            </w:r>
          </w:p>
        </w:tc>
        <w:tc>
          <w:tcPr>
            <w:tcW w:w="5573" w:type="dxa"/>
            <w:tcBorders>
              <w:top w:val="single" w:sz="4" w:space="0" w:color="D9D9D9"/>
              <w:left w:val="single" w:sz="4" w:space="0" w:color="D9D9D9"/>
              <w:bottom w:val="single" w:sz="4" w:space="0" w:color="D9D9D9"/>
              <w:right w:val="single" w:sz="4" w:space="0" w:color="D9D9D9"/>
            </w:tcBorders>
            <w:vAlign w:val="center"/>
          </w:tcPr>
          <w:p w14:paraId="11F48A02"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Complete sign-in and submission using the keyboard; inspect accessible names and error associations, check feedback with a screen reader, and measure normal-text contrast against a 4.5:1 target. Resolve blocking issues before assessment.</w:t>
            </w:r>
          </w:p>
        </w:tc>
      </w:tr>
      <w:tr w:rsidR="00AC4BDE" w14:paraId="603E9A87"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78817619" w14:textId="77777777" w:rsidR="00AC4BDE" w:rsidRDefault="00000000">
            <w:pPr>
              <w:spacing w:before="100" w:after="100"/>
            </w:pPr>
            <w:r>
              <w:rPr>
                <w:sz w:val="20"/>
              </w:rPr>
              <w:t>NFR-7</w:t>
            </w:r>
          </w:p>
        </w:tc>
        <w:tc>
          <w:tcPr>
            <w:tcW w:w="3168" w:type="dxa"/>
            <w:tcBorders>
              <w:top w:val="single" w:sz="4" w:space="0" w:color="D9D9D9"/>
              <w:left w:val="single" w:sz="4" w:space="0" w:color="D9D9D9"/>
              <w:bottom w:val="single" w:sz="4" w:space="0" w:color="D9D9D9"/>
              <w:right w:val="single" w:sz="4" w:space="0" w:color="D9D9D9"/>
            </w:tcBorders>
            <w:vAlign w:val="center"/>
          </w:tcPr>
          <w:p w14:paraId="199C9E56"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Responsive design:</w:t>
            </w:r>
            <w:r>
              <w:rPr>
                <w:sz w:val="20"/>
              </w:rPr>
              <w:t xml:space="preserve"> Keep core pages usable across screen sizes.</w:t>
            </w:r>
          </w:p>
        </w:tc>
        <w:tc>
          <w:tcPr>
            <w:tcW w:w="5573" w:type="dxa"/>
            <w:tcBorders>
              <w:top w:val="single" w:sz="4" w:space="0" w:color="D9D9D9"/>
              <w:left w:val="single" w:sz="4" w:space="0" w:color="D9D9D9"/>
              <w:bottom w:val="single" w:sz="4" w:space="0" w:color="D9D9D9"/>
              <w:right w:val="single" w:sz="4" w:space="0" w:color="D9D9D9"/>
            </w:tcBorders>
            <w:vAlign w:val="center"/>
          </w:tcPr>
          <w:p w14:paraId="28730975"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Check landing, sign-in, dashboard, and submission at 360, 768, and 1280 CSS pixels. Require no page-level horizontal overflow or clipped essential controls. Apply the same checks to later queues.</w:t>
            </w:r>
          </w:p>
        </w:tc>
      </w:tr>
      <w:tr w:rsidR="00AC4BDE" w14:paraId="525F7971"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5CBB22C1" w14:textId="77777777" w:rsidR="00AC4BDE" w:rsidRDefault="00000000">
            <w:pPr>
              <w:spacing w:before="100" w:after="100"/>
            </w:pPr>
            <w:r>
              <w:rPr>
                <w:sz w:val="20"/>
              </w:rPr>
              <w:t>NFR-8</w:t>
            </w:r>
          </w:p>
        </w:tc>
        <w:tc>
          <w:tcPr>
            <w:tcW w:w="3168" w:type="dxa"/>
            <w:tcBorders>
              <w:top w:val="single" w:sz="4" w:space="0" w:color="D9D9D9"/>
              <w:left w:val="single" w:sz="4" w:space="0" w:color="D9D9D9"/>
              <w:bottom w:val="single" w:sz="4" w:space="0" w:color="D9D9D9"/>
              <w:right w:val="single" w:sz="4" w:space="0" w:color="D9D9D9"/>
            </w:tcBorders>
            <w:vAlign w:val="center"/>
          </w:tcPr>
          <w:p w14:paraId="12312DAB"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Maintainability:</w:t>
            </w:r>
            <w:r>
              <w:rPr>
                <w:sz w:val="20"/>
              </w:rPr>
              <w:t xml:space="preserve"> Preserve the modular monolith and clear responsibilities.</w:t>
            </w:r>
          </w:p>
        </w:tc>
        <w:tc>
          <w:tcPr>
            <w:tcW w:w="5573" w:type="dxa"/>
            <w:tcBorders>
              <w:top w:val="single" w:sz="4" w:space="0" w:color="D9D9D9"/>
              <w:left w:val="single" w:sz="4" w:space="0" w:color="D9D9D9"/>
              <w:bottom w:val="single" w:sz="4" w:space="0" w:color="D9D9D9"/>
              <w:right w:val="single" w:sz="4" w:space="0" w:color="D9D9D9"/>
            </w:tcBorders>
            <w:vAlign w:val="center"/>
          </w:tcPr>
          <w:p w14:paraId="03B1ADA6"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Review changes against existing authentication, organization, catalogue, and request modules. Keep workflow logic in backend services and shared request handling in the frontend API client. Require frontend lint and build to pass.</w:t>
            </w:r>
          </w:p>
        </w:tc>
      </w:tr>
      <w:tr w:rsidR="00AC4BDE" w14:paraId="622EC356"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3C2D079" w14:textId="77777777" w:rsidR="00AC4BDE" w:rsidRDefault="00000000">
            <w:pPr>
              <w:spacing w:before="100" w:after="100"/>
            </w:pPr>
            <w:r>
              <w:rPr>
                <w:sz w:val="20"/>
              </w:rPr>
              <w:t>NFR-9</w:t>
            </w:r>
          </w:p>
        </w:tc>
        <w:tc>
          <w:tcPr>
            <w:tcW w:w="3168" w:type="dxa"/>
            <w:tcBorders>
              <w:top w:val="single" w:sz="4" w:space="0" w:color="D9D9D9"/>
              <w:left w:val="single" w:sz="4" w:space="0" w:color="D9D9D9"/>
              <w:bottom w:val="single" w:sz="4" w:space="0" w:color="D9D9D9"/>
              <w:right w:val="single" w:sz="4" w:space="0" w:color="D9D9D9"/>
            </w:tcBorders>
            <w:vAlign w:val="center"/>
          </w:tcPr>
          <w:p w14:paraId="53C4856D"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Testability:</w:t>
            </w:r>
            <w:r>
              <w:rPr>
                <w:sz w:val="20"/>
              </w:rPr>
              <w:t xml:space="preserve"> Make critical rules reproducible.</w:t>
            </w:r>
          </w:p>
        </w:tc>
        <w:tc>
          <w:tcPr>
            <w:tcW w:w="5573" w:type="dxa"/>
            <w:tcBorders>
              <w:top w:val="single" w:sz="4" w:space="0" w:color="D9D9D9"/>
              <w:left w:val="single" w:sz="4" w:space="0" w:color="D9D9D9"/>
              <w:bottom w:val="single" w:sz="4" w:space="0" w:color="D9D9D9"/>
              <w:right w:val="single" w:sz="4" w:space="0" w:color="D9D9D9"/>
            </w:tcBorders>
            <w:vAlign w:val="center"/>
          </w:tcPr>
          <w:p w14:paraId="353F8DC6"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Run backend tests against a disposable PostgreSQL test database, covering routing, triage fallback, inputs, roles, cross-organization access, CSRF, and rollback. Add corresponding checks for each new workflow and retain documented browser scenarios.</w:t>
            </w:r>
          </w:p>
        </w:tc>
      </w:tr>
      <w:tr w:rsidR="00AC4BDE" w14:paraId="5EB2A209"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3708B55A" w14:textId="77777777" w:rsidR="00AC4BDE" w:rsidRDefault="00000000">
            <w:pPr>
              <w:spacing w:before="100" w:after="100"/>
            </w:pPr>
            <w:r>
              <w:rPr>
                <w:sz w:val="20"/>
              </w:rPr>
              <w:t>NFR-10</w:t>
            </w:r>
          </w:p>
        </w:tc>
        <w:tc>
          <w:tcPr>
            <w:tcW w:w="3168" w:type="dxa"/>
            <w:tcBorders>
              <w:top w:val="single" w:sz="4" w:space="0" w:color="D9D9D9"/>
              <w:left w:val="single" w:sz="4" w:space="0" w:color="D9D9D9"/>
              <w:bottom w:val="single" w:sz="4" w:space="0" w:color="D9D9D9"/>
              <w:right w:val="single" w:sz="4" w:space="0" w:color="D9D9D9"/>
            </w:tcBorders>
            <w:vAlign w:val="center"/>
          </w:tcPr>
          <w:p w14:paraId="642201E1"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Compatibility:</w:t>
            </w:r>
            <w:r>
              <w:rPr>
                <w:sz w:val="20"/>
              </w:rPr>
              <w:t xml:space="preserve"> Support ordinary modern desktop browsers.</w:t>
            </w:r>
          </w:p>
        </w:tc>
        <w:tc>
          <w:tcPr>
            <w:tcW w:w="5573" w:type="dxa"/>
            <w:tcBorders>
              <w:top w:val="single" w:sz="4" w:space="0" w:color="D9D9D9"/>
              <w:left w:val="single" w:sz="4" w:space="0" w:color="D9D9D9"/>
              <w:bottom w:val="single" w:sz="4" w:space="0" w:color="D9D9D9"/>
              <w:right w:val="single" w:sz="4" w:space="0" w:color="D9D9D9"/>
            </w:tcBorders>
            <w:vAlign w:val="center"/>
          </w:tcPr>
          <w:p w14:paraId="07AEF9D2"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Run core scenarios in stable Chrome and Firefox versions available at assessment; record versions and results. Verify the frontend production build communicates with Django using configured session cookies.</w:t>
            </w:r>
          </w:p>
        </w:tc>
      </w:tr>
      <w:tr w:rsidR="00AC4BDE" w14:paraId="1A06B7FD"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05FF2EAE" w14:textId="77777777" w:rsidR="00AC4BDE" w:rsidRDefault="00000000">
            <w:pPr>
              <w:spacing w:before="100" w:after="100"/>
            </w:pPr>
            <w:r>
              <w:rPr>
                <w:sz w:val="20"/>
              </w:rPr>
              <w:t>NFR-11</w:t>
            </w:r>
          </w:p>
        </w:tc>
        <w:tc>
          <w:tcPr>
            <w:tcW w:w="3168" w:type="dxa"/>
            <w:tcBorders>
              <w:top w:val="single" w:sz="4" w:space="0" w:color="D9D9D9"/>
              <w:left w:val="single" w:sz="4" w:space="0" w:color="D9D9D9"/>
              <w:bottom w:val="single" w:sz="4" w:space="0" w:color="D9D9D9"/>
              <w:right w:val="single" w:sz="4" w:space="0" w:color="D9D9D9"/>
            </w:tcBorders>
            <w:vAlign w:val="center"/>
          </w:tcPr>
          <w:p w14:paraId="29AE82E8"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b/>
                <w:sz w:val="20"/>
              </w:rPr>
              <w:t>Logging and auditability:</w:t>
            </w:r>
            <w:r>
              <w:rPr>
                <w:sz w:val="20"/>
              </w:rPr>
              <w:t xml:space="preserve"> Make errors diagnosable and workflow changes attributable without </w:t>
            </w:r>
            <w:r>
              <w:rPr>
                <w:sz w:val="20"/>
              </w:rPr>
              <w:lastRenderedPageBreak/>
              <w:t>logging secrets or full request descriptions.</w:t>
            </w:r>
          </w:p>
        </w:tc>
        <w:tc>
          <w:tcPr>
            <w:tcW w:w="5573" w:type="dxa"/>
            <w:tcBorders>
              <w:top w:val="single" w:sz="4" w:space="0" w:color="D9D9D9"/>
              <w:left w:val="single" w:sz="4" w:space="0" w:color="D9D9D9"/>
              <w:bottom w:val="single" w:sz="4" w:space="0" w:color="D9D9D9"/>
              <w:right w:val="single" w:sz="4" w:space="0" w:color="D9D9D9"/>
            </w:tcBorders>
            <w:vAlign w:val="center"/>
          </w:tcPr>
          <w:p w14:paraId="26E0D2E1"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lastRenderedPageBreak/>
              <w:t xml:space="preserve">Inspect history for time, status, reason, and actor/system attribution; verify later changes preserve earlier events. Trigger a controlled test-environment error and inspect diagnostics for useful context without credentials, tokens, or request text. </w:t>
            </w:r>
            <w:r>
              <w:rPr>
                <w:sz w:val="20"/>
              </w:rPr>
              <w:lastRenderedPageBreak/>
              <w:t>Custom operational logging and complete workflow auditing remain to be delivered.</w:t>
            </w:r>
          </w:p>
        </w:tc>
      </w:tr>
      <w:tr w:rsidR="00AC4BDE" w14:paraId="72568253" w14:textId="77777777" w:rsidTr="00C06563">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D9D9D9"/>
              <w:left w:val="single" w:sz="4" w:space="0" w:color="D9D9D9"/>
              <w:bottom w:val="single" w:sz="4" w:space="0" w:color="D9D9D9"/>
              <w:right w:val="single" w:sz="4" w:space="0" w:color="D9D9D9"/>
            </w:tcBorders>
            <w:vAlign w:val="center"/>
          </w:tcPr>
          <w:p w14:paraId="0ECD2BDF" w14:textId="77777777" w:rsidR="00AC4BDE" w:rsidRDefault="00000000">
            <w:pPr>
              <w:spacing w:before="100" w:after="100"/>
            </w:pPr>
            <w:r>
              <w:rPr>
                <w:sz w:val="20"/>
              </w:rPr>
              <w:lastRenderedPageBreak/>
              <w:t>NFR-12</w:t>
            </w:r>
          </w:p>
        </w:tc>
        <w:tc>
          <w:tcPr>
            <w:tcW w:w="3168" w:type="dxa"/>
            <w:tcBorders>
              <w:top w:val="single" w:sz="4" w:space="0" w:color="D9D9D9"/>
              <w:left w:val="single" w:sz="4" w:space="0" w:color="D9D9D9"/>
              <w:bottom w:val="single" w:sz="4" w:space="0" w:color="D9D9D9"/>
              <w:right w:val="single" w:sz="4" w:space="0" w:color="D9D9D9"/>
            </w:tcBorders>
            <w:vAlign w:val="center"/>
          </w:tcPr>
          <w:p w14:paraId="7018BE02"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b/>
                <w:sz w:val="20"/>
              </w:rPr>
              <w:t>Deployment and configuration:</w:t>
            </w:r>
            <w:r>
              <w:rPr>
                <w:sz w:val="20"/>
              </w:rPr>
              <w:t xml:space="preserve"> Make setup repeatable and separate deployment secrets from development settings.</w:t>
            </w:r>
          </w:p>
        </w:tc>
        <w:tc>
          <w:tcPr>
            <w:tcW w:w="5573" w:type="dxa"/>
            <w:tcBorders>
              <w:top w:val="single" w:sz="4" w:space="0" w:color="D9D9D9"/>
              <w:left w:val="single" w:sz="4" w:space="0" w:color="D9D9D9"/>
              <w:bottom w:val="single" w:sz="4" w:space="0" w:color="D9D9D9"/>
              <w:right w:val="single" w:sz="4" w:space="0" w:color="D9D9D9"/>
            </w:tcBorders>
            <w:vAlign w:val="center"/>
          </w:tcPr>
          <w:p w14:paraId="003E552E"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Follow documented setup in a clean environment with PostgreSQL, migrations, allowed hosts, CORS/CSRF origins, and VITE_API_BASE_URL. Before deployment, verify an environment-provided secret, disabled debug, HTTPS/cookies, and Django deployment checks with findings resolved or documented. Current settings contain a development secret and DEBUG = True.</w:t>
            </w:r>
          </w:p>
        </w:tc>
      </w:tr>
    </w:tbl>
    <w:p w14:paraId="7BD2A854" w14:textId="77777777" w:rsidR="00AC4BDE" w:rsidRDefault="00AC4BDE">
      <w:pPr>
        <w:spacing w:after="40"/>
      </w:pPr>
    </w:p>
    <w:p w14:paraId="5B90A89B" w14:textId="77777777" w:rsidR="00AC4BDE" w:rsidRDefault="00000000">
      <w:pPr>
        <w:pStyle w:val="Heading1"/>
      </w:pPr>
      <w:bookmarkStart w:id="11" w:name="_Toc241137272"/>
      <w:r>
        <w:rPr>
          <w:rFonts w:ascii="Calibri" w:hAnsi="Calibri"/>
        </w:rPr>
        <w:t>6. Scope priorities</w:t>
      </w:r>
      <w:bookmarkEnd w:id="11"/>
    </w:p>
    <w:p w14:paraId="57A13985" w14:textId="77777777" w:rsidR="00AC4BDE" w:rsidRDefault="00000000">
      <w:pPr>
        <w:pStyle w:val="Heading2"/>
      </w:pPr>
      <w:bookmarkStart w:id="12" w:name="_Toc241137273"/>
      <w:r>
        <w:rPr>
          <w:rFonts w:ascii="Calibri" w:hAnsi="Calibri"/>
        </w:rPr>
        <w:t>Already implemented MVP functionality</w:t>
      </w:r>
      <w:bookmarkEnd w:id="12"/>
    </w:p>
    <w:p w14:paraId="5F287CC7" w14:textId="77777777" w:rsidR="00AC4BDE" w:rsidRDefault="00000000">
      <w:pPr>
        <w:pStyle w:val="ListBullet"/>
      </w:pPr>
      <w:r>
        <w:t>Landing page, sign-in, session restoration, protected dashboard, and logout: US-01 to US-03.</w:t>
      </w:r>
    </w:p>
    <w:p w14:paraId="2F47D9DA" w14:textId="77777777" w:rsidR="00AC4BDE" w:rsidRDefault="00000000">
      <w:pPr>
        <w:pStyle w:val="ListBullet"/>
      </w:pPr>
      <w:r>
        <w:t>Isolation for existing endpoints, memberships, multiple roles, catalogue data, and team membership: US-04 to US-08.</w:t>
      </w:r>
    </w:p>
    <w:p w14:paraId="727D47D3" w14:textId="77777777" w:rsidR="00AC4BDE" w:rsidRDefault="00000000">
      <w:pPr>
        <w:pStyle w:val="ListBullet"/>
      </w:pPr>
      <w:r>
        <w:t>Submission, optional service, automatic routing, initial history, and error feedback: US-09 to US-11, US-14, and US-19.</w:t>
      </w:r>
    </w:p>
    <w:p w14:paraId="4B395C5E" w14:textId="77777777" w:rsidR="00AC4BDE" w:rsidRDefault="00000000">
      <w:pPr>
        <w:pStyle w:val="ListBullet"/>
      </w:pPr>
      <w:r>
        <w:t>Trusted operator maintenance through Django Admin, PostgreSQL-oriented persistence, and backend tests for the current slice.</w:t>
      </w:r>
    </w:p>
    <w:p w14:paraId="72995F95" w14:textId="77777777" w:rsidR="00AC4BDE" w:rsidRDefault="00000000">
      <w:pPr>
        <w:pStyle w:val="Heading2"/>
      </w:pPr>
      <w:bookmarkStart w:id="13" w:name="_Toc241137274"/>
      <w:r>
        <w:rPr>
          <w:rFonts w:ascii="Calibri" w:hAnsi="Calibri"/>
        </w:rPr>
        <w:t>Remaining MVP functionality</w:t>
      </w:r>
      <w:bookmarkEnd w:id="13"/>
    </w:p>
    <w:p w14:paraId="00F4C461" w14:textId="77777777" w:rsidR="00AC4BDE" w:rsidRDefault="00000000">
      <w:pPr>
        <w:pStyle w:val="ListNumber"/>
      </w:pPr>
      <w:r>
        <w:t>Implement My Requests first: US-15.</w:t>
      </w:r>
    </w:p>
    <w:p w14:paraId="491E6A6B" w14:textId="77777777" w:rsidR="00AC4BDE" w:rsidRDefault="00000000">
      <w:pPr>
        <w:pStyle w:val="ListNumber"/>
      </w:pPr>
      <w:r>
        <w:t>Add staff queues and controlled lifecycle actions: US-16 and US-13.</w:t>
      </w:r>
    </w:p>
    <w:p w14:paraId="2EE57905" w14:textId="77777777" w:rsidR="00AC4BDE" w:rsidRDefault="00000000">
      <w:pPr>
        <w:pStyle w:val="ListNumber"/>
      </w:pPr>
      <w:r>
        <w:t>Add manual triage, return, reassignment, and audit history: US-12, US-17, and US-20.</w:t>
      </w:r>
    </w:p>
    <w:p w14:paraId="34607435" w14:textId="77777777" w:rsidR="00AC4BDE" w:rsidRDefault="00000000">
      <w:pPr>
        <w:pStyle w:val="ListNumber"/>
      </w:pPr>
      <w:r>
        <w:t>Enforce scoped organization administration: US-18. Until then, restrict Django Admin to trusted operators.</w:t>
      </w:r>
    </w:p>
    <w:p w14:paraId="7356E25A" w14:textId="77777777" w:rsidR="00AC4BDE" w:rsidRDefault="00000000">
      <w:pPr>
        <w:pStyle w:val="ListNumber"/>
      </w:pPr>
      <w:r>
        <w:t>Align prototype onboarding and marketing wording with MVP capabilities and verify section 5 before assessment or deployment.</w:t>
      </w:r>
    </w:p>
    <w:p w14:paraId="67369360" w14:textId="77777777" w:rsidR="00AC4BDE" w:rsidRDefault="00000000">
      <w:pPr>
        <w:pStyle w:val="Heading2"/>
      </w:pPr>
      <w:bookmarkStart w:id="14" w:name="_Toc241137275"/>
      <w:r>
        <w:rPr>
          <w:rFonts w:ascii="Calibri" w:hAnsi="Calibri"/>
        </w:rPr>
        <w:t>Future enhancements</w:t>
      </w:r>
      <w:bookmarkEnd w:id="14"/>
    </w:p>
    <w:p w14:paraId="33C0AD4E" w14:textId="77777777" w:rsidR="00AC4BDE" w:rsidRDefault="00000000">
      <w:r>
        <w:t>Public registration and institutional login are optional future work under US-21. Richer routing rules, AI assistance, notifications, integrations, advanced reporting, and native mobile clients are outside the MVP. Reopening, requester conversations, and individual assignment need separate prioritization rather than being assumed from status names or earlier prose.</w:t>
      </w:r>
    </w:p>
    <w:p w14:paraId="01C5649A" w14:textId="77777777" w:rsidR="00AC4BDE" w:rsidRDefault="00000000">
      <w:pPr>
        <w:pStyle w:val="Heading1"/>
      </w:pPr>
      <w:bookmarkStart w:id="15" w:name="_Toc241137276"/>
      <w:r>
        <w:rPr>
          <w:rFonts w:ascii="Calibri" w:hAnsi="Calibri"/>
        </w:rPr>
        <w:t>7. Role traceability summary</w:t>
      </w:r>
      <w:bookmarkEnd w:id="15"/>
    </w:p>
    <w:tbl>
      <w:tblPr>
        <w:tblStyle w:val="PlainTable1"/>
        <w:tblW w:w="0" w:type="auto"/>
        <w:tblLayout w:type="fixed"/>
        <w:tblLook w:val="04A0" w:firstRow="1" w:lastRow="0" w:firstColumn="1" w:lastColumn="0" w:noHBand="0" w:noVBand="1"/>
      </w:tblPr>
      <w:tblGrid>
        <w:gridCol w:w="2376"/>
        <w:gridCol w:w="7373"/>
      </w:tblGrid>
      <w:tr w:rsidR="00AC4BDE" w14:paraId="2D445E54" w14:textId="77777777" w:rsidTr="00C0656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CB12491" w14:textId="77777777" w:rsidR="00AC4BDE" w:rsidRDefault="00000000">
            <w:pPr>
              <w:spacing w:before="100" w:after="100"/>
            </w:pPr>
            <w:r>
              <w:rPr>
                <w:sz w:val="20"/>
              </w:rPr>
              <w:t>Actor</w:t>
            </w:r>
          </w:p>
        </w:tc>
        <w:tc>
          <w:tcPr>
            <w:tcW w:w="7373"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2D48023" w14:textId="77777777" w:rsidR="00AC4BDE" w:rsidRDefault="00000000">
            <w:pPr>
              <w:spacing w:before="100" w:after="100"/>
              <w:cnfStyle w:val="100000000000" w:firstRow="1" w:lastRow="0" w:firstColumn="0" w:lastColumn="0" w:oddVBand="0" w:evenVBand="0" w:oddHBand="0" w:evenHBand="0" w:firstRowFirstColumn="0" w:firstRowLastColumn="0" w:lastRowFirstColumn="0" w:lastRowLastColumn="0"/>
            </w:pPr>
            <w:r>
              <w:rPr>
                <w:sz w:val="20"/>
              </w:rPr>
              <w:t>Most relevant functional requirements</w:t>
            </w:r>
          </w:p>
        </w:tc>
      </w:tr>
      <w:tr w:rsidR="00AC4BDE" w14:paraId="65270314"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32E379C3" w14:textId="77777777" w:rsidR="00AC4BDE" w:rsidRDefault="00000000">
            <w:pPr>
              <w:spacing w:before="100" w:after="100"/>
            </w:pPr>
            <w:r>
              <w:rPr>
                <w:sz w:val="20"/>
              </w:rPr>
              <w:t>Unauthenticated visitor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5BC30F18"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US-01 landing, US-02 sign-in, US-21 future onboarding</w:t>
            </w:r>
          </w:p>
        </w:tc>
      </w:tr>
      <w:tr w:rsidR="00AC4BDE" w14:paraId="2F97DF49" w14:textId="77777777" w:rsidTr="00C06563">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24ADFDAB" w14:textId="77777777" w:rsidR="00AC4BDE" w:rsidRDefault="00000000">
            <w:pPr>
              <w:spacing w:before="100" w:after="100"/>
            </w:pPr>
            <w:r>
              <w:rPr>
                <w:sz w:val="20"/>
              </w:rPr>
              <w:t>Requester</w:t>
            </w:r>
          </w:p>
        </w:tc>
        <w:tc>
          <w:tcPr>
            <w:tcW w:w="7373" w:type="dxa"/>
            <w:tcBorders>
              <w:top w:val="single" w:sz="4" w:space="0" w:color="D9D9D9"/>
              <w:left w:val="single" w:sz="4" w:space="0" w:color="D9D9D9"/>
              <w:bottom w:val="single" w:sz="4" w:space="0" w:color="D9D9D9"/>
              <w:right w:val="single" w:sz="4" w:space="0" w:color="D9D9D9"/>
            </w:tcBorders>
            <w:vAlign w:val="center"/>
          </w:tcPr>
          <w:p w14:paraId="41E95613"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US-03 session, US-04 isolation, US-05 memberships, US-06 roles, US-07 catalogue, US-09 submission, US-10 optional service, US-15 My Requests, US-19 errors</w:t>
            </w:r>
          </w:p>
        </w:tc>
      </w:tr>
      <w:tr w:rsidR="00AC4BDE" w14:paraId="4C5E6011"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705DB8D3" w14:textId="77777777" w:rsidR="00AC4BDE" w:rsidRDefault="00000000">
            <w:pPr>
              <w:spacing w:before="100" w:after="100"/>
            </w:pPr>
            <w:r>
              <w:rPr>
                <w:sz w:val="20"/>
              </w:rPr>
              <w:t>Staff member</w:t>
            </w:r>
          </w:p>
        </w:tc>
        <w:tc>
          <w:tcPr>
            <w:tcW w:w="7373" w:type="dxa"/>
            <w:tcBorders>
              <w:top w:val="single" w:sz="4" w:space="0" w:color="D9D9D9"/>
              <w:left w:val="single" w:sz="4" w:space="0" w:color="D9D9D9"/>
              <w:bottom w:val="single" w:sz="4" w:space="0" w:color="D9D9D9"/>
              <w:right w:val="single" w:sz="4" w:space="0" w:color="D9D9D9"/>
            </w:tcBorders>
            <w:vAlign w:val="center"/>
          </w:tcPr>
          <w:p w14:paraId="56887787"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US-03 to US-06 access foundations, US-08 team membership, US-13 lifecycle, US-16 queue, US-17 handover, US-20 audit</w:t>
            </w:r>
          </w:p>
        </w:tc>
      </w:tr>
      <w:tr w:rsidR="00AC4BDE" w14:paraId="3A1706D0" w14:textId="77777777" w:rsidTr="00C06563">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5B9846D6" w14:textId="77777777" w:rsidR="00AC4BDE" w:rsidRDefault="00000000">
            <w:pPr>
              <w:spacing w:before="100" w:after="100"/>
            </w:pPr>
            <w:r>
              <w:rPr>
                <w:sz w:val="20"/>
              </w:rPr>
              <w:lastRenderedPageBreak/>
              <w:t>Triage coordinator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7BE277B3"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US-04 isolation, US-06 roles, US-12 assignment, US-13 lifecycle, US-17 triage queue, US-20 audit</w:t>
            </w:r>
          </w:p>
        </w:tc>
      </w:tr>
      <w:tr w:rsidR="00AC4BDE" w14:paraId="33DC96AE" w14:textId="77777777" w:rsidTr="00C0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206D2BE9" w14:textId="77777777" w:rsidR="00AC4BDE" w:rsidRDefault="00000000">
            <w:pPr>
              <w:spacing w:before="100" w:after="100"/>
            </w:pPr>
            <w:r>
              <w:rPr>
                <w:sz w:val="20"/>
              </w:rPr>
              <w:t>Organization administrator</w:t>
            </w:r>
          </w:p>
        </w:tc>
        <w:tc>
          <w:tcPr>
            <w:tcW w:w="7373" w:type="dxa"/>
            <w:tcBorders>
              <w:top w:val="single" w:sz="4" w:space="0" w:color="D9D9D9"/>
              <w:left w:val="single" w:sz="4" w:space="0" w:color="D9D9D9"/>
              <w:bottom w:val="single" w:sz="4" w:space="0" w:color="D9D9D9"/>
              <w:right w:val="single" w:sz="4" w:space="0" w:color="D9D9D9"/>
            </w:tcBorders>
            <w:vAlign w:val="center"/>
          </w:tcPr>
          <w:p w14:paraId="173A5506" w14:textId="77777777" w:rsidR="00AC4BDE" w:rsidRDefault="00000000">
            <w:pPr>
              <w:spacing w:before="100" w:after="100"/>
              <w:cnfStyle w:val="000000100000" w:firstRow="0" w:lastRow="0" w:firstColumn="0" w:lastColumn="0" w:oddVBand="0" w:evenVBand="0" w:oddHBand="1" w:evenHBand="0" w:firstRowFirstColumn="0" w:firstRowLastColumn="0" w:lastRowFirstColumn="0" w:lastRowLastColumn="0"/>
            </w:pPr>
            <w:r>
              <w:rPr>
                <w:sz w:val="20"/>
              </w:rPr>
              <w:t>US-05 memberships, US-06 roles, US-07 catalogue, US-08 team membership, US-14 history, US-18 administration, US-20 audit</w:t>
            </w:r>
          </w:p>
        </w:tc>
      </w:tr>
      <w:tr w:rsidR="00AC4BDE" w14:paraId="63440CB7" w14:textId="77777777" w:rsidTr="00C06563">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D9D9D9"/>
              <w:left w:val="single" w:sz="4" w:space="0" w:color="D9D9D9"/>
              <w:bottom w:val="single" w:sz="4" w:space="0" w:color="D9D9D9"/>
              <w:right w:val="single" w:sz="4" w:space="0" w:color="D9D9D9"/>
            </w:tcBorders>
            <w:vAlign w:val="center"/>
          </w:tcPr>
          <w:p w14:paraId="308D6056" w14:textId="77777777" w:rsidR="00AC4BDE" w:rsidRDefault="00000000">
            <w:pPr>
              <w:spacing w:before="100" w:after="100"/>
            </w:pPr>
            <w:r>
              <w:rPr>
                <w:sz w:val="20"/>
              </w:rPr>
              <w:t>System</w:t>
            </w:r>
          </w:p>
        </w:tc>
        <w:tc>
          <w:tcPr>
            <w:tcW w:w="7373" w:type="dxa"/>
            <w:tcBorders>
              <w:top w:val="single" w:sz="4" w:space="0" w:color="D9D9D9"/>
              <w:left w:val="single" w:sz="4" w:space="0" w:color="D9D9D9"/>
              <w:bottom w:val="single" w:sz="4" w:space="0" w:color="D9D9D9"/>
              <w:right w:val="single" w:sz="4" w:space="0" w:color="D9D9D9"/>
            </w:tcBorders>
            <w:vAlign w:val="center"/>
          </w:tcPr>
          <w:p w14:paraId="3AB595E4" w14:textId="77777777" w:rsidR="00AC4BDE" w:rsidRDefault="00000000">
            <w:pPr>
              <w:spacing w:before="100" w:after="100"/>
              <w:cnfStyle w:val="000000000000" w:firstRow="0" w:lastRow="0" w:firstColumn="0" w:lastColumn="0" w:oddVBand="0" w:evenVBand="0" w:oddHBand="0" w:evenHBand="0" w:firstRowFirstColumn="0" w:firstRowLastColumn="0" w:lastRowFirstColumn="0" w:lastRowLastColumn="0"/>
            </w:pPr>
            <w:r>
              <w:rPr>
                <w:sz w:val="20"/>
              </w:rPr>
              <w:t>US-02 and US-03 authentication, US-04 isolation, US-09 to US-11 submission/routing, US-13 and US-14 status handling, US-19 validation, US-20 audit</w:t>
            </w:r>
          </w:p>
        </w:tc>
      </w:tr>
    </w:tbl>
    <w:p w14:paraId="44A8ADDC" w14:textId="77777777" w:rsidR="00AC4BDE" w:rsidRDefault="00AC4BDE">
      <w:pPr>
        <w:spacing w:after="40"/>
      </w:pPr>
    </w:p>
    <w:sectPr w:rsidR="00AC4BDE"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5A13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81D35"/>
    <w:multiLevelType w:val="multilevel"/>
    <w:tmpl w:val="690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008015">
    <w:abstractNumId w:val="8"/>
  </w:num>
  <w:num w:numId="2" w16cid:durableId="1139569946">
    <w:abstractNumId w:val="6"/>
  </w:num>
  <w:num w:numId="3" w16cid:durableId="2061241198">
    <w:abstractNumId w:val="5"/>
  </w:num>
  <w:num w:numId="4" w16cid:durableId="157618431">
    <w:abstractNumId w:val="4"/>
  </w:num>
  <w:num w:numId="5" w16cid:durableId="2122647417">
    <w:abstractNumId w:val="7"/>
  </w:num>
  <w:num w:numId="6" w16cid:durableId="897133867">
    <w:abstractNumId w:val="3"/>
  </w:num>
  <w:num w:numId="7" w16cid:durableId="50614312">
    <w:abstractNumId w:val="2"/>
  </w:num>
  <w:num w:numId="8" w16cid:durableId="2020691149">
    <w:abstractNumId w:val="1"/>
  </w:num>
  <w:num w:numId="9" w16cid:durableId="10496137">
    <w:abstractNumId w:val="0"/>
  </w:num>
  <w:num w:numId="10" w16cid:durableId="1391226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44F"/>
    <w:rsid w:val="0006063C"/>
    <w:rsid w:val="00102584"/>
    <w:rsid w:val="00132566"/>
    <w:rsid w:val="0015074B"/>
    <w:rsid w:val="002274A4"/>
    <w:rsid w:val="00235788"/>
    <w:rsid w:val="0029639D"/>
    <w:rsid w:val="002A548E"/>
    <w:rsid w:val="00306DB5"/>
    <w:rsid w:val="0032603E"/>
    <w:rsid w:val="00326F90"/>
    <w:rsid w:val="00366BF3"/>
    <w:rsid w:val="003B42FA"/>
    <w:rsid w:val="003C7A3C"/>
    <w:rsid w:val="00410812"/>
    <w:rsid w:val="004358F0"/>
    <w:rsid w:val="004B2831"/>
    <w:rsid w:val="004C4C46"/>
    <w:rsid w:val="004F7DDC"/>
    <w:rsid w:val="0050318E"/>
    <w:rsid w:val="0050680E"/>
    <w:rsid w:val="00575691"/>
    <w:rsid w:val="00575B71"/>
    <w:rsid w:val="00596635"/>
    <w:rsid w:val="005A2EF0"/>
    <w:rsid w:val="005F21E0"/>
    <w:rsid w:val="005F5C86"/>
    <w:rsid w:val="00625E40"/>
    <w:rsid w:val="00631C2A"/>
    <w:rsid w:val="0063319C"/>
    <w:rsid w:val="00685FEB"/>
    <w:rsid w:val="006C3B1A"/>
    <w:rsid w:val="006E0BF5"/>
    <w:rsid w:val="00782B22"/>
    <w:rsid w:val="00790667"/>
    <w:rsid w:val="0079310D"/>
    <w:rsid w:val="007E14CA"/>
    <w:rsid w:val="008A477D"/>
    <w:rsid w:val="00977634"/>
    <w:rsid w:val="009F3F29"/>
    <w:rsid w:val="00A77CBF"/>
    <w:rsid w:val="00AA1D8D"/>
    <w:rsid w:val="00AC4BDE"/>
    <w:rsid w:val="00B064BD"/>
    <w:rsid w:val="00B47730"/>
    <w:rsid w:val="00BE55BC"/>
    <w:rsid w:val="00C06563"/>
    <w:rsid w:val="00C91714"/>
    <w:rsid w:val="00C92452"/>
    <w:rsid w:val="00CB0664"/>
    <w:rsid w:val="00D01C96"/>
    <w:rsid w:val="00E00FBB"/>
    <w:rsid w:val="00E252E4"/>
    <w:rsid w:val="00E372A3"/>
    <w:rsid w:val="00EA5DCF"/>
    <w:rsid w:val="00FA7334"/>
    <w:rsid w:val="00FC693F"/>
    <w:rsid w:val="00FD0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31A0B"/>
  <w14:defaultImageDpi w14:val="300"/>
  <w15:docId w15:val="{70948585-FA70-4F4F-919F-B12E0833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D0C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05544F"/>
    <w:pPr>
      <w:spacing w:after="100"/>
    </w:pPr>
  </w:style>
  <w:style w:type="paragraph" w:styleId="TOC2">
    <w:name w:val="toc 2"/>
    <w:basedOn w:val="Normal"/>
    <w:next w:val="Normal"/>
    <w:autoRedefine/>
    <w:uiPriority w:val="39"/>
    <w:unhideWhenUsed/>
    <w:rsid w:val="0005544F"/>
    <w:pPr>
      <w:spacing w:after="100"/>
      <w:ind w:left="210"/>
    </w:pPr>
  </w:style>
  <w:style w:type="character" w:styleId="Hyperlink">
    <w:name w:val="Hyperlink"/>
    <w:basedOn w:val="DefaultParagraphFont"/>
    <w:uiPriority w:val="99"/>
    <w:unhideWhenUsed/>
    <w:rsid w:val="0005544F"/>
    <w:rPr>
      <w:color w:val="0000FF" w:themeColor="hyperlink"/>
      <w:u w:val="single"/>
    </w:rPr>
  </w:style>
  <w:style w:type="paragraph" w:customStyle="1" w:styleId="Tabelbody">
    <w:name w:val="Tabel body"/>
    <w:basedOn w:val="Normal"/>
    <w:locked/>
    <w:rsid w:val="003C7A3C"/>
    <w:pPr>
      <w:spacing w:before="60" w:after="60" w:line="240" w:lineRule="auto"/>
    </w:pPr>
    <w:rPr>
      <w:rFonts w:ascii="Arial" w:eastAsia="Times New Roman" w:hAnsi="Arial" w:cs="Times New Roman"/>
      <w:color w:val="auto"/>
      <w:sz w:val="18"/>
      <w:szCs w:val="20"/>
      <w:lang w:val="nl-NL"/>
    </w:rPr>
  </w:style>
  <w:style w:type="paragraph" w:customStyle="1" w:styleId="tabelheader">
    <w:name w:val="tabel header"/>
    <w:basedOn w:val="Normal"/>
    <w:locked/>
    <w:rsid w:val="003C7A3C"/>
    <w:pPr>
      <w:spacing w:before="120" w:line="240" w:lineRule="auto"/>
    </w:pPr>
    <w:rPr>
      <w:rFonts w:ascii="Arial" w:eastAsia="Times New Roman" w:hAnsi="Arial" w:cs="Times New Roman"/>
      <w:color w:val="auto"/>
      <w:sz w:val="18"/>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4945</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RightQueue Requirements Analysis</dc:title>
  <dc:subject/>
  <dc:creator>python-docx</dc:creator>
  <cp:keywords/>
  <dc:description>generated by python-docx</dc:description>
  <cp:lastModifiedBy>Trương Hạnh</cp:lastModifiedBy>
  <cp:revision>2</cp:revision>
  <dcterms:created xsi:type="dcterms:W3CDTF">2026-10-03T08:24:00Z</dcterms:created>
  <dcterms:modified xsi:type="dcterms:W3CDTF">2026-10-03T08:24:00Z</dcterms:modified>
  <cp:category/>
</cp:coreProperties>
</file>