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18B2" w14:textId="7D33C333" w:rsidR="00946AD7" w:rsidRPr="00946AD7" w:rsidRDefault="00946AD7" w:rsidP="00946AD7">
      <w:pPr>
        <w:jc w:val="center"/>
        <w:rPr>
          <w:rFonts w:ascii="Times New Roman" w:eastAsia="Adobe Song Std L" w:hAnsi="Times New Roman" w:cs="Times New Roman"/>
          <w:sz w:val="28"/>
          <w:szCs w:val="28"/>
        </w:rPr>
      </w:pPr>
      <w:r>
        <w:rPr>
          <w:rFonts w:ascii="Times New Roman" w:hAnsi="Times New Roman" w:cs="Times New Roman"/>
          <w:noProof/>
        </w:rPr>
        <w:drawing>
          <wp:anchor distT="0" distB="0" distL="114300" distR="114300" simplePos="0" relativeHeight="251658240" behindDoc="1" locked="0" layoutInCell="1" allowOverlap="1" wp14:anchorId="072F352E" wp14:editId="2D5706AE">
            <wp:simplePos x="0" y="0"/>
            <wp:positionH relativeFrom="column">
              <wp:posOffset>-1194816</wp:posOffset>
            </wp:positionH>
            <wp:positionV relativeFrom="paragraph">
              <wp:posOffset>-1505331</wp:posOffset>
            </wp:positionV>
            <wp:extent cx="8573778" cy="16946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3778" cy="1694688"/>
                    </a:xfrm>
                    <a:prstGeom prst="rect">
                      <a:avLst/>
                    </a:prstGeom>
                    <a:noFill/>
                    <a:effectLst>
                      <a:softEdge rad="317500"/>
                    </a:effectLst>
                  </pic:spPr>
                </pic:pic>
              </a:graphicData>
            </a:graphic>
            <wp14:sizeRelH relativeFrom="page">
              <wp14:pctWidth>0</wp14:pctWidth>
            </wp14:sizeRelH>
            <wp14:sizeRelV relativeFrom="page">
              <wp14:pctHeight>0</wp14:pctHeight>
            </wp14:sizeRelV>
          </wp:anchor>
        </w:drawing>
      </w:r>
      <w:r w:rsidRPr="00946AD7">
        <w:rPr>
          <w:rFonts w:ascii="Times New Roman" w:eastAsia="Adobe Song Std L" w:hAnsi="Times New Roman" w:cs="Times New Roman"/>
          <w:sz w:val="28"/>
          <w:szCs w:val="28"/>
        </w:rPr>
        <w:t xml:space="preserve">Homework </w:t>
      </w:r>
      <w:r w:rsidRPr="00946AD7">
        <w:rPr>
          <w:rFonts w:ascii="Times New Roman" w:eastAsia="Adobe Song Std L" w:hAnsi="Times New Roman" w:cs="Times New Roman"/>
          <w:sz w:val="28"/>
          <w:szCs w:val="28"/>
        </w:rPr>
        <w:t>4</w:t>
      </w:r>
      <w:r w:rsidRPr="00946AD7">
        <w:rPr>
          <w:rFonts w:ascii="Times New Roman" w:eastAsia="Adobe Song Std L" w:hAnsi="Times New Roman" w:cs="Times New Roman"/>
          <w:sz w:val="28"/>
          <w:szCs w:val="28"/>
        </w:rPr>
        <w:t xml:space="preserve">: </w:t>
      </w:r>
      <w:r w:rsidRPr="00946AD7">
        <w:rPr>
          <w:rFonts w:ascii="Times New Roman" w:eastAsia="Adobe Song Std L" w:hAnsi="Times New Roman" w:cs="Times New Roman"/>
          <w:sz w:val="28"/>
          <w:szCs w:val="28"/>
        </w:rPr>
        <w:t>Object Detection &amp; Segmentation</w:t>
      </w:r>
    </w:p>
    <w:p w14:paraId="1BD936A3" w14:textId="228FAEDB" w:rsidR="00946AD7" w:rsidRPr="00946AD7" w:rsidRDefault="00946AD7" w:rsidP="00946AD7">
      <w:pPr>
        <w:rPr>
          <w:rFonts w:ascii="Times New Roman" w:hAnsi="Times New Roman" w:cs="Times New Roman"/>
        </w:rPr>
      </w:pPr>
      <w:r w:rsidRPr="00946AD7">
        <w:rPr>
          <w:rFonts w:ascii="Times New Roman" w:hAnsi="Times New Roman" w:cs="Times New Roman"/>
        </w:rPr>
        <w:t xml:space="preserve">The use of existing models is an important thing to learn. Not every model you need to make has to be from scratch, take advantage of past work and efforts of others. Utilization of model architectures, pretrained models, or public datasets help aide in advancements.  </w:t>
      </w:r>
    </w:p>
    <w:p w14:paraId="131B7A12" w14:textId="0547C7E7" w:rsidR="00946AD7" w:rsidRPr="00946AD7" w:rsidRDefault="00946AD7" w:rsidP="00946AD7">
      <w:pPr>
        <w:rPr>
          <w:rFonts w:ascii="Times New Roman" w:hAnsi="Times New Roman" w:cs="Times New Roman"/>
          <w:b/>
          <w:bCs/>
        </w:rPr>
      </w:pPr>
      <w:r w:rsidRPr="00946AD7">
        <w:rPr>
          <w:rFonts w:ascii="Times New Roman" w:hAnsi="Times New Roman" w:cs="Times New Roman"/>
          <w:b/>
          <w:bCs/>
        </w:rPr>
        <w:t>Part 1</w:t>
      </w:r>
      <w:r>
        <w:rPr>
          <w:rFonts w:ascii="Times New Roman" w:hAnsi="Times New Roman" w:cs="Times New Roman"/>
          <w:b/>
          <w:bCs/>
        </w:rPr>
        <w:t xml:space="preserve"> – Semantic Segmentation</w:t>
      </w:r>
      <w:r w:rsidRPr="00946AD7">
        <w:rPr>
          <w:rFonts w:ascii="Times New Roman" w:hAnsi="Times New Roman" w:cs="Times New Roman"/>
          <w:b/>
          <w:bCs/>
        </w:rPr>
        <w:t>:</w:t>
      </w:r>
    </w:p>
    <w:p w14:paraId="7711DA1C" w14:textId="36107B65" w:rsidR="00946AD7" w:rsidRPr="00946AD7" w:rsidRDefault="00946AD7" w:rsidP="00946AD7">
      <w:pPr>
        <w:ind w:left="720"/>
        <w:rPr>
          <w:rFonts w:ascii="Times New Roman" w:hAnsi="Times New Roman" w:cs="Times New Roman"/>
        </w:rPr>
      </w:pPr>
      <w:r w:rsidRPr="00946AD7">
        <w:rPr>
          <w:rFonts w:ascii="Times New Roman" w:hAnsi="Times New Roman" w:cs="Times New Roman"/>
          <w:b/>
          <w:bCs/>
        </w:rPr>
        <w:t xml:space="preserve">Goal: </w:t>
      </w:r>
      <w:r w:rsidRPr="00946AD7">
        <w:rPr>
          <w:rFonts w:ascii="Times New Roman" w:hAnsi="Times New Roman" w:cs="Times New Roman"/>
        </w:rPr>
        <w:t>Train a popular semantic segmentation architecture, UNET</w:t>
      </w:r>
      <w:r w:rsidR="00990ABA">
        <w:rPr>
          <w:rFonts w:ascii="Times New Roman" w:hAnsi="Times New Roman" w:cs="Times New Roman"/>
        </w:rPr>
        <w:t>,</w:t>
      </w:r>
      <w:r w:rsidRPr="00946AD7">
        <w:rPr>
          <w:rFonts w:ascii="Times New Roman" w:hAnsi="Times New Roman" w:cs="Times New Roman"/>
        </w:rPr>
        <w:t xml:space="preserve"> for generating masks of bubbles in boiling images.</w:t>
      </w:r>
      <w:r w:rsidRPr="00990ABA">
        <w:rPr>
          <w:rFonts w:ascii="Times New Roman" w:hAnsi="Times New Roman" w:cs="Times New Roman"/>
        </w:rPr>
        <w:t xml:space="preserve"> </w:t>
      </w:r>
      <w:r w:rsidR="00990ABA" w:rsidRPr="00990ABA">
        <w:rPr>
          <w:rFonts w:ascii="Times New Roman" w:hAnsi="Times New Roman" w:cs="Times New Roman"/>
        </w:rPr>
        <w:t>(Which can be used to predict vapor fraction. We won’t go over this but if you take interest there are several publications out there that report it.)</w:t>
      </w:r>
    </w:p>
    <w:p w14:paraId="02E96EA5" w14:textId="6AED7C06" w:rsidR="00946AD7" w:rsidRPr="00946AD7" w:rsidRDefault="00946AD7" w:rsidP="00946AD7">
      <w:pPr>
        <w:ind w:left="720"/>
        <w:rPr>
          <w:rFonts w:ascii="Times New Roman" w:hAnsi="Times New Roman" w:cs="Times New Roman"/>
        </w:rPr>
      </w:pPr>
      <w:r w:rsidRPr="00946AD7">
        <w:rPr>
          <w:rFonts w:ascii="Times New Roman" w:hAnsi="Times New Roman" w:cs="Times New Roman"/>
          <w:b/>
          <w:bCs/>
        </w:rPr>
        <w:t xml:space="preserve">Data: </w:t>
      </w:r>
      <w:r w:rsidRPr="00946AD7">
        <w:rPr>
          <w:rFonts w:ascii="Times New Roman" w:hAnsi="Times New Roman" w:cs="Times New Roman"/>
        </w:rPr>
        <w:t>This data i</w:t>
      </w:r>
      <w:r w:rsidR="00990ABA">
        <w:rPr>
          <w:rFonts w:ascii="Times New Roman" w:hAnsi="Times New Roman" w:cs="Times New Roman"/>
        </w:rPr>
        <w:t xml:space="preserve">s </w:t>
      </w:r>
      <w:r w:rsidRPr="00946AD7">
        <w:rPr>
          <w:rFonts w:ascii="Times New Roman" w:hAnsi="Times New Roman" w:cs="Times New Roman"/>
        </w:rPr>
        <w:t xml:space="preserve">generated from in lab pool boiling experiments </w:t>
      </w:r>
      <w:r w:rsidR="00990ABA">
        <w:rPr>
          <w:rFonts w:ascii="Times New Roman" w:hAnsi="Times New Roman" w:cs="Times New Roman"/>
        </w:rPr>
        <w:t xml:space="preserve">using a high-speed camera and labeled </w:t>
      </w:r>
      <w:r w:rsidR="00990ABA" w:rsidRPr="00946AD7">
        <w:rPr>
          <w:rFonts w:ascii="Times New Roman" w:hAnsi="Times New Roman" w:cs="Times New Roman"/>
        </w:rPr>
        <w:t xml:space="preserve">manually labeled using </w:t>
      </w:r>
      <w:hyperlink r:id="rId6" w:history="1">
        <w:proofErr w:type="spellStart"/>
        <w:r w:rsidR="00990ABA" w:rsidRPr="00990ABA">
          <w:rPr>
            <w:rStyle w:val="Hyperlink"/>
            <w:rFonts w:ascii="Times New Roman" w:hAnsi="Times New Roman" w:cs="Times New Roman"/>
          </w:rPr>
          <w:t>labelme</w:t>
        </w:r>
        <w:proofErr w:type="spellEnd"/>
      </w:hyperlink>
      <w:r w:rsidR="00990ABA" w:rsidRPr="00946AD7">
        <w:rPr>
          <w:rFonts w:ascii="Times New Roman" w:hAnsi="Times New Roman" w:cs="Times New Roman"/>
        </w:rPr>
        <w:t>.</w:t>
      </w:r>
    </w:p>
    <w:p w14:paraId="504656D4" w14:textId="4FB0BF3C" w:rsidR="00946AD7" w:rsidRPr="00946AD7" w:rsidRDefault="00946AD7" w:rsidP="00946AD7">
      <w:pPr>
        <w:ind w:left="720"/>
        <w:rPr>
          <w:rFonts w:ascii="Times New Roman" w:hAnsi="Times New Roman" w:cs="Times New Roman"/>
        </w:rPr>
      </w:pPr>
      <w:r w:rsidRPr="00946AD7">
        <w:rPr>
          <w:rFonts w:ascii="Times New Roman" w:hAnsi="Times New Roman" w:cs="Times New Roman"/>
          <w:i/>
          <w:iCs/>
        </w:rPr>
        <w:t>Model Inputs:</w:t>
      </w:r>
      <w:r w:rsidRPr="00946AD7">
        <w:rPr>
          <w:rFonts w:ascii="Times New Roman" w:hAnsi="Times New Roman" w:cs="Times New Roman"/>
        </w:rPr>
        <w:t xml:space="preserve"> </w:t>
      </w:r>
      <w:r w:rsidRPr="00946AD7">
        <w:rPr>
          <w:rFonts w:ascii="Times New Roman" w:hAnsi="Times New Roman" w:cs="Times New Roman"/>
        </w:rPr>
        <w:t>Gray scale images during boiling</w:t>
      </w:r>
    </w:p>
    <w:p w14:paraId="357DE746" w14:textId="092A2EBB" w:rsidR="00946AD7" w:rsidRPr="00946AD7" w:rsidRDefault="00946AD7" w:rsidP="00946AD7">
      <w:pPr>
        <w:ind w:left="720"/>
        <w:rPr>
          <w:rFonts w:ascii="Times New Roman" w:hAnsi="Times New Roman" w:cs="Times New Roman"/>
        </w:rPr>
      </w:pPr>
      <w:r w:rsidRPr="00946AD7">
        <w:rPr>
          <w:rFonts w:ascii="Times New Roman" w:hAnsi="Times New Roman" w:cs="Times New Roman"/>
          <w:i/>
          <w:iCs/>
        </w:rPr>
        <w:t>Model Outputs:</w:t>
      </w:r>
      <w:r w:rsidRPr="00946AD7">
        <w:rPr>
          <w:rFonts w:ascii="Times New Roman" w:hAnsi="Times New Roman" w:cs="Times New Roman"/>
        </w:rPr>
        <w:t xml:space="preserve"> </w:t>
      </w:r>
      <w:r w:rsidRPr="00946AD7">
        <w:rPr>
          <w:rFonts w:ascii="Times New Roman" w:hAnsi="Times New Roman" w:cs="Times New Roman"/>
        </w:rPr>
        <w:t>A matrix of the same size where each value is between 0 and 1. These are the pixel classifications. A pixel is either classified as bubble or background.</w:t>
      </w:r>
    </w:p>
    <w:p w14:paraId="3A1E3442" w14:textId="716A3251" w:rsidR="00946AD7" w:rsidRPr="00946AD7" w:rsidRDefault="00946AD7" w:rsidP="00946AD7">
      <w:pPr>
        <w:ind w:left="720"/>
        <w:rPr>
          <w:rFonts w:ascii="Times New Roman" w:hAnsi="Times New Roman" w:cs="Times New Roman"/>
          <w:b/>
          <w:bCs/>
        </w:rPr>
      </w:pPr>
      <w:r w:rsidRPr="00946AD7">
        <w:rPr>
          <w:rFonts w:ascii="Times New Roman" w:hAnsi="Times New Roman" w:cs="Times New Roman"/>
          <w:b/>
          <w:bCs/>
        </w:rPr>
        <w:t>Assignment</w:t>
      </w:r>
      <w:r w:rsidRPr="00946AD7">
        <w:rPr>
          <w:rFonts w:ascii="Times New Roman" w:hAnsi="Times New Roman" w:cs="Times New Roman"/>
          <w:b/>
          <w:bCs/>
        </w:rPr>
        <w:t>-pt1</w:t>
      </w:r>
      <w:r w:rsidRPr="00946AD7">
        <w:rPr>
          <w:rFonts w:ascii="Times New Roman" w:hAnsi="Times New Roman" w:cs="Times New Roman"/>
          <w:b/>
          <w:bCs/>
        </w:rPr>
        <w:t xml:space="preserve">: </w:t>
      </w:r>
    </w:p>
    <w:p w14:paraId="000E6033" w14:textId="026EFFF2" w:rsidR="00946AD7" w:rsidRDefault="00946AD7" w:rsidP="00946AD7">
      <w:pPr>
        <w:pStyle w:val="ListParagraph"/>
        <w:numPr>
          <w:ilvl w:val="0"/>
          <w:numId w:val="2"/>
        </w:numPr>
        <w:ind w:left="1440"/>
        <w:rPr>
          <w:rFonts w:ascii="Times New Roman" w:hAnsi="Times New Roman" w:cs="Times New Roman"/>
        </w:rPr>
      </w:pPr>
      <w:r w:rsidRPr="00946AD7">
        <w:rPr>
          <w:rFonts w:ascii="Times New Roman" w:hAnsi="Times New Roman" w:cs="Times New Roman"/>
        </w:rPr>
        <w:t>Train the UN</w:t>
      </w:r>
      <w:r w:rsidR="00990ABA">
        <w:rPr>
          <w:rFonts w:ascii="Times New Roman" w:hAnsi="Times New Roman" w:cs="Times New Roman"/>
        </w:rPr>
        <w:t>ET</w:t>
      </w:r>
      <w:r w:rsidRPr="00946AD7">
        <w:rPr>
          <w:rFonts w:ascii="Times New Roman" w:hAnsi="Times New Roman" w:cs="Times New Roman"/>
        </w:rPr>
        <w:t xml:space="preserve"> semantic segmentation model </w:t>
      </w:r>
      <w:r w:rsidR="00990ABA">
        <w:rPr>
          <w:rFonts w:ascii="Times New Roman" w:hAnsi="Times New Roman" w:cs="Times New Roman"/>
        </w:rPr>
        <w:t xml:space="preserve">architecture </w:t>
      </w:r>
      <w:r>
        <w:rPr>
          <w:rFonts w:ascii="Times New Roman" w:hAnsi="Times New Roman" w:cs="Times New Roman"/>
        </w:rPr>
        <w:t xml:space="preserve">(found in the </w:t>
      </w:r>
      <w:proofErr w:type="spellStart"/>
      <w:r>
        <w:rPr>
          <w:rFonts w:ascii="Times New Roman" w:hAnsi="Times New Roman" w:cs="Times New Roman"/>
        </w:rPr>
        <w:t>github</w:t>
      </w:r>
      <w:proofErr w:type="spellEnd"/>
      <w:r>
        <w:rPr>
          <w:rFonts w:ascii="Times New Roman" w:hAnsi="Times New Roman" w:cs="Times New Roman"/>
        </w:rPr>
        <w:t xml:space="preserve">) </w:t>
      </w:r>
      <w:r w:rsidRPr="00946AD7">
        <w:rPr>
          <w:rFonts w:ascii="Times New Roman" w:hAnsi="Times New Roman" w:cs="Times New Roman"/>
        </w:rPr>
        <w:t>on the boiling images and</w:t>
      </w:r>
      <w:r w:rsidR="00990ABA">
        <w:rPr>
          <w:rFonts w:ascii="Times New Roman" w:hAnsi="Times New Roman" w:cs="Times New Roman"/>
        </w:rPr>
        <w:t xml:space="preserve"> corresponding</w:t>
      </w:r>
      <w:r w:rsidRPr="00946AD7">
        <w:rPr>
          <w:rFonts w:ascii="Times New Roman" w:hAnsi="Times New Roman" w:cs="Times New Roman"/>
        </w:rPr>
        <w:t xml:space="preserve"> masks</w:t>
      </w:r>
    </w:p>
    <w:p w14:paraId="34CCB632" w14:textId="0394BF0D" w:rsidR="00946AD7" w:rsidRPr="00990ABA" w:rsidRDefault="00946AD7" w:rsidP="00946AD7">
      <w:pPr>
        <w:pStyle w:val="ListParagraph"/>
        <w:numPr>
          <w:ilvl w:val="0"/>
          <w:numId w:val="2"/>
        </w:numPr>
        <w:ind w:left="1440"/>
        <w:rPr>
          <w:rFonts w:ascii="Times New Roman" w:hAnsi="Times New Roman" w:cs="Times New Roman"/>
        </w:rPr>
      </w:pPr>
      <w:r w:rsidRPr="00990ABA">
        <w:rPr>
          <w:rFonts w:ascii="Times New Roman" w:hAnsi="Times New Roman" w:cs="Times New Roman"/>
        </w:rPr>
        <w:t>Display at least two input images, predicted masks, and true masks</w:t>
      </w:r>
    </w:p>
    <w:p w14:paraId="056F4DE8" w14:textId="0448BF5B" w:rsidR="00990ABA" w:rsidRPr="00990ABA" w:rsidRDefault="00946AD7" w:rsidP="00990ABA">
      <w:pPr>
        <w:pStyle w:val="ListParagraph"/>
        <w:numPr>
          <w:ilvl w:val="0"/>
          <w:numId w:val="2"/>
        </w:numPr>
        <w:ind w:left="1440"/>
        <w:rPr>
          <w:rFonts w:ascii="Times New Roman" w:hAnsi="Times New Roman" w:cs="Times New Roman"/>
          <w:b/>
          <w:bCs/>
        </w:rPr>
      </w:pPr>
      <w:r w:rsidRPr="00990ABA">
        <w:rPr>
          <w:rFonts w:ascii="Times New Roman" w:hAnsi="Times New Roman" w:cs="Times New Roman"/>
        </w:rPr>
        <w:t>With the</w:t>
      </w:r>
      <w:r>
        <w:rPr>
          <w:rFonts w:ascii="Times New Roman" w:hAnsi="Times New Roman" w:cs="Times New Roman"/>
        </w:rPr>
        <w:t xml:space="preserve"> testing data, compute the</w:t>
      </w:r>
      <w:r w:rsidR="00990ABA">
        <w:rPr>
          <w:rFonts w:ascii="Times New Roman" w:hAnsi="Times New Roman" w:cs="Times New Roman"/>
        </w:rPr>
        <w:t xml:space="preserve"> pixel accuracy</w:t>
      </w:r>
      <w:r>
        <w:rPr>
          <w:rFonts w:ascii="Times New Roman" w:hAnsi="Times New Roman" w:cs="Times New Roman"/>
        </w:rPr>
        <w:t xml:space="preserve"> </w:t>
      </w:r>
    </w:p>
    <w:p w14:paraId="75E1A693" w14:textId="77777777" w:rsidR="00990ABA" w:rsidRPr="00990ABA" w:rsidRDefault="00990ABA" w:rsidP="00990ABA">
      <w:pPr>
        <w:rPr>
          <w:rFonts w:ascii="Times New Roman" w:hAnsi="Times New Roman" w:cs="Times New Roman"/>
          <w:b/>
          <w:bCs/>
        </w:rPr>
      </w:pPr>
    </w:p>
    <w:p w14:paraId="580060DA" w14:textId="0330E289" w:rsidR="00D214E7" w:rsidRPr="00990ABA" w:rsidRDefault="00946AD7" w:rsidP="00990ABA">
      <w:pPr>
        <w:rPr>
          <w:rFonts w:ascii="Times New Roman" w:hAnsi="Times New Roman" w:cs="Times New Roman"/>
          <w:b/>
          <w:bCs/>
        </w:rPr>
      </w:pPr>
      <w:r w:rsidRPr="00990ABA">
        <w:rPr>
          <w:rFonts w:ascii="Times New Roman" w:hAnsi="Times New Roman" w:cs="Times New Roman"/>
          <w:b/>
          <w:bCs/>
        </w:rPr>
        <w:t>Part 2 – Object Detection:</w:t>
      </w:r>
    </w:p>
    <w:p w14:paraId="5DBBD333" w14:textId="2A92D8E1" w:rsidR="00946AD7" w:rsidRPr="00946AD7" w:rsidRDefault="00946AD7" w:rsidP="00946AD7">
      <w:pPr>
        <w:ind w:left="720"/>
        <w:rPr>
          <w:rFonts w:ascii="Times New Roman" w:hAnsi="Times New Roman" w:cs="Times New Roman"/>
        </w:rPr>
      </w:pPr>
      <w:r w:rsidRPr="00946AD7">
        <w:rPr>
          <w:rFonts w:ascii="Times New Roman" w:hAnsi="Times New Roman" w:cs="Times New Roman"/>
          <w:b/>
          <w:bCs/>
        </w:rPr>
        <w:t>Goal:</w:t>
      </w:r>
      <w:r w:rsidRPr="00946AD7">
        <w:rPr>
          <w:rFonts w:ascii="Times New Roman" w:hAnsi="Times New Roman" w:cs="Times New Roman"/>
        </w:rPr>
        <w:t xml:space="preserve"> </w:t>
      </w:r>
      <w:r w:rsidRPr="00946AD7">
        <w:rPr>
          <w:rFonts w:ascii="Times New Roman" w:hAnsi="Times New Roman" w:cs="Times New Roman"/>
        </w:rPr>
        <w:t>Use</w:t>
      </w:r>
      <w:r w:rsidRPr="00946AD7">
        <w:rPr>
          <w:rFonts w:ascii="Times New Roman" w:hAnsi="Times New Roman" w:cs="Times New Roman"/>
        </w:rPr>
        <w:t xml:space="preserve"> transfer learning with a pretrained model (yolov8) and public dataset for object detection. </w:t>
      </w:r>
    </w:p>
    <w:p w14:paraId="4A62C7F1" w14:textId="08EF560C" w:rsidR="00946AD7" w:rsidRPr="00946AD7" w:rsidRDefault="00946AD7" w:rsidP="00946AD7">
      <w:pPr>
        <w:ind w:left="720"/>
        <w:rPr>
          <w:rFonts w:ascii="Times New Roman" w:hAnsi="Times New Roman" w:cs="Times New Roman"/>
        </w:rPr>
      </w:pPr>
      <w:r w:rsidRPr="00946AD7">
        <w:rPr>
          <w:rFonts w:ascii="Times New Roman" w:hAnsi="Times New Roman" w:cs="Times New Roman"/>
          <w:b/>
          <w:bCs/>
        </w:rPr>
        <w:t>Data:</w:t>
      </w:r>
      <w:r w:rsidRPr="00946AD7">
        <w:rPr>
          <w:rFonts w:ascii="Times New Roman" w:hAnsi="Times New Roman" w:cs="Times New Roman"/>
        </w:rPr>
        <w:t xml:space="preserve"> </w:t>
      </w:r>
      <w:r w:rsidRPr="00946AD7">
        <w:rPr>
          <w:rFonts w:ascii="Times New Roman" w:hAnsi="Times New Roman" w:cs="Times New Roman"/>
        </w:rPr>
        <w:t xml:space="preserve">You will choose a public dataset from </w:t>
      </w:r>
      <w:proofErr w:type="spellStart"/>
      <w:r w:rsidRPr="00946AD7">
        <w:rPr>
          <w:rFonts w:ascii="Times New Roman" w:hAnsi="Times New Roman" w:cs="Times New Roman"/>
        </w:rPr>
        <w:t>roboflow</w:t>
      </w:r>
      <w:proofErr w:type="spellEnd"/>
      <w:r w:rsidRPr="00946AD7">
        <w:rPr>
          <w:rFonts w:ascii="Times New Roman" w:hAnsi="Times New Roman" w:cs="Times New Roman"/>
        </w:rPr>
        <w:t xml:space="preserve"> for object detection: </w:t>
      </w:r>
      <w:hyperlink r:id="rId7" w:history="1">
        <w:r w:rsidRPr="00946AD7">
          <w:rPr>
            <w:rStyle w:val="Hyperlink"/>
            <w:rFonts w:ascii="Times New Roman" w:hAnsi="Times New Roman" w:cs="Times New Roman"/>
          </w:rPr>
          <w:t>https://public.roboflow.com/obj</w:t>
        </w:r>
        <w:r w:rsidRPr="00946AD7">
          <w:rPr>
            <w:rStyle w:val="Hyperlink"/>
            <w:rFonts w:ascii="Times New Roman" w:hAnsi="Times New Roman" w:cs="Times New Roman"/>
          </w:rPr>
          <w:t>e</w:t>
        </w:r>
        <w:r w:rsidRPr="00946AD7">
          <w:rPr>
            <w:rStyle w:val="Hyperlink"/>
            <w:rFonts w:ascii="Times New Roman" w:hAnsi="Times New Roman" w:cs="Times New Roman"/>
          </w:rPr>
          <w:t>ct</w:t>
        </w:r>
        <w:r w:rsidRPr="00946AD7">
          <w:rPr>
            <w:rStyle w:val="Hyperlink"/>
            <w:rFonts w:ascii="Times New Roman" w:hAnsi="Times New Roman" w:cs="Times New Roman"/>
          </w:rPr>
          <w:t>-</w:t>
        </w:r>
        <w:r w:rsidRPr="00946AD7">
          <w:rPr>
            <w:rStyle w:val="Hyperlink"/>
            <w:rFonts w:ascii="Times New Roman" w:hAnsi="Times New Roman" w:cs="Times New Roman"/>
          </w:rPr>
          <w:t>detection/</w:t>
        </w:r>
      </w:hyperlink>
      <w:r w:rsidRPr="00946AD7">
        <w:rPr>
          <w:rFonts w:ascii="Times New Roman" w:hAnsi="Times New Roman" w:cs="Times New Roman"/>
        </w:rPr>
        <w:t xml:space="preserve">. </w:t>
      </w:r>
      <w:proofErr w:type="spellStart"/>
      <w:r w:rsidRPr="00946AD7">
        <w:rPr>
          <w:rFonts w:ascii="Times New Roman" w:hAnsi="Times New Roman" w:cs="Times New Roman"/>
        </w:rPr>
        <w:t>Roboflow</w:t>
      </w:r>
      <w:proofErr w:type="spellEnd"/>
      <w:r w:rsidRPr="00946AD7">
        <w:rPr>
          <w:rFonts w:ascii="Times New Roman" w:hAnsi="Times New Roman" w:cs="Times New Roman"/>
        </w:rPr>
        <w:t xml:space="preserve"> is cool because it offers several datasets that people have made and gives you different ways to download the data. There are quite a few </w:t>
      </w:r>
      <w:proofErr w:type="gramStart"/>
      <w:r w:rsidRPr="00946AD7">
        <w:rPr>
          <w:rFonts w:ascii="Times New Roman" w:hAnsi="Times New Roman" w:cs="Times New Roman"/>
        </w:rPr>
        <w:t>object</w:t>
      </w:r>
      <w:proofErr w:type="gramEnd"/>
      <w:r w:rsidRPr="00946AD7">
        <w:rPr>
          <w:rFonts w:ascii="Times New Roman" w:hAnsi="Times New Roman" w:cs="Times New Roman"/>
        </w:rPr>
        <w:t xml:space="preserve"> detection models out there that have their own format for inputs. We will be using the Yolov8 object detection model</w:t>
      </w:r>
      <w:r w:rsidRPr="00946AD7">
        <w:rPr>
          <w:rFonts w:ascii="Times New Roman" w:hAnsi="Times New Roman" w:cs="Times New Roman"/>
        </w:rPr>
        <w:t xml:space="preserve"> so that is the type you should download.</w:t>
      </w:r>
    </w:p>
    <w:p w14:paraId="60C4C88C" w14:textId="51FB1454" w:rsidR="00946AD7" w:rsidRPr="00946AD7" w:rsidRDefault="00946AD7" w:rsidP="00946AD7">
      <w:pPr>
        <w:ind w:left="720"/>
        <w:rPr>
          <w:rFonts w:ascii="Times New Roman" w:hAnsi="Times New Roman" w:cs="Times New Roman"/>
        </w:rPr>
      </w:pPr>
      <w:r w:rsidRPr="00990ABA">
        <w:rPr>
          <w:rFonts w:ascii="Times New Roman" w:hAnsi="Times New Roman" w:cs="Times New Roman"/>
          <w:i/>
          <w:iCs/>
        </w:rPr>
        <w:t>Model Inputs:</w:t>
      </w:r>
      <w:r w:rsidRPr="00946AD7">
        <w:rPr>
          <w:rFonts w:ascii="Times New Roman" w:hAnsi="Times New Roman" w:cs="Times New Roman"/>
        </w:rPr>
        <w:t xml:space="preserve"> Images with some specific objects</w:t>
      </w:r>
      <w:r w:rsidR="00990ABA">
        <w:rPr>
          <w:rFonts w:ascii="Times New Roman" w:hAnsi="Times New Roman" w:cs="Times New Roman"/>
        </w:rPr>
        <w:t xml:space="preserve"> in them</w:t>
      </w:r>
    </w:p>
    <w:p w14:paraId="400386EF" w14:textId="735B1A05" w:rsidR="00946AD7" w:rsidRPr="00946AD7" w:rsidRDefault="00946AD7" w:rsidP="00946AD7">
      <w:pPr>
        <w:ind w:left="720"/>
        <w:rPr>
          <w:rFonts w:ascii="Times New Roman" w:hAnsi="Times New Roman" w:cs="Times New Roman"/>
        </w:rPr>
      </w:pPr>
      <w:r w:rsidRPr="00990ABA">
        <w:rPr>
          <w:rFonts w:ascii="Times New Roman" w:hAnsi="Times New Roman" w:cs="Times New Roman"/>
          <w:i/>
          <w:iCs/>
        </w:rPr>
        <w:t>Model Outputs:</w:t>
      </w:r>
      <w:r w:rsidRPr="00946AD7">
        <w:rPr>
          <w:rFonts w:ascii="Times New Roman" w:hAnsi="Times New Roman" w:cs="Times New Roman"/>
        </w:rPr>
        <w:t xml:space="preserve"> Bounding box coordinates th</w:t>
      </w:r>
      <w:r>
        <w:rPr>
          <w:rFonts w:ascii="Times New Roman" w:hAnsi="Times New Roman" w:cs="Times New Roman"/>
        </w:rPr>
        <w:t>at</w:t>
      </w:r>
      <w:r w:rsidRPr="00946AD7">
        <w:rPr>
          <w:rFonts w:ascii="Times New Roman" w:hAnsi="Times New Roman" w:cs="Times New Roman"/>
        </w:rPr>
        <w:t xml:space="preserve"> enclose object, class prediction of object, and confidence values. </w:t>
      </w:r>
    </w:p>
    <w:p w14:paraId="54C1AC88" w14:textId="393E4BE1" w:rsidR="00946AD7" w:rsidRPr="00946AD7" w:rsidRDefault="00946AD7" w:rsidP="00946AD7">
      <w:pPr>
        <w:ind w:left="720"/>
        <w:rPr>
          <w:rFonts w:ascii="Times New Roman" w:hAnsi="Times New Roman" w:cs="Times New Roman"/>
          <w:b/>
          <w:bCs/>
        </w:rPr>
      </w:pPr>
      <w:r w:rsidRPr="00946AD7">
        <w:rPr>
          <w:rFonts w:ascii="Times New Roman" w:hAnsi="Times New Roman" w:cs="Times New Roman"/>
          <w:b/>
          <w:bCs/>
        </w:rPr>
        <w:t>Assignment-pt2:</w:t>
      </w:r>
    </w:p>
    <w:p w14:paraId="53D0C3AF" w14:textId="65A2258C" w:rsidR="00946AD7" w:rsidRPr="00946AD7" w:rsidRDefault="00946AD7" w:rsidP="00946AD7">
      <w:pPr>
        <w:pStyle w:val="ListParagraph"/>
        <w:numPr>
          <w:ilvl w:val="0"/>
          <w:numId w:val="3"/>
        </w:numPr>
        <w:ind w:left="1440"/>
        <w:rPr>
          <w:rFonts w:ascii="Times New Roman" w:hAnsi="Times New Roman" w:cs="Times New Roman"/>
        </w:rPr>
      </w:pPr>
      <w:r w:rsidRPr="00946AD7">
        <w:rPr>
          <w:rFonts w:ascii="Times New Roman" w:hAnsi="Times New Roman" w:cs="Times New Roman"/>
        </w:rPr>
        <w:t>Choose a public dataset and download in the proper format. (YOLOv8)</w:t>
      </w:r>
    </w:p>
    <w:p w14:paraId="178FD37A" w14:textId="2134FC91" w:rsidR="00946AD7" w:rsidRDefault="00946AD7" w:rsidP="00946AD7">
      <w:pPr>
        <w:pStyle w:val="ListParagraph"/>
        <w:numPr>
          <w:ilvl w:val="0"/>
          <w:numId w:val="3"/>
        </w:numPr>
        <w:ind w:left="1440"/>
        <w:rPr>
          <w:rFonts w:ascii="Times New Roman" w:hAnsi="Times New Roman" w:cs="Times New Roman"/>
        </w:rPr>
      </w:pPr>
      <w:r w:rsidRPr="00946AD7">
        <w:rPr>
          <w:rFonts w:ascii="Times New Roman" w:hAnsi="Times New Roman" w:cs="Times New Roman"/>
        </w:rPr>
        <w:t xml:space="preserve">Use transfer learning with a pretrained Yolov8 model from </w:t>
      </w:r>
      <w:proofErr w:type="spellStart"/>
      <w:r w:rsidRPr="00946AD7">
        <w:rPr>
          <w:rFonts w:ascii="Times New Roman" w:hAnsi="Times New Roman" w:cs="Times New Roman"/>
        </w:rPr>
        <w:t>ultralytics</w:t>
      </w:r>
      <w:proofErr w:type="spellEnd"/>
      <w:r w:rsidRPr="00946AD7">
        <w:rPr>
          <w:rFonts w:ascii="Times New Roman" w:hAnsi="Times New Roman" w:cs="Times New Roman"/>
        </w:rPr>
        <w:t>.</w:t>
      </w:r>
    </w:p>
    <w:p w14:paraId="08CA0013" w14:textId="6A200DFA" w:rsidR="00946AD7" w:rsidRPr="00946AD7" w:rsidRDefault="00946AD7" w:rsidP="00946AD7">
      <w:pPr>
        <w:pStyle w:val="ListParagraph"/>
        <w:numPr>
          <w:ilvl w:val="0"/>
          <w:numId w:val="3"/>
        </w:numPr>
        <w:ind w:left="1440"/>
        <w:rPr>
          <w:rFonts w:ascii="Times New Roman" w:hAnsi="Times New Roman" w:cs="Times New Roman"/>
        </w:rPr>
      </w:pPr>
      <w:r>
        <w:rPr>
          <w:rFonts w:ascii="Times New Roman" w:hAnsi="Times New Roman" w:cs="Times New Roman"/>
        </w:rPr>
        <w:t>Display at least two testing input images with predicted masks.</w:t>
      </w:r>
    </w:p>
    <w:p w14:paraId="67C07EEC" w14:textId="77777777" w:rsidR="00946AD7" w:rsidRPr="00946AD7" w:rsidRDefault="00946AD7" w:rsidP="00946AD7">
      <w:pPr>
        <w:pStyle w:val="ListParagraph"/>
        <w:numPr>
          <w:ilvl w:val="0"/>
          <w:numId w:val="3"/>
        </w:numPr>
        <w:ind w:left="1440"/>
        <w:rPr>
          <w:rFonts w:ascii="Times New Roman" w:hAnsi="Times New Roman" w:cs="Times New Roman"/>
        </w:rPr>
      </w:pPr>
      <w:r w:rsidRPr="00946AD7">
        <w:rPr>
          <w:rFonts w:ascii="Times New Roman" w:hAnsi="Times New Roman" w:cs="Times New Roman"/>
        </w:rPr>
        <w:t>Performance Metrics:</w:t>
      </w:r>
    </w:p>
    <w:p w14:paraId="188745DA" w14:textId="00A2A3E0" w:rsidR="00946AD7" w:rsidRPr="00946AD7" w:rsidRDefault="00990ABA" w:rsidP="00946AD7">
      <w:pPr>
        <w:pStyle w:val="ListParagraph"/>
        <w:numPr>
          <w:ilvl w:val="1"/>
          <w:numId w:val="3"/>
        </w:numPr>
        <w:ind w:left="2160"/>
        <w:rPr>
          <w:rFonts w:ascii="Times New Roman" w:hAnsi="Times New Roman" w:cs="Times New Roman"/>
        </w:rPr>
      </w:pPr>
      <w:r>
        <w:rPr>
          <w:rFonts w:ascii="Times New Roman" w:hAnsi="Times New Roman" w:cs="Times New Roman"/>
        </w:rPr>
        <w:t>mAP50</w:t>
      </w:r>
      <w:r w:rsidR="00094F67">
        <w:rPr>
          <w:rFonts w:ascii="Times New Roman" w:hAnsi="Times New Roman" w:cs="Times New Roman"/>
        </w:rPr>
        <w:t xml:space="preserve"> and </w:t>
      </w:r>
      <w:r>
        <w:rPr>
          <w:rFonts w:ascii="Times New Roman" w:hAnsi="Times New Roman" w:cs="Times New Roman"/>
        </w:rPr>
        <w:t>mAP50-90</w:t>
      </w:r>
    </w:p>
    <w:p w14:paraId="12AB61B9" w14:textId="77777777" w:rsidR="00946AD7" w:rsidRPr="00946AD7" w:rsidRDefault="00946AD7">
      <w:pPr>
        <w:rPr>
          <w:rFonts w:ascii="Times New Roman" w:hAnsi="Times New Roman" w:cs="Times New Roman"/>
        </w:rPr>
      </w:pPr>
    </w:p>
    <w:sectPr w:rsidR="00946AD7" w:rsidRPr="00946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CEE"/>
    <w:multiLevelType w:val="hybridMultilevel"/>
    <w:tmpl w:val="095C676A"/>
    <w:lvl w:ilvl="0" w:tplc="C0226AF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FF2"/>
    <w:multiLevelType w:val="hybridMultilevel"/>
    <w:tmpl w:val="92C03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608F5"/>
    <w:multiLevelType w:val="hybridMultilevel"/>
    <w:tmpl w:val="13A64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D7"/>
    <w:rsid w:val="00094F67"/>
    <w:rsid w:val="009059DD"/>
    <w:rsid w:val="00946AD7"/>
    <w:rsid w:val="00990ABA"/>
    <w:rsid w:val="00AB6C2C"/>
    <w:rsid w:val="00D2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83D5"/>
  <w15:chartTrackingRefBased/>
  <w15:docId w15:val="{05F21DA5-E809-42BC-B749-98747C89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D7"/>
    <w:pPr>
      <w:ind w:left="720"/>
      <w:contextualSpacing/>
    </w:pPr>
  </w:style>
  <w:style w:type="character" w:styleId="Hyperlink">
    <w:name w:val="Hyperlink"/>
    <w:basedOn w:val="DefaultParagraphFont"/>
    <w:uiPriority w:val="99"/>
    <w:unhideWhenUsed/>
    <w:rsid w:val="00946AD7"/>
    <w:rPr>
      <w:color w:val="0563C1" w:themeColor="hyperlink"/>
      <w:u w:val="single"/>
    </w:rPr>
  </w:style>
  <w:style w:type="character" w:styleId="UnresolvedMention">
    <w:name w:val="Unresolved Mention"/>
    <w:basedOn w:val="DefaultParagraphFont"/>
    <w:uiPriority w:val="99"/>
    <w:semiHidden/>
    <w:unhideWhenUsed/>
    <w:rsid w:val="00946AD7"/>
    <w:rPr>
      <w:color w:val="605E5C"/>
      <w:shd w:val="clear" w:color="auto" w:fill="E1DFDD"/>
    </w:rPr>
  </w:style>
  <w:style w:type="character" w:styleId="FollowedHyperlink">
    <w:name w:val="FollowedHyperlink"/>
    <w:basedOn w:val="DefaultParagraphFont"/>
    <w:uiPriority w:val="99"/>
    <w:semiHidden/>
    <w:unhideWhenUsed/>
    <w:rsid w:val="00946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roboflow.com/object-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kentaro/label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3116</TotalTime>
  <Pages>1</Pages>
  <Words>542</Words>
  <Characters>1791</Characters>
  <Application>Microsoft Office Word</Application>
  <DocSecurity>0</DocSecurity>
  <Lines>22</Lines>
  <Paragraphs>1</Paragraphs>
  <ScaleCrop>false</ScaleCrop>
  <Company>Unversity of Arkansas</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Dunlap</dc:creator>
  <cp:keywords/>
  <dc:description/>
  <cp:lastModifiedBy>Christy Dunlap</cp:lastModifiedBy>
  <cp:revision>3</cp:revision>
  <cp:lastPrinted>2025-04-23T20:51:00Z</cp:lastPrinted>
  <dcterms:created xsi:type="dcterms:W3CDTF">2025-04-21T15:44:00Z</dcterms:created>
  <dcterms:modified xsi:type="dcterms:W3CDTF">2025-04-25T15:24:00Z</dcterms:modified>
</cp:coreProperties>
</file>