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2026-03-21T20:14:38.385808</w:t>
      </w:r>
    </w:p>
    <w:p>
      <w:pPr>
        <w:pStyle w:val="Heading1"/>
      </w:pPr>
      <w:r>
        <w:t>Summary</w:t>
      </w:r>
    </w:p>
    <w:p>
      <w:r>
        <w:t>John mentioned that the backend API is 80 percent complete. Action items: John will complete backend by January 30th. Sarah will start frontend development next Monday.</w:t>
      </w:r>
    </w:p>
    <w:p>
      <w:pPr>
        <w:pStyle w:val="Heading1"/>
      </w:pPr>
      <w:r>
        <w:t>Keywords</w:t>
      </w:r>
    </w:p>
    <w:p>
      <w:pPr>
        <w:pStyle w:val="ListBullet"/>
      </w:pPr>
      <w:r>
        <w:t>next — 3 mentions</w:t>
      </w:r>
    </w:p>
    <w:p>
      <w:pPr>
        <w:pStyle w:val="ListBullet"/>
      </w:pPr>
      <w:r>
        <w:t>launch — 2 mentions</w:t>
      </w:r>
    </w:p>
    <w:p>
      <w:pPr>
        <w:pStyle w:val="ListBullet"/>
      </w:pPr>
      <w:r>
        <w:t>john — 2 mentions</w:t>
      </w:r>
    </w:p>
    <w:p>
      <w:pPr>
        <w:pStyle w:val="ListBullet"/>
      </w:pPr>
      <w:r>
        <w:t>backend — 2 mentions</w:t>
      </w:r>
    </w:p>
    <w:p>
      <w:pPr>
        <w:pStyle w:val="ListBullet"/>
      </w:pPr>
      <w:r>
        <w:t>complete — 2 mentions</w:t>
      </w:r>
    </w:p>
    <w:p>
      <w:pPr>
        <w:pStyle w:val="ListBullet"/>
      </w:pPr>
      <w:r>
        <w:t>january — 2 mentions</w:t>
      </w:r>
    </w:p>
    <w:p>
      <w:pPr>
        <w:pStyle w:val="ListBullet"/>
      </w:pPr>
      <w:r>
        <w:t>sarah — 2 mentions</w:t>
      </w:r>
    </w:p>
    <w:p>
      <w:pPr>
        <w:pStyle w:val="ListBullet"/>
      </w:pPr>
      <w:r>
        <w:t>confirmed — 2 mentions</w:t>
      </w:r>
    </w:p>
    <w:p>
      <w:pPr>
        <w:pStyle w:val="ListBullet"/>
      </w:pPr>
      <w:r>
        <w:t>frontend — 2 mentions</w:t>
      </w:r>
    </w:p>
    <w:p>
      <w:pPr>
        <w:pStyle w:val="ListBullet"/>
      </w:pPr>
      <w:r>
        <w:t>good — 1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We need to finish the remaining endpoints by January 30th.</w:t>
      </w:r>
    </w:p>
    <w:p>
      <w:pPr>
        <w:pStyle w:val="ListBullet"/>
      </w:pPr>
      <w:r>
        <w:t>Action items: John will complete backend by January 30th.</w:t>
      </w:r>
    </w:p>
    <w:p>
      <w:pPr>
        <w:pStyle w:val="ListBullet"/>
      </w:pPr>
      <w:r>
        <w:t>Sarah will start frontend development next Monday.</w:t>
      </w:r>
    </w:p>
    <w:p>
      <w:pPr>
        <w:pStyle w:val="ListBullet"/>
      </w:pPr>
      <w:r>
        <w:t>Mike needs to prepare cloud infrastructure comparison.</w:t>
      </w:r>
    </w:p>
    <w:p>
      <w:pPr>
        <w:pStyle w:val="ListBullet"/>
      </w:pPr>
      <w:r>
        <w:t>Who will handle the client presentation next week?</w:t>
      </w:r>
    </w:p>
    <w:p>
      <w:pPr>
        <w:pStyle w:val="ListBullet"/>
      </w:pPr>
      <w:r>
        <w:t>What is the fallback plan if the deadline is missed?</w:t>
      </w:r>
    </w:p>
    <w:p>
      <w:pPr>
        <w:pStyle w:val="Heading1"/>
      </w:pPr>
      <w:r>
        <w:t>Decisions</w:t>
      </w:r>
    </w:p>
    <w:p>
      <w:pPr>
        <w:pStyle w:val="ListBullet"/>
      </w:pPr>
      <w:r>
        <w:t>Sarah confirmed that UI mockups are finalized.</w:t>
      </w:r>
    </w:p>
    <w:p>
      <w:pPr>
        <w:pStyle w:val="ListBullet"/>
      </w:pPr>
      <w:r>
        <w:t>We decided to use React for the frontend framework.</w:t>
      </w:r>
    </w:p>
    <w:p>
      <w:pPr>
        <w:pStyle w:val="ListBullet"/>
      </w:pPr>
      <w:r>
        <w:t>We agreed to allocate 50000 dollars for marketing.</w:t>
      </w:r>
    </w:p>
    <w:p>
      <w:pPr>
        <w:pStyle w:val="ListBullet"/>
      </w:pPr>
      <w:r>
        <w:t>The launch date has been confirmed for March 15th.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