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630D" w:rsidRDefault="0047630D" w:rsidP="0047630D">
      <w:pPr>
        <w:pStyle w:val="a3"/>
        <w:spacing w:line="432" w:lineRule="auto"/>
      </w:pPr>
      <w:r>
        <w:rPr>
          <w:sz w:val="26"/>
          <w:szCs w:val="26"/>
        </w:rPr>
        <w:t>시각장애인을 위한 보행보조기기를 제작 할 예정입니다</w:t>
      </w:r>
      <w:r>
        <w:rPr>
          <w:rFonts w:hint="eastAsia"/>
          <w:sz w:val="26"/>
          <w:szCs w:val="26"/>
        </w:rPr>
        <w:t xml:space="preserve">. </w:t>
      </w:r>
      <w:r>
        <w:rPr>
          <w:sz w:val="26"/>
          <w:szCs w:val="26"/>
        </w:rPr>
        <w:t>가방</w:t>
      </w:r>
      <w:r>
        <w:rPr>
          <w:rFonts w:hint="eastAsia"/>
          <w:sz w:val="26"/>
          <w:szCs w:val="26"/>
        </w:rPr>
        <w:t>(</w:t>
      </w:r>
      <w:proofErr w:type="spellStart"/>
      <w:r>
        <w:rPr>
          <w:sz w:val="26"/>
          <w:szCs w:val="26"/>
        </w:rPr>
        <w:t>백팩</w:t>
      </w:r>
      <w:proofErr w:type="spellEnd"/>
      <w:r>
        <w:rPr>
          <w:rFonts w:hint="eastAsia"/>
          <w:sz w:val="26"/>
          <w:szCs w:val="26"/>
        </w:rPr>
        <w:t>)</w:t>
      </w:r>
      <w:r>
        <w:rPr>
          <w:sz w:val="26"/>
          <w:szCs w:val="26"/>
        </w:rPr>
        <w:t>에 보드와 전원을 넣고</w:t>
      </w:r>
      <w:r>
        <w:rPr>
          <w:rFonts w:hint="eastAsia"/>
          <w:sz w:val="26"/>
          <w:szCs w:val="26"/>
        </w:rPr>
        <w:t xml:space="preserve">, </w:t>
      </w:r>
      <w:r>
        <w:rPr>
          <w:sz w:val="26"/>
          <w:szCs w:val="26"/>
        </w:rPr>
        <w:t>가방 끈에 센서를 배치 할 계획입니다</w:t>
      </w:r>
      <w:r>
        <w:rPr>
          <w:rFonts w:hint="eastAsia"/>
          <w:sz w:val="26"/>
          <w:szCs w:val="26"/>
        </w:rPr>
        <w:t>.</w:t>
      </w:r>
    </w:p>
    <w:p w:rsidR="0047630D" w:rsidRDefault="0047630D" w:rsidP="0047630D">
      <w:pPr>
        <w:pStyle w:val="a3"/>
        <w:spacing w:line="432" w:lineRule="auto"/>
      </w:pPr>
    </w:p>
    <w:p w:rsidR="0047630D" w:rsidRDefault="0047630D" w:rsidP="0047630D">
      <w:pPr>
        <w:pStyle w:val="a3"/>
        <w:spacing w:line="432" w:lineRule="auto"/>
      </w:pPr>
      <w:r>
        <w:rPr>
          <w:b/>
          <w:bCs/>
          <w:sz w:val="26"/>
          <w:szCs w:val="26"/>
        </w:rPr>
        <w:t>초음파센서</w:t>
      </w:r>
      <w:r>
        <w:rPr>
          <w:sz w:val="26"/>
          <w:szCs w:val="26"/>
        </w:rPr>
        <w:t xml:space="preserve">는 부채꼴로 거리를 측정 가능하기에 </w:t>
      </w:r>
      <w:r>
        <w:rPr>
          <w:b/>
          <w:bCs/>
          <w:sz w:val="26"/>
          <w:szCs w:val="26"/>
        </w:rPr>
        <w:t>전방의 물체를 파악</w:t>
      </w:r>
      <w:r>
        <w:rPr>
          <w:sz w:val="26"/>
          <w:szCs w:val="26"/>
        </w:rPr>
        <w:t>합니다</w:t>
      </w:r>
      <w:r>
        <w:rPr>
          <w:rFonts w:hint="eastAsia"/>
          <w:sz w:val="26"/>
          <w:szCs w:val="26"/>
        </w:rPr>
        <w:t xml:space="preserve">. </w:t>
      </w:r>
      <w:r>
        <w:rPr>
          <w:b/>
          <w:bCs/>
          <w:sz w:val="26"/>
          <w:szCs w:val="26"/>
        </w:rPr>
        <w:t>적외선 센서는</w:t>
      </w:r>
      <w:r>
        <w:rPr>
          <w:rFonts w:hint="eastAsia"/>
          <w:sz w:val="26"/>
          <w:szCs w:val="26"/>
        </w:rPr>
        <w:t xml:space="preserve"> </w:t>
      </w:r>
      <w:r>
        <w:rPr>
          <w:sz w:val="26"/>
          <w:szCs w:val="26"/>
        </w:rPr>
        <w:t xml:space="preserve">직선으로 거리를 측정하기에 </w:t>
      </w:r>
      <w:r>
        <w:rPr>
          <w:b/>
          <w:bCs/>
          <w:sz w:val="26"/>
          <w:szCs w:val="26"/>
        </w:rPr>
        <w:t>언덕</w:t>
      </w:r>
      <w:r>
        <w:rPr>
          <w:rFonts w:hint="eastAsia"/>
          <w:b/>
          <w:bCs/>
          <w:sz w:val="26"/>
          <w:szCs w:val="26"/>
        </w:rPr>
        <w:t xml:space="preserve">, </w:t>
      </w:r>
      <w:r>
        <w:rPr>
          <w:b/>
          <w:bCs/>
          <w:sz w:val="26"/>
          <w:szCs w:val="26"/>
        </w:rPr>
        <w:t>계단 등의 지형의 높이 변화</w:t>
      </w:r>
      <w:r>
        <w:rPr>
          <w:sz w:val="26"/>
          <w:szCs w:val="26"/>
        </w:rPr>
        <w:t>에 사용합니다</w:t>
      </w:r>
      <w:r>
        <w:rPr>
          <w:rFonts w:hint="eastAsia"/>
          <w:sz w:val="26"/>
          <w:szCs w:val="26"/>
        </w:rPr>
        <w:t xml:space="preserve">. </w:t>
      </w:r>
      <w:r>
        <w:rPr>
          <w:sz w:val="26"/>
          <w:szCs w:val="26"/>
        </w:rPr>
        <w:t>여기서 초음파 센서는 오차를 줄이고</w:t>
      </w:r>
      <w:r>
        <w:rPr>
          <w:rFonts w:hint="eastAsia"/>
          <w:sz w:val="26"/>
          <w:szCs w:val="26"/>
        </w:rPr>
        <w:t xml:space="preserve">, </w:t>
      </w:r>
      <w:r>
        <w:rPr>
          <w:sz w:val="26"/>
          <w:szCs w:val="26"/>
        </w:rPr>
        <w:t xml:space="preserve">부채꼴 각도의 한계를 극복하기 위해 한 방향당 </w:t>
      </w:r>
      <w:r>
        <w:rPr>
          <w:rFonts w:hint="eastAsia"/>
          <w:sz w:val="26"/>
          <w:szCs w:val="26"/>
        </w:rPr>
        <w:t>2</w:t>
      </w:r>
      <w:r>
        <w:rPr>
          <w:sz w:val="26"/>
          <w:szCs w:val="26"/>
        </w:rPr>
        <w:t>개의 센서를 이용합니다</w:t>
      </w:r>
      <w:r>
        <w:rPr>
          <w:rFonts w:hint="eastAsia"/>
          <w:sz w:val="26"/>
          <w:szCs w:val="26"/>
        </w:rPr>
        <w:t xml:space="preserve">. </w:t>
      </w:r>
      <w:r>
        <w:rPr>
          <w:sz w:val="26"/>
          <w:szCs w:val="26"/>
        </w:rPr>
        <w:t xml:space="preserve">초음파센서의 </w:t>
      </w:r>
      <w:proofErr w:type="spellStart"/>
      <w:r>
        <w:rPr>
          <w:sz w:val="26"/>
          <w:szCs w:val="26"/>
        </w:rPr>
        <w:t>화각이</w:t>
      </w:r>
      <w:proofErr w:type="spellEnd"/>
      <w:r>
        <w:rPr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>30°</w:t>
      </w:r>
      <w:r>
        <w:rPr>
          <w:sz w:val="26"/>
          <w:szCs w:val="26"/>
        </w:rPr>
        <w:t xml:space="preserve">인 점을 고려하여 그림과 같이 초음파를 이용한 장애물탐지 방향 및 순서를 나타낸 것으로써 </w:t>
      </w:r>
      <w:r>
        <w:rPr>
          <w:rFonts w:hint="eastAsia"/>
          <w:sz w:val="26"/>
          <w:szCs w:val="26"/>
        </w:rPr>
        <w:t xml:space="preserve">A </w:t>
      </w:r>
      <w:r>
        <w:rPr>
          <w:sz w:val="26"/>
          <w:szCs w:val="26"/>
        </w:rPr>
        <w:t xml:space="preserve">→ </w:t>
      </w:r>
      <w:r>
        <w:rPr>
          <w:rFonts w:hint="eastAsia"/>
          <w:sz w:val="26"/>
          <w:szCs w:val="26"/>
        </w:rPr>
        <w:t xml:space="preserve">B </w:t>
      </w:r>
      <w:r>
        <w:rPr>
          <w:sz w:val="26"/>
          <w:szCs w:val="26"/>
        </w:rPr>
        <w:t xml:space="preserve">→ </w:t>
      </w:r>
      <w:r>
        <w:rPr>
          <w:rFonts w:hint="eastAsia"/>
          <w:sz w:val="26"/>
          <w:szCs w:val="26"/>
        </w:rPr>
        <w:t xml:space="preserve">C </w:t>
      </w:r>
      <w:r>
        <w:rPr>
          <w:sz w:val="26"/>
          <w:szCs w:val="26"/>
        </w:rPr>
        <w:t xml:space="preserve">→ </w:t>
      </w:r>
      <w:r>
        <w:rPr>
          <w:rFonts w:hint="eastAsia"/>
          <w:sz w:val="26"/>
          <w:szCs w:val="26"/>
        </w:rPr>
        <w:t xml:space="preserve">D </w:t>
      </w:r>
      <w:r>
        <w:rPr>
          <w:sz w:val="26"/>
          <w:szCs w:val="26"/>
        </w:rPr>
        <w:t xml:space="preserve">→ </w:t>
      </w:r>
      <w:r>
        <w:rPr>
          <w:rFonts w:hint="eastAsia"/>
          <w:sz w:val="26"/>
          <w:szCs w:val="26"/>
        </w:rPr>
        <w:t xml:space="preserve">E </w:t>
      </w:r>
      <w:r>
        <w:rPr>
          <w:sz w:val="26"/>
          <w:szCs w:val="26"/>
        </w:rPr>
        <w:t>순서에 따라 탐지를 수행합니다</w:t>
      </w:r>
      <w:r>
        <w:rPr>
          <w:rFonts w:hint="eastAsia"/>
          <w:sz w:val="26"/>
          <w:szCs w:val="26"/>
        </w:rPr>
        <w:t xml:space="preserve">. </w:t>
      </w:r>
      <w:r>
        <w:rPr>
          <w:sz w:val="26"/>
          <w:szCs w:val="26"/>
        </w:rPr>
        <w:t xml:space="preserve">이렇게 측정된 데이터를 </w:t>
      </w:r>
      <w:proofErr w:type="spellStart"/>
      <w:r>
        <w:rPr>
          <w:sz w:val="26"/>
          <w:szCs w:val="26"/>
        </w:rPr>
        <w:t>아두이노의</w:t>
      </w:r>
      <w:proofErr w:type="spellEnd"/>
      <w:r>
        <w:rPr>
          <w:sz w:val="26"/>
          <w:szCs w:val="26"/>
        </w:rPr>
        <w:t xml:space="preserve"> 종류 인 </w:t>
      </w:r>
      <w:proofErr w:type="spellStart"/>
      <w:r>
        <w:rPr>
          <w:b/>
          <w:bCs/>
          <w:sz w:val="26"/>
          <w:szCs w:val="26"/>
        </w:rPr>
        <w:t>블루이노</w:t>
      </w:r>
      <w:r>
        <w:rPr>
          <w:sz w:val="26"/>
          <w:szCs w:val="26"/>
        </w:rPr>
        <w:t>를</w:t>
      </w:r>
      <w:proofErr w:type="spellEnd"/>
      <w:r>
        <w:rPr>
          <w:sz w:val="26"/>
          <w:szCs w:val="26"/>
        </w:rPr>
        <w:t xml:space="preserve"> 이용하여 </w:t>
      </w:r>
      <w:proofErr w:type="spellStart"/>
      <w:r>
        <w:rPr>
          <w:sz w:val="26"/>
          <w:szCs w:val="26"/>
        </w:rPr>
        <w:t>블루투스로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스마트폰으로</w:t>
      </w:r>
      <w:proofErr w:type="spellEnd"/>
      <w:r>
        <w:rPr>
          <w:sz w:val="26"/>
          <w:szCs w:val="26"/>
        </w:rPr>
        <w:t xml:space="preserve"> 보냅니다</w:t>
      </w:r>
      <w:r>
        <w:rPr>
          <w:rFonts w:hint="eastAsia"/>
          <w:sz w:val="26"/>
          <w:szCs w:val="26"/>
        </w:rPr>
        <w:t xml:space="preserve">. </w:t>
      </w:r>
    </w:p>
    <w:p w:rsidR="0047630D" w:rsidRDefault="0047630D" w:rsidP="0047630D">
      <w:pPr>
        <w:pStyle w:val="a3"/>
        <w:spacing w:line="432" w:lineRule="auto"/>
      </w:pPr>
    </w:p>
    <w:p w:rsidR="0047630D" w:rsidRDefault="0047630D" w:rsidP="0047630D">
      <w:pPr>
        <w:pStyle w:val="a3"/>
        <w:spacing w:line="432" w:lineRule="auto"/>
      </w:pPr>
      <w:proofErr w:type="spellStart"/>
      <w:r>
        <w:rPr>
          <w:sz w:val="26"/>
          <w:szCs w:val="26"/>
        </w:rPr>
        <w:t>안드로이드</w:t>
      </w:r>
      <w:proofErr w:type="spellEnd"/>
      <w:r>
        <w:rPr>
          <w:sz w:val="26"/>
          <w:szCs w:val="26"/>
        </w:rPr>
        <w:t xml:space="preserve"> 기반으로 제작 된 어플리케이션을 이용하여 물체나 지형의 특성을 </w:t>
      </w:r>
    </w:p>
    <w:p w:rsidR="0047630D" w:rsidRDefault="0047630D" w:rsidP="0047630D">
      <w:pPr>
        <w:pStyle w:val="a3"/>
        <w:spacing w:line="432" w:lineRule="auto"/>
      </w:pPr>
      <w:r>
        <w:rPr>
          <w:sz w:val="26"/>
          <w:szCs w:val="26"/>
        </w:rPr>
        <w:t>사용자에게 이어폰 또는 스피커를 통하여 음성으로 알려줍니다</w:t>
      </w:r>
      <w:r>
        <w:rPr>
          <w:rFonts w:hint="eastAsia"/>
          <w:sz w:val="26"/>
          <w:szCs w:val="26"/>
        </w:rPr>
        <w:t>.</w:t>
      </w:r>
    </w:p>
    <w:p w:rsidR="0047630D" w:rsidRDefault="0047630D" w:rsidP="0047630D">
      <w:pPr>
        <w:pStyle w:val="a3"/>
        <w:spacing w:line="432" w:lineRule="auto"/>
      </w:pPr>
    </w:p>
    <w:p w:rsidR="0047630D" w:rsidRDefault="0047630D" w:rsidP="0047630D">
      <w:pPr>
        <w:pStyle w:val="a3"/>
        <w:spacing w:line="432" w:lineRule="auto"/>
      </w:pPr>
      <w:r>
        <w:rPr>
          <w:sz w:val="26"/>
          <w:szCs w:val="26"/>
        </w:rPr>
        <w:t>결과적으로 사용자는 가방을 착용함으로써 전방의 물체와 지형의 변화를 인지 할 수 있습니다</w:t>
      </w:r>
      <w:r>
        <w:rPr>
          <w:rFonts w:hint="eastAsia"/>
          <w:sz w:val="26"/>
          <w:szCs w:val="26"/>
        </w:rPr>
        <w:t>.</w:t>
      </w:r>
      <w:bookmarkStart w:id="0" w:name="_GoBack"/>
      <w:bookmarkEnd w:id="0"/>
    </w:p>
    <w:p w:rsidR="0047630D" w:rsidRPr="0047630D" w:rsidRDefault="0047630D" w:rsidP="0047630D">
      <w:pPr>
        <w:pStyle w:val="a3"/>
      </w:pPr>
    </w:p>
    <w:p w:rsidR="0047630D" w:rsidRDefault="0047630D" w:rsidP="0047630D">
      <w:pPr>
        <w:pStyle w:val="a3"/>
      </w:pPr>
      <w:r>
        <w:rPr>
          <w:noProof/>
        </w:rPr>
        <w:lastRenderedPageBreak/>
        <w:drawing>
          <wp:inline distT="0" distB="0" distL="0" distR="0">
            <wp:extent cx="2773680" cy="2171700"/>
            <wp:effectExtent l="0" t="0" r="7620" b="0"/>
            <wp:docPr id="7" name="그림 7" descr="EMB00000dd44e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41075976" descr="EMB00000dd44e2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68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630D" w:rsidRDefault="0047630D" w:rsidP="0047630D">
      <w:pPr>
        <w:pStyle w:val="a3"/>
      </w:pPr>
      <w:r>
        <w:rPr>
          <w:noProof/>
        </w:rPr>
        <w:drawing>
          <wp:inline distT="0" distB="0" distL="0" distR="0">
            <wp:extent cx="3078480" cy="4107180"/>
            <wp:effectExtent l="0" t="0" r="7620" b="7620"/>
            <wp:docPr id="6" name="그림 6" descr="EMB00000dd44e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4172944" descr="EMB00000dd44e2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480" cy="410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2941320" cy="3916680"/>
            <wp:effectExtent l="0" t="0" r="0" b="7620"/>
            <wp:docPr id="5" name="그림 5" descr="EMB00000dd44e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4172304" descr="EMB00000dd44e2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391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630D" w:rsidRDefault="0047630D" w:rsidP="0047630D">
      <w:pPr>
        <w:pStyle w:val="a3"/>
      </w:pPr>
    </w:p>
    <w:p w:rsidR="0047630D" w:rsidRDefault="0047630D" w:rsidP="0047630D">
      <w:pPr>
        <w:pStyle w:val="a3"/>
      </w:pPr>
      <w:r>
        <w:rPr>
          <w:noProof/>
        </w:rPr>
        <w:drawing>
          <wp:inline distT="0" distB="0" distL="0" distR="0">
            <wp:extent cx="3002280" cy="4008120"/>
            <wp:effectExtent l="0" t="0" r="7620" b="0"/>
            <wp:docPr id="4" name="그림 4" descr="EMB00000dd44e2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4174624" descr="EMB00000dd44e2b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400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063240" cy="4091940"/>
            <wp:effectExtent l="0" t="0" r="3810" b="3810"/>
            <wp:docPr id="3" name="그림 3" descr="EMB00000dd44e2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4173504" descr="EMB00000dd44e2c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240" cy="409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630D" w:rsidRDefault="0047630D" w:rsidP="0047630D">
      <w:pPr>
        <w:pStyle w:val="a3"/>
      </w:pPr>
    </w:p>
    <w:p w:rsidR="0047630D" w:rsidRDefault="0047630D" w:rsidP="0047630D">
      <w:pPr>
        <w:pStyle w:val="a3"/>
      </w:pPr>
    </w:p>
    <w:p w:rsidR="0047630D" w:rsidRDefault="0047630D" w:rsidP="0047630D">
      <w:pPr>
        <w:pStyle w:val="a3"/>
      </w:pPr>
      <w:r>
        <w:rPr>
          <w:noProof/>
        </w:rPr>
        <w:lastRenderedPageBreak/>
        <w:drawing>
          <wp:inline distT="0" distB="0" distL="0" distR="0">
            <wp:extent cx="3017520" cy="4023360"/>
            <wp:effectExtent l="0" t="0" r="0" b="0"/>
            <wp:docPr id="2" name="그림 2" descr="EMB00000dd44e2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4174144" descr="EMB00000dd44e2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055620" cy="4069080"/>
            <wp:effectExtent l="0" t="0" r="0" b="7620"/>
            <wp:docPr id="1" name="그림 1" descr="EMB00000dd44e2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96938720" descr="EMB00000dd44e2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620" cy="406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630D" w:rsidRDefault="0047630D" w:rsidP="0047630D">
      <w:pPr>
        <w:pStyle w:val="a3"/>
      </w:pPr>
    </w:p>
    <w:p w:rsidR="00F45B1E" w:rsidRDefault="0047630D"/>
    <w:sectPr w:rsidR="00F45B1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630D"/>
    <w:rsid w:val="00174971"/>
    <w:rsid w:val="0047630D"/>
    <w:rsid w:val="00D31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47630D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Balloon Text"/>
    <w:basedOn w:val="a"/>
    <w:link w:val="Char"/>
    <w:uiPriority w:val="99"/>
    <w:semiHidden/>
    <w:unhideWhenUsed/>
    <w:rsid w:val="0047630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47630D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47630D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Balloon Text"/>
    <w:basedOn w:val="a"/>
    <w:link w:val="Char"/>
    <w:uiPriority w:val="99"/>
    <w:semiHidden/>
    <w:unhideWhenUsed/>
    <w:rsid w:val="0047630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47630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58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DD</dc:creator>
  <cp:lastModifiedBy>DD</cp:lastModifiedBy>
  <cp:revision>1</cp:revision>
  <dcterms:created xsi:type="dcterms:W3CDTF">2015-06-25T09:49:00Z</dcterms:created>
  <dcterms:modified xsi:type="dcterms:W3CDTF">2015-06-25T09:50:00Z</dcterms:modified>
</cp:coreProperties>
</file>