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41A9D" w14:textId="6EA9BD9A" w:rsidR="00C85D0A" w:rsidRDefault="00C85D0A" w:rsidP="0034245A">
      <w:pPr>
        <w:spacing w:line="360" w:lineRule="auto"/>
        <w:jc w:val="center"/>
        <w:rPr>
          <w:rFonts w:asciiTheme="majorBidi" w:hAnsiTheme="majorBidi" w:cstheme="majorBidi"/>
          <w:b/>
          <w:bCs/>
          <w:sz w:val="24"/>
          <w:szCs w:val="24"/>
          <w:lang w:val="sv-SE"/>
        </w:rPr>
      </w:pPr>
      <w:r w:rsidRPr="00C85D0A">
        <w:rPr>
          <w:rFonts w:asciiTheme="majorBidi" w:hAnsiTheme="majorBidi" w:cstheme="majorBidi"/>
          <w:b/>
          <w:bCs/>
          <w:sz w:val="24"/>
          <w:szCs w:val="24"/>
          <w:lang w:val="sv-SE"/>
        </w:rPr>
        <w:t>P</w:t>
      </w:r>
      <w:r>
        <w:rPr>
          <w:rFonts w:asciiTheme="majorBidi" w:hAnsiTheme="majorBidi" w:cstheme="majorBidi"/>
          <w:b/>
          <w:bCs/>
          <w:sz w:val="24"/>
          <w:szCs w:val="24"/>
          <w:lang w:val="sv-SE"/>
        </w:rPr>
        <w:t>ERANCANGAN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P</w:t>
      </w:r>
      <w:r>
        <w:rPr>
          <w:rFonts w:asciiTheme="majorBidi" w:hAnsiTheme="majorBidi" w:cstheme="majorBidi"/>
          <w:b/>
          <w:bCs/>
          <w:sz w:val="24"/>
          <w:szCs w:val="24"/>
          <w:lang w:val="sv-SE"/>
        </w:rPr>
        <w:t>ERTANIAN</w:t>
      </w:r>
      <w:r w:rsidRPr="00C85D0A">
        <w:rPr>
          <w:rFonts w:asciiTheme="majorBidi" w:hAnsiTheme="majorBidi" w:cstheme="majorBidi"/>
          <w:b/>
          <w:bCs/>
          <w:sz w:val="24"/>
          <w:szCs w:val="24"/>
          <w:lang w:val="sv-SE"/>
        </w:rPr>
        <w:t xml:space="preserve"> H</w:t>
      </w:r>
      <w:r>
        <w:rPr>
          <w:rFonts w:asciiTheme="majorBidi" w:hAnsiTheme="majorBidi" w:cstheme="majorBidi"/>
          <w:b/>
          <w:bCs/>
          <w:sz w:val="24"/>
          <w:szCs w:val="24"/>
          <w:lang w:val="sv-SE"/>
        </w:rPr>
        <w:t>IDROPONIK</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OTOMATIS</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DENGAN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ISTEM</w:t>
      </w:r>
      <w:r w:rsidRPr="00C85D0A">
        <w:rPr>
          <w:rFonts w:asciiTheme="majorBidi" w:hAnsiTheme="majorBidi" w:cstheme="majorBidi"/>
          <w:b/>
          <w:bCs/>
          <w:sz w:val="24"/>
          <w:szCs w:val="24"/>
          <w:lang w:val="sv-SE"/>
        </w:rPr>
        <w:t xml:space="preserve"> N</w:t>
      </w:r>
      <w:r>
        <w:rPr>
          <w:rFonts w:asciiTheme="majorBidi" w:hAnsiTheme="majorBidi" w:cstheme="majorBidi"/>
          <w:b/>
          <w:bCs/>
          <w:sz w:val="24"/>
          <w:szCs w:val="24"/>
          <w:lang w:val="sv-SE"/>
        </w:rPr>
        <w:t>UTRIENT</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ILM</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ECHNIQUE</w:t>
      </w:r>
      <w:r w:rsidRPr="00C85D0A">
        <w:rPr>
          <w:rFonts w:asciiTheme="majorBidi" w:hAnsiTheme="majorBidi" w:cstheme="majorBidi"/>
          <w:b/>
          <w:bCs/>
          <w:sz w:val="24"/>
          <w:szCs w:val="24"/>
          <w:lang w:val="sv-SE"/>
        </w:rPr>
        <w:t xml:space="preserve"> </w:t>
      </w:r>
      <w:r>
        <w:rPr>
          <w:rFonts w:asciiTheme="majorBidi" w:hAnsiTheme="majorBidi" w:cstheme="majorBidi"/>
          <w:b/>
          <w:bCs/>
          <w:sz w:val="24"/>
          <w:szCs w:val="24"/>
          <w:lang w:val="sv-SE"/>
        </w:rPr>
        <w:t>PADA</w:t>
      </w:r>
      <w:r w:rsidRPr="00C85D0A">
        <w:rPr>
          <w:rFonts w:asciiTheme="majorBidi" w:hAnsiTheme="majorBidi" w:cstheme="majorBidi"/>
          <w:b/>
          <w:bCs/>
          <w:sz w:val="24"/>
          <w:szCs w:val="24"/>
          <w:lang w:val="sv-SE"/>
        </w:rPr>
        <w:t xml:space="preserve"> T</w:t>
      </w:r>
      <w:r>
        <w:rPr>
          <w:rFonts w:asciiTheme="majorBidi" w:hAnsiTheme="majorBidi" w:cstheme="majorBidi"/>
          <w:b/>
          <w:bCs/>
          <w:sz w:val="24"/>
          <w:szCs w:val="24"/>
          <w:lang w:val="sv-SE"/>
        </w:rPr>
        <w:t>ANAMAN</w:t>
      </w:r>
      <w:r w:rsidRPr="00C85D0A">
        <w:rPr>
          <w:rFonts w:asciiTheme="majorBidi" w:hAnsiTheme="majorBidi" w:cstheme="majorBidi"/>
          <w:b/>
          <w:bCs/>
          <w:sz w:val="24"/>
          <w:szCs w:val="24"/>
          <w:lang w:val="sv-SE"/>
        </w:rPr>
        <w:t xml:space="preserve"> S</w:t>
      </w:r>
      <w:r>
        <w:rPr>
          <w:rFonts w:asciiTheme="majorBidi" w:hAnsiTheme="majorBidi" w:cstheme="majorBidi"/>
          <w:b/>
          <w:bCs/>
          <w:sz w:val="24"/>
          <w:szCs w:val="24"/>
          <w:lang w:val="sv-SE"/>
        </w:rPr>
        <w:t>ELADA</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ENGGUNAKAN</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ETODE</w:t>
      </w:r>
      <w:r w:rsidRPr="00C85D0A">
        <w:rPr>
          <w:rFonts w:asciiTheme="majorBidi" w:hAnsiTheme="majorBidi" w:cstheme="majorBidi"/>
          <w:b/>
          <w:bCs/>
          <w:sz w:val="24"/>
          <w:szCs w:val="24"/>
          <w:lang w:val="sv-SE"/>
        </w:rPr>
        <w:t xml:space="preserve"> F</w:t>
      </w:r>
      <w:r>
        <w:rPr>
          <w:rFonts w:asciiTheme="majorBidi" w:hAnsiTheme="majorBidi" w:cstheme="majorBidi"/>
          <w:b/>
          <w:bCs/>
          <w:sz w:val="24"/>
          <w:szCs w:val="24"/>
          <w:lang w:val="sv-SE"/>
        </w:rPr>
        <w:t>UZZY</w:t>
      </w:r>
      <w:r w:rsidRPr="00C85D0A">
        <w:rPr>
          <w:rFonts w:asciiTheme="majorBidi" w:hAnsiTheme="majorBidi" w:cstheme="majorBidi"/>
          <w:b/>
          <w:bCs/>
          <w:sz w:val="24"/>
          <w:szCs w:val="24"/>
          <w:lang w:val="sv-SE"/>
        </w:rPr>
        <w:t xml:space="preserve"> M</w:t>
      </w:r>
      <w:r>
        <w:rPr>
          <w:rFonts w:asciiTheme="majorBidi" w:hAnsiTheme="majorBidi" w:cstheme="majorBidi"/>
          <w:b/>
          <w:bCs/>
          <w:sz w:val="24"/>
          <w:szCs w:val="24"/>
          <w:lang w:val="sv-SE"/>
        </w:rPr>
        <w:t>AMDANI</w:t>
      </w:r>
    </w:p>
    <w:p w14:paraId="1DEBE80E" w14:textId="77777777" w:rsidR="00CB1CF0" w:rsidRDefault="00CB1CF0" w:rsidP="00CB1CF0">
      <w:pPr>
        <w:spacing w:line="360" w:lineRule="auto"/>
        <w:rPr>
          <w:rFonts w:asciiTheme="majorBidi" w:hAnsiTheme="majorBidi" w:cstheme="majorBidi"/>
          <w:b/>
          <w:bCs/>
          <w:sz w:val="24"/>
          <w:szCs w:val="24"/>
          <w:lang w:val="sv-SE"/>
        </w:rPr>
      </w:pPr>
    </w:p>
    <w:p w14:paraId="0ECB3D2B" w14:textId="25F6470E" w:rsidR="00CB1CF0"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Proposal Skripsi</w:t>
      </w:r>
    </w:p>
    <w:p w14:paraId="5D7F335F" w14:textId="078058FB" w:rsidR="00CB1CF0" w:rsidRPr="00C85D0A" w:rsidRDefault="00CB1CF0" w:rsidP="00CB1CF0">
      <w:pPr>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88A7060" w14:textId="35228798" w:rsidR="00C85D0A" w:rsidRDefault="00C85D0A" w:rsidP="000548C7">
      <w:pPr>
        <w:tabs>
          <w:tab w:val="center" w:pos="3968"/>
        </w:tabs>
        <w:jc w:val="center"/>
        <w:rPr>
          <w:rFonts w:asciiTheme="majorBidi" w:hAnsiTheme="majorBidi" w:cstheme="majorBidi"/>
          <w:sz w:val="24"/>
          <w:szCs w:val="24"/>
          <w:lang w:val="sv-SE"/>
        </w:rPr>
      </w:pPr>
    </w:p>
    <w:p w14:paraId="2BF8F7CD" w14:textId="77777777" w:rsidR="000548C7" w:rsidRDefault="000548C7" w:rsidP="000548C7">
      <w:pPr>
        <w:tabs>
          <w:tab w:val="center" w:pos="3968"/>
        </w:tabs>
        <w:jc w:val="center"/>
        <w:rPr>
          <w:rFonts w:asciiTheme="majorBidi" w:hAnsiTheme="majorBidi" w:cstheme="majorBidi"/>
          <w:sz w:val="24"/>
          <w:szCs w:val="24"/>
          <w:lang w:val="sv-SE"/>
        </w:rPr>
      </w:pPr>
    </w:p>
    <w:p w14:paraId="0C31ECFC" w14:textId="7C0E03C3" w:rsidR="000548C7" w:rsidRDefault="000548C7" w:rsidP="000548C7">
      <w:pPr>
        <w:tabs>
          <w:tab w:val="center" w:pos="3968"/>
        </w:tabs>
        <w:jc w:val="center"/>
        <w:rPr>
          <w:rFonts w:asciiTheme="majorBidi" w:hAnsiTheme="majorBidi" w:cstheme="majorBidi"/>
          <w:sz w:val="24"/>
          <w:szCs w:val="24"/>
          <w:lang w:val="sv-SE"/>
        </w:rPr>
      </w:pPr>
      <w:r>
        <w:rPr>
          <w:rFonts w:asciiTheme="majorBidi" w:hAnsiTheme="majorBidi" w:cstheme="majorBidi"/>
          <w:noProof/>
          <w:sz w:val="24"/>
          <w:szCs w:val="24"/>
          <w:lang w:val="sv-SE"/>
        </w:rPr>
        <w:drawing>
          <wp:inline distT="0" distB="0" distL="0" distR="0" wp14:anchorId="40B352BD" wp14:editId="52286BCB">
            <wp:extent cx="1800225" cy="1798955"/>
            <wp:effectExtent l="0" t="0" r="9525" b="0"/>
            <wp:docPr id="1276278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78164" name="Picture 12762781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02683" cy="1801411"/>
                    </a:xfrm>
                    <a:prstGeom prst="rect">
                      <a:avLst/>
                    </a:prstGeom>
                  </pic:spPr>
                </pic:pic>
              </a:graphicData>
            </a:graphic>
          </wp:inline>
        </w:drawing>
      </w:r>
    </w:p>
    <w:p w14:paraId="6A3CC44B" w14:textId="77777777" w:rsidR="000548C7" w:rsidRDefault="000548C7" w:rsidP="00F11333">
      <w:pPr>
        <w:tabs>
          <w:tab w:val="center" w:pos="3968"/>
        </w:tabs>
        <w:jc w:val="center"/>
        <w:rPr>
          <w:rFonts w:asciiTheme="majorBidi" w:hAnsiTheme="majorBidi" w:cstheme="majorBidi"/>
          <w:sz w:val="24"/>
          <w:szCs w:val="24"/>
          <w:lang w:val="sv-SE"/>
        </w:rPr>
      </w:pPr>
    </w:p>
    <w:p w14:paraId="77DA7AC4" w14:textId="77777777" w:rsidR="00F11333" w:rsidRDefault="00F11333" w:rsidP="00F11333">
      <w:pPr>
        <w:tabs>
          <w:tab w:val="center" w:pos="3968"/>
        </w:tabs>
        <w:jc w:val="center"/>
        <w:rPr>
          <w:rFonts w:asciiTheme="majorBidi" w:hAnsiTheme="majorBidi" w:cstheme="majorBidi"/>
          <w:sz w:val="24"/>
          <w:szCs w:val="24"/>
          <w:lang w:val="sv-SE"/>
        </w:rPr>
      </w:pPr>
    </w:p>
    <w:p w14:paraId="00FBF15F" w14:textId="77777777" w:rsidR="00EC2E1A" w:rsidRDefault="00EC2E1A" w:rsidP="00F11333">
      <w:pPr>
        <w:tabs>
          <w:tab w:val="center" w:pos="3968"/>
        </w:tabs>
        <w:jc w:val="center"/>
        <w:rPr>
          <w:rFonts w:asciiTheme="majorBidi" w:hAnsiTheme="majorBidi" w:cstheme="majorBidi"/>
          <w:sz w:val="24"/>
          <w:szCs w:val="24"/>
          <w:lang w:val="sv-SE"/>
        </w:rPr>
      </w:pPr>
    </w:p>
    <w:p w14:paraId="0BC2A3F7" w14:textId="77777777" w:rsidR="00EC2E1A" w:rsidRDefault="00EC2E1A" w:rsidP="00F11333">
      <w:pPr>
        <w:tabs>
          <w:tab w:val="center" w:pos="3968"/>
        </w:tabs>
        <w:jc w:val="center"/>
        <w:rPr>
          <w:rFonts w:asciiTheme="majorBidi" w:hAnsiTheme="majorBidi" w:cstheme="majorBidi"/>
          <w:sz w:val="24"/>
          <w:szCs w:val="24"/>
          <w:lang w:val="sv-SE"/>
        </w:rPr>
      </w:pPr>
    </w:p>
    <w:p w14:paraId="0D34435C" w14:textId="2908D759" w:rsidR="00F11333" w:rsidRPr="00F11333" w:rsidRDefault="00F11333"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HANIF AZHAR RAMADHAN</w:t>
      </w:r>
    </w:p>
    <w:p w14:paraId="0D72A551" w14:textId="76BC548C" w:rsidR="000548C7"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2203010075</w:t>
      </w:r>
    </w:p>
    <w:p w14:paraId="719C99C8"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FC88205"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1EBBBFA1"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2CF7576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6F59024"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55232192"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0933F80E"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4282108B"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24A547A"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7EE5627C" w14:textId="77777777"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p>
    <w:p w14:paraId="3DAEACC1" w14:textId="7520EAB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PROGRAM STUDI TEKNIK KOMPUTER</w:t>
      </w:r>
    </w:p>
    <w:p w14:paraId="7B8248B5" w14:textId="1F89F30D"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FAKULTAS SAINS, TEKNOLOGI, DAN PENDIDIKAN</w:t>
      </w:r>
    </w:p>
    <w:p w14:paraId="09AF766E" w14:textId="79FB36CE" w:rsid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UNIVERSITAS MUHAMMADIYAH LAMONGAN</w:t>
      </w:r>
    </w:p>
    <w:p w14:paraId="0248306C" w14:textId="1A1CD690" w:rsidR="00EC2E1A" w:rsidRPr="00EC2E1A" w:rsidRDefault="00EC2E1A" w:rsidP="00EC2E1A">
      <w:pPr>
        <w:tabs>
          <w:tab w:val="center" w:pos="3968"/>
        </w:tabs>
        <w:spacing w:after="0" w:line="24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2025</w:t>
      </w:r>
    </w:p>
    <w:p w14:paraId="70DEF9D0" w14:textId="77777777" w:rsidR="000548C7" w:rsidRDefault="000548C7" w:rsidP="00C85D0A">
      <w:pPr>
        <w:tabs>
          <w:tab w:val="center" w:pos="3968"/>
        </w:tabs>
        <w:rPr>
          <w:rFonts w:asciiTheme="majorBidi" w:hAnsiTheme="majorBidi" w:cstheme="majorBidi"/>
          <w:sz w:val="24"/>
          <w:szCs w:val="24"/>
          <w:lang w:val="sv-SE"/>
        </w:rPr>
      </w:pPr>
    </w:p>
    <w:p w14:paraId="46415EBA" w14:textId="2C9DC5B0" w:rsidR="000548C7" w:rsidRPr="00C85D0A" w:rsidRDefault="000548C7" w:rsidP="00C85D0A">
      <w:pPr>
        <w:tabs>
          <w:tab w:val="center" w:pos="3968"/>
        </w:tabs>
        <w:rPr>
          <w:rFonts w:asciiTheme="majorBidi" w:hAnsiTheme="majorBidi" w:cstheme="majorBidi"/>
          <w:sz w:val="24"/>
          <w:szCs w:val="24"/>
          <w:lang w:val="sv-SE"/>
        </w:rPr>
        <w:sectPr w:rsidR="000548C7" w:rsidRPr="00C85D0A" w:rsidSect="00A948C5">
          <w:pgSz w:w="11906" w:h="16838" w:code="9"/>
          <w:pgMar w:top="1701" w:right="1701" w:bottom="1701" w:left="2268" w:header="709" w:footer="709" w:gutter="0"/>
          <w:cols w:space="708"/>
          <w:docGrid w:linePitch="360"/>
        </w:sectPr>
      </w:pPr>
    </w:p>
    <w:p w14:paraId="2815ABD3" w14:textId="56A97454" w:rsidR="000554A9"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BAB I</w:t>
      </w:r>
    </w:p>
    <w:p w14:paraId="6CFE4957" w14:textId="707B61C5" w:rsidR="00A948C5" w:rsidRDefault="00A948C5" w:rsidP="00A948C5">
      <w:pPr>
        <w:spacing w:after="0" w:line="360" w:lineRule="auto"/>
        <w:jc w:val="center"/>
        <w:rPr>
          <w:rFonts w:asciiTheme="majorBidi" w:hAnsiTheme="majorBidi" w:cstheme="majorBidi"/>
          <w:b/>
          <w:bCs/>
          <w:sz w:val="24"/>
          <w:szCs w:val="24"/>
          <w:lang w:val="en-GB"/>
        </w:rPr>
      </w:pPr>
      <w:r>
        <w:rPr>
          <w:rFonts w:asciiTheme="majorBidi" w:hAnsiTheme="majorBidi" w:cstheme="majorBidi"/>
          <w:b/>
          <w:bCs/>
          <w:sz w:val="24"/>
          <w:szCs w:val="24"/>
          <w:lang w:val="en-GB"/>
        </w:rPr>
        <w:t>PENDAHULUAN</w:t>
      </w:r>
    </w:p>
    <w:p w14:paraId="7A9C7EBC" w14:textId="77777777" w:rsidR="00A948C5" w:rsidRDefault="00A948C5" w:rsidP="00A948C5">
      <w:pPr>
        <w:spacing w:after="0" w:line="360" w:lineRule="auto"/>
        <w:jc w:val="both"/>
        <w:rPr>
          <w:rFonts w:asciiTheme="majorBidi" w:hAnsiTheme="majorBidi" w:cstheme="majorBidi"/>
          <w:b/>
          <w:bCs/>
          <w:sz w:val="24"/>
          <w:szCs w:val="24"/>
          <w:lang w:val="en-GB"/>
        </w:rPr>
      </w:pPr>
    </w:p>
    <w:p w14:paraId="672E36E6" w14:textId="5AE70EDC" w:rsidR="00A948C5"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sidRPr="00E34039">
        <w:rPr>
          <w:rFonts w:asciiTheme="majorBidi" w:hAnsiTheme="majorBidi" w:cstheme="majorBidi"/>
          <w:b/>
          <w:bCs/>
          <w:sz w:val="24"/>
          <w:szCs w:val="24"/>
          <w:lang w:val="en-GB"/>
        </w:rPr>
        <w:t>Latar Belakang</w:t>
      </w:r>
    </w:p>
    <w:p w14:paraId="7803DEFE" w14:textId="6E9CAE1B"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Pertanian merupakan sektor strategis dalam menjaga ketahanan pangan nasional di tengah dinamika global yang kompleks (Chowdhury dkk., 2024). Namun, tantangan seperti alih fungsi lahan subur, perubahan iklim, dan peningkatan populasi telah menekan kapasitas sistem pertanian konvensional untuk tetap produktif dan berkelanjutan (Palmitessa dkk., 2024). Kondisi tersebut menuntut inovasi dalam metode budidaya yang lebih efisien, adaptif terhadap lingkungan terkendali, dan dapat diterapkan di ruang terbatas</w:t>
      </w:r>
      <w:r>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(Chowdhury dkk., 2024). Salah satu solusi yang menawarkan paradigma baru dalam bercocok tanam modern adalah sistem pertanian hidroponik (Nitu dkk., 2024), yang memanfaatkan larutan air bernutrisi tanpa ketergantungan pada media tanah (Yang dkk., 2024).</w:t>
      </w:r>
    </w:p>
    <w:p w14:paraId="4820C1E5" w14:textId="4188EA92"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Dari berbagai teknik hidroponik yang dikembangkan, Nutrient Film Technique (NFT) menjadi salah satu sistem paling efisien karena memanfaatkan aliran tipis larutan nutrisi yang terus mengalir melewati akar tanaman (Pastor-Arbulú dkk., 2025). Sistem ini menjamin ketersediaan oksigen dan nutrisi secara seimbang serta memungkinkan sirkulasi ulang larutan untuk mengurangi pemborosan (Palmitessa dkk., 2024). </w:t>
      </w:r>
      <w:r w:rsidRPr="00DF5624">
        <w:rPr>
          <w:rFonts w:asciiTheme="majorBidi" w:hAnsiTheme="majorBidi" w:cstheme="majorBidi"/>
          <w:sz w:val="24"/>
          <w:szCs w:val="24"/>
        </w:rPr>
        <w:t xml:space="preserve">Meski efisien, sistem NFT sangat sensitif terhadap perubahan parameter lingkungan seperti pH, Electrical Conductivity (EC), suhu air, dan debit aliran (Agustian dkk., 2022). </w:t>
      </w:r>
      <w:r w:rsidRPr="00DF5624">
        <w:rPr>
          <w:rFonts w:asciiTheme="majorBidi" w:hAnsiTheme="majorBidi" w:cstheme="majorBidi"/>
          <w:sz w:val="24"/>
          <w:szCs w:val="24"/>
          <w:lang w:val="sv-SE"/>
        </w:rPr>
        <w:t>Fluktuasi kecil pada parameter tersebut dapat menurunkan efisiensi serapan hara dan menghambat pertumbuhan tanaman seperti selada (Yang dkk., 2024).</w:t>
      </w:r>
    </w:p>
    <w:p w14:paraId="4CB2B677" w14:textId="02F50B9E"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Selada (Lactuca sativa) merupakan komoditas yang sangat cocok untuk dibudidayakan dengan sistem NFT karena memiliki siklus tanam singkat dan respons tinggi terhadap perubahan nutrisi (Chowdhury dkk., 2024). Namun, pertumbuhan optimal selada sangat bergantung pada kestabilan kondisi lingkungan budidaya</w:t>
      </w:r>
      <w:r w:rsidR="00380C14">
        <w:rPr>
          <w:rFonts w:asciiTheme="majorBidi" w:hAnsiTheme="majorBidi" w:cstheme="majorBidi"/>
          <w:sz w:val="24"/>
          <w:szCs w:val="24"/>
          <w:lang w:val="sv-SE"/>
        </w:rPr>
        <w:t xml:space="preserve"> </w:t>
      </w:r>
      <w:r w:rsidR="00FC4426">
        <w:rPr>
          <w:rFonts w:asciiTheme="majorBidi" w:hAnsiTheme="majorBidi" w:cstheme="majorBidi"/>
          <w:sz w:val="24"/>
          <w:szCs w:val="24"/>
          <w:lang w:val="sv-SE"/>
        </w:rPr>
        <w:t>(Yang dkk., 2024)</w:t>
      </w:r>
      <w:r w:rsidRPr="00DF5624">
        <w:rPr>
          <w:rFonts w:asciiTheme="majorBidi" w:hAnsiTheme="majorBidi" w:cstheme="majorBidi"/>
          <w:sz w:val="24"/>
          <w:szCs w:val="24"/>
          <w:lang w:val="sv-SE"/>
        </w:rPr>
        <w:t xml:space="preserve">. Ketidakseimbangan pH dapat menghambat penyerapan unsur mikro, EC yang terlalu tinggi berpotensi menyebabkan dehidrasi akar, sementara suhu air yang meningkat menurunkan kadar oksigen terlarut (Liu dkk., 2025). Oleh karena itu, dibutuhkan sistem otomatis yang mampu menjaga </w:t>
      </w:r>
      <w:r w:rsidRPr="00DF5624">
        <w:rPr>
          <w:rFonts w:asciiTheme="majorBidi" w:hAnsiTheme="majorBidi" w:cstheme="majorBidi"/>
          <w:sz w:val="24"/>
          <w:szCs w:val="24"/>
          <w:lang w:val="sv-SE"/>
        </w:rPr>
        <w:lastRenderedPageBreak/>
        <w:t>keseimbangan seluruh parameter tersebut secara real-time untuk memastikan kondisi ideal pertumbuhan tanaman.</w:t>
      </w:r>
    </w:p>
    <w:p w14:paraId="73AD766D" w14:textId="476F92A4"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 xml:space="preserve">Sejumlah penelitian terdahulu telah berupaya mengembangkan sistem otomatis hidroponik, tetapi sebagian besar masih terbatas pada pengendalian satu atau dua variabel. </w:t>
      </w:r>
      <w:r w:rsidR="0090670E">
        <w:rPr>
          <w:rFonts w:asciiTheme="majorBidi" w:hAnsiTheme="majorBidi" w:cstheme="majorBidi"/>
          <w:sz w:val="24"/>
          <w:szCs w:val="24"/>
          <w:lang w:val="sv-SE"/>
        </w:rPr>
        <w:t>(</w:t>
      </w:r>
      <w:r w:rsidRPr="00DF5624">
        <w:rPr>
          <w:rFonts w:asciiTheme="majorBidi" w:hAnsiTheme="majorBidi" w:cstheme="majorBidi"/>
          <w:sz w:val="24"/>
          <w:szCs w:val="24"/>
          <w:lang w:val="sv-SE"/>
        </w:rPr>
        <w:t>Fauzan dan Saptarini</w:t>
      </w:r>
      <w:r w:rsidR="0090670E">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2021) menerapkan metode Fuzzy Mamdani untuk kontrol suhu air, sementara </w:t>
      </w:r>
      <w:r w:rsidR="00B0457A">
        <w:rPr>
          <w:rFonts w:asciiTheme="majorBidi" w:hAnsiTheme="majorBidi" w:cstheme="majorBidi"/>
          <w:sz w:val="24"/>
          <w:szCs w:val="24"/>
          <w:lang w:val="sv-SE"/>
        </w:rPr>
        <w:t>(</w:t>
      </w:r>
      <w:r w:rsidRPr="00DF5624">
        <w:rPr>
          <w:rFonts w:asciiTheme="majorBidi" w:hAnsiTheme="majorBidi" w:cstheme="majorBidi"/>
          <w:sz w:val="24"/>
          <w:szCs w:val="24"/>
          <w:lang w:val="sv-SE"/>
        </w:rPr>
        <w:t>Jain dkk.</w:t>
      </w:r>
      <w:r w:rsidR="00B0457A">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 xml:space="preserve">2024) mengembangkan sistem otomatis untuk pH dan EC tanpa mempertimbangkan suhu dan debit aliran. Di sisi lain, </w:t>
      </w:r>
      <w:r w:rsidR="00E76570">
        <w:rPr>
          <w:rFonts w:asciiTheme="majorBidi" w:hAnsiTheme="majorBidi" w:cstheme="majorBidi"/>
          <w:sz w:val="24"/>
          <w:szCs w:val="24"/>
          <w:lang w:val="sv-SE"/>
        </w:rPr>
        <w:t>(</w:t>
      </w:r>
      <w:r w:rsidRPr="00DF5624">
        <w:rPr>
          <w:rFonts w:asciiTheme="majorBidi" w:hAnsiTheme="majorBidi" w:cstheme="majorBidi"/>
          <w:sz w:val="24"/>
          <w:szCs w:val="24"/>
          <w:lang w:val="sv-SE"/>
        </w:rPr>
        <w:t>Escalante-Mamami dkk.</w:t>
      </w:r>
      <w:r w:rsidR="00E76570">
        <w:rPr>
          <w:rFonts w:asciiTheme="majorBidi" w:hAnsiTheme="majorBidi" w:cstheme="majorBidi"/>
          <w:sz w:val="24"/>
          <w:szCs w:val="24"/>
          <w:lang w:val="sv-SE"/>
        </w:rPr>
        <w:t xml:space="preserve">, </w:t>
      </w:r>
      <w:r w:rsidRPr="00DF5624">
        <w:rPr>
          <w:rFonts w:asciiTheme="majorBidi" w:hAnsiTheme="majorBidi" w:cstheme="majorBidi"/>
          <w:sz w:val="24"/>
          <w:szCs w:val="24"/>
          <w:lang w:val="sv-SE"/>
        </w:rPr>
        <w:t>2025) menambahkan fitur pemantauan berbasis Internet of Things (IoT), tetapi belum mengoptimalkan logika kontrol adaptif dalam sistem fuzzy. Keterbatasan ini menunjukkan adanya ruang penelitian untuk merancang sistem yang lebih komprehensif, cerdas, dan responsif.</w:t>
      </w:r>
    </w:p>
    <w:p w14:paraId="3C65155C" w14:textId="54F58AFD" w:rsidR="00DF5624" w:rsidRPr="00DF5624"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Pendekatan logika Fuzzy Mamdani menawarkan solusi cerdas karena mampu menirukan penalaran manusia dalam menghadapi kondisi yang tidak pasti atau kabur (Fauzan &amp; Saptarini, 2021). Sistem ini dapat memproses data dari berbagai sensor (pH, EC, suhu, dan debit aliran) secara simultan untuk menghasilkan keputusan pengendalian yang adaptif dan presisi (Nitu dkk., 2024). Melalui inferensi berbasis aturan (rule-based system), logika fuzzy mampu menyesuaikan kondisi lingkungan dengan lebih halus dibandingkan sistem konvensional berbasis ambang batas tetap (Sulaiman dkk., 2025).</w:t>
      </w:r>
    </w:p>
    <w:p w14:paraId="7B4EC4D1" w14:textId="450BF188" w:rsidR="00F46A6E" w:rsidRDefault="00DF5624" w:rsidP="00DF5624">
      <w:pPr>
        <w:spacing w:after="0" w:line="360" w:lineRule="auto"/>
        <w:ind w:firstLine="426"/>
        <w:jc w:val="both"/>
        <w:rPr>
          <w:rFonts w:asciiTheme="majorBidi" w:hAnsiTheme="majorBidi" w:cstheme="majorBidi"/>
          <w:sz w:val="24"/>
          <w:szCs w:val="24"/>
          <w:lang w:val="sv-SE"/>
        </w:rPr>
      </w:pPr>
      <w:r w:rsidRPr="00DF5624">
        <w:rPr>
          <w:rFonts w:asciiTheme="majorBidi" w:hAnsiTheme="majorBidi" w:cstheme="majorBidi"/>
          <w:sz w:val="24"/>
          <w:szCs w:val="24"/>
          <w:lang w:val="sv-SE"/>
        </w:rPr>
        <w:t>Berdasarkan uraian tersebut, penelitian ini hadir untuk mengisi celah penelitian (research gap) dengan merancang sistem hidroponik otomatis berbasis NFT menggunakan logika Fuzzy Mamdani yang mampu mengendalikan empat parameter utama secara simultan: pH, EC, suhu air, dan debit aliran. Sistem ini tidak hanya memantau, tetapi juga menyesuaikan kondisi lingkungan secara dinamis berdasarkan aturan fuzzy yang terintegrasi. Dengan pendekatan multi-parameter ini, penelitian diharapkan dapat memberikan kontribusi terhadap pengembangan sistem hidroponik presisi yang lebih stabil, efisien, dan mandiri.</w:t>
      </w:r>
    </w:p>
    <w:p w14:paraId="66EB5533" w14:textId="77777777" w:rsidR="00F07AAB" w:rsidRDefault="00F07AAB" w:rsidP="00F07AAB">
      <w:pPr>
        <w:spacing w:after="0" w:line="360" w:lineRule="auto"/>
        <w:jc w:val="both"/>
        <w:rPr>
          <w:rFonts w:asciiTheme="majorBidi" w:hAnsiTheme="majorBidi" w:cstheme="majorBidi"/>
          <w:sz w:val="24"/>
          <w:szCs w:val="24"/>
          <w:lang w:val="sv-SE"/>
        </w:rPr>
      </w:pPr>
    </w:p>
    <w:p w14:paraId="3D7110F4" w14:textId="77777777" w:rsidR="004F4971" w:rsidRDefault="004F4971" w:rsidP="00F07AAB">
      <w:pPr>
        <w:spacing w:after="0" w:line="360" w:lineRule="auto"/>
        <w:jc w:val="both"/>
        <w:rPr>
          <w:rFonts w:asciiTheme="majorBidi" w:hAnsiTheme="majorBidi" w:cstheme="majorBidi"/>
          <w:sz w:val="24"/>
          <w:szCs w:val="24"/>
          <w:lang w:val="sv-SE"/>
        </w:rPr>
      </w:pPr>
    </w:p>
    <w:p w14:paraId="77090550" w14:textId="77777777" w:rsidR="00F07AAB" w:rsidRDefault="00F07AAB" w:rsidP="00F07AAB">
      <w:pPr>
        <w:spacing w:after="0" w:line="360" w:lineRule="auto"/>
        <w:jc w:val="both"/>
        <w:rPr>
          <w:rFonts w:asciiTheme="majorBidi" w:hAnsiTheme="majorBidi" w:cstheme="majorBidi"/>
          <w:sz w:val="24"/>
          <w:szCs w:val="24"/>
          <w:lang w:val="sv-SE"/>
        </w:rPr>
      </w:pPr>
    </w:p>
    <w:p w14:paraId="018D6351" w14:textId="77777777" w:rsidR="00F07AAB" w:rsidRDefault="00F07AAB" w:rsidP="00F07AAB">
      <w:pPr>
        <w:spacing w:after="0" w:line="360" w:lineRule="auto"/>
        <w:jc w:val="both"/>
        <w:rPr>
          <w:rFonts w:asciiTheme="majorBidi" w:hAnsiTheme="majorBidi" w:cstheme="majorBidi"/>
          <w:sz w:val="24"/>
          <w:szCs w:val="24"/>
          <w:lang w:val="sv-SE"/>
        </w:rPr>
      </w:pPr>
    </w:p>
    <w:p w14:paraId="1B2F7BCA" w14:textId="77777777" w:rsidR="00F07AAB" w:rsidRPr="001B156B" w:rsidRDefault="00F07AAB" w:rsidP="00F07AAB">
      <w:pPr>
        <w:spacing w:after="0" w:line="360" w:lineRule="auto"/>
        <w:jc w:val="both"/>
        <w:rPr>
          <w:rFonts w:asciiTheme="majorBidi" w:hAnsiTheme="majorBidi" w:cstheme="majorBidi"/>
          <w:sz w:val="24"/>
          <w:szCs w:val="24"/>
          <w:lang w:val="sv-SE"/>
        </w:rPr>
      </w:pPr>
    </w:p>
    <w:p w14:paraId="788329C9" w14:textId="4C8F4BAF"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lastRenderedPageBreak/>
        <w:t>Rumusan Masalah</w:t>
      </w:r>
    </w:p>
    <w:p w14:paraId="4D378CAA" w14:textId="2B3C5931" w:rsidR="0014321C" w:rsidRDefault="00F83440" w:rsidP="002C6D47">
      <w:pPr>
        <w:spacing w:after="0" w:line="360" w:lineRule="auto"/>
        <w:ind w:firstLine="426"/>
        <w:jc w:val="both"/>
        <w:rPr>
          <w:rFonts w:asciiTheme="majorBidi" w:hAnsiTheme="majorBidi" w:cstheme="majorBidi"/>
          <w:sz w:val="24"/>
          <w:szCs w:val="24"/>
          <w:lang w:val="sv-SE"/>
        </w:rPr>
      </w:pPr>
      <w:r w:rsidRPr="00F65287">
        <w:rPr>
          <w:rFonts w:asciiTheme="majorBidi" w:hAnsiTheme="majorBidi" w:cstheme="majorBidi"/>
          <w:sz w:val="24"/>
          <w:szCs w:val="24"/>
          <w:lang w:val="sv-SE"/>
        </w:rPr>
        <w:t xml:space="preserve">Berdasarkan uraian latar belakang yang telah dijelaskan, maka permasalahan utama yang akan dibahas </w:t>
      </w:r>
      <w:r w:rsidR="00904DAE">
        <w:rPr>
          <w:rFonts w:asciiTheme="majorBidi" w:hAnsiTheme="majorBidi" w:cstheme="majorBidi"/>
          <w:sz w:val="24"/>
          <w:szCs w:val="24"/>
          <w:lang w:val="sv-SE"/>
        </w:rPr>
        <w:t xml:space="preserve">dan </w:t>
      </w:r>
      <w:r w:rsidRPr="00F83440">
        <w:rPr>
          <w:rFonts w:asciiTheme="majorBidi" w:hAnsiTheme="majorBidi" w:cstheme="majorBidi"/>
          <w:sz w:val="24"/>
          <w:szCs w:val="24"/>
          <w:lang w:val="sv-SE"/>
        </w:rPr>
        <w:t>dijabarkan ke dalam beberapa rumusan masalah sebagai berikut:</w:t>
      </w:r>
    </w:p>
    <w:p w14:paraId="1BC1F64F" w14:textId="03FF91F1" w:rsidR="001138C1" w:rsidRPr="001138C1" w:rsidRDefault="001138C1" w:rsidP="001138C1">
      <w:pPr>
        <w:pStyle w:val="ListParagraph"/>
        <w:numPr>
          <w:ilvl w:val="0"/>
          <w:numId w:val="2"/>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Bagaimana merancang sistem hidroponik otomatis berbasis NFT yang mampu mengontrol pH, EC, suhu, dan debit aliran pada tanaman selada?</w:t>
      </w:r>
    </w:p>
    <w:p w14:paraId="168CE5E2" w14:textId="5D204593" w:rsidR="00FD3D00" w:rsidRPr="0017192D" w:rsidRDefault="00EB2102" w:rsidP="00EB2102">
      <w:pPr>
        <w:pStyle w:val="ListParagraph"/>
        <w:numPr>
          <w:ilvl w:val="0"/>
          <w:numId w:val="2"/>
        </w:numPr>
        <w:spacing w:after="0" w:line="360" w:lineRule="auto"/>
        <w:jc w:val="both"/>
        <w:rPr>
          <w:rFonts w:asciiTheme="majorBidi" w:hAnsiTheme="majorBidi" w:cstheme="majorBidi"/>
          <w:sz w:val="24"/>
          <w:szCs w:val="24"/>
          <w:lang w:val="sv-SE"/>
        </w:rPr>
      </w:pPr>
      <w:r w:rsidRPr="00EB2102">
        <w:rPr>
          <w:rFonts w:asciiTheme="majorBidi" w:hAnsiTheme="majorBidi" w:cstheme="majorBidi"/>
          <w:sz w:val="24"/>
          <w:szCs w:val="24"/>
          <w:lang w:val="sv-SE"/>
        </w:rPr>
        <w:t>Bagaimana penerapan metode fuzzy Mamdani dalam mengatur parameter pH, EC, suhu, dan debit aliran agar kondisi tanaman tetap optimal?</w:t>
      </w:r>
    </w:p>
    <w:p w14:paraId="09FED74C" w14:textId="7477E2ED"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Batasan</w:t>
      </w:r>
      <w:r w:rsidR="00E34039">
        <w:rPr>
          <w:rFonts w:asciiTheme="majorBidi" w:hAnsiTheme="majorBidi" w:cstheme="majorBidi"/>
          <w:b/>
          <w:bCs/>
          <w:sz w:val="24"/>
          <w:szCs w:val="24"/>
          <w:lang w:val="en-GB"/>
        </w:rPr>
        <w:t xml:space="preserve"> Masalah</w:t>
      </w:r>
    </w:p>
    <w:p w14:paraId="3BA1D51C" w14:textId="6E3C16C6" w:rsidR="006C1271" w:rsidRDefault="006C1271" w:rsidP="002C6D47">
      <w:pPr>
        <w:spacing w:after="0" w:line="360" w:lineRule="auto"/>
        <w:ind w:firstLine="426"/>
        <w:jc w:val="both"/>
        <w:rPr>
          <w:rFonts w:asciiTheme="majorBidi" w:hAnsiTheme="majorBidi" w:cstheme="majorBidi"/>
          <w:sz w:val="24"/>
          <w:szCs w:val="24"/>
          <w:lang w:val="sv-SE"/>
        </w:rPr>
      </w:pPr>
      <w:r w:rsidRPr="006C1271">
        <w:rPr>
          <w:rFonts w:asciiTheme="majorBidi" w:hAnsiTheme="majorBidi" w:cstheme="majorBidi"/>
          <w:sz w:val="24"/>
          <w:szCs w:val="24"/>
          <w:lang w:val="sv-SE"/>
        </w:rPr>
        <w:t>Agar penelitian ini memiliki arah yang jelas dan ruang lingkup pembahasan tidak terlalu luas, maka ditetapkan beberapa batasan masalah sebagai berikut:</w:t>
      </w:r>
    </w:p>
    <w:p w14:paraId="4163A597" w14:textId="490B8DDE" w:rsidR="002A7856" w:rsidRPr="001138C1" w:rsidRDefault="00A3456D" w:rsidP="004335B7">
      <w:pPr>
        <w:pStyle w:val="ListParagraph"/>
        <w:numPr>
          <w:ilvl w:val="0"/>
          <w:numId w:val="5"/>
        </w:numPr>
        <w:spacing w:after="0" w:line="360" w:lineRule="auto"/>
        <w:jc w:val="both"/>
        <w:rPr>
          <w:rFonts w:asciiTheme="majorBidi" w:hAnsiTheme="majorBidi" w:cstheme="majorBidi"/>
          <w:sz w:val="24"/>
          <w:szCs w:val="24"/>
          <w:lang w:val="sv-SE"/>
        </w:rPr>
      </w:pPr>
      <w:r w:rsidRPr="001138C1">
        <w:rPr>
          <w:rFonts w:asciiTheme="majorBidi" w:hAnsiTheme="majorBidi" w:cstheme="majorBidi"/>
          <w:sz w:val="24"/>
          <w:szCs w:val="24"/>
          <w:lang w:val="sv-SE"/>
        </w:rPr>
        <w:t>Pemilihan selada dilakukan karena tanaman ini memiliki masa tanam yang singkat, mudah beradaptasi dengan sistem NFT</w:t>
      </w:r>
      <w:r w:rsidR="004335B7">
        <w:rPr>
          <w:rFonts w:asciiTheme="majorBidi" w:hAnsiTheme="majorBidi" w:cstheme="majorBidi"/>
          <w:sz w:val="24"/>
          <w:szCs w:val="24"/>
          <w:lang w:val="sv-SE"/>
        </w:rPr>
        <w:t>.</w:t>
      </w:r>
    </w:p>
    <w:p w14:paraId="1386BE0E" w14:textId="20AE7DF6" w:rsidR="000E7667" w:rsidRPr="00D34AB6" w:rsidRDefault="00097A79" w:rsidP="00D34AB6">
      <w:pPr>
        <w:pStyle w:val="ListParagraph"/>
        <w:numPr>
          <w:ilvl w:val="0"/>
          <w:numId w:val="5"/>
        </w:numPr>
        <w:spacing w:after="0" w:line="360" w:lineRule="auto"/>
        <w:jc w:val="both"/>
        <w:rPr>
          <w:rFonts w:asciiTheme="majorBidi" w:hAnsiTheme="majorBidi" w:cstheme="majorBidi"/>
          <w:sz w:val="24"/>
          <w:szCs w:val="24"/>
          <w:lang w:val="sv-SE"/>
        </w:rPr>
      </w:pPr>
      <w:r w:rsidRPr="00D34AB6">
        <w:rPr>
          <w:rFonts w:asciiTheme="majorBidi" w:hAnsiTheme="majorBidi" w:cstheme="majorBidi"/>
          <w:sz w:val="24"/>
          <w:szCs w:val="24"/>
          <w:lang w:val="sv-SE"/>
        </w:rPr>
        <w:t>Sistem NFT dipilih karena karakteristiknya yang hemat air, bersirkulasi tertutup, dan stabil dalam penyaluran larutan nutrisi</w:t>
      </w:r>
    </w:p>
    <w:p w14:paraId="49A00F11" w14:textId="00757ACC" w:rsidR="009D2970" w:rsidRPr="00B262ED" w:rsidRDefault="003C731A" w:rsidP="00496C59">
      <w:pPr>
        <w:pStyle w:val="ListParagraph"/>
        <w:numPr>
          <w:ilvl w:val="0"/>
          <w:numId w:val="5"/>
        </w:numPr>
        <w:spacing w:after="0" w:line="360" w:lineRule="auto"/>
        <w:jc w:val="both"/>
        <w:rPr>
          <w:rFonts w:asciiTheme="majorBidi" w:hAnsiTheme="majorBidi" w:cstheme="majorBidi"/>
          <w:sz w:val="24"/>
          <w:szCs w:val="24"/>
          <w:lang w:val="sv-SE"/>
        </w:rPr>
      </w:pPr>
      <w:r w:rsidRPr="00496C59">
        <w:rPr>
          <w:rFonts w:asciiTheme="majorBidi" w:hAnsiTheme="majorBidi" w:cstheme="majorBidi"/>
          <w:sz w:val="24"/>
          <w:szCs w:val="24"/>
          <w:lang w:val="sv-SE"/>
        </w:rPr>
        <w:t>Parameter lingkungan</w:t>
      </w:r>
      <w:r w:rsidR="003836D9" w:rsidRPr="00496C59">
        <w:rPr>
          <w:rFonts w:asciiTheme="majorBidi" w:hAnsiTheme="majorBidi" w:cstheme="majorBidi"/>
          <w:sz w:val="24"/>
          <w:szCs w:val="24"/>
          <w:lang w:val="sv-SE"/>
        </w:rPr>
        <w:t xml:space="preserve"> penelitian</w:t>
      </w:r>
      <w:r w:rsidRPr="00496C59">
        <w:rPr>
          <w:rFonts w:asciiTheme="majorBidi" w:hAnsiTheme="majorBidi" w:cstheme="majorBidi"/>
          <w:sz w:val="24"/>
          <w:szCs w:val="24"/>
          <w:lang w:val="sv-SE"/>
        </w:rPr>
        <w:t xml:space="preserve"> yang dikendalikan meliputi pH larutan nutrisi, EC (kadar kepekatan nutrisi), suhu air, dan ketinggian air/debit aliran.</w:t>
      </w:r>
    </w:p>
    <w:p w14:paraId="0C999F44" w14:textId="07B505F1" w:rsidR="005351D0" w:rsidRPr="00B262ED" w:rsidRDefault="00EE4FC4" w:rsidP="00B262ED">
      <w:pPr>
        <w:pStyle w:val="ListParagraph"/>
        <w:numPr>
          <w:ilvl w:val="0"/>
          <w:numId w:val="5"/>
        </w:numPr>
        <w:spacing w:after="0" w:line="360" w:lineRule="auto"/>
        <w:jc w:val="both"/>
        <w:rPr>
          <w:rFonts w:asciiTheme="majorBidi" w:hAnsiTheme="majorBidi" w:cstheme="majorBidi"/>
          <w:sz w:val="24"/>
          <w:szCs w:val="24"/>
          <w:lang w:val="sv-SE"/>
        </w:rPr>
      </w:pPr>
      <w:r w:rsidRPr="00B262ED">
        <w:rPr>
          <w:rFonts w:asciiTheme="majorBidi" w:hAnsiTheme="majorBidi" w:cstheme="majorBidi"/>
          <w:sz w:val="24"/>
          <w:szCs w:val="24"/>
          <w:lang w:val="sv-SE"/>
        </w:rPr>
        <w:t>Fuzzy Mamdani dipilih karena memiliki kemampuan inferensi yang menyerupai penalaran manusia dan mudah diimplementasikan pada sistem kontrol berbasis mikrokontroler.</w:t>
      </w:r>
    </w:p>
    <w:p w14:paraId="3A907705" w14:textId="107B4AD9" w:rsidR="006C1271" w:rsidRPr="00665646" w:rsidRDefault="00E1702C" w:rsidP="00665646">
      <w:pPr>
        <w:pStyle w:val="ListParagraph"/>
        <w:numPr>
          <w:ilvl w:val="0"/>
          <w:numId w:val="5"/>
        </w:numPr>
        <w:spacing w:after="0" w:line="360" w:lineRule="auto"/>
        <w:jc w:val="both"/>
        <w:rPr>
          <w:rFonts w:asciiTheme="majorBidi" w:hAnsiTheme="majorBidi" w:cstheme="majorBidi"/>
          <w:sz w:val="24"/>
          <w:szCs w:val="24"/>
          <w:lang w:val="sv-SE"/>
        </w:rPr>
      </w:pPr>
      <w:r w:rsidRPr="00665646">
        <w:rPr>
          <w:rFonts w:asciiTheme="majorBidi" w:hAnsiTheme="majorBidi" w:cstheme="majorBidi"/>
          <w:sz w:val="24"/>
          <w:szCs w:val="24"/>
          <w:lang w:val="sv-SE"/>
        </w:rPr>
        <w:t xml:space="preserve">Pengujian </w:t>
      </w:r>
      <w:r w:rsidR="00051C5C" w:rsidRPr="00665646">
        <w:rPr>
          <w:rFonts w:asciiTheme="majorBidi" w:hAnsiTheme="majorBidi" w:cstheme="majorBidi"/>
          <w:sz w:val="24"/>
          <w:szCs w:val="24"/>
          <w:lang w:val="sv-SE"/>
        </w:rPr>
        <w:t>yang dirancang dalam skala kecil (miniatur) dan diimplementasikan di halaman belakang rumah peneliti.</w:t>
      </w:r>
    </w:p>
    <w:p w14:paraId="397E62DF" w14:textId="336A4235" w:rsidR="00A9411E" w:rsidRPr="00F07AAB" w:rsidRDefault="00CC7025" w:rsidP="00F07AAB">
      <w:pPr>
        <w:pStyle w:val="ListParagraph"/>
        <w:numPr>
          <w:ilvl w:val="0"/>
          <w:numId w:val="5"/>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w:t>
      </w:r>
      <w:r w:rsidR="00A454A0" w:rsidRPr="009F408A">
        <w:rPr>
          <w:rFonts w:asciiTheme="majorBidi" w:hAnsiTheme="majorBidi" w:cstheme="majorBidi"/>
          <w:sz w:val="24"/>
          <w:szCs w:val="24"/>
          <w:lang w:val="sv-SE"/>
        </w:rPr>
        <w:t>enelitian</w:t>
      </w:r>
      <w:r>
        <w:rPr>
          <w:rFonts w:asciiTheme="majorBidi" w:hAnsiTheme="majorBidi" w:cstheme="majorBidi"/>
          <w:sz w:val="24"/>
          <w:szCs w:val="24"/>
          <w:lang w:val="sv-SE"/>
        </w:rPr>
        <w:t xml:space="preserve"> ini</w:t>
      </w:r>
      <w:r w:rsidR="00A454A0" w:rsidRPr="009F408A">
        <w:rPr>
          <w:rFonts w:asciiTheme="majorBidi" w:hAnsiTheme="majorBidi" w:cstheme="majorBidi"/>
          <w:sz w:val="24"/>
          <w:szCs w:val="24"/>
          <w:lang w:val="sv-SE"/>
        </w:rPr>
        <w:t xml:space="preserve"> difokuskan pada kestabilan parameter larutan nutrisi dalam sistem NFT. </w:t>
      </w:r>
    </w:p>
    <w:p w14:paraId="2E442B2A" w14:textId="11B79618" w:rsidR="00E34039" w:rsidRDefault="009048E2"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Tujuan</w:t>
      </w:r>
      <w:r w:rsidR="00E34039">
        <w:rPr>
          <w:rFonts w:asciiTheme="majorBidi" w:hAnsiTheme="majorBidi" w:cstheme="majorBidi"/>
          <w:b/>
          <w:bCs/>
          <w:sz w:val="24"/>
          <w:szCs w:val="24"/>
          <w:lang w:val="en-GB"/>
        </w:rPr>
        <w:t xml:space="preserve"> </w:t>
      </w:r>
      <w:r>
        <w:rPr>
          <w:rFonts w:asciiTheme="majorBidi" w:hAnsiTheme="majorBidi" w:cstheme="majorBidi"/>
          <w:b/>
          <w:bCs/>
          <w:sz w:val="24"/>
          <w:szCs w:val="24"/>
          <w:lang w:val="en-GB"/>
        </w:rPr>
        <w:t>Penelitian</w:t>
      </w:r>
    </w:p>
    <w:p w14:paraId="3A9CEFDE" w14:textId="7BA0B383" w:rsidR="00AD6427" w:rsidRDefault="00FA5949" w:rsidP="002C6D47">
      <w:pPr>
        <w:spacing w:after="0" w:line="360" w:lineRule="auto"/>
        <w:ind w:firstLine="426"/>
        <w:jc w:val="both"/>
        <w:rPr>
          <w:rFonts w:asciiTheme="majorBidi" w:hAnsiTheme="majorBidi" w:cstheme="majorBidi"/>
          <w:sz w:val="24"/>
          <w:szCs w:val="24"/>
          <w:lang w:val="sv-SE"/>
        </w:rPr>
      </w:pPr>
      <w:r w:rsidRPr="00FA5949">
        <w:rPr>
          <w:rFonts w:asciiTheme="majorBidi" w:hAnsiTheme="majorBidi" w:cstheme="majorBidi"/>
          <w:sz w:val="24"/>
          <w:szCs w:val="24"/>
          <w:lang w:val="sv-SE"/>
        </w:rPr>
        <w:t>Berdasarkan rumusan masalah yang telah ditetapkan, tujuan dari penelitian ini dapat dijabarkan sebagai berikut:</w:t>
      </w:r>
    </w:p>
    <w:p w14:paraId="74CA3D10" w14:textId="537FC6F8" w:rsidR="006B4060" w:rsidRPr="006B4060" w:rsidRDefault="006B4060" w:rsidP="006B4060">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t>Merancang dan mengimplementasikan sistem hidroponik otomatis berbasis NFT untuk mengontrol pH, EC, suhu air, dan debit aliran pada tanaman selada.</w:t>
      </w:r>
    </w:p>
    <w:p w14:paraId="56EC19C2" w14:textId="6FA56EEB" w:rsidR="00F07AAB" w:rsidRPr="003D6181" w:rsidRDefault="006B4060" w:rsidP="003D6181">
      <w:pPr>
        <w:pStyle w:val="ListParagraph"/>
        <w:numPr>
          <w:ilvl w:val="0"/>
          <w:numId w:val="24"/>
        </w:numPr>
        <w:spacing w:after="0" w:line="360" w:lineRule="auto"/>
        <w:jc w:val="both"/>
        <w:rPr>
          <w:rFonts w:asciiTheme="majorBidi" w:hAnsiTheme="majorBidi" w:cstheme="majorBidi"/>
          <w:sz w:val="24"/>
          <w:szCs w:val="24"/>
          <w:lang w:val="sv-SE"/>
        </w:rPr>
      </w:pPr>
      <w:r w:rsidRPr="006B4060">
        <w:rPr>
          <w:rFonts w:asciiTheme="majorBidi" w:hAnsiTheme="majorBidi" w:cstheme="majorBidi"/>
          <w:sz w:val="24"/>
          <w:szCs w:val="24"/>
          <w:lang w:val="sv-SE"/>
        </w:rPr>
        <w:lastRenderedPageBreak/>
        <w:t>Menerapkan logika Fuzzy Mamdani sebagai pengendali utama guna menjaga kestabilan parameter budidaya dalam rentang optimal pertumbuhan selada.</w:t>
      </w:r>
    </w:p>
    <w:p w14:paraId="2F42A21E" w14:textId="6D82101E" w:rsidR="00E34039" w:rsidRDefault="00E34039" w:rsidP="00E34039">
      <w:pPr>
        <w:pStyle w:val="ListParagraph"/>
        <w:numPr>
          <w:ilvl w:val="1"/>
          <w:numId w:val="1"/>
        </w:numPr>
        <w:spacing w:after="0" w:line="360" w:lineRule="auto"/>
        <w:jc w:val="both"/>
        <w:rPr>
          <w:rFonts w:asciiTheme="majorBidi" w:hAnsiTheme="majorBidi" w:cstheme="majorBidi"/>
          <w:b/>
          <w:bCs/>
          <w:sz w:val="24"/>
          <w:szCs w:val="24"/>
          <w:lang w:val="en-GB"/>
        </w:rPr>
      </w:pPr>
      <w:r>
        <w:rPr>
          <w:rFonts w:asciiTheme="majorBidi" w:hAnsiTheme="majorBidi" w:cstheme="majorBidi"/>
          <w:b/>
          <w:bCs/>
          <w:sz w:val="24"/>
          <w:szCs w:val="24"/>
          <w:lang w:val="en-GB"/>
        </w:rPr>
        <w:t>Manfaat Penelitian</w:t>
      </w:r>
    </w:p>
    <w:p w14:paraId="78B321AB" w14:textId="554E44C3" w:rsidR="00B5067C" w:rsidRDefault="00B5067C" w:rsidP="0017446B">
      <w:pPr>
        <w:spacing w:after="0" w:line="360" w:lineRule="auto"/>
        <w:ind w:firstLine="426"/>
        <w:jc w:val="both"/>
        <w:rPr>
          <w:rFonts w:asciiTheme="majorBidi" w:hAnsiTheme="majorBidi" w:cstheme="majorBidi"/>
          <w:sz w:val="24"/>
          <w:szCs w:val="24"/>
          <w:lang w:val="sv-SE"/>
        </w:rPr>
      </w:pPr>
      <w:r w:rsidRPr="00B5067C">
        <w:rPr>
          <w:rFonts w:asciiTheme="majorBidi" w:hAnsiTheme="majorBidi" w:cstheme="majorBidi"/>
          <w:sz w:val="24"/>
          <w:szCs w:val="24"/>
          <w:lang w:val="sv-SE"/>
        </w:rPr>
        <w:t>Penelitian ini diharapkan dapat memberikan manfaat baik secara teoretis maupun praktis sebagai berikut:</w:t>
      </w:r>
    </w:p>
    <w:p w14:paraId="6DA12D8B" w14:textId="203035A0" w:rsidR="00BB4578" w:rsidRDefault="00BF641C" w:rsidP="00BB4578">
      <w:pPr>
        <w:pStyle w:val="ListParagraph"/>
        <w:numPr>
          <w:ilvl w:val="0"/>
          <w:numId w:val="8"/>
        </w:numPr>
        <w:spacing w:after="0" w:line="360" w:lineRule="auto"/>
        <w:jc w:val="both"/>
        <w:rPr>
          <w:rFonts w:asciiTheme="majorBidi" w:hAnsiTheme="majorBidi" w:cstheme="majorBidi"/>
          <w:sz w:val="24"/>
          <w:szCs w:val="24"/>
          <w:lang w:val="sv-SE"/>
        </w:rPr>
      </w:pPr>
      <w:r w:rsidRPr="00BF641C">
        <w:rPr>
          <w:rFonts w:asciiTheme="majorBidi" w:hAnsiTheme="majorBidi" w:cstheme="majorBidi"/>
          <w:sz w:val="24"/>
          <w:szCs w:val="24"/>
          <w:lang w:val="sv-SE"/>
        </w:rPr>
        <w:t>Menambah kajian ilmiah dalam bidang sistem kendali pertanian hidroponik, khususnya mengenai penerapan metode Fuzzy Mamdani untuk menjaga kestabilan kondisi larutan nutrisi pada sistem Nutrient F</w:t>
      </w:r>
      <w:r w:rsidR="004C53F2">
        <w:rPr>
          <w:rFonts w:asciiTheme="majorBidi" w:hAnsiTheme="majorBidi" w:cstheme="majorBidi"/>
          <w:sz w:val="24"/>
          <w:szCs w:val="24"/>
          <w:lang w:val="sv-SE"/>
        </w:rPr>
        <w:t>ilm</w:t>
      </w:r>
      <w:r w:rsidRPr="00BF641C">
        <w:rPr>
          <w:rFonts w:asciiTheme="majorBidi" w:hAnsiTheme="majorBidi" w:cstheme="majorBidi"/>
          <w:sz w:val="24"/>
          <w:szCs w:val="24"/>
          <w:lang w:val="sv-SE"/>
        </w:rPr>
        <w:t xml:space="preserve"> Technique (NFT) tanaman selada.</w:t>
      </w:r>
    </w:p>
    <w:p w14:paraId="4AD7B9CF" w14:textId="77777777"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Menyediakan rancangan sistem hidroponik otomatis yang efisien dan adaptif, yang dapat membantu petani atau pelaku usaha hidroponik dalam menjaga kestabilan kondisi nutrisi tanaman selada secara berkelanjutan tanpa harus melakukan pengaturan manual.</w:t>
      </w:r>
    </w:p>
    <w:p w14:paraId="0ABA390F" w14:textId="08E82B98" w:rsidR="00C619ED" w:rsidRDefault="00C619ED" w:rsidP="00342AB4">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Memudahkan proses pemantauan kondisi tanaman melalui sistem pemantauan jarak jauh (remote monitoring), sehingga pengguna dapat mengamati nilai sensor dan status aktuator secara real-time tanpa harus hadir di lokasi penanaman.</w:t>
      </w:r>
    </w:p>
    <w:p w14:paraId="237D16BD" w14:textId="7F6B160F" w:rsidR="001C6673" w:rsidRDefault="00C619ED" w:rsidP="001C6673">
      <w:pPr>
        <w:pStyle w:val="ListParagraph"/>
        <w:numPr>
          <w:ilvl w:val="0"/>
          <w:numId w:val="8"/>
        </w:numPr>
        <w:spacing w:after="0" w:line="360" w:lineRule="auto"/>
        <w:jc w:val="both"/>
        <w:rPr>
          <w:rFonts w:asciiTheme="majorBidi" w:hAnsiTheme="majorBidi" w:cstheme="majorBidi"/>
          <w:sz w:val="24"/>
          <w:szCs w:val="24"/>
          <w:lang w:val="sv-SE"/>
        </w:rPr>
      </w:pPr>
      <w:r w:rsidRPr="00C619ED">
        <w:rPr>
          <w:rFonts w:asciiTheme="majorBidi" w:hAnsiTheme="majorBidi" w:cstheme="majorBidi"/>
          <w:sz w:val="24"/>
          <w:szCs w:val="24"/>
          <w:lang w:val="sv-SE"/>
        </w:rPr>
        <w:t>Meningkatkan efisiensi penggunaan air dan nutrisi, sebab sistem yang dirancang mampu mempertahankan keseimbangan nutrisi pada tingkat optimal untuk pertumbuhan tanaman, sekaligus meminimalkan pemborosan sumber daya</w:t>
      </w:r>
    </w:p>
    <w:p w14:paraId="0B40CEAC" w14:textId="50455162" w:rsidR="001C6673" w:rsidRPr="001C6673" w:rsidRDefault="001C6673" w:rsidP="001C6673">
      <w:pPr>
        <w:rPr>
          <w:rFonts w:asciiTheme="majorBidi" w:hAnsiTheme="majorBidi" w:cstheme="majorBidi"/>
          <w:sz w:val="24"/>
          <w:szCs w:val="24"/>
          <w:lang w:val="sv-SE"/>
        </w:rPr>
      </w:pPr>
      <w:r>
        <w:rPr>
          <w:rFonts w:asciiTheme="majorBidi" w:hAnsiTheme="majorBidi" w:cstheme="majorBidi"/>
          <w:sz w:val="24"/>
          <w:szCs w:val="24"/>
          <w:lang w:val="sv-SE"/>
        </w:rPr>
        <w:br w:type="page"/>
      </w:r>
    </w:p>
    <w:p w14:paraId="0A9EBB27" w14:textId="77777777" w:rsidR="00956CE4" w:rsidRDefault="00956CE4" w:rsidP="00A923AD">
      <w:pPr>
        <w:spacing w:after="0" w:line="360" w:lineRule="auto"/>
        <w:jc w:val="center"/>
        <w:rPr>
          <w:rFonts w:asciiTheme="majorBidi" w:hAnsiTheme="majorBidi" w:cstheme="majorBidi"/>
          <w:b/>
          <w:bCs/>
          <w:sz w:val="24"/>
          <w:szCs w:val="24"/>
          <w:lang w:val="sv-SE"/>
        </w:rPr>
        <w:sectPr w:rsidR="00956CE4" w:rsidSect="00A948C5">
          <w:footerReference w:type="default" r:id="rId9"/>
          <w:pgSz w:w="11906" w:h="16838" w:code="9"/>
          <w:pgMar w:top="1701" w:right="1701" w:bottom="1701" w:left="2268" w:header="709" w:footer="709" w:gutter="0"/>
          <w:cols w:space="708"/>
          <w:docGrid w:linePitch="360"/>
        </w:sectPr>
      </w:pPr>
    </w:p>
    <w:p w14:paraId="543A9B8F" w14:textId="60680FA8"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w:t>
      </w:r>
    </w:p>
    <w:p w14:paraId="57DC15CE" w14:textId="59BA9B01" w:rsidR="00A923AD" w:rsidRDefault="00A923AD" w:rsidP="00A923AD">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TINJ</w:t>
      </w:r>
      <w:r w:rsidR="00A72170">
        <w:rPr>
          <w:rFonts w:asciiTheme="majorBidi" w:hAnsiTheme="majorBidi" w:cstheme="majorBidi"/>
          <w:b/>
          <w:bCs/>
          <w:sz w:val="24"/>
          <w:szCs w:val="24"/>
          <w:lang w:val="sv-SE"/>
        </w:rPr>
        <w:t>AU</w:t>
      </w:r>
      <w:r>
        <w:rPr>
          <w:rFonts w:asciiTheme="majorBidi" w:hAnsiTheme="majorBidi" w:cstheme="majorBidi"/>
          <w:b/>
          <w:bCs/>
          <w:sz w:val="24"/>
          <w:szCs w:val="24"/>
          <w:lang w:val="sv-SE"/>
        </w:rPr>
        <w:t>AN PUSTAKA</w:t>
      </w:r>
      <w:r w:rsidR="006E7F45">
        <w:rPr>
          <w:rFonts w:asciiTheme="majorBidi" w:hAnsiTheme="majorBidi" w:cstheme="majorBidi"/>
          <w:b/>
          <w:bCs/>
          <w:sz w:val="24"/>
          <w:szCs w:val="24"/>
          <w:lang w:val="sv-SE"/>
        </w:rPr>
        <w:t xml:space="preserve"> DAN DASAR TEORI</w:t>
      </w:r>
    </w:p>
    <w:p w14:paraId="31D6EA04" w14:textId="77777777" w:rsidR="00A923AD" w:rsidRDefault="00A923AD" w:rsidP="00A923AD">
      <w:pPr>
        <w:spacing w:after="0" w:line="360" w:lineRule="auto"/>
        <w:jc w:val="both"/>
        <w:rPr>
          <w:rFonts w:asciiTheme="majorBidi" w:hAnsiTheme="majorBidi" w:cstheme="majorBidi"/>
          <w:sz w:val="24"/>
          <w:szCs w:val="24"/>
          <w:lang w:val="sv-SE"/>
        </w:rPr>
      </w:pPr>
    </w:p>
    <w:p w14:paraId="4C849E58" w14:textId="387E319C" w:rsidR="00A923AD" w:rsidRDefault="00A923AD" w:rsidP="00A923A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2.1 </w:t>
      </w:r>
      <w:r w:rsidR="00A72170">
        <w:rPr>
          <w:rFonts w:asciiTheme="majorBidi" w:hAnsiTheme="majorBidi" w:cstheme="majorBidi"/>
          <w:b/>
          <w:bCs/>
          <w:sz w:val="24"/>
          <w:szCs w:val="24"/>
          <w:lang w:val="sv-SE"/>
        </w:rPr>
        <w:t>Tinjauan Pustaka</w:t>
      </w:r>
    </w:p>
    <w:p w14:paraId="07BC0106" w14:textId="78DF2D21"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Metode hidroponik telah menjadi salah satu pendekatan modern dalam budidaya tanaman karena mampu meningkatkan efisiensi lahan dan penggunaan air</w:t>
      </w:r>
      <w:r w:rsidR="007F46A4">
        <w:rPr>
          <w:rFonts w:asciiTheme="majorBidi" w:hAnsiTheme="majorBidi" w:cstheme="majorBidi"/>
          <w:sz w:val="24"/>
          <w:szCs w:val="24"/>
          <w:lang w:val="sv-SE"/>
        </w:rPr>
        <w:t xml:space="preserve"> </w:t>
      </w:r>
      <w:r w:rsidR="007065B2">
        <w:rPr>
          <w:rFonts w:asciiTheme="majorBidi" w:hAnsiTheme="majorBidi" w:cstheme="majorBidi"/>
          <w:sz w:val="24"/>
          <w:szCs w:val="24"/>
          <w:lang w:val="sv-SE"/>
        </w:rPr>
        <w:t>(Agustian dkk., 2022 )</w:t>
      </w:r>
      <w:r w:rsidRPr="002B3AAA">
        <w:rPr>
          <w:rFonts w:asciiTheme="majorBidi" w:hAnsiTheme="majorBidi" w:cstheme="majorBidi"/>
          <w:sz w:val="24"/>
          <w:szCs w:val="24"/>
          <w:lang w:val="sv-SE"/>
        </w:rPr>
        <w:t>. Sistem ini memungkinkan akar tanaman memperoleh unsur hara langsung dari larutan nutrisi yang terlarut dalam air, tanpa memerlukan media tanah (Chowdhury dkk., 2024). Dari berbagai teknik yang dikembangkan, Nutrient Film Technique (NFT) merupakan salah satu metode paling efisien karena menggunakan lapisan air nutrisi yang tipis dan mengalir secara terus-menerus pada akar tanaman</w:t>
      </w:r>
      <w:r w:rsidR="00F13866">
        <w:rPr>
          <w:rFonts w:asciiTheme="majorBidi" w:hAnsiTheme="majorBidi" w:cstheme="majorBidi"/>
          <w:sz w:val="24"/>
          <w:szCs w:val="24"/>
          <w:lang w:val="sv-SE"/>
        </w:rPr>
        <w:t xml:space="preserve"> seperti salada, </w:t>
      </w:r>
      <w:r w:rsidR="009C45CE">
        <w:rPr>
          <w:rFonts w:asciiTheme="majorBidi" w:hAnsiTheme="majorBidi" w:cstheme="majorBidi"/>
          <w:sz w:val="24"/>
          <w:szCs w:val="24"/>
          <w:lang w:val="sv-SE"/>
        </w:rPr>
        <w:t xml:space="preserve">sawi putih </w:t>
      </w:r>
      <w:r w:rsidR="00F13866">
        <w:rPr>
          <w:rFonts w:asciiTheme="majorBidi" w:hAnsiTheme="majorBidi" w:cstheme="majorBidi"/>
          <w:sz w:val="24"/>
          <w:szCs w:val="24"/>
          <w:lang w:val="sv-SE"/>
        </w:rPr>
        <w:t>dan sebagainya</w:t>
      </w:r>
      <w:r w:rsidRPr="002B3AAA">
        <w:rPr>
          <w:rFonts w:asciiTheme="majorBidi" w:hAnsiTheme="majorBidi" w:cstheme="majorBidi"/>
          <w:sz w:val="24"/>
          <w:szCs w:val="24"/>
          <w:lang w:val="sv-SE"/>
        </w:rPr>
        <w:t>, sehingga akar dapat memperoleh oksigen dan unsur hara dalam jumlah seimbang (Nitu dkk., 2024). Sistem NFT juga dikenal hemat air karena larutan yang tidak diserap tanaman dapat disirkulasikan kembali ke tangki utama (Palmitessa dkk., 2024).</w:t>
      </w:r>
    </w:p>
    <w:p w14:paraId="108E2F12" w14:textId="34C968EC" w:rsidR="002B3AAA" w:rsidRPr="002B3AAA" w:rsidRDefault="002B3AAA" w:rsidP="002B3AA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Penelitian agronomi menunjukkan bahwa selada (Lactuca sativa) merupakan tanaman yang sangat cocok dibudidayakan menggunakan sistem NFT karena memiliki siklus tanam pendek dan respons tinggi terhadap perubahan lingkungan (Yang dkk., 2024). Kinerja sistem NFT sangat dipengaruhi oleh kondisi parameter lingkungan, terutama pH larutan nutrisi, tingkat kepekatan nutrisi atau EC, suhu air, dan debit aliran</w:t>
      </w:r>
      <w:r w:rsidR="00751FA3">
        <w:rPr>
          <w:rFonts w:asciiTheme="majorBidi" w:hAnsiTheme="majorBidi" w:cstheme="majorBidi"/>
          <w:sz w:val="24"/>
          <w:szCs w:val="24"/>
          <w:lang w:val="sv-SE"/>
        </w:rPr>
        <w:t xml:space="preserve"> </w:t>
      </w:r>
      <w:r w:rsidR="00751FA3" w:rsidRPr="00751FA3">
        <w:rPr>
          <w:rFonts w:asciiTheme="majorBidi" w:hAnsiTheme="majorBidi" w:cstheme="majorBidi"/>
          <w:sz w:val="24"/>
          <w:szCs w:val="24"/>
          <w:lang w:val="sv-SE"/>
        </w:rPr>
        <w:t>(Agustian dkk., 2022)</w:t>
      </w:r>
      <w:r w:rsidRPr="002B3AAA">
        <w:rPr>
          <w:rFonts w:asciiTheme="majorBidi" w:hAnsiTheme="majorBidi" w:cstheme="majorBidi"/>
          <w:sz w:val="24"/>
          <w:szCs w:val="24"/>
          <w:lang w:val="sv-SE"/>
        </w:rPr>
        <w:t>. Nilai pH yang tidak stabil dapat menghambat penyerapan unsur mikro, sementara EC yang terlalu tinggi dapat menurunkan kemampuan akar menyerap air</w:t>
      </w:r>
      <w:r w:rsidR="0008207C">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Suhu air dan laju aliran juga menentukan kelarutan oksigen yang dibutuhkan untuk respirasi akar (Chowdhury dkk., 2024).</w:t>
      </w:r>
    </w:p>
    <w:p w14:paraId="4383D017" w14:textId="21E68FD8" w:rsidR="002B3AAA" w:rsidRDefault="002B3AAA" w:rsidP="00654C9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penelitian berfokus pada optimasi pertumbuhan selada melalui pengaturan kondisi fisik sistem NFT. </w:t>
      </w:r>
      <w:r w:rsidR="00FF1F0E">
        <w:rPr>
          <w:rFonts w:asciiTheme="majorBidi" w:hAnsiTheme="majorBidi" w:cstheme="majorBidi"/>
          <w:sz w:val="24"/>
          <w:szCs w:val="24"/>
          <w:lang w:val="sv-SE"/>
        </w:rPr>
        <w:t>Studi</w:t>
      </w:r>
      <w:r w:rsidR="00130AF8">
        <w:rPr>
          <w:rFonts w:asciiTheme="majorBidi" w:hAnsiTheme="majorBidi" w:cstheme="majorBidi"/>
          <w:sz w:val="24"/>
          <w:szCs w:val="24"/>
          <w:lang w:val="sv-SE"/>
        </w:rPr>
        <w:t xml:space="preserve"> yang dilakukan </w:t>
      </w:r>
      <w:r>
        <w:rPr>
          <w:rFonts w:asciiTheme="majorBidi" w:hAnsiTheme="majorBidi" w:cstheme="majorBidi"/>
          <w:sz w:val="24"/>
          <w:szCs w:val="24"/>
          <w:lang w:val="sv-SE"/>
        </w:rPr>
        <w:t>(</w:t>
      </w:r>
      <w:r w:rsidRPr="002B3AAA">
        <w:rPr>
          <w:rFonts w:asciiTheme="majorBidi" w:hAnsiTheme="majorBidi" w:cstheme="majorBidi"/>
          <w:sz w:val="24"/>
          <w:szCs w:val="24"/>
          <w:lang w:val="sv-SE"/>
        </w:rPr>
        <w:t>Nitu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2024) menemukan bahwa </w:t>
      </w:r>
      <w:r w:rsidR="00B55B97" w:rsidRPr="00B55B97">
        <w:rPr>
          <w:rFonts w:asciiTheme="majorBidi" w:hAnsiTheme="majorBidi" w:cstheme="majorBidi"/>
          <w:sz w:val="24"/>
          <w:szCs w:val="24"/>
          <w:lang w:val="sv-SE"/>
        </w:rPr>
        <w:t>oksigen ke dalam cairan</w:t>
      </w:r>
      <w:r w:rsidRPr="002B3AAA">
        <w:rPr>
          <w:rFonts w:asciiTheme="majorBidi" w:hAnsiTheme="majorBidi" w:cstheme="majorBidi"/>
          <w:sz w:val="24"/>
          <w:szCs w:val="24"/>
          <w:lang w:val="sv-SE"/>
        </w:rPr>
        <w:t xml:space="preserve"> dan pengaturan laju aliran air berpengaruh signifikan terhadap laju fotosintesis dan bobot segar tanaman. </w:t>
      </w:r>
      <w:r w:rsidR="00440D01">
        <w:rPr>
          <w:rFonts w:asciiTheme="majorBidi" w:hAnsiTheme="majorBidi" w:cstheme="majorBidi"/>
          <w:sz w:val="24"/>
          <w:szCs w:val="24"/>
          <w:lang w:val="sv-SE"/>
        </w:rPr>
        <w:t>Penelitian oleh</w:t>
      </w:r>
      <w:r w:rsidR="00973452">
        <w:rPr>
          <w:rFonts w:asciiTheme="majorBidi" w:hAnsiTheme="majorBidi" w:cstheme="majorBidi"/>
          <w:sz w:val="24"/>
          <w:szCs w:val="24"/>
          <w:lang w:val="sv-SE"/>
        </w:rPr>
        <w:t xml:space="preserve"> </w:t>
      </w:r>
      <w:r w:rsidR="000503A1">
        <w:rPr>
          <w:rFonts w:asciiTheme="majorBidi" w:hAnsiTheme="majorBidi" w:cstheme="majorBidi"/>
          <w:sz w:val="24"/>
          <w:szCs w:val="24"/>
          <w:lang w:val="sv-SE"/>
        </w:rPr>
        <w:t>(</w:t>
      </w:r>
      <w:r w:rsidRPr="002B3AAA">
        <w:rPr>
          <w:rFonts w:asciiTheme="majorBidi" w:hAnsiTheme="majorBidi" w:cstheme="majorBidi"/>
          <w:sz w:val="24"/>
          <w:szCs w:val="24"/>
          <w:lang w:val="sv-SE"/>
        </w:rPr>
        <w:t>Liu dkk.</w:t>
      </w:r>
      <w:r w:rsidR="000503A1">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2025) menunjukkan bahwa pengaturan aliran intermiten pada NFT dapat meningkatkan hasil panen dengan mengurangi stres akar akibat kejenuhan air yang berlebihan.</w:t>
      </w:r>
      <w:r w:rsidR="0035555C">
        <w:rPr>
          <w:rFonts w:asciiTheme="majorBidi" w:hAnsiTheme="majorBidi" w:cstheme="majorBidi"/>
          <w:sz w:val="24"/>
          <w:szCs w:val="24"/>
          <w:lang w:val="sv-SE"/>
        </w:rPr>
        <w:t xml:space="preserve"> Oleh karena itu dibutuhkan sebuah sistem yang </w:t>
      </w:r>
      <w:r w:rsidR="0035555C">
        <w:rPr>
          <w:rFonts w:asciiTheme="majorBidi" w:hAnsiTheme="majorBidi" w:cstheme="majorBidi"/>
          <w:sz w:val="24"/>
          <w:szCs w:val="24"/>
          <w:lang w:val="sv-SE"/>
        </w:rPr>
        <w:lastRenderedPageBreak/>
        <w:t>mengatur pertumbuhan tanaman agar optimal</w:t>
      </w:r>
      <w:r w:rsidR="00F23762">
        <w:rPr>
          <w:rFonts w:asciiTheme="majorBidi" w:hAnsiTheme="majorBidi" w:cstheme="majorBidi"/>
          <w:sz w:val="24"/>
          <w:szCs w:val="24"/>
          <w:lang w:val="sv-SE"/>
        </w:rPr>
        <w:t>, salah satunya dengan</w:t>
      </w:r>
      <w:r w:rsidR="00863C2B">
        <w:rPr>
          <w:rFonts w:asciiTheme="majorBidi" w:hAnsiTheme="majorBidi" w:cstheme="majorBidi"/>
          <w:sz w:val="24"/>
          <w:szCs w:val="24"/>
          <w:lang w:val="sv-SE"/>
        </w:rPr>
        <w:t xml:space="preserve"> menggunakan metode fuzzy mamdani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Fauzan dan Saptarini</w:t>
      </w:r>
      <w:r w:rsidR="00905B81">
        <w:rPr>
          <w:rFonts w:asciiTheme="majorBidi" w:hAnsiTheme="majorBidi" w:cstheme="majorBidi"/>
          <w:sz w:val="24"/>
          <w:szCs w:val="24"/>
          <w:lang w:val="sv-SE"/>
        </w:rPr>
        <w:t xml:space="preserve">, </w:t>
      </w:r>
      <w:r w:rsidR="00905B81" w:rsidRPr="0081487D">
        <w:rPr>
          <w:rFonts w:asciiTheme="majorBidi" w:hAnsiTheme="majorBidi" w:cstheme="majorBidi"/>
          <w:sz w:val="24"/>
          <w:szCs w:val="24"/>
          <w:lang w:val="sv-SE"/>
        </w:rPr>
        <w:t>2021)</w:t>
      </w:r>
      <w:r w:rsidR="00863C2B">
        <w:rPr>
          <w:rFonts w:asciiTheme="majorBidi" w:hAnsiTheme="majorBidi" w:cstheme="majorBidi"/>
          <w:sz w:val="24"/>
          <w:szCs w:val="24"/>
          <w:lang w:val="sv-SE"/>
        </w:rPr>
        <w:t>.</w:t>
      </w:r>
    </w:p>
    <w:p w14:paraId="5CA95FFD" w14:textId="48F4EA56" w:rsidR="00D52317" w:rsidRPr="002B3AAA" w:rsidRDefault="00D52317" w:rsidP="00D52317">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Beberapa </w:t>
      </w:r>
      <w:r w:rsidR="00E455EA">
        <w:rPr>
          <w:rFonts w:asciiTheme="majorBidi" w:hAnsiTheme="majorBidi" w:cstheme="majorBidi"/>
          <w:sz w:val="24"/>
          <w:szCs w:val="24"/>
          <w:lang w:val="sv-SE"/>
        </w:rPr>
        <w:t>studi</w:t>
      </w:r>
      <w:r w:rsidRPr="002B3AAA">
        <w:rPr>
          <w:rFonts w:asciiTheme="majorBidi" w:hAnsiTheme="majorBidi" w:cstheme="majorBidi"/>
          <w:sz w:val="24"/>
          <w:szCs w:val="24"/>
          <w:lang w:val="sv-SE"/>
        </w:rPr>
        <w:t xml:space="preserve"> lain memperkuat penerapan logika fuzzy dalam sistem hidroponik. </w:t>
      </w:r>
      <w:r>
        <w:rPr>
          <w:rFonts w:asciiTheme="majorBidi" w:hAnsiTheme="majorBidi" w:cstheme="majorBidi"/>
          <w:sz w:val="24"/>
          <w:szCs w:val="24"/>
          <w:lang w:val="sv-SE"/>
        </w:rPr>
        <w:t>(</w:t>
      </w:r>
      <w:r w:rsidRPr="002B3AAA">
        <w:rPr>
          <w:rFonts w:asciiTheme="majorBidi" w:hAnsiTheme="majorBidi" w:cstheme="majorBidi"/>
          <w:sz w:val="24"/>
          <w:szCs w:val="24"/>
          <w:lang w:val="sv-SE"/>
        </w:rPr>
        <w:t>Pastor-Arbulú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menerapkan fuzzy untuk simulasi pengaturan nutrisi, menunjukkan bahwa sistem dapat beradaptasi terhadap perubahan nilai sensor tanpa memerlukan parameter tetap. </w:t>
      </w:r>
      <w:r>
        <w:rPr>
          <w:rFonts w:asciiTheme="majorBidi" w:hAnsiTheme="majorBidi" w:cstheme="majorBidi"/>
          <w:sz w:val="24"/>
          <w:szCs w:val="24"/>
          <w:lang w:val="sv-SE"/>
        </w:rPr>
        <w:t>(</w:t>
      </w:r>
      <w:r w:rsidRPr="002B3AAA">
        <w:rPr>
          <w:rFonts w:asciiTheme="majorBidi" w:hAnsiTheme="majorBidi" w:cstheme="majorBidi"/>
          <w:sz w:val="24"/>
          <w:szCs w:val="24"/>
          <w:lang w:val="sv-SE"/>
        </w:rPr>
        <w:t>Fauzan dan Saptarini</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2021) juga menerapkan logika fuzzy Mamdani untuk mengontrol EC pada sistem hidroponik, namun ruang lingkup penelitian mereka hanya mencakup satu variabel kontrol. Sementara itu, </w:t>
      </w:r>
      <w:r>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mengintegrasikan fuzzy Mamdani dengan pemantauan berbasis IoT sehingga pengguna dapat memantau kondisi sistem secara daring, meskipun mekanisme kontrol utama masih dilakukan secara </w:t>
      </w:r>
      <w:r w:rsidR="003B3F4A">
        <w:rPr>
          <w:rFonts w:asciiTheme="majorBidi" w:hAnsiTheme="majorBidi" w:cstheme="majorBidi"/>
          <w:sz w:val="24"/>
          <w:szCs w:val="24"/>
          <w:lang w:val="sv-SE"/>
        </w:rPr>
        <w:t>manual tanpa adanya pengendalian otomatis</w:t>
      </w:r>
      <w:r w:rsidRPr="002B3AAA">
        <w:rPr>
          <w:rFonts w:asciiTheme="majorBidi" w:hAnsiTheme="majorBidi" w:cstheme="majorBidi"/>
          <w:sz w:val="24"/>
          <w:szCs w:val="24"/>
          <w:lang w:val="sv-SE"/>
        </w:rPr>
        <w:t>.</w:t>
      </w:r>
    </w:p>
    <w:p w14:paraId="5C6D91D2" w14:textId="162DF233" w:rsidR="002B3AAA" w:rsidRPr="002B3AAA" w:rsidRDefault="002B3AAA" w:rsidP="008724CB">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Dalam konteks pengendalian otomatis, penerapan logika fuzzy Mamdani telah terbukti efektif untuk sistem yang memiliki data sensor tidak pasti dan hubungan antar</w:t>
      </w:r>
      <w:r w:rsidR="00781D25">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variabel yang kompleks</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Fauzan dan Saptarini</w:t>
      </w:r>
      <w:r w:rsidR="00A23BE2">
        <w:rPr>
          <w:rFonts w:asciiTheme="majorBidi" w:hAnsiTheme="majorBidi" w:cstheme="majorBidi"/>
          <w:sz w:val="24"/>
          <w:szCs w:val="24"/>
          <w:lang w:val="sv-SE"/>
        </w:rPr>
        <w:t xml:space="preserve">, </w:t>
      </w:r>
      <w:r w:rsidR="00A23BE2" w:rsidRPr="0081487D">
        <w:rPr>
          <w:rFonts w:asciiTheme="majorBidi" w:hAnsiTheme="majorBidi" w:cstheme="majorBidi"/>
          <w:sz w:val="24"/>
          <w:szCs w:val="24"/>
          <w:lang w:val="sv-SE"/>
        </w:rPr>
        <w:t>2021)</w:t>
      </w:r>
      <w:r w:rsidRPr="002B3AAA">
        <w:rPr>
          <w:rFonts w:asciiTheme="majorBidi" w:hAnsiTheme="majorBidi" w:cstheme="majorBidi"/>
          <w:sz w:val="24"/>
          <w:szCs w:val="24"/>
          <w:lang w:val="sv-SE"/>
        </w:rPr>
        <w:t xml:space="preserve">. Fuzzy Mamdani bekerja berdasarkan aturan linguistik yang menyerupai cara manusia mengambil keputusan, sehingga mampu menyesuaikan keluaran sistem terhadap perubahan input secara lebih halus dibandingkan sistem kontrol konvensional (Fauzan dan Saptarini, 2021). </w:t>
      </w:r>
      <w:r w:rsidR="008329EB">
        <w:rPr>
          <w:rFonts w:asciiTheme="majorBidi" w:hAnsiTheme="majorBidi" w:cstheme="majorBidi"/>
          <w:sz w:val="24"/>
          <w:szCs w:val="24"/>
          <w:lang w:val="sv-SE"/>
        </w:rPr>
        <w:t>(</w:t>
      </w:r>
      <w:r w:rsidRPr="002B3AAA">
        <w:rPr>
          <w:rFonts w:asciiTheme="majorBidi" w:hAnsiTheme="majorBidi" w:cstheme="majorBidi"/>
          <w:sz w:val="24"/>
          <w:szCs w:val="24"/>
          <w:lang w:val="sv-SE"/>
        </w:rPr>
        <w:t>Escalante-Mamami dkk.</w:t>
      </w:r>
      <w:r w:rsidR="008329E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menunjukkan bahwa logika fuzzy mampu menjaga kestabilan nutrisi dan pH secara lebih konsisten dibandingkan metode kontrol berbasis ambang batas tetap. Selain itu, penelitian </w:t>
      </w:r>
      <w:r w:rsidR="00121E5A">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121E5A">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2024) mengembangkan sistem</w:t>
      </w:r>
      <w:r w:rsidR="006A3EF4">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pengatur pH dan EC otomatis</w:t>
      </w:r>
      <w:r w:rsidR="00091667">
        <w:rPr>
          <w:rFonts w:asciiTheme="majorBidi" w:hAnsiTheme="majorBidi" w:cstheme="majorBidi"/>
          <w:sz w:val="24"/>
          <w:szCs w:val="24"/>
          <w:lang w:val="sv-SE"/>
        </w:rPr>
        <w:t xml:space="preserve"> pada hidroponik</w:t>
      </w:r>
      <w:r w:rsidRPr="002B3AAA">
        <w:rPr>
          <w:rFonts w:asciiTheme="majorBidi" w:hAnsiTheme="majorBidi" w:cstheme="majorBidi"/>
          <w:sz w:val="24"/>
          <w:szCs w:val="24"/>
          <w:lang w:val="sv-SE"/>
        </w:rPr>
        <w:t xml:space="preserve"> berbasis mikrokontroler, meskipun masih terbatas pada dua parameter dan belum mengintegrasikan faktor suhu serta debit aliran.</w:t>
      </w:r>
    </w:p>
    <w:p w14:paraId="0C5FD8F2" w14:textId="3F990692" w:rsidR="002B3AAA" w:rsidRPr="002B3AAA" w:rsidRDefault="002B3AAA" w:rsidP="00D96ABA">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 xml:space="preserve">Perkembangan penelitian pada sistem hidroponik juga banyak diarahkan pada integrasi Internet of Things (IoT) untuk memudahkan proses pemantauan dan pencatatan data secara real-time. </w:t>
      </w:r>
      <w:r w:rsidR="0076402B">
        <w:rPr>
          <w:rFonts w:asciiTheme="majorBidi" w:hAnsiTheme="majorBidi" w:cstheme="majorBidi"/>
          <w:sz w:val="24"/>
          <w:szCs w:val="24"/>
          <w:lang w:val="sv-SE"/>
        </w:rPr>
        <w:t>(</w:t>
      </w:r>
      <w:r w:rsidRPr="002B3AAA">
        <w:rPr>
          <w:rFonts w:asciiTheme="majorBidi" w:hAnsiTheme="majorBidi" w:cstheme="majorBidi"/>
          <w:sz w:val="24"/>
          <w:szCs w:val="24"/>
          <w:lang w:val="sv-SE"/>
        </w:rPr>
        <w:t>Nawshad dkk.</w:t>
      </w:r>
      <w:r w:rsidR="0076402B">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mengembangkan sistem hidroponik yang dilengkapi dengan pemantauan jarak jauh untuk memudahkan pengguna yang tidak berpengalaman dalam mengelola nutrisi tanaman. </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Jain dkk.</w:t>
      </w:r>
      <w:r w:rsidR="00FB4C92">
        <w:rPr>
          <w:rFonts w:asciiTheme="majorBidi" w:hAnsiTheme="majorBidi" w:cstheme="majorBidi"/>
          <w:sz w:val="24"/>
          <w:szCs w:val="24"/>
          <w:lang w:val="sv-SE"/>
        </w:rPr>
        <w:t>,</w:t>
      </w:r>
      <w:r w:rsidRPr="002B3AAA">
        <w:rPr>
          <w:rFonts w:asciiTheme="majorBidi" w:hAnsiTheme="majorBidi" w:cstheme="majorBidi"/>
          <w:sz w:val="24"/>
          <w:szCs w:val="24"/>
          <w:lang w:val="sv-SE"/>
        </w:rPr>
        <w:t xml:space="preserve"> 2024) dan</w:t>
      </w:r>
      <w:r w:rsidR="00721F48">
        <w:rPr>
          <w:rFonts w:asciiTheme="majorBidi" w:hAnsiTheme="majorBidi" w:cstheme="majorBidi"/>
          <w:sz w:val="24"/>
          <w:szCs w:val="24"/>
          <w:lang w:val="sv-SE"/>
        </w:rPr>
        <w:t xml:space="preserve"> penelitian</w:t>
      </w:r>
      <w:r w:rsidR="005461AC">
        <w:rPr>
          <w:rFonts w:asciiTheme="majorBidi" w:hAnsiTheme="majorBidi" w:cstheme="majorBidi"/>
          <w:sz w:val="24"/>
          <w:szCs w:val="24"/>
          <w:lang w:val="sv-SE"/>
        </w:rPr>
        <w:t xml:space="preserve"> yang dilakukan</w:t>
      </w:r>
      <w:r w:rsidR="00FB5AAF">
        <w:rPr>
          <w:rFonts w:asciiTheme="majorBidi" w:hAnsiTheme="majorBidi" w:cstheme="majorBidi"/>
          <w:sz w:val="24"/>
          <w:szCs w:val="24"/>
          <w:lang w:val="sv-SE"/>
        </w:rPr>
        <w:t xml:space="preserve"> oleh</w:t>
      </w:r>
      <w:r w:rsidRPr="002B3AAA">
        <w:rPr>
          <w:rFonts w:asciiTheme="majorBidi" w:hAnsiTheme="majorBidi" w:cstheme="majorBidi"/>
          <w:sz w:val="24"/>
          <w:szCs w:val="24"/>
          <w:lang w:val="sv-SE"/>
        </w:rPr>
        <w:t xml:space="preserve"> </w:t>
      </w:r>
      <w:r w:rsidR="00DF6166">
        <w:rPr>
          <w:rFonts w:asciiTheme="majorBidi" w:hAnsiTheme="majorBidi" w:cstheme="majorBidi"/>
          <w:sz w:val="24"/>
          <w:szCs w:val="24"/>
          <w:lang w:val="sv-SE"/>
        </w:rPr>
        <w:t>(</w:t>
      </w:r>
      <w:r w:rsidRPr="002B3AAA">
        <w:rPr>
          <w:rFonts w:asciiTheme="majorBidi" w:hAnsiTheme="majorBidi" w:cstheme="majorBidi"/>
          <w:sz w:val="24"/>
          <w:szCs w:val="24"/>
          <w:lang w:val="sv-SE"/>
        </w:rPr>
        <w:t>Herrera-Arroyo dkk.</w:t>
      </w:r>
      <w:r w:rsidR="00DF6166">
        <w:rPr>
          <w:rFonts w:asciiTheme="majorBidi" w:hAnsiTheme="majorBidi" w:cstheme="majorBidi"/>
          <w:sz w:val="24"/>
          <w:szCs w:val="24"/>
          <w:lang w:val="sv-SE"/>
        </w:rPr>
        <w:t xml:space="preserve">, </w:t>
      </w:r>
      <w:r w:rsidRPr="002B3AAA">
        <w:rPr>
          <w:rFonts w:asciiTheme="majorBidi" w:hAnsiTheme="majorBidi" w:cstheme="majorBidi"/>
          <w:sz w:val="24"/>
          <w:szCs w:val="24"/>
          <w:lang w:val="sv-SE"/>
        </w:rPr>
        <w:t xml:space="preserve">2025) juga menunjukkan bahwa integrasi sensor, mikrokontroler, dan konektivitas jaringan dapat membantu operator memantau kondisi sistem dari perangkat seluler. Fitur </w:t>
      </w:r>
      <w:r w:rsidRPr="002B3AAA">
        <w:rPr>
          <w:rFonts w:asciiTheme="majorBidi" w:hAnsiTheme="majorBidi" w:cstheme="majorBidi"/>
          <w:sz w:val="24"/>
          <w:szCs w:val="24"/>
          <w:lang w:val="sv-SE"/>
        </w:rPr>
        <w:lastRenderedPageBreak/>
        <w:t>pemantauan ini tidak hanya meningkatkan efisiensi kerja, tetapi juga membantu dalam analisis kestabilan parameter lingkungan dan kinerja sistem pengendalian</w:t>
      </w:r>
      <w:r w:rsidR="001B4ED0">
        <w:rPr>
          <w:rFonts w:asciiTheme="majorBidi" w:hAnsiTheme="majorBidi" w:cstheme="majorBidi"/>
          <w:sz w:val="24"/>
          <w:szCs w:val="24"/>
          <w:lang w:val="sv-SE"/>
        </w:rPr>
        <w:t xml:space="preserve"> (</w:t>
      </w:r>
      <w:r w:rsidR="001B4ED0" w:rsidRPr="001B4ED0">
        <w:rPr>
          <w:rFonts w:asciiTheme="majorBidi" w:hAnsiTheme="majorBidi" w:cstheme="majorBidi"/>
          <w:sz w:val="24"/>
          <w:szCs w:val="24"/>
          <w:lang w:val="sv-SE"/>
        </w:rPr>
        <w:t>Herrera-Arroyo dkk., 2025</w:t>
      </w:r>
      <w:r w:rsidR="001B4ED0">
        <w:rPr>
          <w:rFonts w:asciiTheme="majorBidi" w:hAnsiTheme="majorBidi" w:cstheme="majorBidi"/>
          <w:sz w:val="24"/>
          <w:szCs w:val="24"/>
          <w:lang w:val="sv-SE"/>
        </w:rPr>
        <w:t>)</w:t>
      </w:r>
      <w:r w:rsidRPr="002B3AAA">
        <w:rPr>
          <w:rFonts w:asciiTheme="majorBidi" w:hAnsiTheme="majorBidi" w:cstheme="majorBidi"/>
          <w:sz w:val="24"/>
          <w:szCs w:val="24"/>
          <w:lang w:val="sv-SE"/>
        </w:rPr>
        <w:t>.</w:t>
      </w:r>
    </w:p>
    <w:p w14:paraId="424A167D" w14:textId="2CCBB5E0" w:rsidR="002B3AAA" w:rsidRPr="002B3AAA" w:rsidRDefault="00405356" w:rsidP="0007628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Penelitia</w:t>
      </w:r>
      <w:r w:rsidR="009A7A9F">
        <w:rPr>
          <w:rFonts w:asciiTheme="majorBidi" w:hAnsiTheme="majorBidi" w:cstheme="majorBidi"/>
          <w:sz w:val="24"/>
          <w:szCs w:val="24"/>
          <w:lang w:val="sv-SE"/>
        </w:rPr>
        <w:t>n</w:t>
      </w:r>
      <w:r>
        <w:rPr>
          <w:rFonts w:asciiTheme="majorBidi" w:hAnsiTheme="majorBidi" w:cstheme="majorBidi"/>
          <w:sz w:val="24"/>
          <w:szCs w:val="24"/>
          <w:lang w:val="sv-SE"/>
        </w:rPr>
        <w:t xml:space="preserve"> oleh </w:t>
      </w:r>
      <w:r w:rsidR="00076283">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Palmitessa dkk.</w:t>
      </w:r>
      <w:r w:rsidR="00076283">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 xml:space="preserve">2024) menegaskan bahwa tantangan utama dalam sistem NFT adalah menjaga keseimbangan antara efisiensi penggunaan air dan konsistensi suplai nutrisi. Oleh karena itu, penggunaan sistem kontrol adaptif seperti fuzzy menjadi penting agar aliran nutrisi dapat disesuaikan terhadap dinamika kondisi lingkungan tanpa intervensi manual. Studi </w:t>
      </w:r>
      <w:r w:rsidR="007472F1">
        <w:rPr>
          <w:rFonts w:asciiTheme="majorBidi" w:hAnsiTheme="majorBidi" w:cstheme="majorBidi"/>
          <w:sz w:val="24"/>
          <w:szCs w:val="24"/>
          <w:lang w:val="sv-SE"/>
        </w:rPr>
        <w:t>(</w:t>
      </w:r>
      <w:r w:rsidR="002B3AAA" w:rsidRPr="002B3AAA">
        <w:rPr>
          <w:rFonts w:asciiTheme="majorBidi" w:hAnsiTheme="majorBidi" w:cstheme="majorBidi"/>
          <w:sz w:val="24"/>
          <w:szCs w:val="24"/>
          <w:lang w:val="sv-SE"/>
        </w:rPr>
        <w:t>Nitu dkk.</w:t>
      </w:r>
      <w:r w:rsidR="007472F1">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2024)</w:t>
      </w:r>
      <w:r w:rsidR="000350BE">
        <w:rPr>
          <w:rFonts w:asciiTheme="majorBidi" w:hAnsiTheme="majorBidi" w:cstheme="majorBidi"/>
          <w:sz w:val="24"/>
          <w:szCs w:val="24"/>
          <w:lang w:val="sv-SE"/>
        </w:rPr>
        <w:t xml:space="preserve"> </w:t>
      </w:r>
      <w:r w:rsidR="002B3AAA" w:rsidRPr="002B3AAA">
        <w:rPr>
          <w:rFonts w:asciiTheme="majorBidi" w:hAnsiTheme="majorBidi" w:cstheme="majorBidi"/>
          <w:sz w:val="24"/>
          <w:szCs w:val="24"/>
          <w:lang w:val="sv-SE"/>
        </w:rPr>
        <w:t>memperlihatkan bahwa perubahan kecil pada parameter pH dan EC dapat berdampak signifikan terhadap serapan unsur hara dan pertumbuhan daun</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Yang dkk.</w:t>
      </w:r>
      <w:r w:rsidR="000350BE">
        <w:rPr>
          <w:rFonts w:asciiTheme="majorBidi" w:hAnsiTheme="majorBidi" w:cstheme="majorBidi"/>
          <w:sz w:val="24"/>
          <w:szCs w:val="24"/>
          <w:lang w:val="sv-SE"/>
        </w:rPr>
        <w:t xml:space="preserve">, </w:t>
      </w:r>
      <w:r w:rsidR="000350BE" w:rsidRPr="002B3AAA">
        <w:rPr>
          <w:rFonts w:asciiTheme="majorBidi" w:hAnsiTheme="majorBidi" w:cstheme="majorBidi"/>
          <w:sz w:val="24"/>
          <w:szCs w:val="24"/>
          <w:lang w:val="sv-SE"/>
        </w:rPr>
        <w:t>2024)</w:t>
      </w:r>
      <w:r w:rsidR="002B3AAA" w:rsidRPr="002B3AAA">
        <w:rPr>
          <w:rFonts w:asciiTheme="majorBidi" w:hAnsiTheme="majorBidi" w:cstheme="majorBidi"/>
          <w:sz w:val="24"/>
          <w:szCs w:val="24"/>
          <w:lang w:val="sv-SE"/>
        </w:rPr>
        <w:t>. Temuan tersebut memperkuat alasan perlunya sistem pengendalian otomatis yang mampu menjaga stabilitas keempat parameter tersebut secara simultan.</w:t>
      </w:r>
    </w:p>
    <w:p w14:paraId="27D41315" w14:textId="15FD52FC" w:rsidR="002B3AAA" w:rsidRPr="002B3AAA" w:rsidRDefault="002B3AAA" w:rsidP="00754BE1">
      <w:pPr>
        <w:spacing w:after="0" w:line="360" w:lineRule="auto"/>
        <w:ind w:firstLine="426"/>
        <w:jc w:val="both"/>
        <w:rPr>
          <w:rFonts w:asciiTheme="majorBidi" w:hAnsiTheme="majorBidi" w:cstheme="majorBidi"/>
          <w:sz w:val="24"/>
          <w:szCs w:val="24"/>
          <w:lang w:val="sv-SE"/>
        </w:rPr>
      </w:pPr>
      <w:r w:rsidRPr="002B3AAA">
        <w:rPr>
          <w:rFonts w:asciiTheme="majorBidi" w:hAnsiTheme="majorBidi" w:cstheme="majorBidi"/>
          <w:sz w:val="24"/>
          <w:szCs w:val="24"/>
          <w:lang w:val="sv-SE"/>
        </w:rPr>
        <w:t>Dari hasil-hasil penelitian sebelumnya, terlihat bahwa sebagian besar studi masih berfokus pada pengendalian satu atau dua parameter lingkungan secara terpisah</w:t>
      </w:r>
      <w:r w:rsidR="00642EB7">
        <w:rPr>
          <w:rFonts w:asciiTheme="majorBidi" w:hAnsiTheme="majorBidi" w:cstheme="majorBidi"/>
          <w:sz w:val="24"/>
          <w:szCs w:val="24"/>
          <w:lang w:val="sv-SE"/>
        </w:rPr>
        <w:t xml:space="preserve"> (Nitu dkk., 2024)</w:t>
      </w:r>
      <w:r w:rsidRPr="002B3AAA">
        <w:rPr>
          <w:rFonts w:asciiTheme="majorBidi" w:hAnsiTheme="majorBidi" w:cstheme="majorBidi"/>
          <w:sz w:val="24"/>
          <w:szCs w:val="24"/>
          <w:lang w:val="sv-SE"/>
        </w:rPr>
        <w:t>, seperti pH dan EC, tanpa mempertimbangkan hubungan dinamis antara suhu air dan debit aliran. Beberapa penelitian juga hanya melakukan simulasi tanpa implementasi langsung dalam sistem hidroponik NFT berskala nyata</w:t>
      </w:r>
      <w:r w:rsidR="00754BE1" w:rsidRPr="00754BE1">
        <w:rPr>
          <w:lang w:val="sv-SE"/>
        </w:rPr>
        <w:t xml:space="preserve"> </w:t>
      </w:r>
      <w:r w:rsidR="00754BE1">
        <w:rPr>
          <w:lang w:val="sv-SE"/>
        </w:rPr>
        <w:t>(</w:t>
      </w:r>
      <w:r w:rsidR="00754BE1" w:rsidRPr="00754BE1">
        <w:rPr>
          <w:rFonts w:asciiTheme="majorBidi" w:hAnsiTheme="majorBidi" w:cstheme="majorBidi"/>
          <w:sz w:val="24"/>
          <w:szCs w:val="24"/>
          <w:lang w:val="sv-SE"/>
        </w:rPr>
        <w:t>Pastor-Arbulú dkk.</w:t>
      </w:r>
      <w:r w:rsidR="00754BE1">
        <w:rPr>
          <w:rFonts w:asciiTheme="majorBidi" w:hAnsiTheme="majorBidi" w:cstheme="majorBidi"/>
          <w:sz w:val="24"/>
          <w:szCs w:val="24"/>
          <w:lang w:val="sv-SE"/>
        </w:rPr>
        <w:t xml:space="preserve">, </w:t>
      </w:r>
      <w:r w:rsidR="00754BE1" w:rsidRPr="00754BE1">
        <w:rPr>
          <w:rFonts w:asciiTheme="majorBidi" w:hAnsiTheme="majorBidi" w:cstheme="majorBidi"/>
          <w:sz w:val="24"/>
          <w:szCs w:val="24"/>
          <w:lang w:val="sv-SE"/>
        </w:rPr>
        <w:t>2025)</w:t>
      </w:r>
      <w:r w:rsidRPr="002B3AAA">
        <w:rPr>
          <w:rFonts w:asciiTheme="majorBidi" w:hAnsiTheme="majorBidi" w:cstheme="majorBidi"/>
          <w:sz w:val="24"/>
          <w:szCs w:val="24"/>
          <w:lang w:val="sv-SE"/>
        </w:rPr>
        <w:t>. Oleh karena itu, penelitian ini memiliki kebaruan dalam menggabungkan pengendalian multi-parameter berbasis fuzzy Mamdani dengan sistem NFT tanaman selada, serta dilengkapi dengan pemantauan jarak jauh berbasis jaringan nirkabel. Kombinasi tersebut diharapkan dapat menciptakan sistem hidroponik otomatis yang lebih presisi, efisien, dan mudah dioperasikan untuk menjaga kondisi optimal bagi pertumbuhan tanaman.</w:t>
      </w:r>
    </w:p>
    <w:p w14:paraId="4C5B7DEC" w14:textId="01A81256"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 Dasar Teori</w:t>
      </w:r>
    </w:p>
    <w:p w14:paraId="255B256B" w14:textId="71972A87" w:rsidR="00FD6918" w:rsidRDefault="00FD6918" w:rsidP="00FD691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2.2.1 </w:t>
      </w:r>
      <w:r w:rsidR="00290D25">
        <w:rPr>
          <w:rFonts w:asciiTheme="majorBidi" w:hAnsiTheme="majorBidi" w:cstheme="majorBidi"/>
          <w:b/>
          <w:bCs/>
          <w:sz w:val="24"/>
          <w:szCs w:val="24"/>
          <w:lang w:val="sv-SE"/>
        </w:rPr>
        <w:t xml:space="preserve">Sistem </w:t>
      </w:r>
      <w:r>
        <w:rPr>
          <w:rFonts w:asciiTheme="majorBidi" w:hAnsiTheme="majorBidi" w:cstheme="majorBidi"/>
          <w:b/>
          <w:bCs/>
          <w:sz w:val="24"/>
          <w:szCs w:val="24"/>
          <w:lang w:val="sv-SE"/>
        </w:rPr>
        <w:t>Hidroponik</w:t>
      </w:r>
    </w:p>
    <w:p w14:paraId="1DD587D5" w14:textId="4C82E090" w:rsidR="00FD6918" w:rsidRDefault="006749EB" w:rsidP="00151C43">
      <w:pPr>
        <w:spacing w:after="0" w:line="360" w:lineRule="auto"/>
        <w:ind w:firstLine="426"/>
        <w:jc w:val="both"/>
        <w:rPr>
          <w:rFonts w:asciiTheme="majorBidi" w:hAnsiTheme="majorBidi" w:cstheme="majorBidi"/>
          <w:sz w:val="24"/>
          <w:szCs w:val="24"/>
          <w:lang w:val="sv-SE"/>
        </w:rPr>
      </w:pPr>
      <w:r w:rsidRPr="006749EB">
        <w:rPr>
          <w:rFonts w:asciiTheme="majorBidi" w:hAnsiTheme="majorBidi" w:cstheme="majorBidi"/>
          <w:sz w:val="24"/>
          <w:szCs w:val="24"/>
          <w:lang w:val="sv-SE"/>
        </w:rPr>
        <w:t>Hidroponik adalah metode bercocok tanam tanpa menggunakan tanah, di mana akar tanaman memperoleh unsur hara melalui larutan nutrisi air yang terkontrol (Chowdhury dkk., 2024)</w:t>
      </w:r>
      <w:r w:rsidR="00B70D0E">
        <w:rPr>
          <w:rFonts w:asciiTheme="majorBidi" w:hAnsiTheme="majorBidi" w:cstheme="majorBidi"/>
          <w:sz w:val="24"/>
          <w:szCs w:val="24"/>
          <w:lang w:val="sv-SE"/>
        </w:rPr>
        <w:t xml:space="preserve"> yang tunjukan pada gambar 2.1</w:t>
      </w:r>
      <w:r w:rsidRPr="006749EB">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Sistem ini menekankan efisiensi pemanfaatan air dan nutrisi sehingga sangat cocok dikembangkan di area yang memiliki keterbatasan lahan</w:t>
      </w:r>
      <w:r w:rsidR="00151C43">
        <w:rPr>
          <w:rFonts w:asciiTheme="majorBidi" w:hAnsiTheme="majorBidi" w:cstheme="majorBidi"/>
          <w:sz w:val="24"/>
          <w:szCs w:val="24"/>
          <w:lang w:val="sv-SE"/>
        </w:rPr>
        <w:t xml:space="preserve"> (</w:t>
      </w:r>
      <w:r w:rsidR="00151C43" w:rsidRPr="00151C43">
        <w:rPr>
          <w:rFonts w:asciiTheme="majorBidi" w:hAnsiTheme="majorBidi" w:cstheme="majorBidi"/>
          <w:sz w:val="24"/>
          <w:szCs w:val="24"/>
          <w:lang w:val="sv-SE"/>
        </w:rPr>
        <w:t xml:space="preserve">Pangaribuan </w:t>
      </w:r>
      <w:r w:rsidR="00151C43">
        <w:rPr>
          <w:rFonts w:asciiTheme="majorBidi" w:hAnsiTheme="majorBidi" w:cstheme="majorBidi"/>
          <w:sz w:val="24"/>
          <w:szCs w:val="24"/>
          <w:lang w:val="sv-SE"/>
        </w:rPr>
        <w:t>dkk., 2022).</w:t>
      </w:r>
    </w:p>
    <w:p w14:paraId="733DF12A" w14:textId="2C5A5B6C" w:rsidR="00151C43" w:rsidRDefault="00151C43" w:rsidP="00151C43">
      <w:pPr>
        <w:spacing w:after="0" w:line="360" w:lineRule="auto"/>
        <w:ind w:firstLine="426"/>
        <w:jc w:val="both"/>
        <w:rPr>
          <w:rFonts w:asciiTheme="majorBidi" w:hAnsiTheme="majorBidi" w:cstheme="majorBidi"/>
          <w:sz w:val="24"/>
          <w:szCs w:val="24"/>
          <w:lang w:val="sv-SE"/>
        </w:rPr>
      </w:pPr>
      <w:r w:rsidRPr="00151C43">
        <w:rPr>
          <w:rFonts w:asciiTheme="majorBidi" w:hAnsiTheme="majorBidi" w:cstheme="majorBidi"/>
          <w:sz w:val="24"/>
          <w:szCs w:val="24"/>
          <w:lang w:val="sv-SE"/>
        </w:rPr>
        <w:lastRenderedPageBreak/>
        <w:t xml:space="preserve">Menurut penelitian </w:t>
      </w:r>
      <w:r>
        <w:rPr>
          <w:rFonts w:asciiTheme="majorBidi" w:hAnsiTheme="majorBidi" w:cstheme="majorBidi"/>
          <w:sz w:val="24"/>
          <w:szCs w:val="24"/>
          <w:lang w:val="sv-SE"/>
        </w:rPr>
        <w:t>(</w:t>
      </w:r>
      <w:r w:rsidRPr="00151C43">
        <w:rPr>
          <w:rFonts w:asciiTheme="majorBidi" w:hAnsiTheme="majorBidi" w:cstheme="majorBidi"/>
          <w:sz w:val="24"/>
          <w:szCs w:val="24"/>
          <w:lang w:val="sv-SE"/>
        </w:rPr>
        <w:t>Taulabi</w:t>
      </w:r>
      <w:r>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2024), hidroponik dianggap sebagai alternatif pertanian modern yang efisien, dapat dilakukan sepanjang tahun, dan menghasilkan produk yang higienis serta bernilai gizi tinggi. Sedangkan </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Ramady</w:t>
      </w:r>
      <w:r w:rsidR="006A54E3">
        <w:rPr>
          <w:rFonts w:asciiTheme="majorBidi" w:hAnsiTheme="majorBidi" w:cstheme="majorBidi"/>
          <w:sz w:val="24"/>
          <w:szCs w:val="24"/>
          <w:lang w:val="sv-SE"/>
        </w:rPr>
        <w:t xml:space="preserve"> dkk</w:t>
      </w:r>
      <w:r w:rsidRPr="00151C43">
        <w:rPr>
          <w:rFonts w:asciiTheme="majorBidi" w:hAnsiTheme="majorBidi" w:cstheme="majorBidi"/>
          <w:sz w:val="24"/>
          <w:szCs w:val="24"/>
          <w:lang w:val="sv-SE"/>
        </w:rPr>
        <w:t>.</w:t>
      </w:r>
      <w:r w:rsidR="006A54E3">
        <w:rPr>
          <w:rFonts w:asciiTheme="majorBidi" w:hAnsiTheme="majorBidi" w:cstheme="majorBidi"/>
          <w:sz w:val="24"/>
          <w:szCs w:val="24"/>
          <w:lang w:val="sv-SE"/>
        </w:rPr>
        <w:t>,</w:t>
      </w:r>
      <w:r w:rsidRPr="00151C43">
        <w:rPr>
          <w:rFonts w:asciiTheme="majorBidi" w:hAnsiTheme="majorBidi" w:cstheme="majorBidi"/>
          <w:sz w:val="24"/>
          <w:szCs w:val="24"/>
          <w:lang w:val="sv-SE"/>
        </w:rPr>
        <w:t xml:space="preserve"> 2021)</w:t>
      </w:r>
      <w:r>
        <w:rPr>
          <w:rFonts w:asciiTheme="majorBidi" w:hAnsiTheme="majorBidi" w:cstheme="majorBidi"/>
          <w:sz w:val="24"/>
          <w:szCs w:val="24"/>
          <w:lang w:val="sv-SE"/>
        </w:rPr>
        <w:t xml:space="preserve"> </w:t>
      </w:r>
      <w:r w:rsidRPr="00151C43">
        <w:rPr>
          <w:rFonts w:asciiTheme="majorBidi" w:hAnsiTheme="majorBidi" w:cstheme="majorBidi"/>
          <w:sz w:val="24"/>
          <w:szCs w:val="24"/>
          <w:lang w:val="sv-SE"/>
        </w:rPr>
        <w:t>menjelaskan bahwa hidroponik memanfaatkan sensor dan mikrokontroler untuk memantau kondisi lingkungan seperti suhu, pH, dan nutrisi, guna menjaga stabilitas pertumbuhan tanaman.</w:t>
      </w:r>
    </w:p>
    <w:p w14:paraId="562992C0" w14:textId="3B01E631" w:rsidR="003B3F4A" w:rsidRDefault="003B3F4A" w:rsidP="001F2CCA">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Keunggulan dari sistem hidroponik yaitu tidak memerlukan </w:t>
      </w:r>
      <w:r w:rsidR="00E35BAE">
        <w:rPr>
          <w:rFonts w:asciiTheme="majorBidi" w:hAnsiTheme="majorBidi" w:cstheme="majorBidi"/>
          <w:sz w:val="24"/>
          <w:szCs w:val="24"/>
          <w:lang w:val="sv-SE"/>
        </w:rPr>
        <w:t>media tanah sehingga dapat digunakan pada lahan yang sempit seperti perkotaan (</w:t>
      </w:r>
      <w:r w:rsidR="00E35BAE" w:rsidRPr="00151C43">
        <w:rPr>
          <w:rFonts w:asciiTheme="majorBidi" w:hAnsiTheme="majorBidi" w:cstheme="majorBidi"/>
          <w:sz w:val="24"/>
          <w:szCs w:val="24"/>
          <w:lang w:val="sv-SE"/>
        </w:rPr>
        <w:t xml:space="preserve">Pangaribuan </w:t>
      </w:r>
      <w:r w:rsidR="00E35BAE">
        <w:rPr>
          <w:rFonts w:asciiTheme="majorBidi" w:hAnsiTheme="majorBidi" w:cstheme="majorBidi"/>
          <w:sz w:val="24"/>
          <w:szCs w:val="24"/>
          <w:lang w:val="sv-SE"/>
        </w:rPr>
        <w:t>dkk., 2022).</w:t>
      </w:r>
      <w:r w:rsidR="00CE741F">
        <w:rPr>
          <w:rFonts w:asciiTheme="majorBidi" w:hAnsiTheme="majorBidi" w:cstheme="majorBidi"/>
          <w:sz w:val="24"/>
          <w:szCs w:val="24"/>
          <w:lang w:val="sv-SE"/>
        </w:rPr>
        <w:t xml:space="preserve"> </w:t>
      </w:r>
      <w:r w:rsidR="00CE741F" w:rsidRPr="00CE741F">
        <w:rPr>
          <w:rFonts w:asciiTheme="majorBidi" w:hAnsiTheme="majorBidi" w:cstheme="majorBidi"/>
          <w:sz w:val="24"/>
          <w:szCs w:val="24"/>
          <w:lang w:val="sv-SE"/>
        </w:rPr>
        <w:t>Pemberian unsur hara dapat diatur sesuai kebutuhan tanaman</w:t>
      </w:r>
      <w:r w:rsidR="00E96D8E">
        <w:rPr>
          <w:rFonts w:asciiTheme="majorBidi" w:hAnsiTheme="majorBidi" w:cstheme="majorBidi"/>
          <w:sz w:val="24"/>
          <w:szCs w:val="24"/>
          <w:lang w:val="sv-SE"/>
        </w:rPr>
        <w:t xml:space="preserve"> </w:t>
      </w:r>
      <w:r w:rsidR="00E96D8E" w:rsidRPr="006749EB">
        <w:rPr>
          <w:rFonts w:asciiTheme="majorBidi" w:hAnsiTheme="majorBidi" w:cstheme="majorBidi"/>
          <w:sz w:val="24"/>
          <w:szCs w:val="24"/>
          <w:lang w:val="sv-SE"/>
        </w:rPr>
        <w:t>(Chowdhury dkk., 2024)</w:t>
      </w:r>
      <w:r w:rsidR="00CE741F" w:rsidRPr="00CE741F">
        <w:rPr>
          <w:rFonts w:asciiTheme="majorBidi" w:hAnsiTheme="majorBidi" w:cstheme="majorBidi"/>
          <w:sz w:val="24"/>
          <w:szCs w:val="24"/>
          <w:lang w:val="sv-SE"/>
        </w:rPr>
        <w:t>.</w:t>
      </w:r>
      <w:r w:rsidR="001F2CCA">
        <w:rPr>
          <w:rFonts w:asciiTheme="majorBidi" w:hAnsiTheme="majorBidi" w:cstheme="majorBidi"/>
          <w:sz w:val="24"/>
          <w:szCs w:val="24"/>
          <w:lang w:val="sv-SE"/>
        </w:rPr>
        <w:t xml:space="preserve"> Menurut </w:t>
      </w:r>
      <w:r w:rsidR="001F2CCA" w:rsidRPr="001F2CCA">
        <w:rPr>
          <w:rFonts w:asciiTheme="majorBidi" w:hAnsiTheme="majorBidi" w:cstheme="majorBidi"/>
          <w:sz w:val="24"/>
          <w:szCs w:val="24"/>
          <w:lang w:val="sv-SE"/>
        </w:rPr>
        <w:t>(Pangaribuan dkk., 2022)</w:t>
      </w:r>
      <w:r w:rsidR="001F2CCA">
        <w:rPr>
          <w:rFonts w:asciiTheme="majorBidi" w:hAnsiTheme="majorBidi" w:cstheme="majorBidi"/>
          <w:sz w:val="24"/>
          <w:szCs w:val="24"/>
          <w:lang w:val="sv-SE"/>
        </w:rPr>
        <w:t xml:space="preserve">, </w:t>
      </w:r>
      <w:r w:rsidR="001F2CCA" w:rsidRPr="001F2CCA">
        <w:rPr>
          <w:rFonts w:asciiTheme="majorBidi" w:hAnsiTheme="majorBidi" w:cstheme="majorBidi"/>
          <w:sz w:val="24"/>
          <w:szCs w:val="24"/>
          <w:lang w:val="sv-SE"/>
        </w:rPr>
        <w:t>tanaman hidroponik memperoleh nutrisi langsung dalam bentuk ion terlarut yang mudah diserap, sehingga pertumbuhannya lebih cepat dibandingkan sistem konvensional.</w:t>
      </w:r>
    </w:p>
    <w:p w14:paraId="08EC2650" w14:textId="668681C2" w:rsidR="006922DE" w:rsidRDefault="004771E7" w:rsidP="006922DE">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Kelemahan dari sistem hidroponik ialah biaya pembuatannya, mulai instalasi pipa sampai sistem otomatis untuk monitoring dan kontroling pada </w:t>
      </w:r>
      <w:r w:rsidR="00B20A43">
        <w:rPr>
          <w:rFonts w:asciiTheme="majorBidi" w:hAnsiTheme="majorBidi" w:cstheme="majorBidi"/>
          <w:sz w:val="24"/>
          <w:szCs w:val="24"/>
          <w:lang w:val="sv-SE"/>
        </w:rPr>
        <w:t>tanaman yang memerlukan investasi awal yang cukup besar</w:t>
      </w:r>
      <w:r w:rsidR="00DE6610">
        <w:rPr>
          <w:rFonts w:asciiTheme="majorBidi" w:hAnsiTheme="majorBidi" w:cstheme="majorBidi"/>
          <w:sz w:val="24"/>
          <w:szCs w:val="24"/>
          <w:lang w:val="sv-SE"/>
        </w:rPr>
        <w:t xml:space="preserve"> (</w:t>
      </w:r>
      <w:r w:rsidR="00DE6610" w:rsidRPr="00151C43">
        <w:rPr>
          <w:rFonts w:asciiTheme="majorBidi" w:hAnsiTheme="majorBidi" w:cstheme="majorBidi"/>
          <w:sz w:val="24"/>
          <w:szCs w:val="24"/>
          <w:lang w:val="sv-SE"/>
        </w:rPr>
        <w:t>Ramady</w:t>
      </w:r>
      <w:r w:rsidR="00DE6610">
        <w:rPr>
          <w:rFonts w:asciiTheme="majorBidi" w:hAnsiTheme="majorBidi" w:cstheme="majorBidi"/>
          <w:sz w:val="24"/>
          <w:szCs w:val="24"/>
          <w:lang w:val="sv-SE"/>
        </w:rPr>
        <w:t xml:space="preserve"> dkk</w:t>
      </w:r>
      <w:r w:rsidR="00DE6610" w:rsidRPr="00151C43">
        <w:rPr>
          <w:rFonts w:asciiTheme="majorBidi" w:hAnsiTheme="majorBidi" w:cstheme="majorBidi"/>
          <w:sz w:val="24"/>
          <w:szCs w:val="24"/>
          <w:lang w:val="sv-SE"/>
        </w:rPr>
        <w:t>.</w:t>
      </w:r>
      <w:r w:rsidR="00DE6610">
        <w:rPr>
          <w:rFonts w:asciiTheme="majorBidi" w:hAnsiTheme="majorBidi" w:cstheme="majorBidi"/>
          <w:sz w:val="24"/>
          <w:szCs w:val="24"/>
          <w:lang w:val="sv-SE"/>
        </w:rPr>
        <w:t>,</w:t>
      </w:r>
      <w:r w:rsidR="00DE6610" w:rsidRPr="00151C43">
        <w:rPr>
          <w:rFonts w:asciiTheme="majorBidi" w:hAnsiTheme="majorBidi" w:cstheme="majorBidi"/>
          <w:sz w:val="24"/>
          <w:szCs w:val="24"/>
          <w:lang w:val="sv-SE"/>
        </w:rPr>
        <w:t xml:space="preserve"> 2021)</w:t>
      </w:r>
      <w:r w:rsidR="00B20A43">
        <w:rPr>
          <w:rFonts w:asciiTheme="majorBidi" w:hAnsiTheme="majorBidi" w:cstheme="majorBidi"/>
          <w:sz w:val="24"/>
          <w:szCs w:val="24"/>
          <w:lang w:val="sv-SE"/>
        </w:rPr>
        <w:t>.</w:t>
      </w:r>
      <w:r w:rsidR="0060188F">
        <w:rPr>
          <w:rFonts w:asciiTheme="majorBidi" w:hAnsiTheme="majorBidi" w:cstheme="majorBidi"/>
          <w:sz w:val="24"/>
          <w:szCs w:val="24"/>
          <w:lang w:val="sv-SE"/>
        </w:rPr>
        <w:t xml:space="preserve"> </w:t>
      </w:r>
      <w:r w:rsidR="00E901B2">
        <w:rPr>
          <w:rFonts w:asciiTheme="majorBidi" w:hAnsiTheme="majorBidi" w:cstheme="majorBidi"/>
          <w:sz w:val="24"/>
          <w:szCs w:val="24"/>
          <w:lang w:val="sv-SE"/>
        </w:rPr>
        <w:t xml:space="preserve">Menurut studi oleh </w:t>
      </w:r>
      <w:r w:rsidR="00E901B2" w:rsidRPr="001F2CCA">
        <w:rPr>
          <w:rFonts w:asciiTheme="majorBidi" w:hAnsiTheme="majorBidi" w:cstheme="majorBidi"/>
          <w:sz w:val="24"/>
          <w:szCs w:val="24"/>
          <w:lang w:val="sv-SE"/>
        </w:rPr>
        <w:t>(Pangaribuan dkk., 2022)</w:t>
      </w:r>
      <w:r w:rsidR="00E901B2">
        <w:rPr>
          <w:rFonts w:asciiTheme="majorBidi" w:hAnsiTheme="majorBidi" w:cstheme="majorBidi"/>
          <w:sz w:val="24"/>
          <w:szCs w:val="24"/>
          <w:lang w:val="sv-SE"/>
        </w:rPr>
        <w:t>, mengemukakan bahwa kelemahan dari hidroponik ialah pada p</w:t>
      </w:r>
      <w:r w:rsidR="0060188F" w:rsidRPr="0060188F">
        <w:rPr>
          <w:rFonts w:asciiTheme="majorBidi" w:hAnsiTheme="majorBidi" w:cstheme="majorBidi"/>
          <w:sz w:val="24"/>
          <w:szCs w:val="24"/>
          <w:lang w:val="sv-SE"/>
        </w:rPr>
        <w:t>engaturan konsentrasi nutrisi, pH, dan EC harus dilakukan dengan teliti agar tidak menimbulkan defisiensi atau toksisitas bagi tanaman</w:t>
      </w:r>
      <w:r w:rsidR="00E901B2">
        <w:rPr>
          <w:rFonts w:asciiTheme="majorBidi" w:hAnsiTheme="majorBidi" w:cstheme="majorBidi"/>
          <w:sz w:val="24"/>
          <w:szCs w:val="24"/>
          <w:lang w:val="sv-SE"/>
        </w:rPr>
        <w:t>.</w:t>
      </w:r>
    </w:p>
    <w:p w14:paraId="3784297E" w14:textId="3FCAA311" w:rsidR="00222DD3" w:rsidRDefault="005B4DF2" w:rsidP="006922DE">
      <w:pPr>
        <w:spacing w:after="0" w:line="360" w:lineRule="auto"/>
        <w:ind w:firstLine="426"/>
        <w:jc w:val="both"/>
        <w:rPr>
          <w:rFonts w:asciiTheme="majorBidi" w:hAnsiTheme="majorBidi" w:cstheme="majorBidi"/>
          <w:sz w:val="24"/>
          <w:szCs w:val="24"/>
          <w:lang w:val="sv-SE"/>
        </w:rPr>
      </w:pPr>
      <w:r w:rsidRPr="005B4DF2">
        <w:rPr>
          <w:rFonts w:asciiTheme="majorBidi" w:hAnsiTheme="majorBidi" w:cstheme="majorBidi"/>
          <w:sz w:val="24"/>
          <w:szCs w:val="24"/>
          <w:lang w:val="sv-SE"/>
        </w:rPr>
        <w:t>Berikut ini adalah jenis-jenis sistem hidroponik yang umum di</w:t>
      </w:r>
      <w:r>
        <w:rPr>
          <w:rFonts w:asciiTheme="majorBidi" w:hAnsiTheme="majorBidi" w:cstheme="majorBidi"/>
          <w:sz w:val="24"/>
          <w:szCs w:val="24"/>
          <w:lang w:val="sv-SE"/>
        </w:rPr>
        <w:t>gunakan diantaranya:</w:t>
      </w:r>
    </w:p>
    <w:p w14:paraId="03B3B13A" w14:textId="5B9A56E6" w:rsidR="005B4DF2" w:rsidRPr="00217C56" w:rsidRDefault="00217C56" w:rsidP="00217C56">
      <w:pPr>
        <w:pStyle w:val="ListParagraph"/>
        <w:numPr>
          <w:ilvl w:val="0"/>
          <w:numId w:val="26"/>
        </w:numPr>
        <w:spacing w:after="0" w:line="360" w:lineRule="auto"/>
        <w:jc w:val="both"/>
        <w:rPr>
          <w:rFonts w:asciiTheme="majorBidi" w:hAnsiTheme="majorBidi" w:cstheme="majorBidi"/>
          <w:sz w:val="24"/>
          <w:szCs w:val="24"/>
        </w:rPr>
      </w:pPr>
      <w:r w:rsidRPr="00217C56">
        <w:rPr>
          <w:rFonts w:asciiTheme="majorBidi" w:hAnsiTheme="majorBidi" w:cstheme="majorBidi"/>
          <w:sz w:val="24"/>
          <w:szCs w:val="24"/>
        </w:rPr>
        <w:t>Deep Water Culture / Deep Flow Technique (DWC/DFT)</w:t>
      </w:r>
    </w:p>
    <w:p w14:paraId="784724D4" w14:textId="04CA1CA4" w:rsidR="005B4DF2" w:rsidRDefault="005400E0" w:rsidP="00217C56">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lang w:val="sv-SE"/>
        </w:rPr>
        <w:t xml:space="preserve">Metode </w:t>
      </w:r>
      <w:r w:rsidR="005B4DF2" w:rsidRPr="00217C56">
        <w:rPr>
          <w:rFonts w:asciiTheme="majorBidi" w:hAnsiTheme="majorBidi" w:cstheme="majorBidi"/>
          <w:sz w:val="24"/>
          <w:szCs w:val="24"/>
          <w:lang w:val="sv-SE"/>
        </w:rPr>
        <w:t xml:space="preserve">sistem ini ialah </w:t>
      </w:r>
      <w:r w:rsidR="00217C56" w:rsidRPr="00217C56">
        <w:rPr>
          <w:rFonts w:asciiTheme="majorBidi" w:hAnsiTheme="majorBidi" w:cstheme="majorBidi"/>
          <w:sz w:val="24"/>
          <w:szCs w:val="24"/>
          <w:lang w:val="sv-SE"/>
        </w:rPr>
        <w:t>akar tanaman menggantung di dalam larutan nutrisi yang lebih dalam; udara ditambahkan melalui aerator untuk menjaga kadar oksigen terlarut.</w:t>
      </w:r>
      <w:r w:rsidR="00CB0D89" w:rsidRPr="00217C56">
        <w:rPr>
          <w:rFonts w:asciiTheme="majorBidi" w:hAnsiTheme="majorBidi" w:cstheme="majorBidi"/>
          <w:sz w:val="24"/>
          <w:szCs w:val="24"/>
          <w:lang w:val="sv-SE"/>
        </w:rPr>
        <w:t xml:space="preserve"> </w:t>
      </w:r>
      <w:r w:rsidR="00CB0D89" w:rsidRPr="00217C56">
        <w:rPr>
          <w:rFonts w:asciiTheme="majorBidi" w:hAnsiTheme="majorBidi" w:cstheme="majorBidi"/>
          <w:sz w:val="24"/>
          <w:szCs w:val="24"/>
        </w:rPr>
        <w:t>(Velazquez-Gonzalez dkk., 2022)</w:t>
      </w:r>
      <w:r w:rsidR="005B4DF2" w:rsidRPr="00217C56">
        <w:rPr>
          <w:rFonts w:asciiTheme="majorBidi" w:hAnsiTheme="majorBidi" w:cstheme="majorBidi"/>
          <w:sz w:val="24"/>
          <w:szCs w:val="24"/>
        </w:rPr>
        <w:t>.</w:t>
      </w:r>
    </w:p>
    <w:p w14:paraId="61F3DA45" w14:textId="42128CD7" w:rsidR="008D75AB" w:rsidRDefault="008D75AB" w:rsidP="008D75AB">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t>Irigasi Tetes</w:t>
      </w:r>
    </w:p>
    <w:p w14:paraId="798AAA03" w14:textId="233047E6" w:rsidR="00C34FD0" w:rsidRDefault="00AC4B9D" w:rsidP="00AC4B9D">
      <w:pPr>
        <w:pStyle w:val="ListParagraph"/>
        <w:spacing w:after="0" w:line="360" w:lineRule="auto"/>
        <w:jc w:val="both"/>
        <w:rPr>
          <w:rFonts w:asciiTheme="majorBidi" w:hAnsiTheme="majorBidi" w:cstheme="majorBidi"/>
          <w:sz w:val="24"/>
          <w:szCs w:val="24"/>
        </w:rPr>
      </w:pPr>
      <w:r>
        <w:rPr>
          <w:rFonts w:asciiTheme="majorBidi" w:hAnsiTheme="majorBidi" w:cstheme="majorBidi"/>
          <w:sz w:val="24"/>
          <w:szCs w:val="24"/>
        </w:rPr>
        <w:t xml:space="preserve">Prinsip kerjanya dengan </w:t>
      </w:r>
      <w:r w:rsidR="006929C2">
        <w:rPr>
          <w:rFonts w:asciiTheme="majorBidi" w:hAnsiTheme="majorBidi" w:cstheme="majorBidi"/>
          <w:sz w:val="24"/>
          <w:szCs w:val="24"/>
        </w:rPr>
        <w:t xml:space="preserve">meneteskan larutan nutrisi </w:t>
      </w:r>
      <w:r w:rsidRPr="00AC4B9D">
        <w:rPr>
          <w:rFonts w:asciiTheme="majorBidi" w:hAnsiTheme="majorBidi" w:cstheme="majorBidi"/>
          <w:sz w:val="24"/>
          <w:szCs w:val="24"/>
        </w:rPr>
        <w:t>ke zona akar melalui selang drip dengan laju yang dapat diatur; sisa nutrisi dapat dikembalikan ke reservoir (recirculating) atau dibuang (run-to-waste)</w:t>
      </w:r>
      <w:r w:rsidR="00F65E61">
        <w:rPr>
          <w:rFonts w:asciiTheme="majorBidi" w:hAnsiTheme="majorBidi" w:cstheme="majorBidi"/>
          <w:sz w:val="24"/>
          <w:szCs w:val="24"/>
        </w:rPr>
        <w:t xml:space="preserve"> </w:t>
      </w:r>
      <w:r w:rsidR="00F65E61" w:rsidRPr="00217C56">
        <w:rPr>
          <w:rFonts w:asciiTheme="majorBidi" w:hAnsiTheme="majorBidi" w:cstheme="majorBidi"/>
          <w:sz w:val="24"/>
          <w:szCs w:val="24"/>
        </w:rPr>
        <w:t>(Velazquez-Gonzalez dkk., 2022)</w:t>
      </w:r>
      <w:r w:rsidRPr="00AC4B9D">
        <w:rPr>
          <w:rFonts w:asciiTheme="majorBidi" w:hAnsiTheme="majorBidi" w:cstheme="majorBidi"/>
          <w:sz w:val="24"/>
          <w:szCs w:val="24"/>
        </w:rPr>
        <w:t>.</w:t>
      </w:r>
    </w:p>
    <w:p w14:paraId="4389534D" w14:textId="77777777" w:rsidR="004D66D6" w:rsidRDefault="004D66D6" w:rsidP="004D66D6">
      <w:pPr>
        <w:spacing w:after="0" w:line="360" w:lineRule="auto"/>
        <w:jc w:val="both"/>
        <w:rPr>
          <w:rFonts w:asciiTheme="majorBidi" w:hAnsiTheme="majorBidi" w:cstheme="majorBidi"/>
          <w:sz w:val="24"/>
          <w:szCs w:val="24"/>
        </w:rPr>
      </w:pPr>
    </w:p>
    <w:p w14:paraId="2252C0DD" w14:textId="77777777" w:rsidR="004D66D6" w:rsidRDefault="004D66D6" w:rsidP="004D66D6">
      <w:pPr>
        <w:spacing w:after="0" w:line="360" w:lineRule="auto"/>
        <w:jc w:val="both"/>
        <w:rPr>
          <w:rFonts w:asciiTheme="majorBidi" w:hAnsiTheme="majorBidi" w:cstheme="majorBidi"/>
          <w:sz w:val="24"/>
          <w:szCs w:val="24"/>
        </w:rPr>
      </w:pPr>
    </w:p>
    <w:p w14:paraId="1747E111" w14:textId="77777777" w:rsidR="004D66D6" w:rsidRPr="004D66D6" w:rsidRDefault="004D66D6" w:rsidP="004D66D6">
      <w:pPr>
        <w:spacing w:after="0" w:line="360" w:lineRule="auto"/>
        <w:jc w:val="both"/>
        <w:rPr>
          <w:rFonts w:asciiTheme="majorBidi" w:hAnsiTheme="majorBidi" w:cstheme="majorBidi"/>
          <w:sz w:val="24"/>
          <w:szCs w:val="24"/>
        </w:rPr>
      </w:pPr>
    </w:p>
    <w:p w14:paraId="59CC875A" w14:textId="0E3155BB" w:rsidR="004D66D6" w:rsidRDefault="004D66D6" w:rsidP="004D66D6">
      <w:pPr>
        <w:pStyle w:val="ListParagraph"/>
        <w:numPr>
          <w:ilvl w:val="0"/>
          <w:numId w:val="26"/>
        </w:numPr>
        <w:spacing w:after="0" w:line="360" w:lineRule="auto"/>
        <w:jc w:val="both"/>
        <w:rPr>
          <w:rFonts w:asciiTheme="majorBidi" w:hAnsiTheme="majorBidi" w:cstheme="majorBidi"/>
          <w:sz w:val="24"/>
          <w:szCs w:val="24"/>
        </w:rPr>
      </w:pPr>
      <w:r>
        <w:rPr>
          <w:rFonts w:asciiTheme="majorBidi" w:hAnsiTheme="majorBidi" w:cstheme="majorBidi"/>
          <w:sz w:val="24"/>
          <w:szCs w:val="24"/>
        </w:rPr>
        <w:lastRenderedPageBreak/>
        <w:t>Nutrient Film Technique (NFT)</w:t>
      </w:r>
    </w:p>
    <w:p w14:paraId="5BDDF06A" w14:textId="5F358752" w:rsidR="00C171C4" w:rsidRDefault="005400E0" w:rsidP="008206DC">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Metode </w:t>
      </w:r>
      <w:r w:rsidR="004D66D6" w:rsidRPr="004D66D6">
        <w:rPr>
          <w:rFonts w:asciiTheme="majorBidi" w:hAnsiTheme="majorBidi" w:cstheme="majorBidi"/>
          <w:sz w:val="24"/>
          <w:szCs w:val="24"/>
          <w:lang w:val="sv-SE"/>
        </w:rPr>
        <w:t>dari sistem i</w:t>
      </w:r>
      <w:r w:rsidR="004D66D6">
        <w:rPr>
          <w:rFonts w:asciiTheme="majorBidi" w:hAnsiTheme="majorBidi" w:cstheme="majorBidi"/>
          <w:sz w:val="24"/>
          <w:szCs w:val="24"/>
          <w:lang w:val="sv-SE"/>
        </w:rPr>
        <w:t xml:space="preserve">ni yaitu dengan mengalirkan </w:t>
      </w:r>
      <w:r w:rsidR="004D66D6" w:rsidRPr="004D66D6">
        <w:rPr>
          <w:rFonts w:asciiTheme="majorBidi" w:hAnsiTheme="majorBidi" w:cstheme="majorBidi"/>
          <w:sz w:val="24"/>
          <w:szCs w:val="24"/>
          <w:lang w:val="sv-SE"/>
        </w:rPr>
        <w:t>larutan nutrisi dialirkan sebagai lapisan tipis (film) melalui saluran miring tempat akar menggantung, kemudian kembali ke reservoir (sirkulasi tertutup)</w:t>
      </w:r>
      <w:r w:rsidR="00B1292F">
        <w:rPr>
          <w:rFonts w:asciiTheme="majorBidi" w:hAnsiTheme="majorBidi" w:cstheme="majorBidi"/>
          <w:sz w:val="24"/>
          <w:szCs w:val="24"/>
          <w:lang w:val="sv-SE"/>
        </w:rPr>
        <w:t xml:space="preserve"> (Nitu dkk., 2024)</w:t>
      </w:r>
      <w:r w:rsidR="004D66D6" w:rsidRPr="004D66D6">
        <w:rPr>
          <w:rFonts w:asciiTheme="majorBidi" w:hAnsiTheme="majorBidi" w:cstheme="majorBidi"/>
          <w:sz w:val="24"/>
          <w:szCs w:val="24"/>
          <w:lang w:val="sv-SE"/>
        </w:rPr>
        <w:t>.</w:t>
      </w:r>
    </w:p>
    <w:p w14:paraId="7675BB80" w14:textId="4B6AD190" w:rsidR="005C25BD" w:rsidRDefault="007446D9" w:rsidP="007446D9">
      <w:pPr>
        <w:pStyle w:val="ListParagraph"/>
        <w:numPr>
          <w:ilvl w:val="0"/>
          <w:numId w:val="26"/>
        </w:numPr>
        <w:spacing w:after="0" w:line="360" w:lineRule="auto"/>
        <w:jc w:val="both"/>
        <w:rPr>
          <w:rFonts w:asciiTheme="majorBidi" w:hAnsiTheme="majorBidi" w:cstheme="majorBidi"/>
          <w:sz w:val="24"/>
          <w:szCs w:val="24"/>
          <w:lang w:val="sv-SE"/>
        </w:rPr>
      </w:pPr>
      <w:r w:rsidRPr="007446D9">
        <w:rPr>
          <w:rFonts w:asciiTheme="majorBidi" w:hAnsiTheme="majorBidi" w:cstheme="majorBidi"/>
          <w:sz w:val="24"/>
          <w:szCs w:val="24"/>
          <w:lang w:val="sv-SE"/>
        </w:rPr>
        <w:t>Ebb &amp; Flow (Sistem Pasang Suru</w:t>
      </w:r>
      <w:r>
        <w:rPr>
          <w:rFonts w:asciiTheme="majorBidi" w:hAnsiTheme="majorBidi" w:cstheme="majorBidi"/>
          <w:sz w:val="24"/>
          <w:szCs w:val="24"/>
          <w:lang w:val="sv-SE"/>
        </w:rPr>
        <w:t>t)</w:t>
      </w:r>
    </w:p>
    <w:p w14:paraId="77719F6B" w14:textId="3A04211F" w:rsidR="00463572" w:rsidRDefault="00463572" w:rsidP="00463572">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Metode pada sistem ini</w:t>
      </w:r>
      <w:r w:rsidR="004D2B99">
        <w:rPr>
          <w:rFonts w:asciiTheme="majorBidi" w:hAnsiTheme="majorBidi" w:cstheme="majorBidi"/>
          <w:sz w:val="24"/>
          <w:szCs w:val="24"/>
          <w:lang w:val="sv-SE"/>
        </w:rPr>
        <w:t xml:space="preserve"> yaitu</w:t>
      </w:r>
      <w:r w:rsidRPr="00463572">
        <w:rPr>
          <w:rFonts w:asciiTheme="majorBidi" w:hAnsiTheme="majorBidi" w:cstheme="majorBidi"/>
          <w:sz w:val="24"/>
          <w:szCs w:val="24"/>
          <w:lang w:val="sv-SE"/>
        </w:rPr>
        <w:t xml:space="preserve"> rak atau tray diisi media tanam, kemudian secara periodik didorong (flood) oleh larutan nutrisi dan kemudian dikosongkan (drain) kembali ke reservoir</w:t>
      </w:r>
      <w:r w:rsidR="00487886">
        <w:rPr>
          <w:rFonts w:asciiTheme="majorBidi" w:hAnsiTheme="majorBidi" w:cstheme="majorBidi"/>
          <w:sz w:val="24"/>
          <w:szCs w:val="24"/>
          <w:lang w:val="sv-SE"/>
        </w:rPr>
        <w:t xml:space="preserve"> </w:t>
      </w:r>
      <w:r w:rsidR="00487886" w:rsidRPr="00487886">
        <w:rPr>
          <w:rFonts w:asciiTheme="majorBidi" w:hAnsiTheme="majorBidi" w:cstheme="majorBidi"/>
          <w:sz w:val="24"/>
          <w:szCs w:val="24"/>
          <w:lang w:val="sv-SE"/>
        </w:rPr>
        <w:t>(Velazquez-Gonzalez dkk., 2022)</w:t>
      </w:r>
      <w:r w:rsidRPr="00463572">
        <w:rPr>
          <w:rFonts w:asciiTheme="majorBidi" w:hAnsiTheme="majorBidi" w:cstheme="majorBidi"/>
          <w:sz w:val="24"/>
          <w:szCs w:val="24"/>
          <w:lang w:val="sv-SE"/>
        </w:rPr>
        <w:t>.</w:t>
      </w:r>
    </w:p>
    <w:p w14:paraId="2F67BA76" w14:textId="791B6192" w:rsidR="00CD5E43" w:rsidRDefault="000D60C0" w:rsidP="00CD5E43">
      <w:pPr>
        <w:pStyle w:val="ListParagraph"/>
        <w:numPr>
          <w:ilvl w:val="0"/>
          <w:numId w:val="26"/>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Aeroponik</w:t>
      </w:r>
    </w:p>
    <w:p w14:paraId="4CF1288D" w14:textId="77FAFBAA" w:rsidR="000D60C0" w:rsidRPr="00CD5E43" w:rsidRDefault="00604D84" w:rsidP="000D60C0">
      <w:pPr>
        <w:pStyle w:val="ListParagraph"/>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Prinsip kerja dari sistem ini yaitu akar dari tanaman digantung di udara lalu disemprot kabut nutrisi secara periodik sehingga akar dapat menyerap nutrisi dan oksigen sekaligus</w:t>
      </w:r>
      <w:r w:rsidR="00C24D60">
        <w:rPr>
          <w:rFonts w:asciiTheme="majorBidi" w:hAnsiTheme="majorBidi" w:cstheme="majorBidi"/>
          <w:sz w:val="24"/>
          <w:szCs w:val="24"/>
          <w:lang w:val="sv-SE"/>
        </w:rPr>
        <w:t xml:space="preserve"> </w:t>
      </w:r>
      <w:r w:rsidR="00C24D60" w:rsidRPr="00C24D60">
        <w:rPr>
          <w:rFonts w:asciiTheme="majorBidi" w:hAnsiTheme="majorBidi" w:cstheme="majorBidi"/>
          <w:sz w:val="24"/>
          <w:szCs w:val="24"/>
          <w:lang w:val="sv-SE"/>
        </w:rPr>
        <w:t>(Velazquez-Gonzalez dkk., 2022)</w:t>
      </w:r>
      <w:r w:rsidR="00C24D60">
        <w:rPr>
          <w:rFonts w:asciiTheme="majorBidi" w:hAnsiTheme="majorBidi" w:cstheme="majorBidi"/>
          <w:sz w:val="24"/>
          <w:szCs w:val="24"/>
          <w:lang w:val="sv-SE"/>
        </w:rPr>
        <w:t>.</w:t>
      </w:r>
    </w:p>
    <w:p w14:paraId="061BB53E" w14:textId="77777777" w:rsidR="00E31E60" w:rsidRDefault="00E31E60" w:rsidP="00E31E60">
      <w:pPr>
        <w:keepNext/>
        <w:spacing w:after="0" w:line="240" w:lineRule="auto"/>
        <w:jc w:val="center"/>
      </w:pPr>
      <w:r>
        <w:rPr>
          <w:noProof/>
        </w:rPr>
        <w:drawing>
          <wp:inline distT="0" distB="0" distL="0" distR="0" wp14:anchorId="66AC3BC4" wp14:editId="36343C58">
            <wp:extent cx="3629025" cy="2421026"/>
            <wp:effectExtent l="0" t="0" r="0" b="0"/>
            <wp:docPr id="1853026668" name="Picture 2" descr="Cara Semai Selada Hidroponik dan Perawatannya Hingga Panen | kumparan.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ara Semai Selada Hidroponik dan Perawatannya Hingga Panen | kumparan.c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71923" cy="2449645"/>
                    </a:xfrm>
                    <a:prstGeom prst="rect">
                      <a:avLst/>
                    </a:prstGeom>
                    <a:noFill/>
                    <a:ln>
                      <a:noFill/>
                    </a:ln>
                  </pic:spPr>
                </pic:pic>
              </a:graphicData>
            </a:graphic>
          </wp:inline>
        </w:drawing>
      </w:r>
    </w:p>
    <w:p w14:paraId="6A8D92E5" w14:textId="2BD4F141" w:rsidR="00E31E60" w:rsidRPr="00984AC3" w:rsidRDefault="00E31E60" w:rsidP="00984AC3">
      <w:pPr>
        <w:pStyle w:val="Caption"/>
        <w:jc w:val="center"/>
        <w:rPr>
          <w:rFonts w:asciiTheme="majorBidi" w:hAnsiTheme="majorBidi" w:cstheme="majorBidi"/>
          <w:i w:val="0"/>
          <w:iCs w:val="0"/>
          <w:color w:val="auto"/>
          <w:sz w:val="24"/>
          <w:szCs w:val="24"/>
          <w:lang w:val="sv-SE"/>
        </w:rPr>
      </w:pPr>
      <w:r w:rsidRPr="00C85D0A">
        <w:rPr>
          <w:rFonts w:asciiTheme="majorBidi" w:hAnsiTheme="majorBidi" w:cstheme="majorBidi"/>
          <w:i w:val="0"/>
          <w:iCs w:val="0"/>
          <w:color w:val="auto"/>
          <w:sz w:val="24"/>
          <w:szCs w:val="24"/>
          <w:lang w:val="sv-SE"/>
        </w:rPr>
        <w:t xml:space="preserve">Gambar 2. </w:t>
      </w:r>
      <w:r w:rsidRPr="00E31E60">
        <w:rPr>
          <w:rFonts w:asciiTheme="majorBidi" w:hAnsiTheme="majorBidi" w:cstheme="majorBidi"/>
          <w:i w:val="0"/>
          <w:iCs w:val="0"/>
          <w:color w:val="auto"/>
          <w:sz w:val="24"/>
          <w:szCs w:val="24"/>
        </w:rPr>
        <w:fldChar w:fldCharType="begin"/>
      </w:r>
      <w:r w:rsidRPr="00C85D0A">
        <w:rPr>
          <w:rFonts w:asciiTheme="majorBidi" w:hAnsiTheme="majorBidi" w:cstheme="majorBidi"/>
          <w:i w:val="0"/>
          <w:iCs w:val="0"/>
          <w:color w:val="auto"/>
          <w:sz w:val="24"/>
          <w:szCs w:val="24"/>
          <w:lang w:val="sv-SE"/>
        </w:rPr>
        <w:instrText xml:space="preserve"> SEQ Gambar_2. \* ARABIC </w:instrText>
      </w:r>
      <w:r w:rsidRPr="00E31E6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w:t>
      </w:r>
      <w:r w:rsidRPr="00E31E60">
        <w:rPr>
          <w:rFonts w:asciiTheme="majorBidi" w:hAnsiTheme="majorBidi" w:cstheme="majorBidi"/>
          <w:i w:val="0"/>
          <w:iCs w:val="0"/>
          <w:color w:val="auto"/>
          <w:sz w:val="24"/>
          <w:szCs w:val="24"/>
        </w:rPr>
        <w:fldChar w:fldCharType="end"/>
      </w:r>
      <w:r w:rsidRPr="00C85D0A">
        <w:rPr>
          <w:rFonts w:asciiTheme="majorBidi" w:hAnsiTheme="majorBidi" w:cstheme="majorBidi"/>
          <w:i w:val="0"/>
          <w:iCs w:val="0"/>
          <w:color w:val="auto"/>
          <w:sz w:val="24"/>
          <w:szCs w:val="24"/>
          <w:lang w:val="sv-SE"/>
        </w:rPr>
        <w:t xml:space="preserve"> Hidroponik</w:t>
      </w:r>
    </w:p>
    <w:p w14:paraId="568A8F0D" w14:textId="6F21B1B9" w:rsidR="002637FC" w:rsidRPr="006E133B" w:rsidRDefault="002637FC" w:rsidP="002637FC">
      <w:pPr>
        <w:spacing w:after="0" w:line="360" w:lineRule="auto"/>
        <w:jc w:val="both"/>
        <w:rPr>
          <w:rFonts w:asciiTheme="majorBidi" w:hAnsiTheme="majorBidi" w:cstheme="majorBidi"/>
          <w:b/>
          <w:bCs/>
          <w:sz w:val="24"/>
          <w:szCs w:val="24"/>
          <w:lang w:val="sv-SE"/>
        </w:rPr>
      </w:pPr>
      <w:r w:rsidRPr="006E133B">
        <w:rPr>
          <w:rFonts w:asciiTheme="majorBidi" w:hAnsiTheme="majorBidi" w:cstheme="majorBidi"/>
          <w:b/>
          <w:bCs/>
          <w:sz w:val="24"/>
          <w:szCs w:val="24"/>
          <w:lang w:val="sv-SE"/>
        </w:rPr>
        <w:t>2.2.2 Sistem Nutrient Film Technique (NFT)</w:t>
      </w:r>
    </w:p>
    <w:p w14:paraId="2B199061" w14:textId="6FB6355E" w:rsidR="00BD7507" w:rsidRPr="00BD7507" w:rsidRDefault="00BD7507" w:rsidP="005A4C4F">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Sistem Nutrient Film Technique (NFT) merupakan salah satu metode hidroponik yang mengalirkan lapisan tipis larutan nutrisi secara kontinu melalui pipa tempat akar tanaman tumbuh</w:t>
      </w:r>
      <w:r w:rsidR="00242458">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(Nitu dkk., 2024). </w:t>
      </w:r>
      <w:r w:rsidR="00560BB9">
        <w:rPr>
          <w:rFonts w:asciiTheme="majorBidi" w:hAnsiTheme="majorBidi" w:cstheme="majorBidi"/>
          <w:sz w:val="24"/>
          <w:szCs w:val="24"/>
          <w:lang w:val="sv-SE"/>
        </w:rPr>
        <w:t>Pada gambar 2.2 yang menunjukan d</w:t>
      </w:r>
      <w:r w:rsidRPr="00BD7507">
        <w:rPr>
          <w:rFonts w:asciiTheme="majorBidi" w:hAnsiTheme="majorBidi" w:cstheme="majorBidi"/>
          <w:sz w:val="24"/>
          <w:szCs w:val="24"/>
          <w:lang w:val="sv-SE"/>
        </w:rPr>
        <w:t xml:space="preserve">esain aliran tipis pada NFT memastikan akar tidak tergenang seluruhnya, sehingga mencegah kekurangan oksigen yang dapat menghambat respirasi akar (Yang dkk., 2024). Sistem ini memanfaatkan sirkulasi air tertutup di mana larutan yang tidak terserap tanaman dialirkan kembali ke tangki penampung </w:t>
      </w:r>
      <w:r w:rsidRPr="00BD7507">
        <w:rPr>
          <w:rFonts w:asciiTheme="majorBidi" w:hAnsiTheme="majorBidi" w:cstheme="majorBidi"/>
          <w:sz w:val="24"/>
          <w:szCs w:val="24"/>
          <w:lang w:val="sv-SE"/>
        </w:rPr>
        <w:lastRenderedPageBreak/>
        <w:t xml:space="preserve">untuk digunakan kembali, menjadikannya sangat efisien dalam penggunaan air dan nutrisi (Palmitessa dkk., 2024). Menurut penelitian </w:t>
      </w:r>
      <w:r w:rsidR="002647CB">
        <w:rPr>
          <w:rFonts w:asciiTheme="majorBidi" w:hAnsiTheme="majorBidi" w:cstheme="majorBidi"/>
          <w:sz w:val="24"/>
          <w:szCs w:val="24"/>
          <w:lang w:val="sv-SE"/>
        </w:rPr>
        <w:t>(</w:t>
      </w:r>
      <w:r w:rsidRPr="00BD7507">
        <w:rPr>
          <w:rFonts w:asciiTheme="majorBidi" w:hAnsiTheme="majorBidi" w:cstheme="majorBidi"/>
          <w:sz w:val="24"/>
          <w:szCs w:val="24"/>
          <w:lang w:val="sv-SE"/>
        </w:rPr>
        <w:t>Nitu dkk.</w:t>
      </w:r>
      <w:r w:rsidR="002647CB">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2024), sistem NFT mampu meningkatkan efisiensi serapan hara dan mempercepat pertumbuhan tanaman daun seperti selada karena distribusi nutrisi yang merata pada akar.</w:t>
      </w:r>
    </w:p>
    <w:p w14:paraId="29CC46D0" w14:textId="7C886B5A" w:rsidR="00BD7507" w:rsidRPr="00BD7507" w:rsidRDefault="00BD7507" w:rsidP="001652D1">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Keunggulan lain dari sistem NFT adalah kemampuannya untuk menjaga kestabilan lingkungan perakaran</w:t>
      </w:r>
      <w:r w:rsidR="001652D1" w:rsidRPr="001652D1">
        <w:rPr>
          <w:lang w:val="sv-SE"/>
        </w:rPr>
        <w:t xml:space="preserve"> </w:t>
      </w:r>
      <w:r w:rsidR="001652D1">
        <w:rPr>
          <w:lang w:val="sv-SE"/>
        </w:rPr>
        <w:t>(</w:t>
      </w:r>
      <w:r w:rsidR="001E03F6">
        <w:rPr>
          <w:rFonts w:asciiTheme="majorBidi" w:hAnsiTheme="majorBidi" w:cstheme="majorBidi"/>
          <w:sz w:val="24"/>
          <w:szCs w:val="24"/>
          <w:lang w:val="sv-SE"/>
        </w:rPr>
        <w:t>Nitu</w:t>
      </w:r>
      <w:r w:rsidR="001652D1" w:rsidRPr="001652D1">
        <w:rPr>
          <w:rFonts w:asciiTheme="majorBidi" w:hAnsiTheme="majorBidi" w:cstheme="majorBidi"/>
          <w:sz w:val="24"/>
          <w:szCs w:val="24"/>
          <w:lang w:val="sv-SE"/>
        </w:rPr>
        <w:t xml:space="preserve"> dkk.</w:t>
      </w:r>
      <w:r w:rsidR="001652D1">
        <w:rPr>
          <w:rFonts w:asciiTheme="majorBidi" w:hAnsiTheme="majorBidi" w:cstheme="majorBidi"/>
          <w:sz w:val="24"/>
          <w:szCs w:val="24"/>
          <w:lang w:val="sv-SE"/>
        </w:rPr>
        <w:t xml:space="preserve">, </w:t>
      </w:r>
      <w:r w:rsidR="001652D1" w:rsidRPr="001652D1">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karena parameter utama seperti pH, EC, suhu air, dan debit aliran dapat dikendalikan secara presisi (Chowdhury dkk., 2024). Sistem ini juga sangat cocok diterapkan pada tanaman berakar pendek seperti selada (Lactuca sativa), bayam, dan pakcoy karena akar tanaman jenis tersebut dapat tumbuh optimal dengan lapisan nutrisi yang dangkal (Yang dkk., 2024). Selain itu, NFT mudah diintegrasikan dengan sistem kendali otomatis berbasis sensor dan logika fuzzy Mamdani, yang memungkinkan pengaturan variabel lingkungan secara adaptif terhadap perubahan nilai sensor (Escalante-Mamami dkk., 2025). Integrasi antara NFT dan sistem kontrol cerdas memungkinkan pemantauan dan penyesuaian kondisi pH, EC, dan suhu secara real-time tanpa intervensi manual, sehingga pertumbuhan tanaman dapat berlangsung stabil (Fauzan dan Saptarini, 2021).</w:t>
      </w:r>
    </w:p>
    <w:p w14:paraId="5A2053AC" w14:textId="05CCDD56" w:rsidR="00BD7507" w:rsidRPr="00BD7507" w:rsidRDefault="00BD7507" w:rsidP="001542D6">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Di sisi lain, sistem NFT memiliki sejumlah kelemahan yang perlu diperhatikan dalam implementasinya.</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Palmitessa dkk.</w:t>
      </w:r>
      <w:r w:rsidR="001542D6">
        <w:rPr>
          <w:rFonts w:asciiTheme="majorBidi" w:hAnsiTheme="majorBidi" w:cstheme="majorBidi"/>
          <w:sz w:val="24"/>
          <w:szCs w:val="24"/>
          <w:lang w:val="sv-SE"/>
        </w:rPr>
        <w:t xml:space="preserve">, </w:t>
      </w:r>
      <w:r w:rsidR="001542D6" w:rsidRPr="001542D6">
        <w:rPr>
          <w:rFonts w:asciiTheme="majorBidi" w:hAnsiTheme="majorBidi" w:cstheme="majorBidi"/>
          <w:sz w:val="24"/>
          <w:szCs w:val="24"/>
          <w:lang w:val="sv-SE"/>
        </w:rPr>
        <w:t>2024)</w:t>
      </w:r>
      <w:r w:rsidRPr="00BD7507">
        <w:rPr>
          <w:rFonts w:asciiTheme="majorBidi" w:hAnsiTheme="majorBidi" w:cstheme="majorBidi"/>
          <w:sz w:val="24"/>
          <w:szCs w:val="24"/>
          <w:lang w:val="sv-SE"/>
        </w:rPr>
        <w:t xml:space="preserve"> Salah satu kendala utama adalah ketergantungan sistem terhadap aliran pompa dan listrik.(Agustian dkk., 2022). Sistem ini juga menuntut pemeliharaan rutin karena pipa dan saluran cenderung tertutup oleh lumut atau endapan mineral yang dapat menghambat laju aliran air (Palmitessa dkk., 2024). Selain itu, NFT sangat sensitif terhadap fluktuasi parameter lingkungan; perubahan kecil pada nilai pH, EC, suhu air, atau debit aliran dapat memengaruhi kemampuan tanaman dalam menyerap unsur hara (Yang dkk., 2024).</w:t>
      </w:r>
    </w:p>
    <w:p w14:paraId="31683896" w14:textId="3373244A" w:rsidR="00355613" w:rsidRPr="0039003B" w:rsidRDefault="00BD7507" w:rsidP="00355613">
      <w:pPr>
        <w:spacing w:after="0" w:line="360" w:lineRule="auto"/>
        <w:ind w:firstLine="426"/>
        <w:jc w:val="both"/>
        <w:rPr>
          <w:rFonts w:asciiTheme="majorBidi" w:hAnsiTheme="majorBidi" w:cstheme="majorBidi"/>
          <w:sz w:val="24"/>
          <w:szCs w:val="24"/>
          <w:lang w:val="sv-SE"/>
        </w:rPr>
      </w:pPr>
      <w:r w:rsidRPr="00BD7507">
        <w:rPr>
          <w:rFonts w:asciiTheme="majorBidi" w:hAnsiTheme="majorBidi" w:cstheme="majorBidi"/>
          <w:sz w:val="24"/>
          <w:szCs w:val="24"/>
          <w:lang w:val="sv-SE"/>
        </w:rPr>
        <w:t xml:space="preserve">Penelitian </w:t>
      </w:r>
      <w:r w:rsidR="00DF4916">
        <w:rPr>
          <w:rFonts w:asciiTheme="majorBidi" w:hAnsiTheme="majorBidi" w:cstheme="majorBidi"/>
          <w:sz w:val="24"/>
          <w:szCs w:val="24"/>
          <w:lang w:val="sv-SE"/>
        </w:rPr>
        <w:t>(</w:t>
      </w:r>
      <w:r w:rsidRPr="00BD7507">
        <w:rPr>
          <w:rFonts w:asciiTheme="majorBidi" w:hAnsiTheme="majorBidi" w:cstheme="majorBidi"/>
          <w:sz w:val="24"/>
          <w:szCs w:val="24"/>
          <w:lang w:val="sv-SE"/>
        </w:rPr>
        <w:t>Liu dkk.</w:t>
      </w:r>
      <w:r w:rsidR="00DF4916">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menunjukkan bahwa perubahan suhu air berpengaruh signifikan terhadap kadar oksigen terlarut, di mana suhu tinggi menurunkan oksigen dan menghambat pertumbuhan akar. Sementara itu, </w:t>
      </w:r>
      <w:r w:rsidR="00C3593E">
        <w:rPr>
          <w:rFonts w:asciiTheme="majorBidi" w:hAnsiTheme="majorBidi" w:cstheme="majorBidi"/>
          <w:sz w:val="24"/>
          <w:szCs w:val="24"/>
          <w:lang w:val="sv-SE"/>
        </w:rPr>
        <w:t>(</w:t>
      </w:r>
      <w:r w:rsidRPr="00BD7507">
        <w:rPr>
          <w:rFonts w:asciiTheme="majorBidi" w:hAnsiTheme="majorBidi" w:cstheme="majorBidi"/>
          <w:sz w:val="24"/>
          <w:szCs w:val="24"/>
          <w:lang w:val="sv-SE"/>
        </w:rPr>
        <w:t>Pastor-Arbulú dkk.</w:t>
      </w:r>
      <w:r w:rsidR="00C3593E">
        <w:rPr>
          <w:rFonts w:asciiTheme="majorBidi" w:hAnsiTheme="majorBidi" w:cstheme="majorBidi"/>
          <w:sz w:val="24"/>
          <w:szCs w:val="24"/>
          <w:lang w:val="sv-SE"/>
        </w:rPr>
        <w:t xml:space="preserve">, </w:t>
      </w:r>
      <w:r w:rsidRPr="00BD7507">
        <w:rPr>
          <w:rFonts w:asciiTheme="majorBidi" w:hAnsiTheme="majorBidi" w:cstheme="majorBidi"/>
          <w:sz w:val="24"/>
          <w:szCs w:val="24"/>
          <w:lang w:val="sv-SE"/>
        </w:rPr>
        <w:t xml:space="preserve">2025) menjelaskan bahwa kemiringan saluran dan debit aliran yang tidak tepat dapat menyebabkan distribusi nutrisi tidak merata antar tanaman, sehingga menimbulkan variasi pertumbuhan. NFT juga tidak cocok untuk tanaman </w:t>
      </w:r>
      <w:r w:rsidRPr="00BD7507">
        <w:rPr>
          <w:rFonts w:asciiTheme="majorBidi" w:hAnsiTheme="majorBidi" w:cstheme="majorBidi"/>
          <w:sz w:val="24"/>
          <w:szCs w:val="24"/>
          <w:lang w:val="sv-SE"/>
        </w:rPr>
        <w:lastRenderedPageBreak/>
        <w:t>berakar besar atau berat seperti tomat dan mentimun karena ruang dalam pipa terlalu sempit untuk menopang massa akar (Nitu dkk., 2024). Dengan demikian, meskipun NFT menawarkan efisiensi tinggi dan cocok untuk sistem otomatis berbasis sensor</w:t>
      </w:r>
      <w:r w:rsidR="008F1A28">
        <w:rPr>
          <w:rFonts w:asciiTheme="majorBidi" w:hAnsiTheme="majorBidi" w:cstheme="majorBidi"/>
          <w:sz w:val="24"/>
          <w:szCs w:val="24"/>
          <w:lang w:val="sv-SE"/>
        </w:rPr>
        <w:t xml:space="preserve"> (</w:t>
      </w:r>
      <w:r w:rsidR="008F1A28" w:rsidRPr="00BD7507">
        <w:rPr>
          <w:rFonts w:asciiTheme="majorBidi" w:hAnsiTheme="majorBidi" w:cstheme="majorBidi"/>
          <w:sz w:val="24"/>
          <w:szCs w:val="24"/>
          <w:lang w:val="sv-SE"/>
        </w:rPr>
        <w:t>Escalante-Mamami dkk., 2025)</w:t>
      </w:r>
      <w:r w:rsidR="003838B9">
        <w:rPr>
          <w:rFonts w:asciiTheme="majorBidi" w:hAnsiTheme="majorBidi" w:cstheme="majorBidi"/>
          <w:sz w:val="24"/>
          <w:szCs w:val="24"/>
          <w:lang w:val="sv-SE"/>
        </w:rPr>
        <w:t>,</w:t>
      </w:r>
      <w:r w:rsidRPr="00BD7507">
        <w:rPr>
          <w:rFonts w:asciiTheme="majorBidi" w:hAnsiTheme="majorBidi" w:cstheme="majorBidi"/>
          <w:sz w:val="24"/>
          <w:szCs w:val="24"/>
          <w:lang w:val="sv-SE"/>
        </w:rPr>
        <w:t xml:space="preserve"> sistem ini tetap membutuhkan kontrol yang cermat dan perawatan berkala agar kestabilan lingkungan dan pertumbuhan tanaman dapat dipertahankan (Palmitessa dkk., 2024).</w:t>
      </w:r>
    </w:p>
    <w:p w14:paraId="32A6FC69" w14:textId="740BC636" w:rsidR="00CC40ED" w:rsidRDefault="00CC40ED" w:rsidP="00E82235">
      <w:pPr>
        <w:keepNext/>
        <w:spacing w:after="0" w:line="240" w:lineRule="auto"/>
        <w:jc w:val="center"/>
      </w:pPr>
      <w:r>
        <w:rPr>
          <w:noProof/>
        </w:rPr>
        <w:drawing>
          <wp:inline distT="0" distB="0" distL="0" distR="0" wp14:anchorId="38AF9A48" wp14:editId="2FA627AB">
            <wp:extent cx="3914775" cy="2406526"/>
            <wp:effectExtent l="0" t="0" r="0" b="0"/>
            <wp:docPr id="1726607465" name="Picture 3" descr="Cara Membuat Rak Hidroponik Sederhana Dan Hemat Tempat - CV GOODPLANT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ra Membuat Rak Hidroponik Sederhana Dan Hemat Tempat - CV GOODPLANT  Indonesia"/>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194" t="1194" r="1348" b="4160"/>
                    <a:stretch>
                      <a:fillRect/>
                    </a:stretch>
                  </pic:blipFill>
                  <pic:spPr bwMode="auto">
                    <a:xfrm>
                      <a:off x="0" y="0"/>
                      <a:ext cx="4016793" cy="2469239"/>
                    </a:xfrm>
                    <a:prstGeom prst="rect">
                      <a:avLst/>
                    </a:prstGeom>
                    <a:noFill/>
                    <a:ln>
                      <a:noFill/>
                    </a:ln>
                    <a:extLst>
                      <a:ext uri="{53640926-AAD7-44D8-BBD7-CCE9431645EC}">
                        <a14:shadowObscured xmlns:a14="http://schemas.microsoft.com/office/drawing/2010/main"/>
                      </a:ext>
                    </a:extLst>
                  </pic:spPr>
                </pic:pic>
              </a:graphicData>
            </a:graphic>
          </wp:inline>
        </w:drawing>
      </w:r>
    </w:p>
    <w:p w14:paraId="21BBBB3D" w14:textId="0AD385A6" w:rsidR="00CC40ED" w:rsidRPr="00116266" w:rsidRDefault="00CC40ED" w:rsidP="00CC40ED">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CC40ED">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CC40ED">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2</w:t>
      </w:r>
      <w:r w:rsidRPr="00CC40ED">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Sistem Nutrient Film Technique</w:t>
      </w:r>
    </w:p>
    <w:p w14:paraId="74D3247C" w14:textId="77777777" w:rsidR="00CC40ED" w:rsidRPr="00116266" w:rsidRDefault="00CC40ED" w:rsidP="00CC40ED">
      <w:pPr>
        <w:spacing w:after="0" w:line="240" w:lineRule="auto"/>
        <w:jc w:val="both"/>
        <w:rPr>
          <w:rFonts w:asciiTheme="majorBidi" w:hAnsiTheme="majorBidi" w:cstheme="majorBidi"/>
          <w:sz w:val="24"/>
          <w:szCs w:val="24"/>
          <w:lang w:val="sv-SE"/>
        </w:rPr>
      </w:pPr>
    </w:p>
    <w:p w14:paraId="23CE0173" w14:textId="77777777" w:rsidR="004E640D" w:rsidRPr="00116266" w:rsidRDefault="004E640D" w:rsidP="004E640D">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2.2.5 Tanaman Salada (Lactuca Sativa)</w:t>
      </w:r>
    </w:p>
    <w:p w14:paraId="54ED5842" w14:textId="6CB0B297"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Tanaman selada (Lactuca sativa L.) merupakan sayuran daun dari famili Asteraceae yang banyak dibudidayakan pada sistem hidroponik karena memiliki siklus tanam singkat (30–45 hari), tekstur daun renyah, serta kebutuhan nutrisi yang relatif sederhana (Nitu dkk., 2024). Selada termasuk tanaman berakar pendek yang sangat responsif terhadap perubahan lingkungan, sehingga cocok ditanam pada sistem Nutrient Film Technique (NFT) yang menyediakan lapisan tipis larutan nutrisi mengalir secara kontinu di zona akar (Chowdhury dkk., 2024).</w:t>
      </w:r>
    </w:p>
    <w:p w14:paraId="6311019F" w14:textId="7317ED42"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Pertumbuhan optimal selada sangat dipengaruhi oleh keseimbangan faktor lingkungan seperti pH, Electrical Conductivity (EC), suhu air, dan debit aliran nutrisi. Menurut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Escalante-Mamami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 xml:space="preserve">2025), kisaran pH ideal bagi selada adalah 5,5–6,5, karena pada rentang ini unsur hara makro seperti nitrogen (N), fosfor (P), dan kalium (K) dapat diserap secara maksimal tanpa menimbulkan toksisitas. Selain itu, nilai EC 1,2–2,0 mS/cm dianggap optimal untuk menjaga konsentrasi larutan nutrisi yang seimbang—terlalu tinggi dapat menyebabkan </w:t>
      </w:r>
      <w:r w:rsidRPr="0057294E">
        <w:rPr>
          <w:rFonts w:asciiTheme="majorBidi" w:hAnsiTheme="majorBidi" w:cstheme="majorBidi"/>
          <w:sz w:val="24"/>
          <w:szCs w:val="24"/>
          <w:lang w:val="sv-SE"/>
        </w:rPr>
        <w:lastRenderedPageBreak/>
        <w:t>dehidrasi akar, sementara terlalu rendah menghambat pertumbuhan vegetatif (Sulaiman dkk., 2025).</w:t>
      </w:r>
    </w:p>
    <w:p w14:paraId="0135455A" w14:textId="438CAE25"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Faktor suhu air juga memiliki peranan penting dalam mendukung metabolisme akar dan ketersediaan oksigen terlarut. Penelitian </w:t>
      </w:r>
      <w:r w:rsidR="007B353D">
        <w:rPr>
          <w:rFonts w:asciiTheme="majorBidi" w:hAnsiTheme="majorBidi" w:cstheme="majorBidi"/>
          <w:sz w:val="24"/>
          <w:szCs w:val="24"/>
          <w:lang w:val="sv-SE"/>
        </w:rPr>
        <w:t>(</w:t>
      </w:r>
      <w:r w:rsidRPr="0057294E">
        <w:rPr>
          <w:rFonts w:asciiTheme="majorBidi" w:hAnsiTheme="majorBidi" w:cstheme="majorBidi"/>
          <w:sz w:val="24"/>
          <w:szCs w:val="24"/>
          <w:lang w:val="sv-SE"/>
        </w:rPr>
        <w:t>Liu dkk.</w:t>
      </w:r>
      <w:r w:rsidR="007B353D">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2025) menunjukkan bahwa rentang suhu air 20–25 °C menghasilkan pertumbuhan selada terbaik karena kadar oksigen terlaru</w:t>
      </w:r>
      <w:r w:rsidR="008B3F43">
        <w:rPr>
          <w:rFonts w:asciiTheme="majorBidi" w:hAnsiTheme="majorBidi" w:cstheme="majorBidi"/>
          <w:sz w:val="24"/>
          <w:szCs w:val="24"/>
          <w:lang w:val="sv-SE"/>
        </w:rPr>
        <w:t>t</w:t>
      </w:r>
      <w:r w:rsidRPr="0057294E">
        <w:rPr>
          <w:rFonts w:asciiTheme="majorBidi" w:hAnsiTheme="majorBidi" w:cstheme="majorBidi"/>
          <w:sz w:val="24"/>
          <w:szCs w:val="24"/>
          <w:lang w:val="sv-SE"/>
        </w:rPr>
        <w:t xml:space="preserve"> tetap berada di atas 6 mg/L, yang penting untuk respirasi akar. Jika suhu melebihi 28 °C, kadar oksigen menurun drastis dan menghambat perkembangan akar, sementara suhu di bawah 18 °C memperlambat penyerapan nutrisi dan aktivitas fotosintesis (Yang dkk., 2024).</w:t>
      </w:r>
    </w:p>
    <w:p w14:paraId="15BAC658" w14:textId="21D0B11F"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 xml:space="preserve">Selain suhu, debit aliran nutrisi juga menjadi variabel kritis dalam sistem NFT. Menurut </w:t>
      </w:r>
      <w:r w:rsidR="00FE3EE7">
        <w:rPr>
          <w:rFonts w:asciiTheme="majorBidi" w:hAnsiTheme="majorBidi" w:cstheme="majorBidi"/>
          <w:sz w:val="24"/>
          <w:szCs w:val="24"/>
          <w:lang w:val="sv-SE"/>
        </w:rPr>
        <w:t>(</w:t>
      </w:r>
      <w:r w:rsidRPr="0057294E">
        <w:rPr>
          <w:rFonts w:asciiTheme="majorBidi" w:hAnsiTheme="majorBidi" w:cstheme="majorBidi"/>
          <w:sz w:val="24"/>
          <w:szCs w:val="24"/>
          <w:lang w:val="sv-SE"/>
        </w:rPr>
        <w:t>Pastor-Arbulú dkk.</w:t>
      </w:r>
      <w:r w:rsidR="00FE3EE7">
        <w:rPr>
          <w:rFonts w:asciiTheme="majorBidi" w:hAnsiTheme="majorBidi" w:cstheme="majorBidi"/>
          <w:sz w:val="24"/>
          <w:szCs w:val="24"/>
          <w:lang w:val="sv-SE"/>
        </w:rPr>
        <w:t>,</w:t>
      </w:r>
      <w:r w:rsidR="00EE4C7A">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2025), aliran larutan yang terlalu cepat menyebabkan akar tidak sempat menyerap hara secara optimal, sedangkan aliran terlalu lambat menimbulkan genangan yang menurunkan oksigen di zona akar. Oleh karena itu, debit aliran ideal bagi pertumbuhan selada berada pada kisaran 1–2 L/menit, dengan kemiringan saluran sekitar 2–4% agar nutrisi mengalir tipis dan merata sepanjang pipa (Nitu dkk., 2024).</w:t>
      </w:r>
    </w:p>
    <w:p w14:paraId="7C8BABBC" w14:textId="24850102" w:rsidR="0057294E" w:rsidRPr="0057294E"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Kestabilan keempat parameter</w:t>
      </w:r>
      <w:r>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pH, EC, suhu air, dan debit aliran</w:t>
      </w:r>
      <w:r>
        <w:rPr>
          <w:rFonts w:asciiTheme="majorBidi" w:hAnsiTheme="majorBidi" w:cstheme="majorBidi"/>
          <w:sz w:val="24"/>
          <w:szCs w:val="24"/>
          <w:lang w:val="sv-SE"/>
        </w:rPr>
        <w:t xml:space="preserve"> </w:t>
      </w:r>
      <w:r w:rsidRPr="0057294E">
        <w:rPr>
          <w:rFonts w:asciiTheme="majorBidi" w:hAnsiTheme="majorBidi" w:cstheme="majorBidi"/>
          <w:sz w:val="24"/>
          <w:szCs w:val="24"/>
          <w:lang w:val="sv-SE"/>
        </w:rPr>
        <w:t>merupakan faktor kunci yang menentukan kualitas dan produktivitas selada hidroponik. Ketidakseimbangan salah satu parameter dapat memicu stres fisiologis, menurunkan laju fotosintesis, serta mengakibatkan pertumbuhan tidak seragam antar tanaman (Chowdhury dkk., 2024). Karena sensitivitas tinggi ini, diperlukan sistem kendali otomatis berbasis logika fuzzy Mamdani yang mampu menyesuaikan kondisi lingkungan secara adaptif terhadap perubahan nilai sensor (Fauzan dan Saptarini, 2021).</w:t>
      </w:r>
    </w:p>
    <w:p w14:paraId="16331244" w14:textId="5B05B3CB" w:rsidR="004E640D" w:rsidRPr="001F1777" w:rsidRDefault="0057294E" w:rsidP="0057294E">
      <w:pPr>
        <w:spacing w:after="0" w:line="360" w:lineRule="auto"/>
        <w:ind w:firstLine="426"/>
        <w:jc w:val="both"/>
        <w:rPr>
          <w:rFonts w:asciiTheme="majorBidi" w:hAnsiTheme="majorBidi" w:cstheme="majorBidi"/>
          <w:sz w:val="24"/>
          <w:szCs w:val="24"/>
          <w:lang w:val="sv-SE"/>
        </w:rPr>
      </w:pPr>
      <w:r w:rsidRPr="0057294E">
        <w:rPr>
          <w:rFonts w:asciiTheme="majorBidi" w:hAnsiTheme="majorBidi" w:cstheme="majorBidi"/>
          <w:sz w:val="24"/>
          <w:szCs w:val="24"/>
          <w:lang w:val="sv-SE"/>
        </w:rPr>
        <w:t>Dengan menjaga parameter lingkungan pada rentang ideal—pH 5,5–6,5, EC 1,2–2,0 mS/cm, suhu air 20–25 °C, dan debit aliran 1–2 L/menit—tanaman selada akan menunjukkan peningkatan signifikan dalam serapan nutrisi, bobot segar daun, dan kualitas hasil panen (Liu dkk., 2025</w:t>
      </w:r>
      <w:r w:rsidR="00E56DF3">
        <w:rPr>
          <w:rFonts w:asciiTheme="majorBidi" w:hAnsiTheme="majorBidi" w:cstheme="majorBidi"/>
          <w:sz w:val="24"/>
          <w:szCs w:val="24"/>
          <w:lang w:val="sv-SE"/>
        </w:rPr>
        <w:t>)(</w:t>
      </w:r>
      <w:r w:rsidRPr="0057294E">
        <w:rPr>
          <w:rFonts w:asciiTheme="majorBidi" w:hAnsiTheme="majorBidi" w:cstheme="majorBidi"/>
          <w:sz w:val="24"/>
          <w:szCs w:val="24"/>
          <w:lang w:val="sv-SE"/>
        </w:rPr>
        <w:t>Nitu dkk., 2024). Oleh sebab itu, pengaturan berbasis kontrol otomatis diperlukan agar sistem NFT mampu mempertahankan kestabilan kondisi larutan secara berkelanjutan tanpa intervensi manual.</w:t>
      </w:r>
    </w:p>
    <w:p w14:paraId="207D2CB8" w14:textId="77777777" w:rsidR="00E05146" w:rsidRDefault="004E640D" w:rsidP="00E05146">
      <w:pPr>
        <w:keepNext/>
        <w:spacing w:after="0" w:line="240" w:lineRule="auto"/>
        <w:jc w:val="center"/>
      </w:pPr>
      <w:r>
        <w:rPr>
          <w:noProof/>
        </w:rPr>
        <w:lastRenderedPageBreak/>
        <w:drawing>
          <wp:inline distT="0" distB="0" distL="0" distR="0" wp14:anchorId="58BD09AC" wp14:editId="47E9C4E9">
            <wp:extent cx="2020666" cy="1704975"/>
            <wp:effectExtent l="0" t="0" r="0" b="0"/>
            <wp:docPr id="1353001060" name="Picture 14" descr="RRI.co.id - Manfaat Daun Selada untuk Keseh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RRI.co.id - Manfaat Daun Selada untuk Kesehata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69210" cy="1745935"/>
                    </a:xfrm>
                    <a:prstGeom prst="rect">
                      <a:avLst/>
                    </a:prstGeom>
                    <a:noFill/>
                    <a:ln>
                      <a:noFill/>
                    </a:ln>
                  </pic:spPr>
                </pic:pic>
              </a:graphicData>
            </a:graphic>
          </wp:inline>
        </w:drawing>
      </w:r>
    </w:p>
    <w:p w14:paraId="4050657D" w14:textId="4CED68C7" w:rsidR="004E640D" w:rsidRPr="00116266" w:rsidRDefault="00E05146" w:rsidP="00E05146">
      <w:pPr>
        <w:pStyle w:val="Caption"/>
        <w:spacing w:after="0"/>
        <w:jc w:val="center"/>
        <w:rPr>
          <w:rFonts w:asciiTheme="majorBidi" w:hAnsiTheme="majorBidi" w:cstheme="majorBidi"/>
          <w:i w:val="0"/>
          <w:iCs w:val="0"/>
          <w:color w:val="auto"/>
          <w:sz w:val="24"/>
          <w:szCs w:val="24"/>
          <w:lang w:val="sv-SE"/>
        </w:rPr>
      </w:pPr>
      <w:r w:rsidRPr="00116266">
        <w:rPr>
          <w:rFonts w:asciiTheme="majorBidi" w:hAnsiTheme="majorBidi" w:cstheme="majorBidi"/>
          <w:i w:val="0"/>
          <w:iCs w:val="0"/>
          <w:color w:val="auto"/>
          <w:sz w:val="24"/>
          <w:szCs w:val="24"/>
          <w:lang w:val="sv-SE"/>
        </w:rPr>
        <w:t xml:space="preserve">Gambar 2. </w:t>
      </w:r>
      <w:r w:rsidRPr="00E05146">
        <w:rPr>
          <w:rFonts w:asciiTheme="majorBidi" w:hAnsiTheme="majorBidi" w:cstheme="majorBidi"/>
          <w:i w:val="0"/>
          <w:iCs w:val="0"/>
          <w:color w:val="auto"/>
          <w:sz w:val="24"/>
          <w:szCs w:val="24"/>
        </w:rPr>
        <w:fldChar w:fldCharType="begin"/>
      </w:r>
      <w:r w:rsidRPr="00116266">
        <w:rPr>
          <w:rFonts w:asciiTheme="majorBidi" w:hAnsiTheme="majorBidi" w:cstheme="majorBidi"/>
          <w:i w:val="0"/>
          <w:iCs w:val="0"/>
          <w:color w:val="auto"/>
          <w:sz w:val="24"/>
          <w:szCs w:val="24"/>
          <w:lang w:val="sv-SE"/>
        </w:rPr>
        <w:instrText xml:space="preserve"> SEQ Gambar_2. \* ARABIC </w:instrText>
      </w:r>
      <w:r w:rsidRPr="00E05146">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3</w:t>
      </w:r>
      <w:r w:rsidRPr="00E05146">
        <w:rPr>
          <w:rFonts w:asciiTheme="majorBidi" w:hAnsiTheme="majorBidi" w:cstheme="majorBidi"/>
          <w:i w:val="0"/>
          <w:iCs w:val="0"/>
          <w:color w:val="auto"/>
          <w:sz w:val="24"/>
          <w:szCs w:val="24"/>
        </w:rPr>
        <w:fldChar w:fldCharType="end"/>
      </w:r>
      <w:r w:rsidRPr="00116266">
        <w:rPr>
          <w:rFonts w:asciiTheme="majorBidi" w:hAnsiTheme="majorBidi" w:cstheme="majorBidi"/>
          <w:i w:val="0"/>
          <w:iCs w:val="0"/>
          <w:color w:val="auto"/>
          <w:sz w:val="24"/>
          <w:szCs w:val="24"/>
          <w:lang w:val="sv-SE"/>
        </w:rPr>
        <w:t xml:space="preserve"> Tanaman Salada</w:t>
      </w:r>
    </w:p>
    <w:p w14:paraId="608FDAEC" w14:textId="77777777" w:rsidR="00D82F1C" w:rsidRDefault="00D82F1C" w:rsidP="00A140A2">
      <w:pPr>
        <w:spacing w:after="0" w:line="360" w:lineRule="auto"/>
        <w:jc w:val="both"/>
        <w:rPr>
          <w:rFonts w:asciiTheme="majorBidi" w:hAnsiTheme="majorBidi" w:cstheme="majorBidi"/>
          <w:b/>
          <w:bCs/>
          <w:sz w:val="24"/>
          <w:szCs w:val="24"/>
          <w:lang w:val="sv-SE"/>
        </w:rPr>
      </w:pPr>
    </w:p>
    <w:p w14:paraId="110BF940" w14:textId="05DF3F66" w:rsidR="00A140A2" w:rsidRPr="004E640D" w:rsidRDefault="007F02A1" w:rsidP="00A140A2">
      <w:pPr>
        <w:spacing w:after="0" w:line="360" w:lineRule="auto"/>
        <w:jc w:val="both"/>
        <w:rPr>
          <w:rFonts w:asciiTheme="majorBidi" w:hAnsiTheme="majorBidi" w:cstheme="majorBidi"/>
          <w:b/>
          <w:bCs/>
          <w:sz w:val="24"/>
          <w:szCs w:val="24"/>
          <w:lang w:val="sv-SE"/>
        </w:rPr>
      </w:pPr>
      <w:r w:rsidRPr="004E640D">
        <w:rPr>
          <w:rFonts w:asciiTheme="majorBidi" w:hAnsiTheme="majorBidi" w:cstheme="majorBidi"/>
          <w:b/>
          <w:bCs/>
          <w:sz w:val="24"/>
          <w:szCs w:val="24"/>
          <w:lang w:val="sv-SE"/>
        </w:rPr>
        <w:t>2.2.3 Logika Fuzzy Mamdani</w:t>
      </w:r>
    </w:p>
    <w:p w14:paraId="2A29AE5E" w14:textId="7BE2B998" w:rsidR="003133D0" w:rsidRDefault="003133D0" w:rsidP="00BF6E6A">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Logika fuzzy merupakan metode pengambilan keputusan yang dirancang untuk menangani ketidakpastian dan nilai yang bersifat samar melalui representasi linguistik seperti “rendah”, “normal”, atau “tinggi” (Fauzan dan Saptarini, 2021). </w:t>
      </w:r>
      <w:r w:rsidRPr="003133D0">
        <w:rPr>
          <w:rFonts w:asciiTheme="majorBidi" w:hAnsiTheme="majorBidi" w:cstheme="majorBidi"/>
          <w:sz w:val="24"/>
          <w:szCs w:val="24"/>
          <w:lang w:val="sv-SE"/>
        </w:rPr>
        <w:t xml:space="preserve">Berbeda dengan logika biner konvensional, fuzzy memungkinkan suatu variabel memiliki derajat keanggotaan antara 0–1, sehingga lebih fleksibel dalam memodelkan fenomena dunia nyata, termasuk sistem pertanian berbasis sensor yang parameternya tidak stabil (Jain </w:t>
      </w:r>
      <w:r>
        <w:rPr>
          <w:rFonts w:asciiTheme="majorBidi" w:hAnsiTheme="majorBidi" w:cstheme="majorBidi"/>
          <w:sz w:val="24"/>
          <w:szCs w:val="24"/>
          <w:lang w:val="sv-SE"/>
        </w:rPr>
        <w:t>dkk</w:t>
      </w:r>
      <w:r w:rsidRPr="003133D0">
        <w:rPr>
          <w:rFonts w:asciiTheme="majorBidi" w:hAnsiTheme="majorBidi" w:cstheme="majorBidi"/>
          <w:sz w:val="24"/>
          <w:szCs w:val="24"/>
          <w:lang w:val="sv-SE"/>
        </w:rPr>
        <w:t>., 2024).</w:t>
      </w:r>
    </w:p>
    <w:p w14:paraId="3F107DED" w14:textId="0D64F098" w:rsidR="00E40228" w:rsidRDefault="00AB79CB" w:rsidP="00BF6E6A">
      <w:pPr>
        <w:spacing w:after="0" w:line="360" w:lineRule="auto"/>
        <w:ind w:firstLine="426"/>
        <w:jc w:val="both"/>
        <w:rPr>
          <w:rFonts w:asciiTheme="majorBidi" w:hAnsiTheme="majorBidi" w:cstheme="majorBidi"/>
          <w:sz w:val="24"/>
          <w:szCs w:val="24"/>
          <w:lang w:val="sv-SE"/>
        </w:rPr>
      </w:pPr>
      <w:r w:rsidRPr="00AB79CB">
        <w:rPr>
          <w:rFonts w:asciiTheme="majorBidi" w:hAnsiTheme="majorBidi" w:cstheme="majorBidi"/>
          <w:sz w:val="24"/>
          <w:szCs w:val="24"/>
          <w:lang w:val="sv-SE"/>
        </w:rPr>
        <w:t xml:space="preserve">Metode fuzzy Mamdani pertama kali diperkenalkan oleh Ebrahim Mamdani pada tahun 1975 sebagai sistem inferensi berbasis aturan IF–THEN yang meniru pola penalaran manusia (Fauzan </w:t>
      </w:r>
      <w:r>
        <w:rPr>
          <w:rFonts w:asciiTheme="majorBidi" w:hAnsiTheme="majorBidi" w:cstheme="majorBidi"/>
          <w:sz w:val="24"/>
          <w:szCs w:val="24"/>
          <w:lang w:val="sv-SE"/>
        </w:rPr>
        <w:t>dan</w:t>
      </w:r>
      <w:r w:rsidRPr="00AB79CB">
        <w:rPr>
          <w:rFonts w:asciiTheme="majorBidi" w:hAnsiTheme="majorBidi" w:cstheme="majorBidi"/>
          <w:sz w:val="24"/>
          <w:szCs w:val="24"/>
          <w:lang w:val="sv-SE"/>
        </w:rPr>
        <w:t xml:space="preserve"> Saptarini, 2021). Dalam konteks sistem kontrol hidroponik, Mamdani banyak digunakan karena mampu memproses beberapa input sensor seperti pH, EC, dan suhu secara simultan untuk menghasilkan keputusan kontrol yang lebih halus dan adaptif (Escalante-Mamami </w:t>
      </w:r>
      <w:r>
        <w:rPr>
          <w:rFonts w:asciiTheme="majorBidi" w:hAnsiTheme="majorBidi" w:cstheme="majorBidi"/>
          <w:sz w:val="24"/>
          <w:szCs w:val="24"/>
          <w:lang w:val="sv-SE"/>
        </w:rPr>
        <w:t>dkk</w:t>
      </w:r>
      <w:r w:rsidRPr="00AB79CB">
        <w:rPr>
          <w:rFonts w:asciiTheme="majorBidi" w:hAnsiTheme="majorBidi" w:cstheme="majorBidi"/>
          <w:sz w:val="24"/>
          <w:szCs w:val="24"/>
          <w:lang w:val="sv-SE"/>
        </w:rPr>
        <w:t xml:space="preserve">., 2025). Selain itu, metode ini dapat bekerja tanpa model matematis yang kompleks, sehingga implementasinya lebih praktis pada mikrokontroler untuk mengatur aktuator seperti pompa nutrisi dan pompa air (Herrera-Arroyo </w:t>
      </w:r>
      <w:r w:rsidR="006D309D">
        <w:rPr>
          <w:rFonts w:asciiTheme="majorBidi" w:hAnsiTheme="majorBidi" w:cstheme="majorBidi"/>
          <w:sz w:val="24"/>
          <w:szCs w:val="24"/>
          <w:lang w:val="sv-SE"/>
        </w:rPr>
        <w:t>dkk</w:t>
      </w:r>
      <w:r w:rsidRPr="00AB79CB">
        <w:rPr>
          <w:rFonts w:asciiTheme="majorBidi" w:hAnsiTheme="majorBidi" w:cstheme="majorBidi"/>
          <w:sz w:val="24"/>
          <w:szCs w:val="24"/>
          <w:lang w:val="sv-SE"/>
        </w:rPr>
        <w:t>., 2025).</w:t>
      </w:r>
    </w:p>
    <w:p w14:paraId="4F54F3C6" w14:textId="1303E9A4" w:rsidR="00360A13" w:rsidRDefault="00360A13" w:rsidP="00BF6E6A">
      <w:pPr>
        <w:spacing w:after="0" w:line="360" w:lineRule="auto"/>
        <w:ind w:firstLine="426"/>
        <w:jc w:val="both"/>
        <w:rPr>
          <w:rFonts w:asciiTheme="majorBidi" w:hAnsiTheme="majorBidi" w:cstheme="majorBidi"/>
          <w:sz w:val="24"/>
          <w:szCs w:val="24"/>
          <w:lang w:val="sv-SE"/>
        </w:rPr>
      </w:pPr>
      <w:r w:rsidRPr="00360A13">
        <w:rPr>
          <w:rFonts w:asciiTheme="majorBidi" w:hAnsiTheme="majorBidi" w:cstheme="majorBidi"/>
          <w:sz w:val="24"/>
          <w:szCs w:val="24"/>
          <w:lang w:val="sv-SE"/>
        </w:rPr>
        <w:t>Secara umum, sistem fuzzy Mamdani terdiri dari empat tahapan utama, yaitu</w:t>
      </w:r>
      <w:r w:rsidR="009458A6">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fuzzifikasi,</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pembentukan basis aturan (rule base),</w:t>
      </w:r>
      <w:r w:rsidR="008174F1">
        <w:rPr>
          <w:rFonts w:asciiTheme="majorBidi" w:hAnsiTheme="majorBidi" w:cstheme="majorBidi"/>
          <w:sz w:val="24"/>
          <w:szCs w:val="24"/>
          <w:lang w:val="sv-SE"/>
        </w:rPr>
        <w:t xml:space="preserve"> </w:t>
      </w:r>
      <w:r w:rsidRPr="00360A13">
        <w:rPr>
          <w:rFonts w:asciiTheme="majorBidi" w:hAnsiTheme="majorBidi" w:cstheme="majorBidi"/>
          <w:sz w:val="24"/>
          <w:szCs w:val="24"/>
          <w:lang w:val="sv-SE"/>
        </w:rPr>
        <w:t xml:space="preserve">inferensi, dan defuzzifikasi. Pada tahap fuzzifikasi, nilai input sensor dikonversi ke dalam derajat keanggotaan berdasarkan himpunan linguistik (Fauzan </w:t>
      </w:r>
      <w:r w:rsidR="00302F46">
        <w:rPr>
          <w:rFonts w:asciiTheme="majorBidi" w:hAnsiTheme="majorBidi" w:cstheme="majorBidi"/>
          <w:sz w:val="24"/>
          <w:szCs w:val="24"/>
          <w:lang w:val="sv-SE"/>
        </w:rPr>
        <w:t>dan</w:t>
      </w:r>
      <w:r w:rsidRPr="00360A13">
        <w:rPr>
          <w:rFonts w:asciiTheme="majorBidi" w:hAnsiTheme="majorBidi" w:cstheme="majorBidi"/>
          <w:sz w:val="24"/>
          <w:szCs w:val="24"/>
          <w:lang w:val="sv-SE"/>
        </w:rPr>
        <w:t xml:space="preserve"> Saptarini, 2021). Fungsi keanggotaan yang umum digunakan adalah Triangular Membership Function, karena bentuknya sederhana dan mudah dihitung oleh mikrokontroler</w:t>
      </w:r>
      <w:r>
        <w:rPr>
          <w:rFonts w:asciiTheme="majorBidi" w:hAnsiTheme="majorBidi" w:cstheme="majorBidi"/>
          <w:sz w:val="24"/>
          <w:szCs w:val="24"/>
          <w:lang w:val="sv-SE"/>
        </w:rPr>
        <w:t xml:space="preserve"> (Jain dkk., 2024)</w:t>
      </w:r>
      <w:r w:rsidRPr="00360A13">
        <w:rPr>
          <w:rFonts w:asciiTheme="majorBidi" w:hAnsiTheme="majorBidi" w:cstheme="majorBidi"/>
          <w:sz w:val="24"/>
          <w:szCs w:val="24"/>
          <w:lang w:val="sv-SE"/>
        </w:rPr>
        <w:t>.</w:t>
      </w:r>
    </w:p>
    <w:p w14:paraId="0739A037" w14:textId="0EA0BAF2" w:rsidR="00141129" w:rsidRDefault="00141129" w:rsidP="00E36B98">
      <w:pPr>
        <w:spacing w:after="0" w:line="360" w:lineRule="auto"/>
        <w:ind w:firstLine="426"/>
        <w:jc w:val="both"/>
        <w:rPr>
          <w:rFonts w:asciiTheme="majorBidi" w:hAnsiTheme="majorBidi" w:cstheme="majorBidi"/>
          <w:sz w:val="24"/>
          <w:szCs w:val="24"/>
          <w:lang w:val="sv-SE"/>
        </w:rPr>
      </w:pPr>
      <w:r w:rsidRPr="00141129">
        <w:rPr>
          <w:rFonts w:asciiTheme="majorBidi" w:hAnsiTheme="majorBidi" w:cstheme="majorBidi"/>
          <w:sz w:val="24"/>
          <w:szCs w:val="24"/>
          <w:lang w:val="sv-SE"/>
        </w:rPr>
        <w:lastRenderedPageBreak/>
        <w:t>Tahap berikutnya adalah pembentukan aturan IF–THEN yang merepresentasikan pengetahuan pakar</w:t>
      </w:r>
      <w:r w:rsidR="00D4363C">
        <w:rPr>
          <w:rFonts w:asciiTheme="majorBidi" w:hAnsiTheme="majorBidi" w:cstheme="majorBidi"/>
          <w:sz w:val="24"/>
          <w:szCs w:val="24"/>
          <w:lang w:val="sv-SE"/>
        </w:rPr>
        <w:t xml:space="preserve"> (</w:t>
      </w:r>
      <w:r w:rsidR="00D4363C" w:rsidRPr="00141129">
        <w:rPr>
          <w:rFonts w:asciiTheme="majorBidi" w:hAnsiTheme="majorBidi" w:cstheme="majorBidi"/>
          <w:sz w:val="24"/>
          <w:szCs w:val="24"/>
          <w:lang w:val="sv-SE"/>
        </w:rPr>
        <w:t xml:space="preserve">Escalante-Mamami </w:t>
      </w:r>
      <w:r w:rsidR="00D4363C">
        <w:rPr>
          <w:rFonts w:asciiTheme="majorBidi" w:hAnsiTheme="majorBidi" w:cstheme="majorBidi"/>
          <w:sz w:val="24"/>
          <w:szCs w:val="24"/>
          <w:lang w:val="sv-SE"/>
        </w:rPr>
        <w:t>dkk</w:t>
      </w:r>
      <w:r w:rsidR="00D4363C" w:rsidRPr="00141129">
        <w:rPr>
          <w:rFonts w:asciiTheme="majorBidi" w:hAnsiTheme="majorBidi" w:cstheme="majorBidi"/>
          <w:sz w:val="24"/>
          <w:szCs w:val="24"/>
          <w:lang w:val="sv-SE"/>
        </w:rPr>
        <w:t>., 2025</w:t>
      </w:r>
      <w:r w:rsidR="00D4363C">
        <w:rPr>
          <w:rFonts w:asciiTheme="majorBidi" w:hAnsiTheme="majorBidi" w:cstheme="majorBidi"/>
          <w:sz w:val="24"/>
          <w:szCs w:val="24"/>
          <w:lang w:val="sv-SE"/>
        </w:rPr>
        <w:t>)</w:t>
      </w:r>
      <w:r w:rsidRPr="00141129">
        <w:rPr>
          <w:rFonts w:asciiTheme="majorBidi" w:hAnsiTheme="majorBidi" w:cstheme="majorBidi"/>
          <w:sz w:val="24"/>
          <w:szCs w:val="24"/>
          <w:lang w:val="sv-SE"/>
        </w:rPr>
        <w:t>. Aturan ini menghasilkan kombinasi keputusan yang lebih realistis dibandingkan kontrol berbasis batas nilai tetap (Escalante-Mamami</w:t>
      </w:r>
      <w:r w:rsidR="00385771">
        <w:rPr>
          <w:rFonts w:asciiTheme="majorBidi" w:hAnsiTheme="majorBidi" w:cstheme="majorBidi"/>
          <w:sz w:val="24"/>
          <w:szCs w:val="24"/>
          <w:lang w:val="sv-SE"/>
        </w:rPr>
        <w:t xml:space="preserve"> dkk</w:t>
      </w:r>
      <w:r w:rsidRPr="00141129">
        <w:rPr>
          <w:rFonts w:asciiTheme="majorBidi" w:hAnsiTheme="majorBidi" w:cstheme="majorBidi"/>
          <w:sz w:val="24"/>
          <w:szCs w:val="24"/>
          <w:lang w:val="sv-SE"/>
        </w:rPr>
        <w:t>., 2025).</w:t>
      </w:r>
    </w:p>
    <w:p w14:paraId="4AC2A5BD" w14:textId="309A768A" w:rsidR="00DD56B5" w:rsidRDefault="00DD56B5" w:rsidP="00E36B98">
      <w:pPr>
        <w:spacing w:after="0" w:line="360" w:lineRule="auto"/>
        <w:ind w:firstLine="426"/>
        <w:jc w:val="both"/>
        <w:rPr>
          <w:rFonts w:asciiTheme="majorBidi" w:hAnsiTheme="majorBidi" w:cstheme="majorBidi"/>
          <w:sz w:val="24"/>
          <w:szCs w:val="24"/>
          <w:lang w:val="sv-SE"/>
        </w:rPr>
      </w:pPr>
      <w:r w:rsidRPr="00DD56B5">
        <w:rPr>
          <w:rFonts w:asciiTheme="majorBidi" w:hAnsiTheme="majorBidi" w:cstheme="majorBidi"/>
          <w:sz w:val="24"/>
          <w:szCs w:val="24"/>
          <w:lang w:val="sv-SE"/>
        </w:rPr>
        <w:t xml:space="preserve">Tahap inferensi dilakukan menggunakan operator MIN untuk implikasi dan MAX untuk agregasi, yang merupakan karakteristik metode Mamdani dalam menentukan keluaran fuzzy secara kolektif dari seluruh aturan (Jain </w:t>
      </w:r>
      <w:r w:rsidR="00481819">
        <w:rPr>
          <w:rFonts w:asciiTheme="majorBidi" w:hAnsiTheme="majorBidi" w:cstheme="majorBidi"/>
          <w:sz w:val="24"/>
          <w:szCs w:val="24"/>
          <w:lang w:val="sv-SE"/>
        </w:rPr>
        <w:t>dkk</w:t>
      </w:r>
      <w:r w:rsidRPr="00DD56B5">
        <w:rPr>
          <w:rFonts w:asciiTheme="majorBidi" w:hAnsiTheme="majorBidi" w:cstheme="majorBidi"/>
          <w:sz w:val="24"/>
          <w:szCs w:val="24"/>
          <w:lang w:val="sv-SE"/>
        </w:rPr>
        <w:t>., 2024). Selanjutnya, pada tahap defuzzifikasi, himpunan fuzzy dikonversi kembali menjadi nilai tegas</w:t>
      </w:r>
      <w:r w:rsidR="00FF197C">
        <w:rPr>
          <w:rFonts w:asciiTheme="majorBidi" w:hAnsiTheme="majorBidi" w:cstheme="majorBidi"/>
          <w:sz w:val="24"/>
          <w:szCs w:val="24"/>
          <w:lang w:val="sv-SE"/>
        </w:rPr>
        <w:t xml:space="preserve"> </w:t>
      </w:r>
      <w:r w:rsidR="00FF197C" w:rsidRPr="00360A13">
        <w:rPr>
          <w:rFonts w:asciiTheme="majorBidi" w:hAnsiTheme="majorBidi" w:cstheme="majorBidi"/>
          <w:sz w:val="24"/>
          <w:szCs w:val="24"/>
          <w:lang w:val="sv-SE"/>
        </w:rPr>
        <w:t xml:space="preserve">(Fauzan </w:t>
      </w:r>
      <w:r w:rsidR="00FF197C">
        <w:rPr>
          <w:rFonts w:asciiTheme="majorBidi" w:hAnsiTheme="majorBidi" w:cstheme="majorBidi"/>
          <w:sz w:val="24"/>
          <w:szCs w:val="24"/>
          <w:lang w:val="sv-SE"/>
        </w:rPr>
        <w:t>dan</w:t>
      </w:r>
      <w:r w:rsidR="00FF197C" w:rsidRPr="00360A13">
        <w:rPr>
          <w:rFonts w:asciiTheme="majorBidi" w:hAnsiTheme="majorBidi" w:cstheme="majorBidi"/>
          <w:sz w:val="24"/>
          <w:szCs w:val="24"/>
          <w:lang w:val="sv-SE"/>
        </w:rPr>
        <w:t xml:space="preserve"> Saptarini, 2021)</w:t>
      </w:r>
      <w:r w:rsidRPr="00DD56B5">
        <w:rPr>
          <w:rFonts w:asciiTheme="majorBidi" w:hAnsiTheme="majorBidi" w:cstheme="majorBidi"/>
          <w:sz w:val="24"/>
          <w:szCs w:val="24"/>
          <w:lang w:val="sv-SE"/>
        </w:rPr>
        <w:t xml:space="preserve">. Metode Centroid (Center of Area / COA) umumnya dipilih karena menghasilkan respon kendali yang stabil dan halus untuk sistem budidaya tanaman (Escalante-Mamami </w:t>
      </w:r>
      <w:r w:rsidR="00455C60">
        <w:rPr>
          <w:rFonts w:asciiTheme="majorBidi" w:hAnsiTheme="majorBidi" w:cstheme="majorBidi"/>
          <w:sz w:val="24"/>
          <w:szCs w:val="24"/>
          <w:lang w:val="sv-SE"/>
        </w:rPr>
        <w:t>dkk</w:t>
      </w:r>
      <w:r w:rsidRPr="00DD56B5">
        <w:rPr>
          <w:rFonts w:asciiTheme="majorBidi" w:hAnsiTheme="majorBidi" w:cstheme="majorBidi"/>
          <w:sz w:val="24"/>
          <w:szCs w:val="24"/>
          <w:lang w:val="sv-SE"/>
        </w:rPr>
        <w:t>., 2025).</w:t>
      </w:r>
    </w:p>
    <w:p w14:paraId="3D1FB00D" w14:textId="77777777" w:rsidR="00474D1E" w:rsidRDefault="00474D1E" w:rsidP="00474D1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2.2.4 Sistem Pemantauan Jarak Jauh</w:t>
      </w:r>
    </w:p>
    <w:p w14:paraId="3938E289" w14:textId="4BED1D51"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Sistem pemantauan jarak jauh dalam pertanian hidroponik modern merupakan integrasi antara sensor, mikrokontroler, dan konektivitas jaringan untuk memungkinkan pengawasan dan pengendalian parameter lingkungan secara real-time tanpa kehadiran fisik operator di lokasi (Herrera-Arroyo dkk., 2025). Pendekatan ini tidak hanya meningkatkan efisiensi operasional, tetapi juga memungkinkan intervensi cepat terhadap anomali sistem, seperti fluktuasi pH, penurunan kadar oksigen terlarut, atau kegagalan pompa (Nawshad dkk., 2025).</w:t>
      </w:r>
    </w:p>
    <w:p w14:paraId="7234239D" w14:textId="791479AC"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Dalam konteks sistem Nutrient Film Technique (NFT), pemantauan jarak jauh menjadi krusial karena sensitivitas tinggi tanaman terhadap perubahan parameter nutrisi (Escalante-Mamami dkk., 2025). Platform berbasis Internet of Things (IoT) memungkinkan data dari sensor pH, EC, suhu air, dan debit aliran dikirim ke antarmuka web atau aplikasi seluler, sehingga pengguna dapat memantau kondisi sistem kapan saja dan di mana saja (Jain dkk., 2024). Fitur notifikasi otomatis—seperti peringatan saat pH keluar dari rentang optimal—juga dapat diintegrasikan untuk mendukung pengambilan keputusan proaktif (Herrera-Arroyo dkk., 2025).</w:t>
      </w:r>
    </w:p>
    <w:p w14:paraId="55472955" w14:textId="145C4D12" w:rsidR="003B7D6D" w:rsidRPr="003B7D6D" w:rsidRDefault="003B7D6D" w:rsidP="00923D2F">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 xml:space="preserve">Beberapa studi menunjukkan bahwa integrasi IoT dengan logika fuzzy Mamdani memberikan sinergi kuat antara kecerdasan kontrol lokal dan transparansi data jarak jauh. </w:t>
      </w:r>
      <w:r w:rsidR="00A83AFA">
        <w:rPr>
          <w:rFonts w:asciiTheme="majorBidi" w:hAnsiTheme="majorBidi" w:cstheme="majorBidi"/>
          <w:sz w:val="24"/>
          <w:szCs w:val="24"/>
          <w:lang w:val="sv-SE"/>
        </w:rPr>
        <w:t>(</w:t>
      </w:r>
      <w:r w:rsidRPr="003B7D6D">
        <w:rPr>
          <w:rFonts w:asciiTheme="majorBidi" w:hAnsiTheme="majorBidi" w:cstheme="majorBidi"/>
          <w:sz w:val="24"/>
          <w:szCs w:val="24"/>
          <w:lang w:val="sv-SE"/>
        </w:rPr>
        <w:t>Escalante-Mamami dkk.</w:t>
      </w:r>
      <w:r w:rsidR="00A83AFA">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 xml:space="preserve">2025) membuktikan bahwa sistem fuzzy yang terhubung ke jaringan Wi-Fi mampu menjaga kestabilan pH dan EC sekaligus menyediakan visualisasi data secara daring. Pendekatan serupa juga diterapkan oleh </w:t>
      </w:r>
      <w:r w:rsidR="00A47420">
        <w:rPr>
          <w:rFonts w:asciiTheme="majorBidi" w:hAnsiTheme="majorBidi" w:cstheme="majorBidi"/>
          <w:sz w:val="24"/>
          <w:szCs w:val="24"/>
          <w:lang w:val="sv-SE"/>
        </w:rPr>
        <w:lastRenderedPageBreak/>
        <w:t>(</w:t>
      </w:r>
      <w:r w:rsidRPr="003B7D6D">
        <w:rPr>
          <w:rFonts w:asciiTheme="majorBidi" w:hAnsiTheme="majorBidi" w:cstheme="majorBidi"/>
          <w:sz w:val="24"/>
          <w:szCs w:val="24"/>
          <w:lang w:val="sv-SE"/>
        </w:rPr>
        <w:t>Nawshad dkk.</w:t>
      </w:r>
      <w:r w:rsidR="00A47420">
        <w:rPr>
          <w:rFonts w:asciiTheme="majorBidi" w:hAnsiTheme="majorBidi" w:cstheme="majorBidi"/>
          <w:sz w:val="24"/>
          <w:szCs w:val="24"/>
          <w:lang w:val="sv-SE"/>
        </w:rPr>
        <w:t xml:space="preserve">, </w:t>
      </w:r>
      <w:r w:rsidRPr="003B7D6D">
        <w:rPr>
          <w:rFonts w:asciiTheme="majorBidi" w:hAnsiTheme="majorBidi" w:cstheme="majorBidi"/>
          <w:sz w:val="24"/>
          <w:szCs w:val="24"/>
          <w:lang w:val="sv-SE"/>
        </w:rPr>
        <w:t>2025) yang mengembangkan sistem hidroponik user-friendly bagi petani pemula, lengkap dengan panduan interaktif dan deteksi dini gangguan nutrisi.</w:t>
      </w:r>
    </w:p>
    <w:p w14:paraId="394CB238" w14:textId="710A22CB" w:rsidR="003B7D6D" w:rsidRPr="003B7D6D" w:rsidRDefault="003B7D6D" w:rsidP="003B7D6D">
      <w:pPr>
        <w:spacing w:after="0" w:line="360" w:lineRule="auto"/>
        <w:rPr>
          <w:rFonts w:asciiTheme="majorBidi" w:hAnsiTheme="majorBidi" w:cstheme="majorBidi"/>
          <w:sz w:val="24"/>
          <w:szCs w:val="24"/>
          <w:lang w:val="sv-SE"/>
        </w:rPr>
      </w:pPr>
      <w:r w:rsidRPr="003B7D6D">
        <w:rPr>
          <w:rFonts w:asciiTheme="majorBidi" w:hAnsiTheme="majorBidi" w:cstheme="majorBidi"/>
          <w:sz w:val="24"/>
          <w:szCs w:val="24"/>
          <w:lang w:val="sv-SE"/>
        </w:rPr>
        <w:t>Arsitektur umum sistem pemantauan jarak jauh terdiri atas:</w:t>
      </w:r>
    </w:p>
    <w:p w14:paraId="4E5DF18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Node sensor (misalnya ESP32) yang mengumpulkan data lingkungan,</w:t>
      </w:r>
    </w:p>
    <w:p w14:paraId="05087496"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Gateway komunikasi (Wi-Fi/Bluetooth) untuk transmisi data,</w:t>
      </w:r>
    </w:p>
    <w:p w14:paraId="306D411C" w14:textId="77777777"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Platform cloud atau server lokal untuk penyimpanan dan pemrosesan, dan</w:t>
      </w:r>
    </w:p>
    <w:p w14:paraId="6A67A5DD" w14:textId="3F74D100" w:rsidR="003B7D6D" w:rsidRPr="003B7D6D" w:rsidRDefault="003B7D6D" w:rsidP="003B7D6D">
      <w:pPr>
        <w:pStyle w:val="ListParagraph"/>
        <w:numPr>
          <w:ilvl w:val="0"/>
          <w:numId w:val="27"/>
        </w:numPr>
        <w:spacing w:after="0" w:line="360" w:lineRule="auto"/>
        <w:jc w:val="both"/>
        <w:rPr>
          <w:rFonts w:asciiTheme="majorBidi" w:hAnsiTheme="majorBidi" w:cstheme="majorBidi"/>
          <w:sz w:val="24"/>
          <w:szCs w:val="24"/>
          <w:lang w:val="sv-SE"/>
        </w:rPr>
      </w:pPr>
      <w:r w:rsidRPr="003B7D6D">
        <w:rPr>
          <w:rFonts w:asciiTheme="majorBidi" w:hAnsiTheme="majorBidi" w:cstheme="majorBidi"/>
          <w:sz w:val="24"/>
          <w:szCs w:val="24"/>
          <w:lang w:val="sv-SE"/>
        </w:rPr>
        <w:t>Antarmuka pengguna berbasis web atau aplikasi seluler</w:t>
      </w:r>
      <w:r w:rsidR="0072793F">
        <w:rPr>
          <w:rFonts w:asciiTheme="majorBidi" w:hAnsiTheme="majorBidi" w:cstheme="majorBidi"/>
          <w:sz w:val="24"/>
          <w:szCs w:val="24"/>
          <w:lang w:val="sv-SE"/>
        </w:rPr>
        <w:t xml:space="preserve"> seperti blynk</w:t>
      </w:r>
      <w:r w:rsidRPr="003B7D6D">
        <w:rPr>
          <w:rFonts w:asciiTheme="majorBidi" w:hAnsiTheme="majorBidi" w:cstheme="majorBidi"/>
          <w:sz w:val="24"/>
          <w:szCs w:val="24"/>
          <w:lang w:val="sv-SE"/>
        </w:rPr>
        <w:t xml:space="preserve"> untuk visualisasi dan kontrol (Escalante-Mamami dkk., 2025).</w:t>
      </w:r>
    </w:p>
    <w:p w14:paraId="79AF17D1" w14:textId="4693D05B" w:rsidR="003B7D6D" w:rsidRPr="003B7D6D" w:rsidRDefault="003B7D6D" w:rsidP="003B7D6D">
      <w:pPr>
        <w:spacing w:after="0" w:line="360" w:lineRule="auto"/>
        <w:ind w:firstLine="426"/>
        <w:jc w:val="both"/>
        <w:rPr>
          <w:rFonts w:asciiTheme="majorBidi" w:hAnsiTheme="majorBidi" w:cstheme="majorBidi"/>
          <w:sz w:val="24"/>
          <w:szCs w:val="24"/>
          <w:lang w:val="sv-SE"/>
        </w:rPr>
      </w:pPr>
      <w:r w:rsidRPr="003B7D6D">
        <w:rPr>
          <w:rFonts w:asciiTheme="majorBidi" w:hAnsiTheme="majorBidi" w:cstheme="majorBidi"/>
          <w:sz w:val="24"/>
          <w:szCs w:val="24"/>
          <w:lang w:val="sv-SE"/>
        </w:rPr>
        <w:t>Penggunaan protokol ringan seperti HTTP/REST atau MQTT memungkinkan transmisi data yang efisien bahkan pada perangkat berdaya rendah seperti ESP32 (Sneineh &amp; Shabaneh, 2025). Hal ini mendukung skalabilitas sistem, baik untuk skala rumah tangga maupun komersial (Pacco</w:t>
      </w:r>
      <w:r w:rsidR="00C77308">
        <w:rPr>
          <w:rFonts w:asciiTheme="majorBidi" w:hAnsiTheme="majorBidi" w:cstheme="majorBidi"/>
          <w:sz w:val="24"/>
          <w:szCs w:val="24"/>
          <w:lang w:val="sv-SE"/>
        </w:rPr>
        <w:t xml:space="preserve"> dan Medina</w:t>
      </w:r>
      <w:r w:rsidRPr="003B7D6D">
        <w:rPr>
          <w:rFonts w:asciiTheme="majorBidi" w:hAnsiTheme="majorBidi" w:cstheme="majorBidi"/>
          <w:sz w:val="24"/>
          <w:szCs w:val="24"/>
          <w:lang w:val="sv-SE"/>
        </w:rPr>
        <w:t>, 2025).</w:t>
      </w:r>
    </w:p>
    <w:p w14:paraId="15238BEA" w14:textId="77777777" w:rsidR="00076C24" w:rsidRDefault="00076C24" w:rsidP="00076C24">
      <w:pPr>
        <w:keepNext/>
        <w:spacing w:after="0" w:line="240" w:lineRule="auto"/>
        <w:jc w:val="center"/>
      </w:pPr>
      <w:r>
        <w:rPr>
          <w:rFonts w:asciiTheme="majorBidi" w:hAnsiTheme="majorBidi" w:cstheme="majorBidi"/>
          <w:noProof/>
          <w:sz w:val="24"/>
          <w:szCs w:val="24"/>
          <w:lang w:val="sv-SE"/>
        </w:rPr>
        <w:drawing>
          <wp:inline distT="0" distB="0" distL="0" distR="0" wp14:anchorId="7BFCABBB" wp14:editId="39803479">
            <wp:extent cx="2514600" cy="2514600"/>
            <wp:effectExtent l="0" t="0" r="0" b="0"/>
            <wp:docPr id="1476904892" name="Picture 11" descr="A diagram of a device connected to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04892" name="Picture 11" descr="A diagram of a device connected to a cloud&#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514600" cy="2514600"/>
                    </a:xfrm>
                    <a:prstGeom prst="rect">
                      <a:avLst/>
                    </a:prstGeom>
                  </pic:spPr>
                </pic:pic>
              </a:graphicData>
            </a:graphic>
          </wp:inline>
        </w:drawing>
      </w:r>
    </w:p>
    <w:p w14:paraId="422DBE5A" w14:textId="751CE6FD" w:rsidR="000620EE" w:rsidRPr="00A2551E" w:rsidRDefault="00076C24" w:rsidP="00A2551E">
      <w:pPr>
        <w:pStyle w:val="Caption"/>
        <w:spacing w:after="0"/>
        <w:jc w:val="center"/>
        <w:rPr>
          <w:rFonts w:asciiTheme="majorBidi" w:hAnsiTheme="majorBidi" w:cstheme="majorBidi"/>
          <w:i w:val="0"/>
          <w:iCs w:val="0"/>
          <w:color w:val="auto"/>
          <w:sz w:val="24"/>
          <w:szCs w:val="24"/>
          <w:lang w:val="sv-SE"/>
        </w:rPr>
      </w:pPr>
      <w:r w:rsidRPr="00076C24">
        <w:rPr>
          <w:rFonts w:asciiTheme="majorBidi" w:hAnsiTheme="majorBidi" w:cstheme="majorBidi"/>
          <w:i w:val="0"/>
          <w:iCs w:val="0"/>
          <w:color w:val="auto"/>
          <w:sz w:val="24"/>
          <w:szCs w:val="24"/>
          <w:lang w:val="sv-SE"/>
        </w:rPr>
        <w:t xml:space="preserve">Gambar 2. </w:t>
      </w:r>
      <w:r w:rsidRPr="00076C24">
        <w:rPr>
          <w:rFonts w:asciiTheme="majorBidi" w:hAnsiTheme="majorBidi" w:cstheme="majorBidi"/>
          <w:i w:val="0"/>
          <w:iCs w:val="0"/>
          <w:color w:val="auto"/>
          <w:sz w:val="24"/>
          <w:szCs w:val="24"/>
        </w:rPr>
        <w:fldChar w:fldCharType="begin"/>
      </w:r>
      <w:r w:rsidRPr="00076C24">
        <w:rPr>
          <w:rFonts w:asciiTheme="majorBidi" w:hAnsiTheme="majorBidi" w:cstheme="majorBidi"/>
          <w:i w:val="0"/>
          <w:iCs w:val="0"/>
          <w:color w:val="auto"/>
          <w:sz w:val="24"/>
          <w:szCs w:val="24"/>
          <w:lang w:val="sv-SE"/>
        </w:rPr>
        <w:instrText xml:space="preserve"> SEQ Gambar_2. \* ARABIC </w:instrText>
      </w:r>
      <w:r w:rsidRPr="00076C24">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4</w:t>
      </w:r>
      <w:r w:rsidRPr="00076C24">
        <w:rPr>
          <w:rFonts w:asciiTheme="majorBidi" w:hAnsiTheme="majorBidi" w:cstheme="majorBidi"/>
          <w:i w:val="0"/>
          <w:iCs w:val="0"/>
          <w:color w:val="auto"/>
          <w:sz w:val="24"/>
          <w:szCs w:val="24"/>
        </w:rPr>
        <w:fldChar w:fldCharType="end"/>
      </w:r>
      <w:r w:rsidRPr="00076C24">
        <w:rPr>
          <w:rFonts w:asciiTheme="majorBidi" w:hAnsiTheme="majorBidi" w:cstheme="majorBidi"/>
          <w:i w:val="0"/>
          <w:iCs w:val="0"/>
          <w:color w:val="auto"/>
          <w:sz w:val="24"/>
          <w:szCs w:val="24"/>
          <w:lang w:val="sv-SE"/>
        </w:rPr>
        <w:t xml:space="preserve"> Diagram Sistem Monitor Jarak Jauh</w:t>
      </w:r>
    </w:p>
    <w:p w14:paraId="5EB330A0" w14:textId="2E7005B7" w:rsidR="009E373C" w:rsidRPr="00116266" w:rsidRDefault="009E373C" w:rsidP="004E640D">
      <w:pPr>
        <w:pStyle w:val="Caption"/>
        <w:spacing w:after="0"/>
        <w:rPr>
          <w:rFonts w:asciiTheme="majorBidi" w:hAnsiTheme="majorBidi" w:cstheme="majorBidi"/>
          <w:i w:val="0"/>
          <w:iCs w:val="0"/>
          <w:color w:val="auto"/>
          <w:sz w:val="24"/>
          <w:szCs w:val="24"/>
          <w:lang w:val="sv-SE"/>
        </w:rPr>
      </w:pPr>
    </w:p>
    <w:p w14:paraId="57EEF93A" w14:textId="77777777" w:rsidR="000620EE" w:rsidRPr="00116266" w:rsidRDefault="000620EE" w:rsidP="00630072">
      <w:pPr>
        <w:spacing w:after="0" w:line="360" w:lineRule="auto"/>
        <w:jc w:val="both"/>
        <w:rPr>
          <w:rFonts w:asciiTheme="majorBidi" w:hAnsiTheme="majorBidi" w:cstheme="majorBidi"/>
          <w:b/>
          <w:bCs/>
          <w:sz w:val="24"/>
          <w:szCs w:val="24"/>
          <w:lang w:val="sv-SE"/>
        </w:rPr>
      </w:pPr>
    </w:p>
    <w:p w14:paraId="5009AE0E" w14:textId="6969A519" w:rsidR="003D5F4A" w:rsidRPr="00116266" w:rsidRDefault="003D5F4A" w:rsidP="00630072">
      <w:pPr>
        <w:spacing w:after="0" w:line="360" w:lineRule="auto"/>
        <w:jc w:val="both"/>
        <w:rPr>
          <w:rFonts w:asciiTheme="majorBidi" w:hAnsiTheme="majorBidi" w:cstheme="majorBidi"/>
          <w:b/>
          <w:bCs/>
          <w:sz w:val="24"/>
          <w:szCs w:val="24"/>
          <w:lang w:val="sv-SE"/>
        </w:rPr>
      </w:pPr>
      <w:r w:rsidRPr="00116266">
        <w:rPr>
          <w:rFonts w:asciiTheme="majorBidi" w:hAnsiTheme="majorBidi" w:cstheme="majorBidi"/>
          <w:b/>
          <w:bCs/>
          <w:sz w:val="24"/>
          <w:szCs w:val="24"/>
          <w:lang w:val="sv-SE"/>
        </w:rPr>
        <w:t xml:space="preserve">2.2.6 </w:t>
      </w:r>
      <w:r w:rsidR="009F46EE" w:rsidRPr="00116266">
        <w:rPr>
          <w:rFonts w:asciiTheme="majorBidi" w:hAnsiTheme="majorBidi" w:cstheme="majorBidi"/>
          <w:b/>
          <w:bCs/>
          <w:sz w:val="24"/>
          <w:szCs w:val="24"/>
          <w:lang w:val="sv-SE"/>
        </w:rPr>
        <w:t xml:space="preserve"> Metode </w:t>
      </w:r>
      <w:r w:rsidRPr="00116266">
        <w:rPr>
          <w:rFonts w:asciiTheme="majorBidi" w:hAnsiTheme="majorBidi" w:cstheme="majorBidi"/>
          <w:b/>
          <w:bCs/>
          <w:sz w:val="24"/>
          <w:szCs w:val="24"/>
          <w:lang w:val="sv-SE"/>
        </w:rPr>
        <w:t>Waterfall</w:t>
      </w:r>
    </w:p>
    <w:p w14:paraId="0F83CFEB" w14:textId="3A359D41"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116266">
        <w:rPr>
          <w:rFonts w:asciiTheme="majorBidi" w:hAnsiTheme="majorBidi" w:cstheme="majorBidi"/>
          <w:sz w:val="24"/>
          <w:szCs w:val="24"/>
          <w:lang w:val="sv-SE"/>
        </w:rPr>
        <w:t xml:space="preserve">Metode Waterfall adalah salah satu model pengembangan perangkat lunak yang bersifat sekuensial dan sistematis, di mana setiap tahapan harus diselesaikan terlebih dahulu sebelum berpindah ke tahapan berikutnya (Royce, </w:t>
      </w:r>
      <w:r w:rsidR="00931622" w:rsidRPr="00116266">
        <w:rPr>
          <w:rFonts w:asciiTheme="majorBidi" w:hAnsiTheme="majorBidi" w:cstheme="majorBidi"/>
          <w:sz w:val="24"/>
          <w:szCs w:val="24"/>
          <w:lang w:val="sv-SE"/>
        </w:rPr>
        <w:t>2021</w:t>
      </w:r>
      <w:r w:rsidRPr="00116266">
        <w:rPr>
          <w:rFonts w:asciiTheme="majorBidi" w:hAnsiTheme="majorBidi" w:cstheme="majorBidi"/>
          <w:sz w:val="24"/>
          <w:szCs w:val="24"/>
          <w:lang w:val="sv-SE"/>
        </w:rPr>
        <w:t xml:space="preserve">). </w:t>
      </w:r>
      <w:r w:rsidRPr="00CF15A5">
        <w:rPr>
          <w:rFonts w:asciiTheme="majorBidi" w:hAnsiTheme="majorBidi" w:cstheme="majorBidi"/>
          <w:sz w:val="24"/>
          <w:szCs w:val="24"/>
          <w:lang w:val="sv-SE"/>
        </w:rPr>
        <w:t>Model ini sering dianggap sebagai metode klasik dalam Software Development Life Cycle (SDLC) karena alurnya yang terstruktur dan mudah dipahami (Pressman, 201</w:t>
      </w:r>
      <w:r w:rsidR="008634EB">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09FAA47A" w14:textId="50650DDA" w:rsidR="00CF15A5" w:rsidRPr="00CF15A5" w:rsidRDefault="00CF15A5" w:rsidP="001F105A">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rPr>
        <w:lastRenderedPageBreak/>
        <w:t xml:space="preserve">Secara umum, Waterfall terdiri dari beberapa tahapan utama, yaitu requirements, design, implementation, testing, deployment, dan maintenance (Sommerville, 2016). </w:t>
      </w:r>
      <w:r w:rsidRPr="00CF15A5">
        <w:rPr>
          <w:rFonts w:asciiTheme="majorBidi" w:hAnsiTheme="majorBidi" w:cstheme="majorBidi"/>
          <w:sz w:val="24"/>
          <w:szCs w:val="24"/>
          <w:lang w:val="sv-SE"/>
        </w:rPr>
        <w:t>Pada tahap requirements, seluruh kebutuhan sistem dikumpulkan dan didokumentasikan secara lengkap sebagai dasar perancangan sistem (Sommerville, 2016). Tahap berikutnya adalah system design, yaitu proses merancang arsitektur, antarmuka, dan alur data dari sistem yang akan dibangun (Pressman, 201</w:t>
      </w:r>
      <w:r w:rsidR="001F105A">
        <w:rPr>
          <w:rFonts w:asciiTheme="majorBidi" w:hAnsiTheme="majorBidi" w:cstheme="majorBidi"/>
          <w:sz w:val="24"/>
          <w:szCs w:val="24"/>
          <w:lang w:val="sv-SE"/>
        </w:rPr>
        <w:t>0</w:t>
      </w:r>
      <w:r w:rsidRPr="00CF15A5">
        <w:rPr>
          <w:rFonts w:asciiTheme="majorBidi" w:hAnsiTheme="majorBidi" w:cstheme="majorBidi"/>
          <w:sz w:val="24"/>
          <w:szCs w:val="24"/>
          <w:lang w:val="sv-SE"/>
        </w:rPr>
        <w:t>).</w:t>
      </w:r>
    </w:p>
    <w:p w14:paraId="4EA3D337" w14:textId="10A19DEB" w:rsidR="00CF15A5" w:rsidRP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Setelah desain selesai, tahap implementation dilakukan dengan menerjemahkan desain ke dalam kode program (Sommerville, 2016). Tahap ini dilanjutkan dengan testing untuk memastikan bahwa perangkat lunak berjalan sesuai fungsinya dan bebas dari kesalahan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3). Jika lolos pengujian, sistem memasuki tahap deployment, yaitu penerapan sistem ke lingkungan pengguna. Tahap terakhir adalah maintenance, yaitu melakukan perawatan, koreksi, dan peningkatan terhadap sistem jika ditemukan masalah di kemudian hari (Bass dkk., 20</w:t>
      </w:r>
      <w:r w:rsidR="006C771D">
        <w:rPr>
          <w:rFonts w:asciiTheme="majorBidi" w:hAnsiTheme="majorBidi" w:cstheme="majorBidi"/>
          <w:sz w:val="24"/>
          <w:szCs w:val="24"/>
          <w:lang w:val="sv-SE"/>
        </w:rPr>
        <w:t>0</w:t>
      </w:r>
      <w:r w:rsidRPr="00CF15A5">
        <w:rPr>
          <w:rFonts w:asciiTheme="majorBidi" w:hAnsiTheme="majorBidi" w:cstheme="majorBidi"/>
          <w:sz w:val="24"/>
          <w:szCs w:val="24"/>
          <w:lang w:val="sv-SE"/>
        </w:rPr>
        <w:t>3).</w:t>
      </w:r>
    </w:p>
    <w:p w14:paraId="3C8A665D" w14:textId="5B8AC3DB" w:rsidR="00CF15A5" w:rsidRDefault="00CF15A5" w:rsidP="00CF15A5">
      <w:pPr>
        <w:spacing w:after="0" w:line="360" w:lineRule="auto"/>
        <w:ind w:firstLine="426"/>
        <w:jc w:val="both"/>
        <w:rPr>
          <w:rFonts w:asciiTheme="majorBidi" w:hAnsiTheme="majorBidi" w:cstheme="majorBidi"/>
          <w:sz w:val="24"/>
          <w:szCs w:val="24"/>
          <w:lang w:val="sv-SE"/>
        </w:rPr>
      </w:pPr>
      <w:r w:rsidRPr="00CF15A5">
        <w:rPr>
          <w:rFonts w:asciiTheme="majorBidi" w:hAnsiTheme="majorBidi" w:cstheme="majorBidi"/>
          <w:sz w:val="24"/>
          <w:szCs w:val="24"/>
          <w:lang w:val="sv-SE"/>
        </w:rPr>
        <w:t>Metode Waterfall memiliki keunggulan berupa alur kerja yang jelas dan dokumentasi yang kuat, namun kurang fleksibel terhadap perubahan kebutuhan di tengah proses pengembangan (Pressman, 201</w:t>
      </w:r>
      <w:r w:rsidR="00CA7B05">
        <w:rPr>
          <w:rFonts w:asciiTheme="majorBidi" w:hAnsiTheme="majorBidi" w:cstheme="majorBidi"/>
          <w:sz w:val="24"/>
          <w:szCs w:val="24"/>
          <w:lang w:val="sv-SE"/>
        </w:rPr>
        <w:t>0</w:t>
      </w:r>
      <w:r w:rsidRPr="00CF15A5">
        <w:rPr>
          <w:rFonts w:asciiTheme="majorBidi" w:hAnsiTheme="majorBidi" w:cstheme="majorBidi"/>
          <w:sz w:val="24"/>
          <w:szCs w:val="24"/>
          <w:lang w:val="sv-SE"/>
        </w:rPr>
        <w:t>). Oleh sebab itu, Waterfall cocok digunakan untuk proyek yang kebutuhan awalnya sudah stabil dan tidak banyak berubah (Sommerville, 2016)</w:t>
      </w:r>
      <w:r w:rsidR="00E65D71">
        <w:rPr>
          <w:rFonts w:asciiTheme="majorBidi" w:hAnsiTheme="majorBidi" w:cstheme="majorBidi"/>
          <w:sz w:val="24"/>
          <w:szCs w:val="24"/>
          <w:lang w:val="sv-SE"/>
        </w:rPr>
        <w:t>.</w:t>
      </w:r>
    </w:p>
    <w:p w14:paraId="0915781B" w14:textId="77777777" w:rsidR="00EC01C0" w:rsidRDefault="00EC01C0" w:rsidP="00EC01C0">
      <w:pPr>
        <w:keepNext/>
        <w:spacing w:after="0" w:line="240" w:lineRule="auto"/>
        <w:jc w:val="center"/>
      </w:pPr>
      <w:r>
        <w:rPr>
          <w:rFonts w:asciiTheme="majorBidi" w:hAnsiTheme="majorBidi" w:cstheme="majorBidi"/>
          <w:noProof/>
          <w:sz w:val="24"/>
          <w:szCs w:val="24"/>
          <w:lang w:val="sv-SE"/>
        </w:rPr>
        <w:drawing>
          <wp:inline distT="0" distB="0" distL="0" distR="0" wp14:anchorId="2918BBF5" wp14:editId="53852D90">
            <wp:extent cx="4815700" cy="2992373"/>
            <wp:effectExtent l="0" t="0" r="4445" b="0"/>
            <wp:docPr id="1224508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0858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815700" cy="2992373"/>
                    </a:xfrm>
                    <a:prstGeom prst="rect">
                      <a:avLst/>
                    </a:prstGeom>
                  </pic:spPr>
                </pic:pic>
              </a:graphicData>
            </a:graphic>
          </wp:inline>
        </w:drawing>
      </w:r>
    </w:p>
    <w:p w14:paraId="6E1B0BA6" w14:textId="78DEEA3B" w:rsidR="00A4767E" w:rsidRPr="00EC01C0" w:rsidRDefault="00EC01C0" w:rsidP="00EC01C0">
      <w:pPr>
        <w:pStyle w:val="Caption"/>
        <w:spacing w:after="0"/>
        <w:jc w:val="center"/>
        <w:rPr>
          <w:rFonts w:asciiTheme="majorBidi" w:hAnsiTheme="majorBidi" w:cstheme="majorBidi"/>
          <w:i w:val="0"/>
          <w:iCs w:val="0"/>
          <w:color w:val="auto"/>
          <w:sz w:val="24"/>
          <w:szCs w:val="24"/>
          <w:lang w:val="sv-SE"/>
        </w:rPr>
      </w:pPr>
      <w:r w:rsidRPr="00D53175">
        <w:rPr>
          <w:rFonts w:asciiTheme="majorBidi" w:hAnsiTheme="majorBidi" w:cstheme="majorBidi"/>
          <w:i w:val="0"/>
          <w:iCs w:val="0"/>
          <w:color w:val="auto"/>
          <w:sz w:val="24"/>
          <w:szCs w:val="24"/>
          <w:lang w:val="sv-SE"/>
        </w:rPr>
        <w:t>Gambar 2.</w:t>
      </w:r>
      <w:r w:rsidRPr="00EC01C0">
        <w:rPr>
          <w:rFonts w:asciiTheme="majorBidi" w:hAnsiTheme="majorBidi" w:cstheme="majorBidi"/>
          <w:i w:val="0"/>
          <w:iCs w:val="0"/>
          <w:color w:val="auto"/>
          <w:sz w:val="24"/>
          <w:szCs w:val="24"/>
        </w:rPr>
        <w:fldChar w:fldCharType="begin"/>
      </w:r>
      <w:r w:rsidRPr="00D53175">
        <w:rPr>
          <w:rFonts w:asciiTheme="majorBidi" w:hAnsiTheme="majorBidi" w:cstheme="majorBidi"/>
          <w:i w:val="0"/>
          <w:iCs w:val="0"/>
          <w:color w:val="auto"/>
          <w:sz w:val="24"/>
          <w:szCs w:val="24"/>
          <w:lang w:val="sv-SE"/>
        </w:rPr>
        <w:instrText xml:space="preserve"> SEQ Gambar_2. \* ARABIC </w:instrText>
      </w:r>
      <w:r w:rsidRPr="00EC01C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5</w:t>
      </w:r>
      <w:r w:rsidRPr="00EC01C0">
        <w:rPr>
          <w:rFonts w:asciiTheme="majorBidi" w:hAnsiTheme="majorBidi" w:cstheme="majorBidi"/>
          <w:i w:val="0"/>
          <w:iCs w:val="0"/>
          <w:color w:val="auto"/>
          <w:sz w:val="24"/>
          <w:szCs w:val="24"/>
        </w:rPr>
        <w:fldChar w:fldCharType="end"/>
      </w:r>
      <w:r w:rsidRPr="00D53175">
        <w:rPr>
          <w:rFonts w:asciiTheme="majorBidi" w:hAnsiTheme="majorBidi" w:cstheme="majorBidi"/>
          <w:i w:val="0"/>
          <w:iCs w:val="0"/>
          <w:color w:val="auto"/>
          <w:sz w:val="24"/>
          <w:szCs w:val="24"/>
          <w:lang w:val="sv-SE"/>
        </w:rPr>
        <w:t xml:space="preserve"> Diagram Waterfall</w:t>
      </w:r>
    </w:p>
    <w:p w14:paraId="6F80B827" w14:textId="315ABA00" w:rsidR="003D5F4A" w:rsidRDefault="003D5F4A" w:rsidP="00630072">
      <w:pPr>
        <w:spacing w:after="0" w:line="360" w:lineRule="auto"/>
        <w:jc w:val="both"/>
        <w:rPr>
          <w:rFonts w:asciiTheme="majorBidi" w:hAnsiTheme="majorBidi" w:cstheme="majorBidi"/>
          <w:b/>
          <w:bCs/>
          <w:sz w:val="24"/>
          <w:szCs w:val="24"/>
          <w:lang w:val="sv-SE"/>
        </w:rPr>
      </w:pPr>
      <w:r w:rsidRPr="00065B86">
        <w:rPr>
          <w:rFonts w:asciiTheme="majorBidi" w:hAnsiTheme="majorBidi" w:cstheme="majorBidi"/>
          <w:b/>
          <w:bCs/>
          <w:sz w:val="24"/>
          <w:szCs w:val="24"/>
          <w:lang w:val="sv-SE"/>
        </w:rPr>
        <w:lastRenderedPageBreak/>
        <w:t>2.2.7 Flowchart</w:t>
      </w:r>
      <w:r w:rsidR="00F22568" w:rsidRPr="00065B86">
        <w:rPr>
          <w:rFonts w:asciiTheme="majorBidi" w:hAnsiTheme="majorBidi" w:cstheme="majorBidi"/>
          <w:b/>
          <w:bCs/>
          <w:sz w:val="24"/>
          <w:szCs w:val="24"/>
          <w:lang w:val="sv-SE"/>
        </w:rPr>
        <w:t xml:space="preserve"> Diagram</w:t>
      </w:r>
    </w:p>
    <w:p w14:paraId="3164FA6A" w14:textId="2C5CBCE1"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merupakan representasi grafik yang menggambarkan alur sebuah proses atau logika program secara terstruktur menggunakan simbol-simbol tertentu yang disepakati sebagai standar internasional (Shelly </w:t>
      </w:r>
      <w:r w:rsidR="00F30F73">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Rosenblatt, 2017). Visualisasi menggunakan flowchart membantu pengembang sistem dalam memahami urutan langkah, pengambilan keputusan, dan hubungan antarproses karena setiap aktivitas digambarkan secara berurutan dan logis (Dennis dkk., 20</w:t>
      </w:r>
      <w:r w:rsidR="00133379">
        <w:rPr>
          <w:rFonts w:asciiTheme="majorBidi" w:hAnsiTheme="majorBidi" w:cstheme="majorBidi"/>
          <w:sz w:val="24"/>
          <w:szCs w:val="24"/>
          <w:lang w:val="sv-SE"/>
        </w:rPr>
        <w:t>1</w:t>
      </w:r>
      <w:r w:rsidR="002849C5">
        <w:rPr>
          <w:rFonts w:asciiTheme="majorBidi" w:hAnsiTheme="majorBidi" w:cstheme="majorBidi"/>
          <w:sz w:val="24"/>
          <w:szCs w:val="24"/>
          <w:lang w:val="sv-SE"/>
        </w:rPr>
        <w:t>5</w:t>
      </w:r>
      <w:r w:rsidRPr="00D53175">
        <w:rPr>
          <w:rFonts w:asciiTheme="majorBidi" w:hAnsiTheme="majorBidi" w:cstheme="majorBidi"/>
          <w:sz w:val="24"/>
          <w:szCs w:val="24"/>
          <w:lang w:val="sv-SE"/>
        </w:rPr>
        <w:t>). Flowchart banyak digunakan dalam analisis sistem, rekayasa perangkat lunak, dan perencanaan algoritma karena dinilai efektif dalam menyederhanakan proses yang kompleks menjadi lebih mudah dipahami (Satzinger</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w:t>
      </w:r>
      <w:r w:rsidR="00BE02E5">
        <w:rPr>
          <w:rFonts w:asciiTheme="majorBidi" w:hAnsiTheme="majorBidi" w:cstheme="majorBidi"/>
          <w:sz w:val="24"/>
          <w:szCs w:val="24"/>
          <w:lang w:val="sv-SE"/>
        </w:rPr>
        <w:t>2</w:t>
      </w:r>
      <w:r w:rsidRPr="00D53175">
        <w:rPr>
          <w:rFonts w:asciiTheme="majorBidi" w:hAnsiTheme="majorBidi" w:cstheme="majorBidi"/>
          <w:sz w:val="24"/>
          <w:szCs w:val="24"/>
          <w:lang w:val="sv-SE"/>
        </w:rPr>
        <w:t>).</w:t>
      </w:r>
    </w:p>
    <w:p w14:paraId="0F224DFD" w14:textId="57C86A88"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Dalam pengembangannya, flowchart disusun menggunakan simbol-simbol standar seperti terminal, process, decision, input/output dan connector</w:t>
      </w:r>
      <w:r w:rsidR="00351C4E">
        <w:rPr>
          <w:rFonts w:asciiTheme="majorBidi" w:hAnsiTheme="majorBidi" w:cstheme="majorBidi"/>
          <w:sz w:val="24"/>
          <w:szCs w:val="24"/>
          <w:lang w:val="sv-SE"/>
        </w:rPr>
        <w:t xml:space="preserve"> </w:t>
      </w:r>
      <w:r w:rsidR="00351C4E" w:rsidRPr="00D53175">
        <w:rPr>
          <w:rFonts w:asciiTheme="majorBidi" w:hAnsiTheme="majorBidi" w:cstheme="majorBidi"/>
          <w:sz w:val="24"/>
          <w:szCs w:val="24"/>
          <w:lang w:val="sv-SE"/>
        </w:rPr>
        <w:t>(Silberschatz</w:t>
      </w:r>
      <w:r w:rsidR="00351C4E">
        <w:rPr>
          <w:rFonts w:asciiTheme="majorBidi" w:hAnsiTheme="majorBidi" w:cstheme="majorBidi"/>
          <w:sz w:val="24"/>
          <w:szCs w:val="24"/>
          <w:lang w:val="sv-SE"/>
        </w:rPr>
        <w:t xml:space="preserve"> dkk.</w:t>
      </w:r>
      <w:r w:rsidR="00351C4E" w:rsidRPr="00D53175">
        <w:rPr>
          <w:rFonts w:asciiTheme="majorBidi" w:hAnsiTheme="majorBidi" w:cstheme="majorBidi"/>
          <w:sz w:val="24"/>
          <w:szCs w:val="24"/>
          <w:lang w:val="sv-SE"/>
        </w:rPr>
        <w:t>, 2018</w:t>
      </w:r>
      <w:r w:rsidR="00351C4E">
        <w:rPr>
          <w:rFonts w:asciiTheme="majorBidi" w:hAnsiTheme="majorBidi" w:cstheme="majorBidi"/>
          <w:sz w:val="24"/>
          <w:szCs w:val="24"/>
          <w:lang w:val="sv-SE"/>
        </w:rPr>
        <w:t>)</w:t>
      </w:r>
      <w:r w:rsidRPr="00D53175">
        <w:rPr>
          <w:rFonts w:asciiTheme="majorBidi" w:hAnsiTheme="majorBidi" w:cstheme="majorBidi"/>
          <w:sz w:val="24"/>
          <w:szCs w:val="24"/>
          <w:lang w:val="sv-SE"/>
        </w:rPr>
        <w:t>. Standarisasi simbol pada flowchart dikembangkan oleh American National Standards Institute (ANSI) dan International Organization for Standardization (ISO) sehingga alur dapat dibaca oleh siapa pun tanpa menimbulkan ambiguitas (Silberschatz</w:t>
      </w:r>
      <w:r w:rsidR="00F30F73">
        <w:rPr>
          <w:rFonts w:asciiTheme="majorBidi" w:hAnsiTheme="majorBidi" w:cstheme="majorBidi"/>
          <w:sz w:val="24"/>
          <w:szCs w:val="24"/>
          <w:lang w:val="sv-SE"/>
        </w:rPr>
        <w:t xml:space="preserve"> dkk.</w:t>
      </w:r>
      <w:r w:rsidRPr="00D53175">
        <w:rPr>
          <w:rFonts w:asciiTheme="majorBidi" w:hAnsiTheme="majorBidi" w:cstheme="majorBidi"/>
          <w:sz w:val="24"/>
          <w:szCs w:val="24"/>
          <w:lang w:val="sv-SE"/>
        </w:rPr>
        <w:t>, 2018). Dengan demikian, flowchart tidak hanya menjadi alat dokumentasi teknis tetapi juga media komunikasi antar</w:t>
      </w:r>
      <w:r w:rsidR="008D7DC6">
        <w:rPr>
          <w:rFonts w:asciiTheme="majorBidi" w:hAnsiTheme="majorBidi" w:cstheme="majorBidi"/>
          <w:sz w:val="24"/>
          <w:szCs w:val="24"/>
          <w:lang w:val="sv-SE"/>
        </w:rPr>
        <w:t xml:space="preserve"> </w:t>
      </w:r>
      <w:r w:rsidRPr="00D53175">
        <w:rPr>
          <w:rFonts w:asciiTheme="majorBidi" w:hAnsiTheme="majorBidi" w:cstheme="majorBidi"/>
          <w:sz w:val="24"/>
          <w:szCs w:val="24"/>
          <w:lang w:val="sv-SE"/>
        </w:rPr>
        <w:t>anggota tim dalam perancangan sistem (Pressman, 201</w:t>
      </w:r>
      <w:r w:rsidR="00F30F73">
        <w:rPr>
          <w:rFonts w:asciiTheme="majorBidi" w:hAnsiTheme="majorBidi" w:cstheme="majorBidi"/>
          <w:sz w:val="24"/>
          <w:szCs w:val="24"/>
          <w:lang w:val="sv-SE"/>
        </w:rPr>
        <w:t>0</w:t>
      </w:r>
      <w:r w:rsidRPr="00D53175">
        <w:rPr>
          <w:rFonts w:asciiTheme="majorBidi" w:hAnsiTheme="majorBidi" w:cstheme="majorBidi"/>
          <w:sz w:val="24"/>
          <w:szCs w:val="24"/>
          <w:lang w:val="sv-SE"/>
        </w:rPr>
        <w:t>).</w:t>
      </w:r>
    </w:p>
    <w:p w14:paraId="26AB501D" w14:textId="77D33722" w:rsidR="00D53175" w:rsidRPr="00D53175"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Secara fungsional, flowchart membantu mendeteksi potensi kesalahan alur lebih awal sebelum implementasi dilakukan, sehingga dapat mengurangi risiko kesalahan logika program saat tahap coding (Kendall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Kendall, 201</w:t>
      </w:r>
      <w:r w:rsidR="006F52DF">
        <w:rPr>
          <w:rFonts w:asciiTheme="majorBidi" w:hAnsiTheme="majorBidi" w:cstheme="majorBidi"/>
          <w:sz w:val="24"/>
          <w:szCs w:val="24"/>
          <w:lang w:val="sv-SE"/>
        </w:rPr>
        <w:t>9</w:t>
      </w:r>
      <w:r w:rsidRPr="00D53175">
        <w:rPr>
          <w:rFonts w:asciiTheme="majorBidi" w:hAnsiTheme="majorBidi" w:cstheme="majorBidi"/>
          <w:sz w:val="24"/>
          <w:szCs w:val="24"/>
          <w:lang w:val="sv-SE"/>
        </w:rPr>
        <w:t xml:space="preserve">). Kejelasan alur yang dihasilkan oleh flowchart membuat proses debugging dan perawatan sistem menjadi lebih efisien, karena setiap langkah yang didefinisikan dapat dilacak dengan mudah (Sommerville, 2016). Dalam penelitian dan pengembangan sistem modern, flowchart juga digunakan sebagai bagian awal dari system modelling sebelum dikembangkan menjadi UML, DFD, atau pseudocode (Valacich </w:t>
      </w:r>
      <w:r w:rsidR="009A49AE">
        <w:rPr>
          <w:rFonts w:asciiTheme="majorBidi" w:hAnsiTheme="majorBidi" w:cstheme="majorBidi"/>
          <w:sz w:val="24"/>
          <w:szCs w:val="24"/>
          <w:lang w:val="sv-SE"/>
        </w:rPr>
        <w:t>dan</w:t>
      </w:r>
      <w:r w:rsidRPr="00D53175">
        <w:rPr>
          <w:rFonts w:asciiTheme="majorBidi" w:hAnsiTheme="majorBidi" w:cstheme="majorBidi"/>
          <w:sz w:val="24"/>
          <w:szCs w:val="24"/>
          <w:lang w:val="sv-SE"/>
        </w:rPr>
        <w:t xml:space="preserve"> George, 20</w:t>
      </w:r>
      <w:r w:rsidR="005E7A5E">
        <w:rPr>
          <w:rFonts w:asciiTheme="majorBidi" w:hAnsiTheme="majorBidi" w:cstheme="majorBidi"/>
          <w:sz w:val="24"/>
          <w:szCs w:val="24"/>
          <w:lang w:val="sv-SE"/>
        </w:rPr>
        <w:t>20</w:t>
      </w:r>
      <w:r w:rsidRPr="00D53175">
        <w:rPr>
          <w:rFonts w:asciiTheme="majorBidi" w:hAnsiTheme="majorBidi" w:cstheme="majorBidi"/>
          <w:sz w:val="24"/>
          <w:szCs w:val="24"/>
          <w:lang w:val="sv-SE"/>
        </w:rPr>
        <w:t>).</w:t>
      </w:r>
    </w:p>
    <w:p w14:paraId="1A5AE295" w14:textId="2BAD2F7A" w:rsidR="00F22281" w:rsidRDefault="00D53175" w:rsidP="00D53175">
      <w:pPr>
        <w:spacing w:after="0" w:line="360" w:lineRule="auto"/>
        <w:ind w:firstLine="426"/>
        <w:jc w:val="both"/>
        <w:rPr>
          <w:rFonts w:asciiTheme="majorBidi" w:hAnsiTheme="majorBidi" w:cstheme="majorBidi"/>
          <w:sz w:val="24"/>
          <w:szCs w:val="24"/>
          <w:lang w:val="sv-SE"/>
        </w:rPr>
      </w:pPr>
      <w:r w:rsidRPr="00D53175">
        <w:rPr>
          <w:rFonts w:asciiTheme="majorBidi" w:hAnsiTheme="majorBidi" w:cstheme="majorBidi"/>
          <w:sz w:val="24"/>
          <w:szCs w:val="24"/>
          <w:lang w:val="sv-SE"/>
        </w:rPr>
        <w:t xml:space="preserve">Flowchart berperan penting dalam dunia komputasi karena mampu memberikan struktur berpikir algoritmik secara sistematis. Dengan adanya visualisasi alur kerja, pengembang dapat meminimalkan kompleksitas kognitif ketika merancang solusi sehingga penyelesaian masalah menjadi lebih terarah (Rainer </w:t>
      </w:r>
      <w:r w:rsidR="009A49AE">
        <w:rPr>
          <w:rFonts w:asciiTheme="majorBidi" w:hAnsiTheme="majorBidi" w:cstheme="majorBidi"/>
          <w:sz w:val="24"/>
          <w:szCs w:val="24"/>
          <w:lang w:val="sv-SE"/>
        </w:rPr>
        <w:t xml:space="preserve">dan </w:t>
      </w:r>
      <w:r w:rsidRPr="00D53175">
        <w:rPr>
          <w:rFonts w:asciiTheme="majorBidi" w:hAnsiTheme="majorBidi" w:cstheme="majorBidi"/>
          <w:sz w:val="24"/>
          <w:szCs w:val="24"/>
          <w:lang w:val="sv-SE"/>
        </w:rPr>
        <w:t xml:space="preserve">Prince, 2021). Oleh sebab itu, hingga saat ini flowchart tetap menjadi </w:t>
      </w:r>
      <w:r w:rsidRPr="00D53175">
        <w:rPr>
          <w:rFonts w:asciiTheme="majorBidi" w:hAnsiTheme="majorBidi" w:cstheme="majorBidi"/>
          <w:sz w:val="24"/>
          <w:szCs w:val="24"/>
          <w:lang w:val="sv-SE"/>
        </w:rPr>
        <w:lastRenderedPageBreak/>
        <w:t>salah satu alat perancangan paling fundamental dalam pemodelan proses sistem, baik pada konteks rekayasa perangkat lunak, otomasi berbasis mikrokontroler, maupun sistem kontrol cerdas (Sommerville, 2016).</w:t>
      </w:r>
    </w:p>
    <w:p w14:paraId="4A8195F5" w14:textId="795823F1" w:rsidR="00F22281" w:rsidRDefault="00F22281" w:rsidP="00F22281">
      <w:pPr>
        <w:spacing w:after="0" w:line="24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Tabel 2.1 </w:t>
      </w:r>
      <w:r w:rsidR="0089236C">
        <w:rPr>
          <w:rFonts w:asciiTheme="majorBidi" w:hAnsiTheme="majorBidi" w:cstheme="majorBidi"/>
          <w:sz w:val="24"/>
          <w:szCs w:val="24"/>
          <w:lang w:val="sv-SE"/>
        </w:rPr>
        <w:t>Penjelasan Simbol Flowchart</w:t>
      </w:r>
    </w:p>
    <w:tbl>
      <w:tblPr>
        <w:tblStyle w:val="TableGrid"/>
        <w:tblW w:w="0" w:type="auto"/>
        <w:tblLook w:val="04A0" w:firstRow="1" w:lastRow="0" w:firstColumn="1" w:lastColumn="0" w:noHBand="0" w:noVBand="1"/>
      </w:tblPr>
      <w:tblGrid>
        <w:gridCol w:w="642"/>
        <w:gridCol w:w="2046"/>
        <w:gridCol w:w="2405"/>
        <w:gridCol w:w="2834"/>
      </w:tblGrid>
      <w:tr w:rsidR="00D93FF3" w14:paraId="4C25092D" w14:textId="77777777" w:rsidTr="00D93FF3">
        <w:tc>
          <w:tcPr>
            <w:tcW w:w="642" w:type="dxa"/>
          </w:tcPr>
          <w:p w14:paraId="0B7AB2E1" w14:textId="0F258E74"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NO</w:t>
            </w:r>
          </w:p>
        </w:tc>
        <w:tc>
          <w:tcPr>
            <w:tcW w:w="2046" w:type="dxa"/>
          </w:tcPr>
          <w:p w14:paraId="7D2D0DA5" w14:textId="0B8B2372"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SIMBOL</w:t>
            </w:r>
          </w:p>
        </w:tc>
        <w:tc>
          <w:tcPr>
            <w:tcW w:w="2405" w:type="dxa"/>
          </w:tcPr>
          <w:p w14:paraId="7830F52A" w14:textId="66A457D3" w:rsidR="00D93FF3" w:rsidRPr="00F22281" w:rsidRDefault="00D93FF3" w:rsidP="00F22281">
            <w:pPr>
              <w:spacing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t>NAMA</w:t>
            </w:r>
          </w:p>
        </w:tc>
        <w:tc>
          <w:tcPr>
            <w:tcW w:w="2834" w:type="dxa"/>
          </w:tcPr>
          <w:p w14:paraId="44715DB7" w14:textId="1DE513AF" w:rsidR="00D93FF3" w:rsidRPr="00F22281" w:rsidRDefault="00D93FF3" w:rsidP="00F22281">
            <w:pPr>
              <w:spacing w:line="360" w:lineRule="auto"/>
              <w:jc w:val="center"/>
              <w:rPr>
                <w:rFonts w:asciiTheme="majorBidi" w:hAnsiTheme="majorBidi" w:cstheme="majorBidi"/>
                <w:b/>
                <w:bCs/>
                <w:sz w:val="24"/>
                <w:szCs w:val="24"/>
                <w:lang w:val="sv-SE"/>
              </w:rPr>
            </w:pPr>
            <w:r w:rsidRPr="00F22281">
              <w:rPr>
                <w:rFonts w:asciiTheme="majorBidi" w:hAnsiTheme="majorBidi" w:cstheme="majorBidi"/>
                <w:b/>
                <w:bCs/>
                <w:sz w:val="24"/>
                <w:szCs w:val="24"/>
                <w:lang w:val="sv-SE"/>
              </w:rPr>
              <w:t>FUNGSI</w:t>
            </w:r>
          </w:p>
        </w:tc>
      </w:tr>
      <w:tr w:rsidR="00D93FF3" w:rsidRPr="00D93FF3" w14:paraId="3F1B6955" w14:textId="77777777" w:rsidTr="00D93FF3">
        <w:tc>
          <w:tcPr>
            <w:tcW w:w="642" w:type="dxa"/>
          </w:tcPr>
          <w:p w14:paraId="7B17FD10" w14:textId="1C5E9BD8" w:rsidR="00D93FF3" w:rsidRPr="00D93FF3" w:rsidRDefault="00D93FF3" w:rsidP="00F22281">
            <w:pPr>
              <w:spacing w:line="360" w:lineRule="auto"/>
              <w:jc w:val="center"/>
              <w:rPr>
                <w:rFonts w:asciiTheme="majorBidi" w:hAnsiTheme="majorBidi" w:cstheme="majorBidi"/>
                <w:sz w:val="24"/>
                <w:szCs w:val="24"/>
                <w:lang w:val="sv-SE"/>
              </w:rPr>
            </w:pPr>
            <w:r w:rsidRPr="00D93FF3">
              <w:rPr>
                <w:rFonts w:asciiTheme="majorBidi" w:hAnsiTheme="majorBidi" w:cstheme="majorBidi"/>
                <w:sz w:val="24"/>
                <w:szCs w:val="24"/>
                <w:lang w:val="sv-SE"/>
              </w:rPr>
              <w:t>1</w:t>
            </w:r>
          </w:p>
        </w:tc>
        <w:tc>
          <w:tcPr>
            <w:tcW w:w="2046" w:type="dxa"/>
          </w:tcPr>
          <w:p w14:paraId="05D7E022" w14:textId="1EDBAAC5" w:rsidR="00D93FF3"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59264" behindDoc="0" locked="0" layoutInCell="1" allowOverlap="1" wp14:anchorId="217628DA" wp14:editId="1F4764E9">
                      <wp:simplePos x="0" y="0"/>
                      <wp:positionH relativeFrom="column">
                        <wp:posOffset>23495</wp:posOffset>
                      </wp:positionH>
                      <wp:positionV relativeFrom="paragraph">
                        <wp:posOffset>177800</wp:posOffset>
                      </wp:positionV>
                      <wp:extent cx="1095375" cy="514350"/>
                      <wp:effectExtent l="0" t="0" r="28575" b="19050"/>
                      <wp:wrapNone/>
                      <wp:docPr id="836312004" name="Flowchart: Terminator 1"/>
                      <wp:cNvGraphicFramePr/>
                      <a:graphic xmlns:a="http://schemas.openxmlformats.org/drawingml/2006/main">
                        <a:graphicData uri="http://schemas.microsoft.com/office/word/2010/wordprocessingShape">
                          <wps:wsp>
                            <wps:cNvSpPr/>
                            <wps:spPr>
                              <a:xfrm>
                                <a:off x="0" y="0"/>
                                <a:ext cx="1095375" cy="514350"/>
                              </a:xfrm>
                              <a:prstGeom prst="flowChartTerminator">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09AAC6A" w14:textId="77777777" w:rsidR="00D93FF3" w:rsidRPr="00D93FF3" w:rsidRDefault="00D93FF3" w:rsidP="00D93FF3">
                                  <w:pPr>
                                    <w:jc w:val="center"/>
                                    <w:rPr>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7628DA" id="_x0000_t116" coordsize="21600,21600" o:spt="116" path="m3475,qx,10800,3475,21600l18125,21600qx21600,10800,18125,xe">
                      <v:stroke joinstyle="miter"/>
                      <v:path gradientshapeok="t" o:connecttype="rect" textboxrect="1018,3163,20582,18437"/>
                    </v:shapetype>
                    <v:shape id="Flowchart: Terminator 1" o:spid="_x0000_s1026" type="#_x0000_t116" style="position:absolute;left:0;text-align:left;margin-left:1.85pt;margin-top:14pt;width:86.25pt;height:4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" filled="f" strokecolor="black [3200]">
                      <v:stroke joinstyle="round"/>
                      <v:textbox>
                        <w:txbxContent>
                          <w:p w14:paraId="709AAC6A" w14:textId="77777777" w:rsidR="00D93FF3" w:rsidRPr="00D93FF3" w:rsidRDefault="00D93FF3" w:rsidP="00D93FF3">
                            <w:pPr>
                              <w:jc w:val="center"/>
                              <w:rPr>
                                <w:lang w:val="en-GB"/>
                              </w:rPr>
                            </w:pPr>
                          </w:p>
                        </w:txbxContent>
                      </v:textbox>
                    </v:shape>
                  </w:pict>
                </mc:Fallback>
              </mc:AlternateContent>
            </w:r>
          </w:p>
          <w:p w14:paraId="4C06C425" w14:textId="27AC7A47" w:rsidR="00D93FF3" w:rsidRDefault="00D93FF3" w:rsidP="00D93FF3">
            <w:pPr>
              <w:tabs>
                <w:tab w:val="center" w:pos="915"/>
              </w:tabs>
              <w:jc w:val="both"/>
              <w:rPr>
                <w:rFonts w:asciiTheme="majorBidi" w:hAnsiTheme="majorBidi" w:cstheme="majorBidi"/>
                <w:b/>
                <w:bCs/>
                <w:sz w:val="24"/>
                <w:szCs w:val="24"/>
                <w:lang w:val="sv-SE"/>
              </w:rPr>
            </w:pPr>
          </w:p>
          <w:p w14:paraId="19D91909" w14:textId="76869A25" w:rsidR="00D93FF3" w:rsidRDefault="00D93FF3" w:rsidP="00D93FF3">
            <w:pPr>
              <w:tabs>
                <w:tab w:val="center" w:pos="915"/>
              </w:tabs>
              <w:jc w:val="both"/>
              <w:rPr>
                <w:rFonts w:asciiTheme="majorBidi" w:hAnsiTheme="majorBidi" w:cstheme="majorBidi"/>
                <w:b/>
                <w:bCs/>
                <w:sz w:val="24"/>
                <w:szCs w:val="24"/>
                <w:lang w:val="sv-SE"/>
              </w:rPr>
            </w:pPr>
          </w:p>
          <w:p w14:paraId="403D1F51" w14:textId="5995BED2" w:rsidR="00D93FF3" w:rsidRDefault="00D93FF3" w:rsidP="00D93FF3">
            <w:pPr>
              <w:tabs>
                <w:tab w:val="center" w:pos="915"/>
              </w:tabs>
              <w:jc w:val="both"/>
              <w:rPr>
                <w:rFonts w:asciiTheme="majorBidi" w:hAnsiTheme="majorBidi" w:cstheme="majorBidi"/>
                <w:b/>
                <w:bCs/>
                <w:sz w:val="24"/>
                <w:szCs w:val="24"/>
                <w:lang w:val="sv-SE"/>
              </w:rPr>
            </w:pPr>
          </w:p>
          <w:p w14:paraId="62543B9B" w14:textId="66461A0F" w:rsidR="00D93FF3" w:rsidRPr="00F22281" w:rsidRDefault="00D93FF3" w:rsidP="00D93FF3">
            <w:pPr>
              <w:tabs>
                <w:tab w:val="center" w:pos="915"/>
              </w:tabs>
              <w:jc w:val="both"/>
              <w:rPr>
                <w:rFonts w:asciiTheme="majorBidi" w:hAnsiTheme="majorBidi" w:cstheme="majorBidi"/>
                <w:b/>
                <w:bCs/>
                <w:sz w:val="24"/>
                <w:szCs w:val="24"/>
                <w:lang w:val="sv-SE"/>
              </w:rPr>
            </w:pPr>
            <w:r>
              <w:rPr>
                <w:rFonts w:asciiTheme="majorBidi" w:hAnsiTheme="majorBidi" w:cstheme="majorBidi"/>
                <w:b/>
                <w:bCs/>
                <w:sz w:val="24"/>
                <w:szCs w:val="24"/>
                <w:lang w:val="sv-SE"/>
              </w:rPr>
              <w:tab/>
            </w:r>
          </w:p>
        </w:tc>
        <w:tc>
          <w:tcPr>
            <w:tcW w:w="2405" w:type="dxa"/>
            <w:vAlign w:val="center"/>
          </w:tcPr>
          <w:p w14:paraId="1CFE77C2" w14:textId="18C4FDE2" w:rsidR="00D93FF3" w:rsidRPr="00D93FF3" w:rsidRDefault="00D93FF3" w:rsidP="00D93FF3">
            <w:pPr>
              <w:spacing w:line="360" w:lineRule="auto"/>
              <w:jc w:val="center"/>
              <w:rPr>
                <w:rFonts w:asciiTheme="majorBidi" w:hAnsiTheme="majorBidi" w:cstheme="majorBidi"/>
                <w:sz w:val="24"/>
                <w:szCs w:val="24"/>
                <w:lang w:val="sv-SE"/>
              </w:rPr>
            </w:pPr>
            <w:r>
              <w:rPr>
                <w:rFonts w:asciiTheme="majorBidi" w:hAnsiTheme="majorBidi" w:cstheme="majorBidi"/>
                <w:sz w:val="24"/>
                <w:szCs w:val="24"/>
                <w:lang w:val="sv-SE"/>
              </w:rPr>
              <w:t>Mulai</w:t>
            </w:r>
            <w:r w:rsidRPr="00D93FF3">
              <w:rPr>
                <w:rFonts w:asciiTheme="majorBidi" w:hAnsiTheme="majorBidi" w:cstheme="majorBidi"/>
                <w:sz w:val="24"/>
                <w:szCs w:val="24"/>
                <w:lang w:val="sv-SE"/>
              </w:rPr>
              <w:t xml:space="preserve"> / </w:t>
            </w:r>
            <w:r>
              <w:rPr>
                <w:rFonts w:asciiTheme="majorBidi" w:hAnsiTheme="majorBidi" w:cstheme="majorBidi"/>
                <w:sz w:val="24"/>
                <w:szCs w:val="24"/>
                <w:lang w:val="sv-SE"/>
              </w:rPr>
              <w:t>Selesai</w:t>
            </w:r>
          </w:p>
        </w:tc>
        <w:tc>
          <w:tcPr>
            <w:tcW w:w="2834" w:type="dxa"/>
            <w:vAlign w:val="center"/>
          </w:tcPr>
          <w:p w14:paraId="547F9F9F" w14:textId="702C704A" w:rsidR="00D93FF3" w:rsidRPr="00D93FF3"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M</w:t>
            </w:r>
            <w:r w:rsidR="00D93FF3" w:rsidRPr="00D93FF3">
              <w:rPr>
                <w:rFonts w:asciiTheme="majorBidi" w:hAnsiTheme="majorBidi" w:cstheme="majorBidi"/>
                <w:sz w:val="24"/>
                <w:szCs w:val="24"/>
                <w:lang w:val="sv-SE"/>
              </w:rPr>
              <w:t>emulai dan mengakhir</w:t>
            </w:r>
            <w:r w:rsidR="00D93FF3">
              <w:rPr>
                <w:rFonts w:asciiTheme="majorBidi" w:hAnsiTheme="majorBidi" w:cstheme="majorBidi"/>
                <w:sz w:val="24"/>
                <w:szCs w:val="24"/>
                <w:lang w:val="sv-SE"/>
              </w:rPr>
              <w:t>i</w:t>
            </w:r>
            <w:r w:rsidR="00D93FF3" w:rsidRPr="00D93FF3">
              <w:rPr>
                <w:rFonts w:asciiTheme="majorBidi" w:hAnsiTheme="majorBidi" w:cstheme="majorBidi"/>
                <w:sz w:val="24"/>
                <w:szCs w:val="24"/>
                <w:lang w:val="sv-SE"/>
              </w:rPr>
              <w:t xml:space="preserve"> seti</w:t>
            </w:r>
            <w:r w:rsidR="00D93FF3">
              <w:rPr>
                <w:rFonts w:asciiTheme="majorBidi" w:hAnsiTheme="majorBidi" w:cstheme="majorBidi"/>
                <w:sz w:val="24"/>
                <w:szCs w:val="24"/>
                <w:lang w:val="sv-SE"/>
              </w:rPr>
              <w:t>ap proses yang berjalan</w:t>
            </w:r>
          </w:p>
        </w:tc>
      </w:tr>
      <w:tr w:rsidR="00D93FF3" w:rsidRPr="00DE10D6" w14:paraId="05024A5F" w14:textId="77777777" w:rsidTr="004B557F">
        <w:trPr>
          <w:trHeight w:val="1118"/>
        </w:trPr>
        <w:tc>
          <w:tcPr>
            <w:tcW w:w="642" w:type="dxa"/>
          </w:tcPr>
          <w:p w14:paraId="7D5797A1" w14:textId="748D7A44" w:rsidR="00D93FF3" w:rsidRPr="00D93FF3" w:rsidRDefault="00D93FF3" w:rsidP="00D93FF3">
            <w:pPr>
              <w:jc w:val="center"/>
              <w:rPr>
                <w:rFonts w:asciiTheme="majorBidi" w:hAnsiTheme="majorBidi" w:cstheme="majorBidi"/>
                <w:sz w:val="24"/>
                <w:szCs w:val="24"/>
                <w:lang w:val="sv-SE"/>
              </w:rPr>
            </w:pPr>
            <w:r w:rsidRPr="00D93FF3">
              <w:rPr>
                <w:rFonts w:asciiTheme="majorBidi" w:hAnsiTheme="majorBidi" w:cstheme="majorBidi"/>
                <w:sz w:val="24"/>
                <w:szCs w:val="24"/>
                <w:lang w:val="sv-SE"/>
              </w:rPr>
              <w:t>2</w:t>
            </w:r>
          </w:p>
        </w:tc>
        <w:tc>
          <w:tcPr>
            <w:tcW w:w="2046" w:type="dxa"/>
          </w:tcPr>
          <w:p w14:paraId="4F320C6D" w14:textId="40B31586" w:rsidR="00D93FF3" w:rsidRDefault="00D93FF3" w:rsidP="00D93FF3">
            <w:pPr>
              <w:jc w:val="center"/>
              <w:rPr>
                <w:rFonts w:asciiTheme="majorBidi" w:hAnsiTheme="majorBidi" w:cstheme="majorBidi"/>
                <w:b/>
                <w:bCs/>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0288" behindDoc="0" locked="0" layoutInCell="1" allowOverlap="1" wp14:anchorId="314D89D3" wp14:editId="40A85D02">
                      <wp:simplePos x="0" y="0"/>
                      <wp:positionH relativeFrom="column">
                        <wp:posOffset>80645</wp:posOffset>
                      </wp:positionH>
                      <wp:positionV relativeFrom="paragraph">
                        <wp:posOffset>158115</wp:posOffset>
                      </wp:positionV>
                      <wp:extent cx="981075" cy="590550"/>
                      <wp:effectExtent l="0" t="0" r="28575" b="19050"/>
                      <wp:wrapNone/>
                      <wp:docPr id="44752670" name="Flowchart: Process 2"/>
                      <wp:cNvGraphicFramePr/>
                      <a:graphic xmlns:a="http://schemas.openxmlformats.org/drawingml/2006/main">
                        <a:graphicData uri="http://schemas.microsoft.com/office/word/2010/wordprocessingShape">
                          <wps:wsp>
                            <wps:cNvSpPr/>
                            <wps:spPr>
                              <a:xfrm>
                                <a:off x="0" y="0"/>
                                <a:ext cx="981075" cy="590550"/>
                              </a:xfrm>
                              <a:prstGeom prst="flowChartProcess">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8BF2DE" id="_x0000_t109" coordsize="21600,21600" o:spt="109" path="m,l,21600r21600,l21600,xe">
                      <v:stroke joinstyle="miter"/>
                      <v:path gradientshapeok="t" o:connecttype="rect"/>
                    </v:shapetype>
                    <v:shape id="Flowchart: Process 2" o:spid="_x0000_s1026" type="#_x0000_t109" style="position:absolute;margin-left:6.35pt;margin-top:12.45pt;width:77.25pt;height:46.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" filled="f" strokecolor="black [3200]">
                      <v:stroke joinstyle="round"/>
                    </v:shape>
                  </w:pict>
                </mc:Fallback>
              </mc:AlternateContent>
            </w:r>
          </w:p>
          <w:p w14:paraId="5D9727D8" w14:textId="77777777" w:rsidR="00D93FF3" w:rsidRDefault="00D93FF3" w:rsidP="00D93FF3">
            <w:pPr>
              <w:jc w:val="center"/>
              <w:rPr>
                <w:rFonts w:asciiTheme="majorBidi" w:hAnsiTheme="majorBidi" w:cstheme="majorBidi"/>
                <w:b/>
                <w:bCs/>
                <w:sz w:val="24"/>
                <w:szCs w:val="24"/>
                <w:lang w:val="sv-SE"/>
              </w:rPr>
            </w:pPr>
          </w:p>
          <w:p w14:paraId="5D6B5E14" w14:textId="77777777" w:rsidR="00D93FF3" w:rsidRDefault="00D93FF3" w:rsidP="00D93FF3">
            <w:pPr>
              <w:rPr>
                <w:rFonts w:asciiTheme="majorBidi" w:hAnsiTheme="majorBidi" w:cstheme="majorBidi"/>
                <w:b/>
                <w:bCs/>
                <w:sz w:val="24"/>
                <w:szCs w:val="24"/>
                <w:lang w:val="sv-SE"/>
              </w:rPr>
            </w:pPr>
          </w:p>
          <w:p w14:paraId="093D062D" w14:textId="77777777" w:rsidR="00D93FF3" w:rsidRDefault="00D93FF3" w:rsidP="00D93FF3">
            <w:pPr>
              <w:jc w:val="center"/>
              <w:rPr>
                <w:rFonts w:asciiTheme="majorBidi" w:hAnsiTheme="majorBidi" w:cstheme="majorBidi"/>
                <w:b/>
                <w:bCs/>
                <w:sz w:val="24"/>
                <w:szCs w:val="24"/>
                <w:lang w:val="sv-SE"/>
              </w:rPr>
            </w:pPr>
          </w:p>
          <w:p w14:paraId="2460F1A7" w14:textId="443D081B" w:rsidR="00D93FF3" w:rsidRPr="00F22281" w:rsidRDefault="00D93FF3" w:rsidP="00D93FF3">
            <w:pPr>
              <w:rPr>
                <w:rFonts w:asciiTheme="majorBidi" w:hAnsiTheme="majorBidi" w:cstheme="majorBidi"/>
                <w:b/>
                <w:bCs/>
                <w:sz w:val="24"/>
                <w:szCs w:val="24"/>
                <w:lang w:val="sv-SE"/>
              </w:rPr>
            </w:pPr>
          </w:p>
        </w:tc>
        <w:tc>
          <w:tcPr>
            <w:tcW w:w="2405" w:type="dxa"/>
            <w:vAlign w:val="center"/>
          </w:tcPr>
          <w:p w14:paraId="17568169" w14:textId="4FF1975F" w:rsidR="00D93FF3" w:rsidRPr="00D93FF3" w:rsidRDefault="00D93F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Proses</w:t>
            </w:r>
          </w:p>
        </w:tc>
        <w:tc>
          <w:tcPr>
            <w:tcW w:w="2834" w:type="dxa"/>
            <w:vAlign w:val="center"/>
          </w:tcPr>
          <w:p w14:paraId="36235861" w14:textId="1B095263" w:rsidR="00D93FF3" w:rsidRPr="00DE10D6" w:rsidRDefault="00E77829" w:rsidP="00DE10D6">
            <w:pPr>
              <w:jc w:val="both"/>
              <w:rPr>
                <w:rFonts w:asciiTheme="majorBidi" w:hAnsiTheme="majorBidi" w:cstheme="majorBidi"/>
                <w:sz w:val="24"/>
                <w:szCs w:val="24"/>
              </w:rPr>
            </w:pPr>
            <w:r>
              <w:rPr>
                <w:rFonts w:asciiTheme="majorBidi" w:hAnsiTheme="majorBidi" w:cstheme="majorBidi"/>
                <w:sz w:val="24"/>
                <w:szCs w:val="24"/>
              </w:rPr>
              <w:t>M</w:t>
            </w:r>
            <w:r w:rsidR="00DE10D6" w:rsidRPr="00DE10D6">
              <w:rPr>
                <w:rFonts w:asciiTheme="majorBidi" w:hAnsiTheme="majorBidi" w:cstheme="majorBidi"/>
                <w:sz w:val="24"/>
                <w:szCs w:val="24"/>
              </w:rPr>
              <w:t>engetahui proses yang b</w:t>
            </w:r>
            <w:r w:rsidR="00DE10D6">
              <w:rPr>
                <w:rFonts w:asciiTheme="majorBidi" w:hAnsiTheme="majorBidi" w:cstheme="majorBidi"/>
                <w:sz w:val="24"/>
                <w:szCs w:val="24"/>
              </w:rPr>
              <w:t>erjalan</w:t>
            </w:r>
          </w:p>
        </w:tc>
      </w:tr>
      <w:tr w:rsidR="00DE10D6" w:rsidRPr="0057294E" w14:paraId="50C8407B" w14:textId="77777777" w:rsidTr="00DE10D6">
        <w:tc>
          <w:tcPr>
            <w:tcW w:w="642" w:type="dxa"/>
          </w:tcPr>
          <w:p w14:paraId="7C1AC7AB" w14:textId="2D5E7D36" w:rsidR="00DE10D6" w:rsidRPr="00D93FF3" w:rsidRDefault="00DE10D6"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3</w:t>
            </w:r>
          </w:p>
        </w:tc>
        <w:tc>
          <w:tcPr>
            <w:tcW w:w="2046" w:type="dxa"/>
          </w:tcPr>
          <w:p w14:paraId="2E4A3699" w14:textId="5E93741B" w:rsidR="00DE10D6" w:rsidRDefault="00DE10D6"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1312" behindDoc="0" locked="0" layoutInCell="1" allowOverlap="1" wp14:anchorId="3A45E78F" wp14:editId="7D8488F9">
                      <wp:simplePos x="0" y="0"/>
                      <wp:positionH relativeFrom="column">
                        <wp:posOffset>137795</wp:posOffset>
                      </wp:positionH>
                      <wp:positionV relativeFrom="paragraph">
                        <wp:posOffset>74296</wp:posOffset>
                      </wp:positionV>
                      <wp:extent cx="849527" cy="419100"/>
                      <wp:effectExtent l="0" t="0" r="27305" b="19050"/>
                      <wp:wrapNone/>
                      <wp:docPr id="830521940" name="Flowchart: Document 3"/>
                      <wp:cNvGraphicFramePr/>
                      <a:graphic xmlns:a="http://schemas.openxmlformats.org/drawingml/2006/main">
                        <a:graphicData uri="http://schemas.microsoft.com/office/word/2010/wordprocessingShape">
                          <wps:wsp>
                            <wps:cNvSpPr/>
                            <wps:spPr>
                              <a:xfrm>
                                <a:off x="0" y="0"/>
                                <a:ext cx="849527" cy="419100"/>
                              </a:xfrm>
                              <a:prstGeom prst="flowChartDocumen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53EEBA" id="_x0000_t114" coordsize="21600,21600" o:spt="114" path="m,20172v945,400,1887,628,2795,913c3587,21312,4342,21370,5060,21597v2037,,2567,-227,3095,-285c8722,21197,9325,20970,9855,20800v490,-228,945,-400,1472,-740c11817,19887,12347,19660,12875,19375v567,-228,1095,-513,1700,-740c15177,18462,15782,18122,16537,17950v718,-113,1398,-398,2228,-513c19635,17437,20577,17322,21597,17322l21597,,,xe">
                      <v:stroke joinstyle="miter"/>
                      <v:path o:connecttype="custom" o:connectlocs="10800,0;0,10800;10800,20400;21600,10800" textboxrect="0,0,21600,17322"/>
                    </v:shapetype>
                    <v:shape id="Flowchart: Document 3" o:spid="_x0000_s1026" type="#_x0000_t114" style="position:absolute;margin-left:10.85pt;margin-top:5.85pt;width:66.9pt;height:3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" filled="f" strokecolor="black [3200]">
                      <v:stroke joinstyle="round"/>
                    </v:shape>
                  </w:pict>
                </mc:Fallback>
              </mc:AlternateContent>
            </w:r>
          </w:p>
          <w:p w14:paraId="2E50A561" w14:textId="5169B00B" w:rsidR="00DE10D6" w:rsidRDefault="00DE10D6" w:rsidP="00D93FF3">
            <w:pPr>
              <w:jc w:val="center"/>
              <w:rPr>
                <w:rFonts w:asciiTheme="majorBidi" w:hAnsiTheme="majorBidi" w:cstheme="majorBidi"/>
                <w:b/>
                <w:bCs/>
                <w:noProof/>
                <w:sz w:val="24"/>
                <w:szCs w:val="24"/>
                <w:lang w:val="sv-SE"/>
              </w:rPr>
            </w:pPr>
          </w:p>
          <w:p w14:paraId="2A6AECE6" w14:textId="77777777" w:rsidR="00DE10D6" w:rsidRDefault="00DE10D6" w:rsidP="00DE10D6">
            <w:pPr>
              <w:rPr>
                <w:rFonts w:asciiTheme="majorBidi" w:hAnsiTheme="majorBidi" w:cstheme="majorBidi"/>
                <w:b/>
                <w:bCs/>
                <w:noProof/>
                <w:sz w:val="24"/>
                <w:szCs w:val="24"/>
                <w:lang w:val="sv-SE"/>
              </w:rPr>
            </w:pPr>
          </w:p>
        </w:tc>
        <w:tc>
          <w:tcPr>
            <w:tcW w:w="2405" w:type="dxa"/>
            <w:vAlign w:val="center"/>
          </w:tcPr>
          <w:p w14:paraId="630EFE1B" w14:textId="0325B007" w:rsidR="00DE10D6" w:rsidRDefault="00DE10D6"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Do</w:t>
            </w:r>
            <w:r w:rsidR="007211A8">
              <w:rPr>
                <w:rFonts w:asciiTheme="majorBidi" w:hAnsiTheme="majorBidi" w:cstheme="majorBidi"/>
                <w:sz w:val="24"/>
                <w:szCs w:val="24"/>
                <w:lang w:val="sv-SE"/>
              </w:rPr>
              <w:t>kumen</w:t>
            </w:r>
          </w:p>
        </w:tc>
        <w:tc>
          <w:tcPr>
            <w:tcW w:w="2834" w:type="dxa"/>
            <w:vAlign w:val="center"/>
          </w:tcPr>
          <w:p w14:paraId="513747BF" w14:textId="6AB3391D" w:rsidR="00DE10D6" w:rsidRPr="00DE10D6" w:rsidRDefault="00DE10D6" w:rsidP="00DE10D6">
            <w:pPr>
              <w:jc w:val="both"/>
              <w:rPr>
                <w:rFonts w:asciiTheme="majorBidi" w:hAnsiTheme="majorBidi" w:cstheme="majorBidi"/>
                <w:sz w:val="24"/>
                <w:szCs w:val="24"/>
                <w:lang w:val="sv-SE"/>
              </w:rPr>
            </w:pPr>
            <w:r w:rsidRPr="00DE10D6">
              <w:rPr>
                <w:rFonts w:asciiTheme="majorBidi" w:hAnsiTheme="majorBidi" w:cstheme="majorBidi"/>
                <w:sz w:val="24"/>
                <w:szCs w:val="24"/>
                <w:lang w:val="sv-SE"/>
              </w:rPr>
              <w:t>Dokumen atau berupa print o</w:t>
            </w:r>
            <w:r>
              <w:rPr>
                <w:rFonts w:asciiTheme="majorBidi" w:hAnsiTheme="majorBidi" w:cstheme="majorBidi"/>
                <w:sz w:val="24"/>
                <w:szCs w:val="24"/>
                <w:lang w:val="sv-SE"/>
              </w:rPr>
              <w:t>ut</w:t>
            </w:r>
          </w:p>
        </w:tc>
      </w:tr>
      <w:tr w:rsidR="007211A8" w:rsidRPr="007211A8" w14:paraId="20A4B58E" w14:textId="77777777" w:rsidTr="00DE10D6">
        <w:tc>
          <w:tcPr>
            <w:tcW w:w="642" w:type="dxa"/>
          </w:tcPr>
          <w:p w14:paraId="7E0F2BFA" w14:textId="69D5D54F" w:rsidR="007211A8" w:rsidRDefault="007211A8"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4</w:t>
            </w:r>
          </w:p>
        </w:tc>
        <w:tc>
          <w:tcPr>
            <w:tcW w:w="2046" w:type="dxa"/>
          </w:tcPr>
          <w:p w14:paraId="051E6A98" w14:textId="0E2E228E" w:rsidR="007211A8" w:rsidRDefault="007211A8"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2336" behindDoc="0" locked="0" layoutInCell="1" allowOverlap="1" wp14:anchorId="1AF0501E" wp14:editId="5B2E4572">
                      <wp:simplePos x="0" y="0"/>
                      <wp:positionH relativeFrom="column">
                        <wp:posOffset>166370</wp:posOffset>
                      </wp:positionH>
                      <wp:positionV relativeFrom="paragraph">
                        <wp:posOffset>154940</wp:posOffset>
                      </wp:positionV>
                      <wp:extent cx="838200" cy="609600"/>
                      <wp:effectExtent l="0" t="0" r="19050" b="19050"/>
                      <wp:wrapNone/>
                      <wp:docPr id="1528672010" name="Flowchart: Decision 4"/>
                      <wp:cNvGraphicFramePr/>
                      <a:graphic xmlns:a="http://schemas.openxmlformats.org/drawingml/2006/main">
                        <a:graphicData uri="http://schemas.microsoft.com/office/word/2010/wordprocessingShape">
                          <wps:wsp>
                            <wps:cNvSpPr/>
                            <wps:spPr>
                              <a:xfrm>
                                <a:off x="0" y="0"/>
                                <a:ext cx="838200" cy="609600"/>
                              </a:xfrm>
                              <a:prstGeom prst="flowChartDecision">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BD28071" id="_x0000_t110" coordsize="21600,21600" o:spt="110" path="m10800,l,10800,10800,21600,21600,10800xe">
                      <v:stroke joinstyle="miter"/>
                      <v:path gradientshapeok="t" o:connecttype="rect" textboxrect="5400,5400,16200,16200"/>
                    </v:shapetype>
                    <v:shape id="Flowchart: Decision 4" o:spid="_x0000_s1026" type="#_x0000_t110" style="position:absolute;margin-left:13.1pt;margin-top:12.2pt;width:66pt;height:4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" filled="f" strokecolor="black [3200]">
                      <v:stroke joinstyle="round"/>
                    </v:shape>
                  </w:pict>
                </mc:Fallback>
              </mc:AlternateContent>
            </w:r>
          </w:p>
          <w:p w14:paraId="4A38CB1D" w14:textId="77777777" w:rsidR="007211A8" w:rsidRDefault="007211A8" w:rsidP="00D93FF3">
            <w:pPr>
              <w:jc w:val="center"/>
              <w:rPr>
                <w:rFonts w:asciiTheme="majorBidi" w:hAnsiTheme="majorBidi" w:cstheme="majorBidi"/>
                <w:b/>
                <w:bCs/>
                <w:noProof/>
                <w:sz w:val="24"/>
                <w:szCs w:val="24"/>
                <w:lang w:val="sv-SE"/>
              </w:rPr>
            </w:pPr>
          </w:p>
          <w:p w14:paraId="252059DD" w14:textId="77777777" w:rsidR="007211A8" w:rsidRDefault="007211A8" w:rsidP="00D93FF3">
            <w:pPr>
              <w:jc w:val="center"/>
              <w:rPr>
                <w:rFonts w:asciiTheme="majorBidi" w:hAnsiTheme="majorBidi" w:cstheme="majorBidi"/>
                <w:b/>
                <w:bCs/>
                <w:noProof/>
                <w:sz w:val="24"/>
                <w:szCs w:val="24"/>
                <w:lang w:val="sv-SE"/>
              </w:rPr>
            </w:pPr>
          </w:p>
          <w:p w14:paraId="3803CC19" w14:textId="77777777" w:rsidR="007211A8" w:rsidRDefault="007211A8" w:rsidP="00D93FF3">
            <w:pPr>
              <w:jc w:val="center"/>
              <w:rPr>
                <w:rFonts w:asciiTheme="majorBidi" w:hAnsiTheme="majorBidi" w:cstheme="majorBidi"/>
                <w:b/>
                <w:bCs/>
                <w:noProof/>
                <w:sz w:val="24"/>
                <w:szCs w:val="24"/>
                <w:lang w:val="sv-SE"/>
              </w:rPr>
            </w:pPr>
          </w:p>
          <w:p w14:paraId="271723E3" w14:textId="77777777" w:rsidR="007211A8" w:rsidRDefault="007211A8" w:rsidP="007211A8">
            <w:pPr>
              <w:rPr>
                <w:rFonts w:asciiTheme="majorBidi" w:hAnsiTheme="majorBidi" w:cstheme="majorBidi"/>
                <w:b/>
                <w:bCs/>
                <w:noProof/>
                <w:sz w:val="24"/>
                <w:szCs w:val="24"/>
                <w:lang w:val="sv-SE"/>
              </w:rPr>
            </w:pPr>
          </w:p>
        </w:tc>
        <w:tc>
          <w:tcPr>
            <w:tcW w:w="2405" w:type="dxa"/>
            <w:vAlign w:val="center"/>
          </w:tcPr>
          <w:p w14:paraId="3DC89501" w14:textId="4ADD50C1" w:rsidR="007211A8" w:rsidRDefault="007211A8"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Keputusan</w:t>
            </w:r>
          </w:p>
        </w:tc>
        <w:tc>
          <w:tcPr>
            <w:tcW w:w="2834" w:type="dxa"/>
            <w:vAlign w:val="center"/>
          </w:tcPr>
          <w:p w14:paraId="53092386" w14:textId="242EDB2D" w:rsidR="007211A8" w:rsidRPr="007211A8" w:rsidRDefault="007211A8" w:rsidP="00DE10D6">
            <w:pPr>
              <w:jc w:val="both"/>
              <w:rPr>
                <w:rFonts w:asciiTheme="majorBidi" w:hAnsiTheme="majorBidi" w:cstheme="majorBidi"/>
                <w:sz w:val="24"/>
                <w:szCs w:val="24"/>
                <w:lang w:val="sv-SE"/>
              </w:rPr>
            </w:pPr>
            <w:r w:rsidRPr="007211A8">
              <w:rPr>
                <w:rFonts w:asciiTheme="majorBidi" w:hAnsiTheme="majorBidi" w:cstheme="majorBidi"/>
                <w:sz w:val="24"/>
                <w:szCs w:val="24"/>
                <w:lang w:val="sv-SE"/>
              </w:rPr>
              <w:t>Keuputusan atau sub point</w:t>
            </w:r>
            <w:r>
              <w:rPr>
                <w:rFonts w:asciiTheme="majorBidi" w:hAnsiTheme="majorBidi" w:cstheme="majorBidi"/>
                <w:sz w:val="24"/>
                <w:szCs w:val="24"/>
                <w:lang w:val="sv-SE"/>
              </w:rPr>
              <w:t>,</w:t>
            </w:r>
            <w:r w:rsidRPr="007211A8">
              <w:rPr>
                <w:rFonts w:asciiTheme="majorBidi" w:hAnsiTheme="majorBidi" w:cstheme="majorBidi"/>
                <w:sz w:val="24"/>
                <w:szCs w:val="24"/>
                <w:lang w:val="sv-SE"/>
              </w:rPr>
              <w:t xml:space="preserve"> digunakan </w:t>
            </w:r>
            <w:r>
              <w:rPr>
                <w:rFonts w:asciiTheme="majorBidi" w:hAnsiTheme="majorBidi" w:cstheme="majorBidi"/>
                <w:sz w:val="24"/>
                <w:szCs w:val="24"/>
                <w:lang w:val="sv-SE"/>
              </w:rPr>
              <w:t>k</w:t>
            </w:r>
            <w:r w:rsidRPr="007211A8">
              <w:rPr>
                <w:rFonts w:asciiTheme="majorBidi" w:hAnsiTheme="majorBidi" w:cstheme="majorBidi"/>
                <w:sz w:val="24"/>
                <w:szCs w:val="24"/>
                <w:lang w:val="sv-SE"/>
              </w:rPr>
              <w:t>etika terjadi peng</w:t>
            </w:r>
            <w:r>
              <w:rPr>
                <w:rFonts w:asciiTheme="majorBidi" w:hAnsiTheme="majorBidi" w:cstheme="majorBidi"/>
                <w:sz w:val="24"/>
                <w:szCs w:val="24"/>
                <w:lang w:val="sv-SE"/>
              </w:rPr>
              <w:t>kondisian pada sebuah proses</w:t>
            </w:r>
          </w:p>
        </w:tc>
      </w:tr>
      <w:tr w:rsidR="00E77829" w:rsidRPr="007211A8" w14:paraId="3FEFEDC8" w14:textId="77777777" w:rsidTr="00DE10D6">
        <w:tc>
          <w:tcPr>
            <w:tcW w:w="642" w:type="dxa"/>
          </w:tcPr>
          <w:p w14:paraId="3BA8E9DE" w14:textId="7281D5C3" w:rsidR="00E77829" w:rsidRDefault="00E77829"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5</w:t>
            </w:r>
          </w:p>
        </w:tc>
        <w:tc>
          <w:tcPr>
            <w:tcW w:w="2046" w:type="dxa"/>
          </w:tcPr>
          <w:p w14:paraId="6BB0424B" w14:textId="5AD3FD28" w:rsidR="00E77829" w:rsidRDefault="00E77829"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3360" behindDoc="0" locked="0" layoutInCell="1" allowOverlap="1" wp14:anchorId="11A3BC94" wp14:editId="4DCDFDDF">
                      <wp:simplePos x="0" y="0"/>
                      <wp:positionH relativeFrom="column">
                        <wp:posOffset>147320</wp:posOffset>
                      </wp:positionH>
                      <wp:positionV relativeFrom="paragraph">
                        <wp:posOffset>168275</wp:posOffset>
                      </wp:positionV>
                      <wp:extent cx="819150" cy="571500"/>
                      <wp:effectExtent l="0" t="0" r="19050" b="19050"/>
                      <wp:wrapNone/>
                      <wp:docPr id="256170670" name="Flowchart: Data 5"/>
                      <wp:cNvGraphicFramePr/>
                      <a:graphic xmlns:a="http://schemas.openxmlformats.org/drawingml/2006/main">
                        <a:graphicData uri="http://schemas.microsoft.com/office/word/2010/wordprocessingShape">
                          <wps:wsp>
                            <wps:cNvSpPr/>
                            <wps:spPr>
                              <a:xfrm>
                                <a:off x="0" y="0"/>
                                <a:ext cx="819150" cy="571500"/>
                              </a:xfrm>
                              <a:prstGeom prst="flowChartInputOutpu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500985A" id="_x0000_t111" coordsize="21600,21600" o:spt="111" path="m4321,l21600,,17204,21600,,21600xe">
                      <v:stroke joinstyle="miter"/>
                      <v:path gradientshapeok="t" o:connecttype="custom" o:connectlocs="12961,0;10800,0;2161,10800;8602,21600;10800,21600;19402,10800" textboxrect="4321,0,17204,21600"/>
                    </v:shapetype>
                    <v:shape id="Flowchart: Data 5" o:spid="_x0000_s1026" type="#_x0000_t111" style="position:absolute;margin-left:11.6pt;margin-top:13.25pt;width:64.5pt;height: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" filled="f" strokecolor="black [3200]">
                      <v:stroke joinstyle="round"/>
                    </v:shape>
                  </w:pict>
                </mc:Fallback>
              </mc:AlternateContent>
            </w:r>
          </w:p>
          <w:p w14:paraId="77549151" w14:textId="77777777" w:rsidR="00E77829" w:rsidRDefault="00E77829" w:rsidP="00D93FF3">
            <w:pPr>
              <w:jc w:val="center"/>
              <w:rPr>
                <w:rFonts w:asciiTheme="majorBidi" w:hAnsiTheme="majorBidi" w:cstheme="majorBidi"/>
                <w:b/>
                <w:bCs/>
                <w:noProof/>
                <w:sz w:val="24"/>
                <w:szCs w:val="24"/>
                <w:lang w:val="sv-SE"/>
              </w:rPr>
            </w:pPr>
          </w:p>
          <w:p w14:paraId="7AE64518" w14:textId="77777777" w:rsidR="00E77829" w:rsidRDefault="00E77829" w:rsidP="00D93FF3">
            <w:pPr>
              <w:jc w:val="center"/>
              <w:rPr>
                <w:rFonts w:asciiTheme="majorBidi" w:hAnsiTheme="majorBidi" w:cstheme="majorBidi"/>
                <w:b/>
                <w:bCs/>
                <w:noProof/>
                <w:sz w:val="24"/>
                <w:szCs w:val="24"/>
                <w:lang w:val="sv-SE"/>
              </w:rPr>
            </w:pPr>
          </w:p>
          <w:p w14:paraId="62F1BB0F" w14:textId="77777777" w:rsidR="00E77829" w:rsidRDefault="00E77829" w:rsidP="00D93FF3">
            <w:pPr>
              <w:jc w:val="center"/>
              <w:rPr>
                <w:rFonts w:asciiTheme="majorBidi" w:hAnsiTheme="majorBidi" w:cstheme="majorBidi"/>
                <w:b/>
                <w:bCs/>
                <w:noProof/>
                <w:sz w:val="24"/>
                <w:szCs w:val="24"/>
                <w:lang w:val="sv-SE"/>
              </w:rPr>
            </w:pPr>
          </w:p>
          <w:p w14:paraId="5A20CCA1" w14:textId="2A644D5B" w:rsidR="00E77829" w:rsidRDefault="00E77829" w:rsidP="00D93FF3">
            <w:pPr>
              <w:jc w:val="center"/>
              <w:rPr>
                <w:rFonts w:asciiTheme="majorBidi" w:hAnsiTheme="majorBidi" w:cstheme="majorBidi"/>
                <w:b/>
                <w:bCs/>
                <w:noProof/>
                <w:sz w:val="24"/>
                <w:szCs w:val="24"/>
                <w:lang w:val="sv-SE"/>
              </w:rPr>
            </w:pPr>
          </w:p>
        </w:tc>
        <w:tc>
          <w:tcPr>
            <w:tcW w:w="2405" w:type="dxa"/>
            <w:vAlign w:val="center"/>
          </w:tcPr>
          <w:p w14:paraId="3757144E" w14:textId="626E2405" w:rsidR="00E77829" w:rsidRDefault="00E77829"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Data</w:t>
            </w:r>
          </w:p>
        </w:tc>
        <w:tc>
          <w:tcPr>
            <w:tcW w:w="2834" w:type="dxa"/>
            <w:vAlign w:val="center"/>
          </w:tcPr>
          <w:p w14:paraId="22B2C9AE" w14:textId="0A147D54" w:rsidR="00E77829" w:rsidRPr="007211A8" w:rsidRDefault="00E77829" w:rsidP="00DE10D6">
            <w:pPr>
              <w:jc w:val="both"/>
              <w:rPr>
                <w:rFonts w:asciiTheme="majorBidi" w:hAnsiTheme="majorBidi" w:cstheme="majorBidi"/>
                <w:sz w:val="24"/>
                <w:szCs w:val="24"/>
                <w:lang w:val="sv-SE"/>
              </w:rPr>
            </w:pPr>
            <w:r>
              <w:rPr>
                <w:rFonts w:asciiTheme="majorBidi" w:hAnsiTheme="majorBidi" w:cstheme="majorBidi"/>
                <w:sz w:val="24"/>
                <w:szCs w:val="24"/>
                <w:lang w:val="sv-SE"/>
              </w:rPr>
              <w:t xml:space="preserve">Digunakan sebagai </w:t>
            </w:r>
            <w:r w:rsidR="008338A5">
              <w:rPr>
                <w:rFonts w:asciiTheme="majorBidi" w:hAnsiTheme="majorBidi" w:cstheme="majorBidi"/>
                <w:sz w:val="24"/>
                <w:szCs w:val="24"/>
                <w:lang w:val="sv-SE"/>
              </w:rPr>
              <w:t>Input dan Output</w:t>
            </w:r>
            <w:r>
              <w:rPr>
                <w:rFonts w:asciiTheme="majorBidi" w:hAnsiTheme="majorBidi" w:cstheme="majorBidi"/>
                <w:sz w:val="24"/>
                <w:szCs w:val="24"/>
                <w:lang w:val="sv-SE"/>
              </w:rPr>
              <w:t xml:space="preserve"> </w:t>
            </w:r>
          </w:p>
        </w:tc>
      </w:tr>
      <w:tr w:rsidR="009C53F3" w:rsidRPr="0057294E" w14:paraId="04B3F52D" w14:textId="77777777" w:rsidTr="00DE10D6">
        <w:tc>
          <w:tcPr>
            <w:tcW w:w="642" w:type="dxa"/>
          </w:tcPr>
          <w:p w14:paraId="0398EFA4" w14:textId="06D17F6B" w:rsidR="009C53F3" w:rsidRDefault="009C53F3" w:rsidP="00D93FF3">
            <w:pPr>
              <w:jc w:val="center"/>
              <w:rPr>
                <w:rFonts w:asciiTheme="majorBidi" w:hAnsiTheme="majorBidi" w:cstheme="majorBidi"/>
                <w:sz w:val="24"/>
                <w:szCs w:val="24"/>
                <w:lang w:val="sv-SE"/>
              </w:rPr>
            </w:pPr>
            <w:r>
              <w:rPr>
                <w:rFonts w:asciiTheme="majorBidi" w:hAnsiTheme="majorBidi" w:cstheme="majorBidi"/>
                <w:sz w:val="24"/>
                <w:szCs w:val="24"/>
                <w:lang w:val="sv-SE"/>
              </w:rPr>
              <w:t>6</w:t>
            </w:r>
          </w:p>
        </w:tc>
        <w:tc>
          <w:tcPr>
            <w:tcW w:w="2046" w:type="dxa"/>
          </w:tcPr>
          <w:p w14:paraId="2F2831DA" w14:textId="7C508FAA" w:rsidR="009C53F3" w:rsidRDefault="009C53F3" w:rsidP="00D93FF3">
            <w:pPr>
              <w:jc w:val="center"/>
              <w:rPr>
                <w:rFonts w:asciiTheme="majorBidi" w:hAnsiTheme="majorBidi" w:cstheme="majorBidi"/>
                <w:b/>
                <w:bCs/>
                <w:noProof/>
                <w:sz w:val="24"/>
                <w:szCs w:val="24"/>
                <w:lang w:val="sv-SE"/>
              </w:rPr>
            </w:pPr>
          </w:p>
          <w:p w14:paraId="7970AA38" w14:textId="1DF2215D"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8480" behindDoc="0" locked="0" layoutInCell="1" allowOverlap="1" wp14:anchorId="4FCF18DC" wp14:editId="7FD38222">
                      <wp:simplePos x="0" y="0"/>
                      <wp:positionH relativeFrom="column">
                        <wp:posOffset>90805</wp:posOffset>
                      </wp:positionH>
                      <wp:positionV relativeFrom="paragraph">
                        <wp:posOffset>59690</wp:posOffset>
                      </wp:positionV>
                      <wp:extent cx="981075" cy="171450"/>
                      <wp:effectExtent l="0" t="19050" r="47625" b="38100"/>
                      <wp:wrapNone/>
                      <wp:docPr id="1286121172" name="Arrow: Right 7"/>
                      <wp:cNvGraphicFramePr/>
                      <a:graphic xmlns:a="http://schemas.openxmlformats.org/drawingml/2006/main">
                        <a:graphicData uri="http://schemas.microsoft.com/office/word/2010/wordprocessingShape">
                          <wps:wsp>
                            <wps:cNvSpPr/>
                            <wps:spPr>
                              <a:xfrm>
                                <a:off x="0" y="0"/>
                                <a:ext cx="981075" cy="171450"/>
                              </a:xfrm>
                              <a:prstGeom prst="righ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5117E657" w14:textId="77777777" w:rsidR="009C53F3" w:rsidRDefault="009C53F3" w:rsidP="009C53F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FCF18D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7" o:spid="_x0000_s1027" type="#_x0000_t13" style="position:absolute;left:0;text-align:left;margin-left:7.15pt;margin-top:4.7pt;width:77.25pt;height:1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" adj="19713" filled="f" strokecolor="black [3200]">
                      <v:stroke joinstyle="round"/>
                      <v:textbox>
                        <w:txbxContent>
                          <w:p w14:paraId="5117E657" w14:textId="77777777" w:rsidR="009C53F3" w:rsidRDefault="009C53F3" w:rsidP="009C53F3">
                            <w:pPr>
                              <w:jc w:val="center"/>
                            </w:pPr>
                          </w:p>
                        </w:txbxContent>
                      </v:textbox>
                    </v:shape>
                  </w:pict>
                </mc:Fallback>
              </mc:AlternateContent>
            </w:r>
          </w:p>
          <w:p w14:paraId="7D20CA4F" w14:textId="276FD714" w:rsidR="009C53F3" w:rsidRDefault="009C53F3" w:rsidP="00D93FF3">
            <w:pPr>
              <w:jc w:val="center"/>
              <w:rPr>
                <w:rFonts w:asciiTheme="majorBidi" w:hAnsiTheme="majorBidi" w:cstheme="majorBidi"/>
                <w:b/>
                <w:bCs/>
                <w:noProof/>
                <w:sz w:val="24"/>
                <w:szCs w:val="24"/>
                <w:lang w:val="sv-SE"/>
              </w:rPr>
            </w:pPr>
            <w:r>
              <w:rPr>
                <w:rFonts w:asciiTheme="majorBidi" w:hAnsiTheme="majorBidi" w:cstheme="majorBidi"/>
                <w:b/>
                <w:bCs/>
                <w:noProof/>
                <w:sz w:val="24"/>
                <w:szCs w:val="24"/>
                <w:lang w:val="sv-SE"/>
              </w:rPr>
              <mc:AlternateContent>
                <mc:Choice Requires="wps">
                  <w:drawing>
                    <wp:anchor distT="0" distB="0" distL="114300" distR="114300" simplePos="0" relativeHeight="251669504" behindDoc="0" locked="0" layoutInCell="1" allowOverlap="1" wp14:anchorId="0FCFA589" wp14:editId="23F39074">
                      <wp:simplePos x="0" y="0"/>
                      <wp:positionH relativeFrom="column">
                        <wp:posOffset>90170</wp:posOffset>
                      </wp:positionH>
                      <wp:positionV relativeFrom="paragraph">
                        <wp:posOffset>163831</wp:posOffset>
                      </wp:positionV>
                      <wp:extent cx="952500" cy="190500"/>
                      <wp:effectExtent l="0" t="0" r="19050" b="19050"/>
                      <wp:wrapNone/>
                      <wp:docPr id="830186081" name="Arrow: Left 8"/>
                      <wp:cNvGraphicFramePr/>
                      <a:graphic xmlns:a="http://schemas.openxmlformats.org/drawingml/2006/main">
                        <a:graphicData uri="http://schemas.microsoft.com/office/word/2010/wordprocessingShape">
                          <wps:wsp>
                            <wps:cNvSpPr/>
                            <wps:spPr>
                              <a:xfrm>
                                <a:off x="0" y="0"/>
                                <a:ext cx="952500" cy="190500"/>
                              </a:xfrm>
                              <a:prstGeom prst="leftArrow">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30FC8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 o:spid="_x0000_s1026" type="#_x0000_t66" style="position:absolute;margin-left:7.1pt;margin-top:12.9pt;width:75pt;height: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" adj="2160" filled="f" strokecolor="black [3200]">
                      <v:stroke joinstyle="round"/>
                    </v:shape>
                  </w:pict>
                </mc:Fallback>
              </mc:AlternateContent>
            </w:r>
          </w:p>
          <w:p w14:paraId="7FF180B7" w14:textId="49539B0B" w:rsidR="009C53F3" w:rsidRDefault="009C53F3" w:rsidP="00D93FF3">
            <w:pPr>
              <w:jc w:val="center"/>
              <w:rPr>
                <w:rFonts w:asciiTheme="majorBidi" w:hAnsiTheme="majorBidi" w:cstheme="majorBidi"/>
                <w:b/>
                <w:bCs/>
                <w:noProof/>
                <w:sz w:val="24"/>
                <w:szCs w:val="24"/>
                <w:lang w:val="sv-SE"/>
              </w:rPr>
            </w:pPr>
          </w:p>
          <w:p w14:paraId="1D2E1CC1" w14:textId="2F68A0C7" w:rsidR="009C53F3" w:rsidRDefault="009C53F3" w:rsidP="00D93FF3">
            <w:pPr>
              <w:jc w:val="center"/>
              <w:rPr>
                <w:rFonts w:asciiTheme="majorBidi" w:hAnsiTheme="majorBidi" w:cstheme="majorBidi"/>
                <w:b/>
                <w:bCs/>
                <w:noProof/>
                <w:sz w:val="24"/>
                <w:szCs w:val="24"/>
                <w:lang w:val="sv-SE"/>
              </w:rPr>
            </w:pPr>
          </w:p>
        </w:tc>
        <w:tc>
          <w:tcPr>
            <w:tcW w:w="2405" w:type="dxa"/>
            <w:vAlign w:val="center"/>
          </w:tcPr>
          <w:p w14:paraId="0D11D81B" w14:textId="61513E5F" w:rsidR="009C53F3" w:rsidRDefault="009C53F3" w:rsidP="00DE10D6">
            <w:pPr>
              <w:jc w:val="center"/>
              <w:rPr>
                <w:rFonts w:asciiTheme="majorBidi" w:hAnsiTheme="majorBidi" w:cstheme="majorBidi"/>
                <w:sz w:val="24"/>
                <w:szCs w:val="24"/>
                <w:lang w:val="sv-SE"/>
              </w:rPr>
            </w:pPr>
            <w:r>
              <w:rPr>
                <w:rFonts w:asciiTheme="majorBidi" w:hAnsiTheme="majorBidi" w:cstheme="majorBidi"/>
                <w:sz w:val="24"/>
                <w:szCs w:val="24"/>
                <w:lang w:val="sv-SE"/>
              </w:rPr>
              <w:t>Panah Alir</w:t>
            </w:r>
          </w:p>
        </w:tc>
        <w:tc>
          <w:tcPr>
            <w:tcW w:w="2834" w:type="dxa"/>
            <w:vAlign w:val="center"/>
          </w:tcPr>
          <w:p w14:paraId="009C3BEF" w14:textId="52E4DA79" w:rsidR="009C53F3" w:rsidRDefault="009C53F3" w:rsidP="00DE10D6">
            <w:pPr>
              <w:jc w:val="both"/>
              <w:rPr>
                <w:rFonts w:asciiTheme="majorBidi" w:hAnsiTheme="majorBidi" w:cstheme="majorBidi"/>
                <w:sz w:val="24"/>
                <w:szCs w:val="24"/>
                <w:lang w:val="sv-SE"/>
              </w:rPr>
            </w:pPr>
            <w:r>
              <w:rPr>
                <w:rFonts w:asciiTheme="majorBidi" w:hAnsiTheme="majorBidi" w:cstheme="majorBidi"/>
                <w:sz w:val="24"/>
                <w:szCs w:val="24"/>
                <w:lang w:val="sv-SE"/>
              </w:rPr>
              <w:t>Digunakan untuk menghubungkan proses alir</w:t>
            </w:r>
          </w:p>
        </w:tc>
      </w:tr>
    </w:tbl>
    <w:p w14:paraId="6668031F" w14:textId="77777777" w:rsidR="000620EE" w:rsidRPr="00E83D53" w:rsidRDefault="000620EE" w:rsidP="0047172C">
      <w:pPr>
        <w:spacing w:after="0" w:line="360" w:lineRule="auto"/>
        <w:jc w:val="both"/>
        <w:rPr>
          <w:rFonts w:asciiTheme="majorBidi" w:hAnsiTheme="majorBidi" w:cstheme="majorBidi"/>
          <w:b/>
          <w:bCs/>
          <w:sz w:val="24"/>
          <w:szCs w:val="24"/>
          <w:lang w:val="sv-SE"/>
        </w:rPr>
      </w:pPr>
    </w:p>
    <w:p w14:paraId="25322A25" w14:textId="78642374" w:rsidR="003D05CA" w:rsidRPr="00E83D53" w:rsidRDefault="003D05CA" w:rsidP="0047172C">
      <w:pPr>
        <w:spacing w:after="0" w:line="360" w:lineRule="auto"/>
        <w:jc w:val="both"/>
        <w:rPr>
          <w:rFonts w:asciiTheme="majorBidi" w:hAnsiTheme="majorBidi" w:cstheme="majorBidi"/>
          <w:b/>
          <w:bCs/>
          <w:sz w:val="24"/>
          <w:szCs w:val="24"/>
          <w:lang w:val="sv-SE"/>
        </w:rPr>
      </w:pPr>
      <w:r w:rsidRPr="00E83D53">
        <w:rPr>
          <w:rFonts w:asciiTheme="majorBidi" w:hAnsiTheme="majorBidi" w:cstheme="majorBidi"/>
          <w:b/>
          <w:bCs/>
          <w:sz w:val="24"/>
          <w:szCs w:val="24"/>
          <w:lang w:val="sv-SE"/>
        </w:rPr>
        <w:t>2.2.</w:t>
      </w:r>
      <w:r w:rsidR="00E83D53">
        <w:rPr>
          <w:rFonts w:asciiTheme="majorBidi" w:hAnsiTheme="majorBidi" w:cstheme="majorBidi"/>
          <w:b/>
          <w:bCs/>
          <w:sz w:val="24"/>
          <w:szCs w:val="24"/>
          <w:lang w:val="sv-SE"/>
        </w:rPr>
        <w:t>8</w:t>
      </w:r>
      <w:r w:rsidRPr="00E83D53">
        <w:rPr>
          <w:rFonts w:asciiTheme="majorBidi" w:hAnsiTheme="majorBidi" w:cstheme="majorBidi"/>
          <w:b/>
          <w:bCs/>
          <w:sz w:val="24"/>
          <w:szCs w:val="24"/>
          <w:lang w:val="sv-SE"/>
        </w:rPr>
        <w:t xml:space="preserve"> ESP32 </w:t>
      </w:r>
    </w:p>
    <w:p w14:paraId="4D5A85E2" w14:textId="05761098"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E83D53">
        <w:rPr>
          <w:rFonts w:asciiTheme="majorBidi" w:hAnsiTheme="majorBidi" w:cstheme="majorBidi"/>
          <w:sz w:val="24"/>
          <w:szCs w:val="24"/>
          <w:lang w:val="sv-SE"/>
        </w:rPr>
        <w:t xml:space="preserve">ESP32 merupakan System on Chip (SoC) yang banyak digunakan pada pengembangan Internet of Things (IoT) karena memiliki modul Wi-Fi dan Bluetooth terintegrasi, konsumsi daya rendah, serta kemampuan pemrosesan yang cepat untuk kebutuhan real-time control dan monitoring (Escalante-Mamami dkk., 2025). Dalam penerapannya pada sistem hidroponik otomatis, ESP32 berfungsi sebagai pengendali utama yang mengumpulkan data sensor dan mengirimkannya ke dashboard berbasis IoT untuk keperluan pemantauan jarak jauh (Herrera-Arroyo </w:t>
      </w:r>
      <w:r w:rsidRPr="00E83D53">
        <w:rPr>
          <w:rFonts w:asciiTheme="majorBidi" w:hAnsiTheme="majorBidi" w:cstheme="majorBidi"/>
          <w:sz w:val="24"/>
          <w:szCs w:val="24"/>
          <w:lang w:val="sv-SE"/>
        </w:rPr>
        <w:lastRenderedPageBreak/>
        <w:t xml:space="preserve">dkk., 2025). </w:t>
      </w:r>
      <w:r w:rsidRPr="005E01B6">
        <w:rPr>
          <w:rFonts w:asciiTheme="majorBidi" w:hAnsiTheme="majorBidi" w:cstheme="majorBidi"/>
          <w:sz w:val="24"/>
          <w:szCs w:val="24"/>
          <w:lang w:val="sv-SE"/>
        </w:rPr>
        <w:t>Hal ini menjadikan ESP32 lebih unggul dibandingkan mikrokontroler konvensional yang hanya bekerja secara lokal tanpa konektivitas nirkabel bawaan (Jain dkk., 2024).</w:t>
      </w:r>
    </w:p>
    <w:p w14:paraId="34FE7E14" w14:textId="1D673A23" w:rsidR="005E01B6" w:rsidRPr="005E01B6" w:rsidRDefault="005E01B6" w:rsidP="005A275B">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Pada sistem hidroponik NFT yang membutuhkan pengaturan nutrisi secara presisi, ESP32 digunakan untuk membaca parameter lingkungan seperti pH, EC, suhu dan ketinggian air sebelum data tersebut diproses oleh pengendali cerdas seperti logika fuzzy Mamdani (Fauzan &amp; Saptarini, 2021). Mikrokontroler ini kemudian mengatur aktuator seperti pompa nutrisi atau solenoid valve dalam rangka menjaga kestabilan kualitas larutan sesuai kebutuhan tanaman selada (Sulaiman dkk., 2025). Dengan demikian, ESP32 berfungsi sebagai inti dari sistem closed-loop feedback yang umum diterapkan pada pertanian presisi modern (Pacco, 2025).</w:t>
      </w:r>
    </w:p>
    <w:p w14:paraId="2B7D438E" w14:textId="4946FBE5" w:rsidR="003D05CA" w:rsidRDefault="005E01B6" w:rsidP="005E01B6">
      <w:pPr>
        <w:spacing w:after="0" w:line="360" w:lineRule="auto"/>
        <w:ind w:firstLine="426"/>
        <w:jc w:val="both"/>
        <w:rPr>
          <w:rFonts w:asciiTheme="majorBidi" w:hAnsiTheme="majorBidi" w:cstheme="majorBidi"/>
          <w:sz w:val="24"/>
          <w:szCs w:val="24"/>
          <w:lang w:val="sv-SE"/>
        </w:rPr>
      </w:pPr>
      <w:r w:rsidRPr="005E01B6">
        <w:rPr>
          <w:rFonts w:asciiTheme="majorBidi" w:hAnsiTheme="majorBidi" w:cstheme="majorBidi"/>
          <w:sz w:val="24"/>
          <w:szCs w:val="24"/>
          <w:lang w:val="sv-SE"/>
        </w:rPr>
        <w:t>Pemanfaatan ESP32 dalam hidroponik berbasis IoT juga memungkinkan pengguna untuk memonitor sistem secara real-time melalui aplikasi atau antarmuka web, sehingga kontrol parameter NFT bisa dilakukan tanpa harus berada di lokasi instalasi (Nawshad dkk., 2025). Teknologi ini memberikan kelebihan dalam efisiensi waktu dan operasional, terlebih pada tanaman seperti selada yang sensitif terhadap perubahan nutrisi (Nitu dkk., 2024). Beberapa penelitian lain juga menegaskan bahwa ESP32 stabil untuk continuous sensing dan cocok dikombinasikan dengan sistem kontrol cerdas untuk pengaturan aliran dan kualitas nutrisi pada NFT (Yang dkk., 2024).</w:t>
      </w:r>
    </w:p>
    <w:p w14:paraId="19295B04" w14:textId="77777777" w:rsidR="00056F06" w:rsidRDefault="00056F06" w:rsidP="00056F06">
      <w:pPr>
        <w:keepNext/>
        <w:spacing w:after="0" w:line="240" w:lineRule="auto"/>
        <w:jc w:val="center"/>
      </w:pPr>
      <w:r>
        <w:rPr>
          <w:noProof/>
        </w:rPr>
        <w:drawing>
          <wp:inline distT="0" distB="0" distL="0" distR="0" wp14:anchorId="261826D0" wp14:editId="31EF645B">
            <wp:extent cx="2305050" cy="2305050"/>
            <wp:effectExtent l="0" t="0" r="0" b="0"/>
            <wp:docPr id="1338220846" name="Picture 16" descr="ESP32-DevKitC-S1 Espressif Systems | Mouser Indone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ESP32-DevKitC-S1 Espressif Systems | Mouser Indonesi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1BCD52F9" w14:textId="28FBC28B" w:rsidR="00056F06" w:rsidRPr="00C217DA" w:rsidRDefault="00056F06" w:rsidP="00056F06">
      <w:pPr>
        <w:pStyle w:val="Caption"/>
        <w:spacing w:after="0"/>
        <w:jc w:val="center"/>
        <w:rPr>
          <w:rFonts w:asciiTheme="majorBidi" w:hAnsiTheme="majorBidi" w:cstheme="majorBidi"/>
          <w:i w:val="0"/>
          <w:iCs w:val="0"/>
          <w:color w:val="auto"/>
          <w:sz w:val="24"/>
          <w:szCs w:val="24"/>
        </w:rPr>
      </w:pPr>
      <w:r w:rsidRPr="00C217DA">
        <w:rPr>
          <w:rFonts w:asciiTheme="majorBidi" w:hAnsiTheme="majorBidi" w:cstheme="majorBidi"/>
          <w:i w:val="0"/>
          <w:iCs w:val="0"/>
          <w:color w:val="auto"/>
          <w:sz w:val="24"/>
          <w:szCs w:val="24"/>
        </w:rPr>
        <w:t xml:space="preserve">Gambar 2. </w:t>
      </w:r>
      <w:r w:rsidRPr="00056F06">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rPr>
        <w:instrText xml:space="preserve"> SEQ Gambar_2. \* ARABIC </w:instrText>
      </w:r>
      <w:r w:rsidRPr="00056F06">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6</w:t>
      </w:r>
      <w:r w:rsidRPr="00056F06">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rPr>
        <w:t xml:space="preserve"> Mikrokontroler ESP32</w:t>
      </w:r>
    </w:p>
    <w:p w14:paraId="0E9A89A4" w14:textId="77777777" w:rsidR="00056F06" w:rsidRPr="00C217DA" w:rsidRDefault="00056F06" w:rsidP="0073578A">
      <w:pPr>
        <w:spacing w:after="0" w:line="360" w:lineRule="auto"/>
        <w:jc w:val="both"/>
        <w:rPr>
          <w:rFonts w:asciiTheme="majorBidi" w:hAnsiTheme="majorBidi" w:cstheme="majorBidi"/>
          <w:b/>
          <w:bCs/>
          <w:sz w:val="24"/>
          <w:szCs w:val="24"/>
        </w:rPr>
      </w:pPr>
    </w:p>
    <w:p w14:paraId="56AB0AFC" w14:textId="77777777" w:rsidR="00704EDD" w:rsidRDefault="00704EDD" w:rsidP="0073578A">
      <w:pPr>
        <w:spacing w:after="0" w:line="360" w:lineRule="auto"/>
        <w:jc w:val="both"/>
        <w:rPr>
          <w:rFonts w:asciiTheme="majorBidi" w:hAnsiTheme="majorBidi" w:cstheme="majorBidi"/>
          <w:b/>
          <w:bCs/>
          <w:sz w:val="24"/>
          <w:szCs w:val="24"/>
        </w:rPr>
      </w:pPr>
    </w:p>
    <w:p w14:paraId="5F0D2C5A" w14:textId="3E40CAA6" w:rsidR="00E618AB" w:rsidRPr="00C217DA" w:rsidRDefault="009C1E1E" w:rsidP="0073578A">
      <w:pPr>
        <w:spacing w:after="0" w:line="360" w:lineRule="auto"/>
        <w:jc w:val="both"/>
        <w:rPr>
          <w:rFonts w:asciiTheme="majorBidi" w:hAnsiTheme="majorBidi" w:cstheme="majorBidi"/>
          <w:b/>
          <w:bCs/>
          <w:sz w:val="24"/>
          <w:szCs w:val="24"/>
        </w:rPr>
      </w:pPr>
      <w:r w:rsidRPr="00C217DA">
        <w:rPr>
          <w:rFonts w:asciiTheme="majorBidi" w:hAnsiTheme="majorBidi" w:cstheme="majorBidi"/>
          <w:b/>
          <w:bCs/>
          <w:sz w:val="24"/>
          <w:szCs w:val="24"/>
        </w:rPr>
        <w:lastRenderedPageBreak/>
        <w:t>2.2.9 Board Shield ESP32</w:t>
      </w:r>
    </w:p>
    <w:p w14:paraId="11FE0E8D"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7270CC">
        <w:rPr>
          <w:rFonts w:asciiTheme="majorBidi" w:hAnsiTheme="majorBidi" w:cstheme="majorBidi"/>
          <w:sz w:val="24"/>
          <w:szCs w:val="24"/>
          <w:lang w:val="sv-SE"/>
        </w:rPr>
        <w:t>P</w:t>
      </w:r>
      <w:r w:rsidRPr="00AF28D0">
        <w:rPr>
          <w:rFonts w:asciiTheme="majorBidi" w:hAnsiTheme="majorBidi" w:cstheme="majorBidi"/>
          <w:sz w:val="24"/>
          <w:szCs w:val="24"/>
          <w:lang w:val="sv-SE"/>
        </w:rPr>
        <w:t>erancangan sistem hidroponik otomatis, mikrokontroler berperan sebagai pusat kendali yang memproses data sensor dan menghasilkan keputusan pengaturan aktuator</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(Escalante-Mamami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 Salah satu perangkat yang banyak digunakan untuk sistem Internet of Things (IoT) adalah ESP32, karena memiliki prosesor dual-core, modul Wi-Fi dan Bluetooth terintegrasi, serta konsumsi daya yang rendah sehingga sesuai untuk sistem kendali real-time pada lingkungan pertanian presisi </w:t>
      </w:r>
      <w:r>
        <w:rPr>
          <w:rFonts w:asciiTheme="majorBidi" w:hAnsiTheme="majorBidi" w:cstheme="majorBidi"/>
          <w:sz w:val="24"/>
          <w:szCs w:val="24"/>
          <w:lang w:val="sv-SE"/>
        </w:rPr>
        <w:t>(</w:t>
      </w:r>
      <w:r w:rsidRPr="00AF28D0">
        <w:rPr>
          <w:rFonts w:asciiTheme="majorBidi" w:hAnsiTheme="majorBidi" w:cstheme="majorBidi"/>
          <w:sz w:val="24"/>
          <w:szCs w:val="24"/>
          <w:lang w:val="sv-SE"/>
        </w:rPr>
        <w:t xml:space="preserve">Jain </w:t>
      </w:r>
      <w:r>
        <w:rPr>
          <w:rFonts w:asciiTheme="majorBidi" w:hAnsiTheme="majorBidi" w:cstheme="majorBidi"/>
          <w:sz w:val="24"/>
          <w:szCs w:val="24"/>
          <w:lang w:val="sv-SE"/>
        </w:rPr>
        <w:t>dkk</w:t>
      </w:r>
      <w:r w:rsidRPr="00AF28D0">
        <w:rPr>
          <w:rFonts w:asciiTheme="majorBidi" w:hAnsiTheme="majorBidi" w:cstheme="majorBidi"/>
          <w:sz w:val="24"/>
          <w:szCs w:val="24"/>
          <w:lang w:val="sv-SE"/>
        </w:rPr>
        <w:t xml:space="preserve">., 2024). </w:t>
      </w:r>
    </w:p>
    <w:p w14:paraId="5A80F629" w14:textId="77777777" w:rsidR="009C1E1E" w:rsidRDefault="009C1E1E" w:rsidP="009C1E1E">
      <w:pPr>
        <w:spacing w:after="0" w:line="360" w:lineRule="auto"/>
        <w:ind w:firstLine="426"/>
        <w:jc w:val="both"/>
        <w:rPr>
          <w:rFonts w:asciiTheme="majorBidi" w:hAnsiTheme="majorBidi" w:cstheme="majorBidi"/>
          <w:sz w:val="24"/>
          <w:szCs w:val="24"/>
          <w:lang w:val="sv-SE"/>
        </w:rPr>
      </w:pPr>
      <w:r w:rsidRPr="00AF28D0">
        <w:rPr>
          <w:rFonts w:asciiTheme="majorBidi" w:hAnsiTheme="majorBidi" w:cstheme="majorBidi"/>
          <w:sz w:val="24"/>
          <w:szCs w:val="24"/>
          <w:lang w:val="sv-SE"/>
        </w:rPr>
        <w:t>Pada penerapannya, ESP32 sering dipadukan dengan board shield ESP32 sebagai papan ekspansi untuk memastikan koneksi komponen menjadi lebih stabil dan terorganisasi</w:t>
      </w:r>
      <w:r>
        <w:rPr>
          <w:rFonts w:asciiTheme="majorBidi" w:hAnsiTheme="majorBidi" w:cstheme="majorBidi"/>
          <w:sz w:val="24"/>
          <w:szCs w:val="24"/>
          <w:lang w:val="sv-SE"/>
        </w:rPr>
        <w:t xml:space="preserve"> serta dapat </w:t>
      </w:r>
      <w:r w:rsidRPr="00AF28D0">
        <w:rPr>
          <w:rFonts w:asciiTheme="majorBidi" w:hAnsiTheme="majorBidi" w:cstheme="majorBidi"/>
          <w:sz w:val="24"/>
          <w:szCs w:val="24"/>
          <w:lang w:val="sv-SE"/>
        </w:rPr>
        <w:t>membantu merapikan jalur pengkabelan, meminimalkan risiko kesalahan rangkaian, serta meningkatkan reliabilitas sistem selama proses operasional jangka panjang dalam lingkungan budidaya hidroponik</w:t>
      </w:r>
      <w:r>
        <w:rPr>
          <w:rFonts w:asciiTheme="majorBidi" w:hAnsiTheme="majorBidi" w:cstheme="majorBidi"/>
          <w:sz w:val="24"/>
          <w:szCs w:val="24"/>
          <w:lang w:val="sv-SE"/>
        </w:rPr>
        <w:t xml:space="preserve"> </w:t>
      </w:r>
      <w:r w:rsidRPr="00AF28D0">
        <w:rPr>
          <w:rFonts w:asciiTheme="majorBidi" w:hAnsiTheme="majorBidi" w:cstheme="majorBidi"/>
          <w:sz w:val="24"/>
          <w:szCs w:val="24"/>
          <w:lang w:val="sv-SE"/>
        </w:rPr>
        <w:t xml:space="preserve">(Herrera-Arroyo </w:t>
      </w:r>
      <w:r>
        <w:rPr>
          <w:rFonts w:asciiTheme="majorBidi" w:hAnsiTheme="majorBidi" w:cstheme="majorBidi"/>
          <w:sz w:val="24"/>
          <w:szCs w:val="24"/>
          <w:lang w:val="sv-SE"/>
        </w:rPr>
        <w:t>dkk</w:t>
      </w:r>
      <w:r w:rsidRPr="00AF28D0">
        <w:rPr>
          <w:rFonts w:asciiTheme="majorBidi" w:hAnsiTheme="majorBidi" w:cstheme="majorBidi"/>
          <w:sz w:val="24"/>
          <w:szCs w:val="24"/>
          <w:lang w:val="sv-SE"/>
        </w:rPr>
        <w:t>., 2025).</w:t>
      </w:r>
    </w:p>
    <w:p w14:paraId="0DA3B2A2" w14:textId="77777777" w:rsidR="00DD2911" w:rsidRDefault="00DD2911" w:rsidP="00DD2911">
      <w:pPr>
        <w:keepNext/>
        <w:spacing w:after="0" w:line="360" w:lineRule="auto"/>
        <w:jc w:val="center"/>
      </w:pPr>
      <w:r>
        <w:rPr>
          <w:noProof/>
        </w:rPr>
        <w:drawing>
          <wp:inline distT="0" distB="0" distL="0" distR="0" wp14:anchorId="0C3E3009" wp14:editId="099E086A">
            <wp:extent cx="3333333" cy="2647619"/>
            <wp:effectExtent l="0" t="0" r="635" b="635"/>
            <wp:docPr id="1522466484" name="Picture 1" descr="A black and green terminal adap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6484" name="Picture 1" descr="A black and green terminal adapter&#10;&#10;AI-generated content may be incorrect."/>
                    <pic:cNvPicPr/>
                  </pic:nvPicPr>
                  <pic:blipFill>
                    <a:blip r:embed="rId16"/>
                    <a:stretch>
                      <a:fillRect/>
                    </a:stretch>
                  </pic:blipFill>
                  <pic:spPr>
                    <a:xfrm>
                      <a:off x="0" y="0"/>
                      <a:ext cx="3333333" cy="2647619"/>
                    </a:xfrm>
                    <a:prstGeom prst="rect">
                      <a:avLst/>
                    </a:prstGeom>
                  </pic:spPr>
                </pic:pic>
              </a:graphicData>
            </a:graphic>
          </wp:inline>
        </w:drawing>
      </w:r>
    </w:p>
    <w:p w14:paraId="20CE2D70" w14:textId="34F44B16" w:rsidR="009C1E1E" w:rsidRPr="00000050" w:rsidRDefault="00DD2911" w:rsidP="00DD2911">
      <w:pPr>
        <w:pStyle w:val="Caption"/>
        <w:spacing w:after="0"/>
        <w:jc w:val="center"/>
        <w:rPr>
          <w:rFonts w:asciiTheme="majorBidi" w:hAnsiTheme="majorBidi" w:cstheme="majorBidi"/>
          <w:i w:val="0"/>
          <w:iCs w:val="0"/>
          <w:color w:val="auto"/>
          <w:sz w:val="24"/>
          <w:szCs w:val="24"/>
        </w:rPr>
      </w:pPr>
      <w:r w:rsidRPr="00DD2911">
        <w:rPr>
          <w:rFonts w:asciiTheme="majorBidi" w:hAnsiTheme="majorBidi" w:cstheme="majorBidi"/>
          <w:i w:val="0"/>
          <w:iCs w:val="0"/>
          <w:color w:val="auto"/>
          <w:sz w:val="24"/>
          <w:szCs w:val="24"/>
        </w:rPr>
        <w:t xml:space="preserve">Gambar 2. </w:t>
      </w:r>
      <w:r w:rsidRPr="00DD2911">
        <w:rPr>
          <w:rFonts w:asciiTheme="majorBidi" w:hAnsiTheme="majorBidi" w:cstheme="majorBidi"/>
          <w:i w:val="0"/>
          <w:iCs w:val="0"/>
          <w:color w:val="auto"/>
          <w:sz w:val="24"/>
          <w:szCs w:val="24"/>
        </w:rPr>
        <w:fldChar w:fldCharType="begin"/>
      </w:r>
      <w:r w:rsidRPr="00DD2911">
        <w:rPr>
          <w:rFonts w:asciiTheme="majorBidi" w:hAnsiTheme="majorBidi" w:cstheme="majorBidi"/>
          <w:i w:val="0"/>
          <w:iCs w:val="0"/>
          <w:color w:val="auto"/>
          <w:sz w:val="24"/>
          <w:szCs w:val="24"/>
        </w:rPr>
        <w:instrText xml:space="preserve"> SEQ Gambar_2. \* ARABIC </w:instrText>
      </w:r>
      <w:r w:rsidRPr="00DD2911">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7</w:t>
      </w:r>
      <w:r w:rsidRPr="00DD2911">
        <w:rPr>
          <w:rFonts w:asciiTheme="majorBidi" w:hAnsiTheme="majorBidi" w:cstheme="majorBidi"/>
          <w:i w:val="0"/>
          <w:iCs w:val="0"/>
          <w:color w:val="auto"/>
          <w:sz w:val="24"/>
          <w:szCs w:val="24"/>
        </w:rPr>
        <w:fldChar w:fldCharType="end"/>
      </w:r>
      <w:r w:rsidRPr="00DD2911">
        <w:rPr>
          <w:rFonts w:asciiTheme="majorBidi" w:hAnsiTheme="majorBidi" w:cstheme="majorBidi"/>
          <w:i w:val="0"/>
          <w:iCs w:val="0"/>
          <w:color w:val="auto"/>
          <w:sz w:val="24"/>
          <w:szCs w:val="24"/>
          <w:lang w:val="en-GB"/>
        </w:rPr>
        <w:t xml:space="preserve"> Board Shield ESP32</w:t>
      </w:r>
    </w:p>
    <w:p w14:paraId="012092C0" w14:textId="77777777" w:rsidR="00422B8B" w:rsidRPr="00000050" w:rsidRDefault="00422B8B" w:rsidP="0073578A">
      <w:pPr>
        <w:spacing w:after="0" w:line="360" w:lineRule="auto"/>
        <w:jc w:val="both"/>
        <w:rPr>
          <w:rFonts w:asciiTheme="majorBidi" w:hAnsiTheme="majorBidi" w:cstheme="majorBidi"/>
          <w:b/>
          <w:bCs/>
          <w:sz w:val="24"/>
          <w:szCs w:val="24"/>
        </w:rPr>
      </w:pPr>
    </w:p>
    <w:p w14:paraId="30144E33" w14:textId="3DE1EC64" w:rsidR="008C1473" w:rsidRPr="00000050" w:rsidRDefault="008C1473" w:rsidP="0073578A">
      <w:pPr>
        <w:spacing w:after="0" w:line="360" w:lineRule="auto"/>
        <w:jc w:val="both"/>
        <w:rPr>
          <w:rFonts w:asciiTheme="majorBidi" w:hAnsiTheme="majorBidi" w:cstheme="majorBidi"/>
          <w:b/>
          <w:bCs/>
          <w:sz w:val="24"/>
          <w:szCs w:val="24"/>
        </w:rPr>
      </w:pPr>
      <w:r w:rsidRPr="00000050">
        <w:rPr>
          <w:rFonts w:asciiTheme="majorBidi" w:hAnsiTheme="majorBidi" w:cstheme="majorBidi"/>
          <w:b/>
          <w:bCs/>
          <w:sz w:val="24"/>
          <w:szCs w:val="24"/>
        </w:rPr>
        <w:t>2.2.</w:t>
      </w:r>
      <w:r w:rsidR="0022796E" w:rsidRPr="00000050">
        <w:rPr>
          <w:rFonts w:asciiTheme="majorBidi" w:hAnsiTheme="majorBidi" w:cstheme="majorBidi"/>
          <w:b/>
          <w:bCs/>
          <w:sz w:val="24"/>
          <w:szCs w:val="24"/>
        </w:rPr>
        <w:t>10</w:t>
      </w:r>
      <w:r w:rsidRPr="00000050">
        <w:rPr>
          <w:rFonts w:asciiTheme="majorBidi" w:hAnsiTheme="majorBidi" w:cstheme="majorBidi"/>
          <w:b/>
          <w:bCs/>
          <w:sz w:val="24"/>
          <w:szCs w:val="24"/>
        </w:rPr>
        <w:t xml:space="preserve"> Sensor pH</w:t>
      </w:r>
      <w:r w:rsidR="00FA2C66" w:rsidRPr="00000050">
        <w:rPr>
          <w:rFonts w:asciiTheme="majorBidi" w:hAnsiTheme="majorBidi" w:cstheme="majorBidi"/>
          <w:b/>
          <w:bCs/>
          <w:sz w:val="24"/>
          <w:szCs w:val="24"/>
        </w:rPr>
        <w:t xml:space="preserve"> 4502C</w:t>
      </w:r>
    </w:p>
    <w:p w14:paraId="62C0B8A1" w14:textId="73565594"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Sensor pH tipe 4502C bekerja berdasarkan prinsip elektrode potensial (potensiometrik) dimana perbedaan tegangan antara elektroda kaca pH dan elektroda referensi dikonversi menjadi nilai pH larutan. (Escalante-Mamami dkk., 2025). Karakteristik utama sensor ini meliputi rentang pengukuran, sensitivitas agar sesuai dengan gradien Nernst, serta ketergantungan terhadap suhu yang harus </w:t>
      </w:r>
      <w:r w:rsidRPr="009166A9">
        <w:rPr>
          <w:rFonts w:asciiTheme="majorBidi" w:hAnsiTheme="majorBidi" w:cstheme="majorBidi"/>
          <w:sz w:val="24"/>
          <w:szCs w:val="24"/>
          <w:lang w:val="sv-SE"/>
        </w:rPr>
        <w:lastRenderedPageBreak/>
        <w:t>dikompensasi agar pembacaan akurat; oleh karena itu desain sistem kontrol hidroponik sering menambahkan kompensasi suhu baik pada perangkat keras maupun perangkat lunak. (Nitu dkk., 2024). Dalam aplikasi NFT untuk selada, pH larutan nutrisi idealnya dipertahankan pada kisaran ~5.5–6.5 sehingga sensor pH harus mampu memberikan pembacaan stabil di rentang tersebut dan bereaksi cepat terhadap perubahan akibat penambahan nutrisi atau air. (Yang dkk., 2024).</w:t>
      </w:r>
    </w:p>
    <w:p w14:paraId="1677D747" w14:textId="57A1D0F7"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Akurasi dan stabilitas jangka panjang sensor pH 4502C sangat bergantung pada prosedur kalibrasi (biasanya dua titik: pH 4 dan pH 7 atau pH 7 dan pH 10), perawatan elektroda (pembersihan dan penyimpanan pada larutan penyimpan), serta penerapan algoritma penghalusan sinyal (filtering) untuk mengurangi noise dari pompa dan gangguan listrik. (Fauzan dan Saptarini, 2021). Dalam sistem otomatis, data pH yang mentah umumnya difuzzifikasi atau diolah lewat logika kontrol sebelum memutuskan tindakan dosing nutrisi atau buffering, sehingga ketidakpastian pembacaan sensor dapat ditangani dengan aturan berbasis pengalaman. (Escalante-Mamami dkk., 2025).</w:t>
      </w:r>
    </w:p>
    <w:p w14:paraId="6F04019C" w14:textId="08EC9880"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Beberapa sumber mencatat masalah umum pada penggunaan sensor pH di sistem hidroponik seperti drift (pergeseran nol), kontaminasi elektroda oleh partikel organik atau endapan garam, dan kesalahan akibat gelembung udara pada permukaan elektroda</w:t>
      </w:r>
      <w:r w:rsidR="00E74835">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mitigasinya meliputi pemasangan sensor pada kondisi aliran yang stabil, pembersihan berkala, dan penggunaan pre-filter atau sirkulasi yang mencegah pengendapan. (Palmitessa dkk., 2024). Selain itu, pilihan titik pemasangan sensor (mis. di tangki reservoir versus di aliran NFT) mempengaruhi representativitas pembacaan terhadap kondisi aka</w:t>
      </w:r>
      <w:r w:rsidR="00235A43">
        <w:rPr>
          <w:rFonts w:asciiTheme="majorBidi" w:hAnsiTheme="majorBidi" w:cstheme="majorBidi"/>
          <w:sz w:val="24"/>
          <w:szCs w:val="24"/>
          <w:lang w:val="sv-SE"/>
        </w:rPr>
        <w:t>r</w:t>
      </w:r>
      <w:r w:rsidR="00A4589B">
        <w:rPr>
          <w:rFonts w:asciiTheme="majorBidi" w:hAnsiTheme="majorBidi" w:cstheme="majorBidi"/>
          <w:sz w:val="24"/>
          <w:szCs w:val="24"/>
          <w:lang w:val="sv-SE"/>
        </w:rPr>
        <w:t>,</w:t>
      </w:r>
      <w:r w:rsidRPr="009166A9">
        <w:rPr>
          <w:rFonts w:asciiTheme="majorBidi" w:hAnsiTheme="majorBidi" w:cstheme="majorBidi"/>
          <w:sz w:val="24"/>
          <w:szCs w:val="24"/>
          <w:lang w:val="sv-SE"/>
        </w:rPr>
        <w:t xml:space="preserve"> banyak studi merekomendasikan pembacaan di reservoir dikombinasikan dengan sensor level/flow untuk menangkap dinamika nutrisi secara keseluruhan. (Yang dkk., 2024).</w:t>
      </w:r>
    </w:p>
    <w:p w14:paraId="07BEA4A1" w14:textId="46ECB322" w:rsidR="009166A9" w:rsidRPr="009166A9" w:rsidRDefault="009166A9" w:rsidP="009166A9">
      <w:pPr>
        <w:spacing w:after="0" w:line="360" w:lineRule="auto"/>
        <w:ind w:firstLine="426"/>
        <w:jc w:val="both"/>
        <w:rPr>
          <w:rFonts w:asciiTheme="majorBidi" w:hAnsiTheme="majorBidi" w:cstheme="majorBidi"/>
          <w:sz w:val="24"/>
          <w:szCs w:val="24"/>
          <w:lang w:val="sv-SE"/>
        </w:rPr>
      </w:pPr>
      <w:r w:rsidRPr="009166A9">
        <w:rPr>
          <w:rFonts w:asciiTheme="majorBidi" w:hAnsiTheme="majorBidi" w:cstheme="majorBidi"/>
          <w:sz w:val="24"/>
          <w:szCs w:val="24"/>
          <w:lang w:val="sv-SE"/>
        </w:rPr>
        <w:t xml:space="preserve">Dari sudut desain kontrol otomatis, data pH dari sensor 4502C idealnya difilter dan dibandingkan terhadap himpunan fuzzy seperti “rendah”, “ideal”, dan “tinggi”; aturan fuzzy kemudian menentukan durasi atau volume penambahan pelarut asam/alkali untuk memperbaiki pH tanpa menyebabkan overshoot yang merugikan tanaman. Pendekatan ini telah terbukti mengurangi fluktuasi pH dan kebutuhan intervensi manual pada prototipe NFT untuk selada. (Escalante-Mamami dkk., </w:t>
      </w:r>
      <w:r w:rsidRPr="009166A9">
        <w:rPr>
          <w:rFonts w:asciiTheme="majorBidi" w:hAnsiTheme="majorBidi" w:cstheme="majorBidi"/>
          <w:sz w:val="24"/>
          <w:szCs w:val="24"/>
          <w:lang w:val="sv-SE"/>
        </w:rPr>
        <w:lastRenderedPageBreak/>
        <w:t>2025). Simulasi dan pengujian laboratorium awal sangat disarankan sebelum pemasangan lapangan untuk memetakan respons sistem terhadap gangguan seperti penambahan nutrisi pekat atau perubahan temperatur. (Liu dkk., 2025).</w:t>
      </w:r>
    </w:p>
    <w:p w14:paraId="521BAAE1" w14:textId="77777777" w:rsidR="00422660" w:rsidRDefault="00422660" w:rsidP="00422660">
      <w:pPr>
        <w:keepNext/>
        <w:spacing w:after="0" w:line="240" w:lineRule="auto"/>
        <w:jc w:val="center"/>
      </w:pPr>
      <w:r>
        <w:rPr>
          <w:noProof/>
        </w:rPr>
        <w:drawing>
          <wp:inline distT="0" distB="0" distL="0" distR="0" wp14:anchorId="7CE7566B" wp14:editId="010B84B9">
            <wp:extent cx="3076575" cy="3076575"/>
            <wp:effectExtent l="0" t="0" r="9525" b="9525"/>
            <wp:docPr id="1603299862" name="Picture 8" descr="Sensor pH larutan untuk Arduino PH450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sor pH larutan untuk Arduino PH4502C"/>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76575" cy="3076575"/>
                    </a:xfrm>
                    <a:prstGeom prst="rect">
                      <a:avLst/>
                    </a:prstGeom>
                    <a:noFill/>
                    <a:ln>
                      <a:noFill/>
                    </a:ln>
                  </pic:spPr>
                </pic:pic>
              </a:graphicData>
            </a:graphic>
          </wp:inline>
        </w:drawing>
      </w:r>
    </w:p>
    <w:p w14:paraId="7AC382D1" w14:textId="256325F7" w:rsidR="00422660" w:rsidRPr="00560F2E" w:rsidRDefault="00422660" w:rsidP="00422660">
      <w:pPr>
        <w:pStyle w:val="Caption"/>
        <w:spacing w:after="0"/>
        <w:jc w:val="center"/>
        <w:rPr>
          <w:rFonts w:asciiTheme="majorBidi" w:hAnsiTheme="majorBidi" w:cstheme="majorBidi"/>
          <w:i w:val="0"/>
          <w:iCs w:val="0"/>
          <w:color w:val="auto"/>
          <w:sz w:val="24"/>
          <w:szCs w:val="24"/>
        </w:rPr>
      </w:pPr>
      <w:r w:rsidRPr="00422660">
        <w:rPr>
          <w:rFonts w:asciiTheme="majorBidi" w:hAnsiTheme="majorBidi" w:cstheme="majorBidi"/>
          <w:i w:val="0"/>
          <w:iCs w:val="0"/>
          <w:color w:val="auto"/>
          <w:sz w:val="24"/>
          <w:szCs w:val="24"/>
        </w:rPr>
        <w:t xml:space="preserve">Gambar 2. </w:t>
      </w:r>
      <w:r w:rsidRPr="00422660">
        <w:rPr>
          <w:rFonts w:asciiTheme="majorBidi" w:hAnsiTheme="majorBidi" w:cstheme="majorBidi"/>
          <w:i w:val="0"/>
          <w:iCs w:val="0"/>
          <w:color w:val="auto"/>
          <w:sz w:val="24"/>
          <w:szCs w:val="24"/>
        </w:rPr>
        <w:fldChar w:fldCharType="begin"/>
      </w:r>
      <w:r w:rsidRPr="00422660">
        <w:rPr>
          <w:rFonts w:asciiTheme="majorBidi" w:hAnsiTheme="majorBidi" w:cstheme="majorBidi"/>
          <w:i w:val="0"/>
          <w:iCs w:val="0"/>
          <w:color w:val="auto"/>
          <w:sz w:val="24"/>
          <w:szCs w:val="24"/>
        </w:rPr>
        <w:instrText xml:space="preserve"> SEQ Gambar_2. \* ARABIC </w:instrText>
      </w:r>
      <w:r w:rsidRPr="00422660">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8</w:t>
      </w:r>
      <w:r w:rsidRPr="00422660">
        <w:rPr>
          <w:rFonts w:asciiTheme="majorBidi" w:hAnsiTheme="majorBidi" w:cstheme="majorBidi"/>
          <w:i w:val="0"/>
          <w:iCs w:val="0"/>
          <w:color w:val="auto"/>
          <w:sz w:val="24"/>
          <w:szCs w:val="24"/>
        </w:rPr>
        <w:fldChar w:fldCharType="end"/>
      </w:r>
      <w:r w:rsidRPr="00422660">
        <w:rPr>
          <w:rFonts w:asciiTheme="majorBidi" w:hAnsiTheme="majorBidi" w:cstheme="majorBidi"/>
          <w:i w:val="0"/>
          <w:iCs w:val="0"/>
          <w:color w:val="auto"/>
          <w:sz w:val="24"/>
          <w:szCs w:val="24"/>
          <w:lang w:val="en-GB"/>
        </w:rPr>
        <w:t xml:space="preserve"> Sensor pH 4502C</w:t>
      </w:r>
    </w:p>
    <w:p w14:paraId="0DD8EFC6" w14:textId="77777777" w:rsidR="00413C2E" w:rsidRPr="00560F2E" w:rsidRDefault="00413C2E" w:rsidP="004477CF">
      <w:pPr>
        <w:spacing w:after="0" w:line="360" w:lineRule="auto"/>
        <w:jc w:val="both"/>
        <w:rPr>
          <w:rFonts w:asciiTheme="majorBidi" w:hAnsiTheme="majorBidi" w:cstheme="majorBidi"/>
          <w:b/>
          <w:bCs/>
          <w:sz w:val="24"/>
          <w:szCs w:val="24"/>
        </w:rPr>
      </w:pPr>
    </w:p>
    <w:p w14:paraId="1ED11D1E" w14:textId="11BCB1A3" w:rsidR="004477CF" w:rsidRPr="00560F2E" w:rsidRDefault="004477CF" w:rsidP="004477CF">
      <w:pPr>
        <w:spacing w:after="0" w:line="360" w:lineRule="auto"/>
        <w:jc w:val="both"/>
        <w:rPr>
          <w:rFonts w:asciiTheme="majorBidi" w:hAnsiTheme="majorBidi" w:cstheme="majorBidi"/>
          <w:b/>
          <w:bCs/>
          <w:sz w:val="24"/>
          <w:szCs w:val="24"/>
        </w:rPr>
      </w:pPr>
      <w:r w:rsidRPr="00560F2E">
        <w:rPr>
          <w:rFonts w:asciiTheme="majorBidi" w:hAnsiTheme="majorBidi" w:cstheme="majorBidi"/>
          <w:b/>
          <w:bCs/>
          <w:sz w:val="24"/>
          <w:szCs w:val="24"/>
        </w:rPr>
        <w:t>2.2.</w:t>
      </w:r>
      <w:r w:rsidR="009203BE" w:rsidRPr="00560F2E">
        <w:rPr>
          <w:rFonts w:asciiTheme="majorBidi" w:hAnsiTheme="majorBidi" w:cstheme="majorBidi"/>
          <w:b/>
          <w:bCs/>
          <w:sz w:val="24"/>
          <w:szCs w:val="24"/>
        </w:rPr>
        <w:t>1</w:t>
      </w:r>
      <w:r w:rsidR="00000050">
        <w:rPr>
          <w:rFonts w:asciiTheme="majorBidi" w:hAnsiTheme="majorBidi" w:cstheme="majorBidi"/>
          <w:b/>
          <w:bCs/>
          <w:sz w:val="24"/>
          <w:szCs w:val="24"/>
        </w:rPr>
        <w:t>1</w:t>
      </w:r>
      <w:r w:rsidRPr="00560F2E">
        <w:rPr>
          <w:rFonts w:asciiTheme="majorBidi" w:hAnsiTheme="majorBidi" w:cstheme="majorBidi"/>
          <w:b/>
          <w:bCs/>
          <w:sz w:val="24"/>
          <w:szCs w:val="24"/>
        </w:rPr>
        <w:t xml:space="preserve"> Sensor EC / TDS</w:t>
      </w:r>
    </w:p>
    <w:p w14:paraId="100E5810" w14:textId="220CCFE2"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rPr>
        <w:t>Sensor EC/TDS berfungsi mengukur tingkat kepekatan ion terlarut dalam larutan nutrisi, sehingga banyak digunakan untuk memantau kondisi hara pada sistem hidroponik</w:t>
      </w:r>
      <w:r>
        <w:rPr>
          <w:rFonts w:asciiTheme="majorBidi" w:hAnsiTheme="majorBidi" w:cstheme="majorBidi"/>
          <w:sz w:val="24"/>
          <w:szCs w:val="24"/>
        </w:rPr>
        <w:t xml:space="preserve"> (</w:t>
      </w:r>
      <w:r w:rsidRPr="00A566F3">
        <w:rPr>
          <w:rFonts w:asciiTheme="majorBidi" w:hAnsiTheme="majorBidi" w:cstheme="majorBidi"/>
          <w:sz w:val="24"/>
          <w:szCs w:val="24"/>
        </w:rPr>
        <w:t>Palmitessa dkk., 2024</w:t>
      </w:r>
      <w:r>
        <w:rPr>
          <w:rFonts w:asciiTheme="majorBidi" w:hAnsiTheme="majorBidi" w:cstheme="majorBidi"/>
          <w:sz w:val="24"/>
          <w:szCs w:val="24"/>
        </w:rPr>
        <w:t>)</w:t>
      </w:r>
      <w:r w:rsidRPr="00A566F3">
        <w:rPr>
          <w:rFonts w:asciiTheme="majorBidi" w:hAnsiTheme="majorBidi" w:cstheme="majorBidi"/>
          <w:sz w:val="24"/>
          <w:szCs w:val="24"/>
        </w:rPr>
        <w:t xml:space="preserve">. </w:t>
      </w:r>
      <w:r w:rsidRPr="00A566F3">
        <w:rPr>
          <w:rFonts w:asciiTheme="majorBidi" w:hAnsiTheme="majorBidi" w:cstheme="majorBidi"/>
          <w:sz w:val="24"/>
          <w:szCs w:val="24"/>
          <w:lang w:val="sv-SE"/>
        </w:rPr>
        <w:t>Nilai EC yang tinggi menunjukkan konsentrasi nutrisi yang pekat, sedangkan nilai rendah menandakan larutan kurang unsur hara</w:t>
      </w:r>
      <w:r w:rsidR="00382588">
        <w:rPr>
          <w:rFonts w:asciiTheme="majorBidi" w:hAnsiTheme="majorBidi" w:cstheme="majorBidi"/>
          <w:sz w:val="24"/>
          <w:szCs w:val="24"/>
          <w:lang w:val="sv-SE"/>
        </w:rPr>
        <w:t xml:space="preserve"> (</w:t>
      </w:r>
      <w:r w:rsidR="00382588" w:rsidRPr="00A566F3">
        <w:rPr>
          <w:rFonts w:asciiTheme="majorBidi" w:hAnsiTheme="majorBidi" w:cstheme="majorBidi"/>
          <w:sz w:val="24"/>
          <w:szCs w:val="24"/>
          <w:lang w:val="sv-SE"/>
        </w:rPr>
        <w:t>Yang dkk., 2024</w:t>
      </w:r>
      <w:r w:rsidR="00382588">
        <w:rPr>
          <w:rFonts w:asciiTheme="majorBidi" w:hAnsiTheme="majorBidi" w:cstheme="majorBidi"/>
          <w:sz w:val="24"/>
          <w:szCs w:val="24"/>
          <w:lang w:val="sv-SE"/>
        </w:rPr>
        <w:t>)</w:t>
      </w:r>
      <w:r w:rsidRPr="00A566F3">
        <w:rPr>
          <w:rFonts w:asciiTheme="majorBidi" w:hAnsiTheme="majorBidi" w:cstheme="majorBidi"/>
          <w:sz w:val="24"/>
          <w:szCs w:val="24"/>
          <w:lang w:val="sv-SE"/>
        </w:rPr>
        <w:t>. Penggunaan sensor ini penting karena konduktivitas dipengaruhi komposisi ion, aliran nutrisi, dan suhu larutan, sehingga biasanya dilengkapi kompensasi temperatur serta kalibrasi berkala untuk menjaga akurasi pembacaan (Jain dkk., 2024).</w:t>
      </w:r>
    </w:p>
    <w:p w14:paraId="11550A79" w14:textId="726B66DB" w:rsidR="00A566F3"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Dalam budidaya selada pada sistem NFT, pengaturan EC secara stabil terbukti meningkatkan penyerapan nutrisi, pertumbuhan biomassa, dan keseragaman tanaman, sehingga pengukuran dan penyesuaian larutan harus dilakukan secara terus-menerus (Nitu dkk., 2024). Untuk mendukung hal tersebut, sensor EC/TDS sering diintegrasikan dengan mikrokontroler dan IoT untuk mempermudah pemantauan serta penyimpanan data secara real-time</w:t>
      </w:r>
      <w:r w:rsidR="008C5E9B">
        <w:rPr>
          <w:rFonts w:asciiTheme="majorBidi" w:hAnsiTheme="majorBidi" w:cstheme="majorBidi"/>
          <w:sz w:val="24"/>
          <w:szCs w:val="24"/>
          <w:lang w:val="sv-SE"/>
        </w:rPr>
        <w:t xml:space="preserve"> (</w:t>
      </w:r>
      <w:r w:rsidR="008C5E9B" w:rsidRPr="00A566F3">
        <w:rPr>
          <w:rFonts w:asciiTheme="majorBidi" w:hAnsiTheme="majorBidi" w:cstheme="majorBidi"/>
          <w:sz w:val="24"/>
          <w:szCs w:val="24"/>
          <w:lang w:val="sv-SE"/>
        </w:rPr>
        <w:t>Herrera-Arroyo dkk., 2025</w:t>
      </w:r>
      <w:r w:rsidR="008C5E9B">
        <w:rPr>
          <w:rFonts w:asciiTheme="majorBidi" w:hAnsiTheme="majorBidi" w:cstheme="majorBidi"/>
          <w:sz w:val="24"/>
          <w:szCs w:val="24"/>
          <w:lang w:val="sv-SE"/>
        </w:rPr>
        <w:t>)</w:t>
      </w:r>
      <w:r w:rsidRPr="00A566F3">
        <w:rPr>
          <w:rFonts w:asciiTheme="majorBidi" w:hAnsiTheme="majorBidi" w:cstheme="majorBidi"/>
          <w:sz w:val="24"/>
          <w:szCs w:val="24"/>
          <w:lang w:val="sv-SE"/>
        </w:rPr>
        <w:t xml:space="preserve">, </w:t>
      </w:r>
      <w:r w:rsidRPr="00A566F3">
        <w:rPr>
          <w:rFonts w:asciiTheme="majorBidi" w:hAnsiTheme="majorBidi" w:cstheme="majorBidi"/>
          <w:sz w:val="24"/>
          <w:szCs w:val="24"/>
          <w:lang w:val="sv-SE"/>
        </w:rPr>
        <w:lastRenderedPageBreak/>
        <w:t>sekaligus menjadi dasar pengaktifan pompa penambah air atau nutrisi pada sistem otomatis (Escalante-Mamami dkk., 2025).</w:t>
      </w:r>
    </w:p>
    <w:p w14:paraId="249FA57B" w14:textId="3A1BA787" w:rsidR="00411CBF" w:rsidRPr="00A566F3" w:rsidRDefault="00A566F3" w:rsidP="00A566F3">
      <w:pPr>
        <w:spacing w:after="0" w:line="360" w:lineRule="auto"/>
        <w:ind w:firstLine="426"/>
        <w:jc w:val="both"/>
        <w:rPr>
          <w:rFonts w:asciiTheme="majorBidi" w:hAnsiTheme="majorBidi" w:cstheme="majorBidi"/>
          <w:sz w:val="24"/>
          <w:szCs w:val="24"/>
          <w:lang w:val="sv-SE"/>
        </w:rPr>
      </w:pPr>
      <w:r w:rsidRPr="00A566F3">
        <w:rPr>
          <w:rFonts w:asciiTheme="majorBidi" w:hAnsiTheme="majorBidi" w:cstheme="majorBidi"/>
          <w:sz w:val="24"/>
          <w:szCs w:val="24"/>
          <w:lang w:val="sv-SE"/>
        </w:rPr>
        <w:t>Dalam sistem kendali otomatis, data dari sensor EC umumnya dipadukan dengan sensor pH dan suhu untuk menghasilkan keputusan pengaturan nutrisi yang lebih akurat</w:t>
      </w:r>
      <w:r w:rsidR="00A632B4">
        <w:rPr>
          <w:rFonts w:asciiTheme="majorBidi" w:hAnsiTheme="majorBidi" w:cstheme="majorBidi"/>
          <w:sz w:val="24"/>
          <w:szCs w:val="24"/>
          <w:lang w:val="sv-SE"/>
        </w:rPr>
        <w:t xml:space="preserve"> (</w:t>
      </w:r>
      <w:r w:rsidR="00A632B4" w:rsidRPr="00A566F3">
        <w:rPr>
          <w:rFonts w:asciiTheme="majorBidi" w:hAnsiTheme="majorBidi" w:cstheme="majorBidi"/>
          <w:sz w:val="24"/>
          <w:szCs w:val="24"/>
          <w:lang w:val="sv-SE"/>
        </w:rPr>
        <w:t>Fauzan dan Saptarini, 2021</w:t>
      </w:r>
      <w:r w:rsidR="00A632B4">
        <w:rPr>
          <w:rFonts w:asciiTheme="majorBidi" w:hAnsiTheme="majorBidi" w:cstheme="majorBidi"/>
          <w:sz w:val="24"/>
          <w:szCs w:val="24"/>
          <w:lang w:val="sv-SE"/>
        </w:rPr>
        <w:t>)</w:t>
      </w:r>
      <w:r w:rsidRPr="00A566F3">
        <w:rPr>
          <w:rFonts w:asciiTheme="majorBidi" w:hAnsiTheme="majorBidi" w:cstheme="majorBidi"/>
          <w:sz w:val="24"/>
          <w:szCs w:val="24"/>
          <w:lang w:val="sv-SE"/>
        </w:rPr>
        <w:t>. Metode kecerdasan buatan seperti fuzzy Mamdani banyak digunakan karena mampu menangani kondisi nilai sensor yang fluktuatif dan tidak pasti</w:t>
      </w:r>
      <w:r w:rsidR="00976D08">
        <w:rPr>
          <w:rFonts w:asciiTheme="majorBidi" w:hAnsiTheme="majorBidi" w:cstheme="majorBidi"/>
          <w:sz w:val="24"/>
          <w:szCs w:val="24"/>
          <w:lang w:val="sv-SE"/>
        </w:rPr>
        <w:t xml:space="preserve"> (</w:t>
      </w:r>
      <w:r w:rsidR="00976D08" w:rsidRPr="00A566F3">
        <w:rPr>
          <w:rFonts w:asciiTheme="majorBidi" w:hAnsiTheme="majorBidi" w:cstheme="majorBidi"/>
          <w:sz w:val="24"/>
          <w:szCs w:val="24"/>
          <w:lang w:val="sv-SE"/>
        </w:rPr>
        <w:t>Sulaiman dkk., 2025</w:t>
      </w:r>
      <w:r w:rsidR="00976D08">
        <w:rPr>
          <w:rFonts w:asciiTheme="majorBidi" w:hAnsiTheme="majorBidi" w:cstheme="majorBidi"/>
          <w:sz w:val="24"/>
          <w:szCs w:val="24"/>
          <w:lang w:val="sv-SE"/>
        </w:rPr>
        <w:t>)</w:t>
      </w:r>
      <w:r w:rsidRPr="00A566F3">
        <w:rPr>
          <w:rFonts w:asciiTheme="majorBidi" w:hAnsiTheme="majorBidi" w:cstheme="majorBidi"/>
          <w:sz w:val="24"/>
          <w:szCs w:val="24"/>
          <w:lang w:val="sv-SE"/>
        </w:rPr>
        <w:t>, sehingga larutan nutrisi dapat dikontrol lebih halus dibanding metode on/off sederhana (Pastor-Arbulú dkk., 2025). Dengan demikian, sensor EC/TDS menjadi komponen kunci dalam menjaga keseimbangan nutrisi sekaligus meningkatkan stabilitas pertumbuhan tanaman pada sistem hidroponik NFT</w:t>
      </w:r>
      <w:r w:rsidR="00273646">
        <w:rPr>
          <w:rFonts w:asciiTheme="majorBidi" w:hAnsiTheme="majorBidi" w:cstheme="majorBidi"/>
          <w:sz w:val="24"/>
          <w:szCs w:val="24"/>
          <w:lang w:val="sv-SE"/>
        </w:rPr>
        <w:t xml:space="preserve"> (</w:t>
      </w:r>
      <w:r w:rsidR="00E61BC8">
        <w:rPr>
          <w:rFonts w:asciiTheme="majorBidi" w:hAnsiTheme="majorBidi" w:cstheme="majorBidi"/>
          <w:sz w:val="24"/>
          <w:szCs w:val="24"/>
          <w:lang w:val="sv-SE"/>
        </w:rPr>
        <w:t>Nitu</w:t>
      </w:r>
      <w:r w:rsidR="00273646">
        <w:rPr>
          <w:rFonts w:asciiTheme="majorBidi" w:hAnsiTheme="majorBidi" w:cstheme="majorBidi"/>
          <w:sz w:val="24"/>
          <w:szCs w:val="24"/>
          <w:lang w:val="sv-SE"/>
        </w:rPr>
        <w:t xml:space="preserve"> dkk., 2022)</w:t>
      </w:r>
      <w:r w:rsidRPr="00A566F3">
        <w:rPr>
          <w:rFonts w:asciiTheme="majorBidi" w:hAnsiTheme="majorBidi" w:cstheme="majorBidi"/>
          <w:sz w:val="24"/>
          <w:szCs w:val="24"/>
          <w:lang w:val="sv-SE"/>
        </w:rPr>
        <w:t>.</w:t>
      </w:r>
    </w:p>
    <w:p w14:paraId="172F390B" w14:textId="77777777" w:rsidR="00411CBF" w:rsidRDefault="00411CBF" w:rsidP="00411CBF">
      <w:pPr>
        <w:keepNext/>
        <w:spacing w:after="0" w:line="240" w:lineRule="auto"/>
        <w:jc w:val="center"/>
      </w:pPr>
      <w:r>
        <w:rPr>
          <w:noProof/>
        </w:rPr>
        <w:drawing>
          <wp:inline distT="0" distB="0" distL="0" distR="0" wp14:anchorId="249A2899" wp14:editId="2565A86E">
            <wp:extent cx="2838450" cy="2894262"/>
            <wp:effectExtent l="0" t="0" r="0" b="1905"/>
            <wp:docPr id="1804069939" name="Picture 9" descr="Product image tds sensor meter v1 pengukur kualitas kadar salinitas 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oduct image tds sensor meter v1 pengukur kualitas kadar salinitas air"/>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928"/>
                    <a:stretch>
                      <a:fillRect/>
                    </a:stretch>
                  </pic:blipFill>
                  <pic:spPr bwMode="auto">
                    <a:xfrm>
                      <a:off x="0" y="0"/>
                      <a:ext cx="2884096" cy="2940805"/>
                    </a:xfrm>
                    <a:prstGeom prst="rect">
                      <a:avLst/>
                    </a:prstGeom>
                    <a:noFill/>
                    <a:ln>
                      <a:noFill/>
                    </a:ln>
                    <a:extLst>
                      <a:ext uri="{53640926-AAD7-44D8-BBD7-CCE9431645EC}">
                        <a14:shadowObscured xmlns:a14="http://schemas.microsoft.com/office/drawing/2010/main"/>
                      </a:ext>
                    </a:extLst>
                  </pic:spPr>
                </pic:pic>
              </a:graphicData>
            </a:graphic>
          </wp:inline>
        </w:drawing>
      </w:r>
    </w:p>
    <w:p w14:paraId="2EFD336B" w14:textId="75912F24" w:rsidR="00411CBF" w:rsidRPr="00B66BBB" w:rsidRDefault="00411CBF" w:rsidP="00411CBF">
      <w:pPr>
        <w:pStyle w:val="Caption"/>
        <w:spacing w:after="0"/>
        <w:jc w:val="center"/>
        <w:rPr>
          <w:rFonts w:asciiTheme="majorBidi" w:hAnsiTheme="majorBidi" w:cstheme="majorBidi"/>
          <w:i w:val="0"/>
          <w:iCs w:val="0"/>
          <w:color w:val="auto"/>
          <w:sz w:val="24"/>
          <w:szCs w:val="24"/>
        </w:rPr>
      </w:pPr>
      <w:r w:rsidRPr="00411CBF">
        <w:rPr>
          <w:rFonts w:asciiTheme="majorBidi" w:hAnsiTheme="majorBidi" w:cstheme="majorBidi"/>
          <w:i w:val="0"/>
          <w:iCs w:val="0"/>
          <w:color w:val="auto"/>
          <w:sz w:val="24"/>
          <w:szCs w:val="24"/>
        </w:rPr>
        <w:t xml:space="preserve">Gambar 2. </w:t>
      </w:r>
      <w:r w:rsidRPr="00411CBF">
        <w:rPr>
          <w:rFonts w:asciiTheme="majorBidi" w:hAnsiTheme="majorBidi" w:cstheme="majorBidi"/>
          <w:i w:val="0"/>
          <w:iCs w:val="0"/>
          <w:color w:val="auto"/>
          <w:sz w:val="24"/>
          <w:szCs w:val="24"/>
        </w:rPr>
        <w:fldChar w:fldCharType="begin"/>
      </w:r>
      <w:r w:rsidRPr="00411CBF">
        <w:rPr>
          <w:rFonts w:asciiTheme="majorBidi" w:hAnsiTheme="majorBidi" w:cstheme="majorBidi"/>
          <w:i w:val="0"/>
          <w:iCs w:val="0"/>
          <w:color w:val="auto"/>
          <w:sz w:val="24"/>
          <w:szCs w:val="24"/>
        </w:rPr>
        <w:instrText xml:space="preserve"> SEQ Gambar_2. \* ARABIC </w:instrText>
      </w:r>
      <w:r w:rsidRPr="00411CBF">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9</w:t>
      </w:r>
      <w:r w:rsidRPr="00411CBF">
        <w:rPr>
          <w:rFonts w:asciiTheme="majorBidi" w:hAnsiTheme="majorBidi" w:cstheme="majorBidi"/>
          <w:i w:val="0"/>
          <w:iCs w:val="0"/>
          <w:color w:val="auto"/>
          <w:sz w:val="24"/>
          <w:szCs w:val="24"/>
        </w:rPr>
        <w:fldChar w:fldCharType="end"/>
      </w:r>
      <w:r w:rsidRPr="00411CBF">
        <w:rPr>
          <w:rFonts w:asciiTheme="majorBidi" w:hAnsiTheme="majorBidi" w:cstheme="majorBidi"/>
          <w:i w:val="0"/>
          <w:iCs w:val="0"/>
          <w:color w:val="auto"/>
          <w:sz w:val="24"/>
          <w:szCs w:val="24"/>
          <w:lang w:val="en-GB"/>
        </w:rPr>
        <w:t xml:space="preserve"> Sensor EC atau TDS</w:t>
      </w:r>
    </w:p>
    <w:p w14:paraId="342A61CC" w14:textId="77777777" w:rsidR="00411CBF" w:rsidRPr="00B66BBB" w:rsidRDefault="00411CBF" w:rsidP="00DF5AE0">
      <w:pPr>
        <w:spacing w:after="0" w:line="360" w:lineRule="auto"/>
        <w:jc w:val="both"/>
        <w:rPr>
          <w:rFonts w:asciiTheme="majorBidi" w:hAnsiTheme="majorBidi" w:cstheme="majorBidi"/>
          <w:b/>
          <w:bCs/>
          <w:sz w:val="24"/>
          <w:szCs w:val="24"/>
        </w:rPr>
      </w:pPr>
    </w:p>
    <w:p w14:paraId="2A7F59F3" w14:textId="44D35580" w:rsidR="00DF5AE0" w:rsidRPr="00411CBF" w:rsidRDefault="00DF5AE0" w:rsidP="00DF5AE0">
      <w:pPr>
        <w:spacing w:after="0" w:line="360" w:lineRule="auto"/>
        <w:jc w:val="both"/>
        <w:rPr>
          <w:rFonts w:asciiTheme="majorBidi" w:hAnsiTheme="majorBidi" w:cstheme="majorBidi"/>
          <w:b/>
          <w:bCs/>
          <w:sz w:val="24"/>
          <w:szCs w:val="24"/>
        </w:rPr>
      </w:pPr>
      <w:r w:rsidRPr="00411CBF">
        <w:rPr>
          <w:rFonts w:asciiTheme="majorBidi" w:hAnsiTheme="majorBidi" w:cstheme="majorBidi"/>
          <w:b/>
          <w:bCs/>
          <w:sz w:val="24"/>
          <w:szCs w:val="24"/>
        </w:rPr>
        <w:t>2.2.1</w:t>
      </w:r>
      <w:r w:rsidR="00000050">
        <w:rPr>
          <w:rFonts w:asciiTheme="majorBidi" w:hAnsiTheme="majorBidi" w:cstheme="majorBidi"/>
          <w:b/>
          <w:bCs/>
          <w:sz w:val="24"/>
          <w:szCs w:val="24"/>
        </w:rPr>
        <w:t>2</w:t>
      </w:r>
      <w:r w:rsidRPr="00411CBF">
        <w:rPr>
          <w:rFonts w:asciiTheme="majorBidi" w:hAnsiTheme="majorBidi" w:cstheme="majorBidi"/>
          <w:b/>
          <w:bCs/>
          <w:sz w:val="24"/>
          <w:szCs w:val="24"/>
        </w:rPr>
        <w:t xml:space="preserve"> Sensor Aliran (Flow Sensor) </w:t>
      </w:r>
      <w:r w:rsidR="006431A2" w:rsidRPr="00411CBF">
        <w:rPr>
          <w:rFonts w:asciiTheme="majorBidi" w:hAnsiTheme="majorBidi" w:cstheme="majorBidi"/>
          <w:b/>
          <w:bCs/>
          <w:sz w:val="24"/>
          <w:szCs w:val="24"/>
        </w:rPr>
        <w:t>YF-S201</w:t>
      </w:r>
    </w:p>
    <w:p w14:paraId="65894A92" w14:textId="69F16493"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rPr>
        <w:t>Sensor aliran (flow sensor) berfungsi mengukur laju aliran nutrisi dalam sistem NFT dan mengonversinya menjadi sinyal listrik yang dapat diproses oleh mikrokontroler untuk menjaga kestabilan sirkulasi larutan</w:t>
      </w:r>
      <w:r w:rsidR="00C65FA1" w:rsidRPr="00C65FA1">
        <w:rPr>
          <w:rFonts w:asciiTheme="majorBidi" w:hAnsiTheme="majorBidi" w:cstheme="majorBidi"/>
          <w:sz w:val="24"/>
          <w:szCs w:val="24"/>
        </w:rPr>
        <w:t xml:space="preserve"> </w:t>
      </w:r>
      <w:r w:rsidR="00C65FA1">
        <w:rPr>
          <w:rFonts w:asciiTheme="majorBidi" w:hAnsiTheme="majorBidi" w:cstheme="majorBidi"/>
          <w:sz w:val="24"/>
          <w:szCs w:val="24"/>
        </w:rPr>
        <w:t>(</w:t>
      </w:r>
      <w:r w:rsidR="00C65FA1" w:rsidRPr="00F742AB">
        <w:rPr>
          <w:rFonts w:asciiTheme="majorBidi" w:hAnsiTheme="majorBidi" w:cstheme="majorBidi"/>
          <w:sz w:val="24"/>
          <w:szCs w:val="24"/>
        </w:rPr>
        <w:t>Pastor-Arbulú dkk., 2025</w:t>
      </w:r>
      <w:r w:rsidR="00C65FA1">
        <w:rPr>
          <w:rFonts w:asciiTheme="majorBidi" w:hAnsiTheme="majorBidi" w:cstheme="majorBidi"/>
          <w:sz w:val="24"/>
          <w:szCs w:val="24"/>
        </w:rPr>
        <w:t>)</w:t>
      </w:r>
      <w:r w:rsidRPr="00F742AB">
        <w:rPr>
          <w:rFonts w:asciiTheme="majorBidi" w:hAnsiTheme="majorBidi" w:cstheme="majorBidi"/>
          <w:sz w:val="24"/>
          <w:szCs w:val="24"/>
        </w:rPr>
        <w:t xml:space="preserve">. </w:t>
      </w:r>
      <w:r w:rsidRPr="00F742AB">
        <w:rPr>
          <w:rFonts w:asciiTheme="majorBidi" w:hAnsiTheme="majorBidi" w:cstheme="majorBidi"/>
          <w:sz w:val="24"/>
          <w:szCs w:val="24"/>
          <w:lang w:val="sv-SE"/>
        </w:rPr>
        <w:t xml:space="preserve">Pada hidroponik selada, sensor aliran dibutuhkan untuk memastikan nutrisi mengalir tipis dan kontinu agar akar tidak tergenang dan tetap memperoleh oksigen secara optimal (Escalante-Mamami dkk., 2025). Penelitian menunjukkan bahwa kestabilan debit aliran berperan langsung terhadap kesehatan akar dan efisiensi serapan nutrisi pada NFT (Nitu dkk., 2024). Oleh karena itu, penggunaan flow </w:t>
      </w:r>
      <w:r w:rsidRPr="00F742AB">
        <w:rPr>
          <w:rFonts w:asciiTheme="majorBidi" w:hAnsiTheme="majorBidi" w:cstheme="majorBidi"/>
          <w:sz w:val="24"/>
          <w:szCs w:val="24"/>
          <w:lang w:val="sv-SE"/>
        </w:rPr>
        <w:lastRenderedPageBreak/>
        <w:t>sensor menjadi bagian penting dalam sistem pengendalian otomatis bersama sensor pH dan EC untuk memantau kondisi larutan secara real-time (Nawshad dkk., 2025).</w:t>
      </w:r>
    </w:p>
    <w:p w14:paraId="5EFEA93D" w14:textId="5CB0C5FB" w:rsidR="00F742AB" w:rsidRPr="00F742AB"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Flow sensor bekerja berdasarkan beberapa prinsip pengukuran, seperti turbine/paddlewheel yang menghasilkan pulsa sebanding dengan kecepatan aliran</w:t>
      </w:r>
      <w:r w:rsidR="00D07A5E">
        <w:rPr>
          <w:rFonts w:asciiTheme="majorBidi" w:hAnsiTheme="majorBidi" w:cstheme="majorBidi"/>
          <w:sz w:val="24"/>
          <w:szCs w:val="24"/>
          <w:lang w:val="sv-SE"/>
        </w:rPr>
        <w:t xml:space="preserve"> (</w:t>
      </w:r>
      <w:r w:rsidR="00D07A5E" w:rsidRPr="00F742AB">
        <w:rPr>
          <w:rFonts w:asciiTheme="majorBidi" w:hAnsiTheme="majorBidi" w:cstheme="majorBidi"/>
          <w:sz w:val="24"/>
          <w:szCs w:val="24"/>
          <w:lang w:val="sv-SE"/>
        </w:rPr>
        <w:t>Palmitessa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sensor elektromagnetik yang memanfaatkan induksi pada fluida konduktif, dan sensor ultrasonik yang mengukur beda waktu rambat gelombang dalam cairan (Jain dkk., 2024</w:t>
      </w:r>
      <w:r w:rsidR="00D07A5E">
        <w:rPr>
          <w:rFonts w:asciiTheme="majorBidi" w:hAnsiTheme="majorBidi" w:cstheme="majorBidi"/>
          <w:sz w:val="24"/>
          <w:szCs w:val="24"/>
          <w:lang w:val="sv-SE"/>
        </w:rPr>
        <w:t>)</w:t>
      </w:r>
      <w:r w:rsidRPr="00F742AB">
        <w:rPr>
          <w:rFonts w:asciiTheme="majorBidi" w:hAnsiTheme="majorBidi" w:cstheme="majorBidi"/>
          <w:sz w:val="24"/>
          <w:szCs w:val="24"/>
          <w:lang w:val="sv-SE"/>
        </w:rPr>
        <w:t>. Pada sistem otomatis berbasis fuzzy Mamdani, data laju aliran dari sensor dikonversi menjadi variabel linguistik seperti “rendah”, “normal”, dan “tinggi” untuk menentukan aksi pompa dalam menjaga debit optimal (Escalante-Mamami dkk., 2025). Integrasi sensor aliran dengan IoT juga terbukti meningkatkan akurasi pemantauan dan respons sistem terhadap gangguan pada sirkulasi nutrisi (Jain dkk., 2024).</w:t>
      </w:r>
    </w:p>
    <w:p w14:paraId="217BED11" w14:textId="114B1425" w:rsidR="00DF5AE0" w:rsidRPr="00432550" w:rsidRDefault="00F742AB" w:rsidP="00F742AB">
      <w:pPr>
        <w:spacing w:after="0" w:line="360" w:lineRule="auto"/>
        <w:ind w:firstLine="426"/>
        <w:jc w:val="both"/>
        <w:rPr>
          <w:rFonts w:asciiTheme="majorBidi" w:hAnsiTheme="majorBidi" w:cstheme="majorBidi"/>
          <w:sz w:val="24"/>
          <w:szCs w:val="24"/>
          <w:lang w:val="sv-SE"/>
        </w:rPr>
      </w:pPr>
      <w:r w:rsidRPr="00F742AB">
        <w:rPr>
          <w:rFonts w:asciiTheme="majorBidi" w:hAnsiTheme="majorBidi" w:cstheme="majorBidi"/>
          <w:sz w:val="24"/>
          <w:szCs w:val="24"/>
          <w:lang w:val="sv-SE"/>
        </w:rPr>
        <w:t>Kinerja sensor aliran dipengaruhi oleh kondisi cairan, pemasangan pipa, dan keberadaan gelembung udara sehingga kalibrasi dan penempatan yang tepat dibutuhkan untuk meminimalkan gangguan pengukuran (Palmitessa dkk., 2024). Studi lapangan menunjukkan bahwa penempatan sensor pada saluran lurus sebelum dan sesudah pompa dapat mengurangi turbulensi serta meningkatkan stabilitas pembacaan (Liu dkk., 2025). Pada sistem NFT otomatis, sensor aliran juga berfungsi sebagai deteksi dini kegagalan pompa atau penyumbatan pipa sehingga sistem dapat memberikan alarm atau tindakan korektif secara mandiri (Escalante-Mamami dkk., 2025).</w:t>
      </w:r>
    </w:p>
    <w:p w14:paraId="72BCFBF7" w14:textId="77777777" w:rsidR="00560F2E" w:rsidRDefault="00560F2E" w:rsidP="00560F2E">
      <w:pPr>
        <w:keepNext/>
        <w:spacing w:after="0" w:line="240" w:lineRule="auto"/>
        <w:jc w:val="center"/>
      </w:pPr>
      <w:r>
        <w:rPr>
          <w:noProof/>
        </w:rPr>
        <w:drawing>
          <wp:inline distT="0" distB="0" distL="0" distR="0" wp14:anchorId="51F7D654" wp14:editId="4CE179D3">
            <wp:extent cx="2809875" cy="2597108"/>
            <wp:effectExtent l="0" t="0" r="0" b="0"/>
            <wp:docPr id="1386444618" name="Picture 10" descr="Jual Sensor Aliran Air High Precision Water Flow Sensor 1/2&quot; YF S201 -  Jakarta Pusat - Tuff Tech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ual Sensor Aliran Air High Precision Water Flow Sensor 1/2&quot; YF S201 -  Jakarta Pusat - Tuff Tech | Toko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15785" cy="2602570"/>
                    </a:xfrm>
                    <a:prstGeom prst="rect">
                      <a:avLst/>
                    </a:prstGeom>
                    <a:noFill/>
                    <a:ln>
                      <a:noFill/>
                    </a:ln>
                  </pic:spPr>
                </pic:pic>
              </a:graphicData>
            </a:graphic>
          </wp:inline>
        </w:drawing>
      </w:r>
    </w:p>
    <w:p w14:paraId="17489640" w14:textId="25FBCD6D" w:rsidR="00560F2E" w:rsidRPr="00CF16EB" w:rsidRDefault="00560F2E" w:rsidP="00560F2E">
      <w:pPr>
        <w:pStyle w:val="Caption"/>
        <w:spacing w:after="0"/>
        <w:jc w:val="center"/>
        <w:rPr>
          <w:rFonts w:ascii="Times New Roman" w:hAnsi="Times New Roman" w:cs="Times New Roman"/>
          <w:i w:val="0"/>
          <w:iCs w:val="0"/>
          <w:color w:val="auto"/>
          <w:sz w:val="24"/>
          <w:szCs w:val="24"/>
        </w:rPr>
      </w:pPr>
      <w:r w:rsidRPr="00560F2E">
        <w:rPr>
          <w:rFonts w:ascii="Times New Roman" w:hAnsi="Times New Roman" w:cs="Times New Roman"/>
          <w:i w:val="0"/>
          <w:iCs w:val="0"/>
          <w:color w:val="auto"/>
          <w:sz w:val="24"/>
          <w:szCs w:val="24"/>
        </w:rPr>
        <w:t xml:space="preserve">Gambar 2. </w:t>
      </w:r>
      <w:r w:rsidRPr="00560F2E">
        <w:rPr>
          <w:rFonts w:ascii="Times New Roman" w:hAnsi="Times New Roman" w:cs="Times New Roman"/>
          <w:i w:val="0"/>
          <w:iCs w:val="0"/>
          <w:color w:val="auto"/>
          <w:sz w:val="24"/>
          <w:szCs w:val="24"/>
        </w:rPr>
        <w:fldChar w:fldCharType="begin"/>
      </w:r>
      <w:r w:rsidRPr="00560F2E">
        <w:rPr>
          <w:rFonts w:ascii="Times New Roman" w:hAnsi="Times New Roman" w:cs="Times New Roman"/>
          <w:i w:val="0"/>
          <w:iCs w:val="0"/>
          <w:color w:val="auto"/>
          <w:sz w:val="24"/>
          <w:szCs w:val="24"/>
        </w:rPr>
        <w:instrText xml:space="preserve"> SEQ Gambar_2. \* ARABIC </w:instrText>
      </w:r>
      <w:r w:rsidRPr="00560F2E">
        <w:rPr>
          <w:rFonts w:ascii="Times New Roman" w:hAnsi="Times New Roman" w:cs="Times New Roman"/>
          <w:i w:val="0"/>
          <w:iCs w:val="0"/>
          <w:color w:val="auto"/>
          <w:sz w:val="24"/>
          <w:szCs w:val="24"/>
        </w:rPr>
        <w:fldChar w:fldCharType="separate"/>
      </w:r>
      <w:r w:rsidR="006F76AD">
        <w:rPr>
          <w:rFonts w:ascii="Times New Roman" w:hAnsi="Times New Roman" w:cs="Times New Roman"/>
          <w:i w:val="0"/>
          <w:iCs w:val="0"/>
          <w:noProof/>
          <w:color w:val="auto"/>
          <w:sz w:val="24"/>
          <w:szCs w:val="24"/>
        </w:rPr>
        <w:t>10</w:t>
      </w:r>
      <w:r w:rsidRPr="00560F2E">
        <w:rPr>
          <w:rFonts w:ascii="Times New Roman" w:hAnsi="Times New Roman" w:cs="Times New Roman"/>
          <w:i w:val="0"/>
          <w:iCs w:val="0"/>
          <w:color w:val="auto"/>
          <w:sz w:val="24"/>
          <w:szCs w:val="24"/>
        </w:rPr>
        <w:fldChar w:fldCharType="end"/>
      </w:r>
      <w:r w:rsidRPr="00560F2E">
        <w:rPr>
          <w:rFonts w:ascii="Times New Roman" w:hAnsi="Times New Roman" w:cs="Times New Roman"/>
          <w:i w:val="0"/>
          <w:iCs w:val="0"/>
          <w:color w:val="auto"/>
          <w:sz w:val="24"/>
          <w:szCs w:val="24"/>
          <w:lang w:val="en-GB"/>
        </w:rPr>
        <w:t xml:space="preserve"> Sensor Aliran YF-S201</w:t>
      </w:r>
    </w:p>
    <w:p w14:paraId="30E81949" w14:textId="77777777" w:rsidR="00560F2E" w:rsidRPr="00CF16EB" w:rsidRDefault="00560F2E" w:rsidP="001D6D44">
      <w:pPr>
        <w:spacing w:after="0" w:line="360" w:lineRule="auto"/>
        <w:jc w:val="both"/>
        <w:rPr>
          <w:rFonts w:asciiTheme="majorBidi" w:hAnsiTheme="majorBidi" w:cstheme="majorBidi"/>
          <w:b/>
          <w:bCs/>
          <w:sz w:val="24"/>
          <w:szCs w:val="24"/>
        </w:rPr>
      </w:pPr>
    </w:p>
    <w:p w14:paraId="6FCA4DAC" w14:textId="3028B0F6" w:rsidR="001D6D44" w:rsidRPr="00CF16EB" w:rsidRDefault="001D6D44" w:rsidP="001D6D44">
      <w:pPr>
        <w:spacing w:after="0" w:line="360" w:lineRule="auto"/>
        <w:jc w:val="both"/>
        <w:rPr>
          <w:rFonts w:asciiTheme="majorBidi" w:hAnsiTheme="majorBidi" w:cstheme="majorBidi"/>
          <w:b/>
          <w:bCs/>
          <w:sz w:val="24"/>
          <w:szCs w:val="24"/>
        </w:rPr>
      </w:pPr>
      <w:r w:rsidRPr="00CF16EB">
        <w:rPr>
          <w:rFonts w:asciiTheme="majorBidi" w:hAnsiTheme="majorBidi" w:cstheme="majorBidi"/>
          <w:b/>
          <w:bCs/>
          <w:sz w:val="24"/>
          <w:szCs w:val="24"/>
        </w:rPr>
        <w:lastRenderedPageBreak/>
        <w:t>2.2.1</w:t>
      </w:r>
      <w:r w:rsidR="00000050">
        <w:rPr>
          <w:rFonts w:asciiTheme="majorBidi" w:hAnsiTheme="majorBidi" w:cstheme="majorBidi"/>
          <w:b/>
          <w:bCs/>
          <w:sz w:val="24"/>
          <w:szCs w:val="24"/>
        </w:rPr>
        <w:t>3</w:t>
      </w:r>
      <w:r w:rsidRPr="00CF16EB">
        <w:rPr>
          <w:rFonts w:asciiTheme="majorBidi" w:hAnsiTheme="majorBidi" w:cstheme="majorBidi"/>
          <w:b/>
          <w:bCs/>
          <w:sz w:val="24"/>
          <w:szCs w:val="24"/>
        </w:rPr>
        <w:t xml:space="preserve"> Sensor Suhu </w:t>
      </w:r>
      <w:r w:rsidR="007D7C12" w:rsidRPr="00CF16EB">
        <w:rPr>
          <w:rFonts w:asciiTheme="majorBidi" w:hAnsiTheme="majorBidi" w:cstheme="majorBidi"/>
          <w:b/>
          <w:bCs/>
          <w:sz w:val="24"/>
          <w:szCs w:val="24"/>
        </w:rPr>
        <w:t>Air</w:t>
      </w:r>
      <w:r w:rsidR="00C51BE9" w:rsidRPr="00CF16EB">
        <w:rPr>
          <w:rFonts w:asciiTheme="majorBidi" w:hAnsiTheme="majorBidi" w:cstheme="majorBidi"/>
          <w:b/>
          <w:bCs/>
          <w:sz w:val="24"/>
          <w:szCs w:val="24"/>
        </w:rPr>
        <w:t xml:space="preserve"> DS18B20</w:t>
      </w:r>
    </w:p>
    <w:p w14:paraId="183D6044" w14:textId="154C4BBE"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Sensor suhu air DS18B20 merupakan sensor digital berprotokol 1-Wire yang banyak digunakan dalam sistem hidroponik otomatis karena akurasinya stabil, memiliki alamat unik pada tiap perangkat, serta mendukung koneksi multi-sensor dalam satu jalur data</w:t>
      </w:r>
      <w:r>
        <w:rPr>
          <w:rFonts w:asciiTheme="majorBidi" w:hAnsiTheme="majorBidi" w:cstheme="majorBidi"/>
          <w:sz w:val="24"/>
          <w:szCs w:val="24"/>
        </w:rPr>
        <w:t xml:space="preserve"> </w:t>
      </w:r>
      <w:r w:rsidRPr="00CF16EB">
        <w:rPr>
          <w:rFonts w:asciiTheme="majorBidi" w:hAnsiTheme="majorBidi" w:cstheme="majorBidi"/>
          <w:sz w:val="24"/>
          <w:szCs w:val="24"/>
        </w:rPr>
        <w:t>(Palmitessa dkk., 2024). Dalam sistem pertanian selada berbasis NFT, suhu air merupakan parameter penting karena memengaruhi kelarutan oksigen, proses metabolisme akar, dan efektivitas penyerapan nutrisi sehingga diperlukan sensor yang responsif dan presisi dalam pemantauan kondisi air (Nitu dkk., 2024).</w:t>
      </w:r>
    </w:p>
    <w:p w14:paraId="05A2C4EF" w14:textId="7B609364" w:rsidR="00CF16EB" w:rsidRPr="00CF16EB" w:rsidRDefault="00CF16EB" w:rsidP="00CF16EB">
      <w:pPr>
        <w:spacing w:after="0" w:line="360" w:lineRule="auto"/>
        <w:ind w:firstLine="426"/>
        <w:jc w:val="both"/>
        <w:rPr>
          <w:rFonts w:asciiTheme="majorBidi" w:hAnsiTheme="majorBidi" w:cstheme="majorBidi"/>
          <w:sz w:val="24"/>
          <w:szCs w:val="24"/>
        </w:rPr>
      </w:pPr>
      <w:r w:rsidRPr="00CF16EB">
        <w:rPr>
          <w:rFonts w:asciiTheme="majorBidi" w:hAnsiTheme="majorBidi" w:cstheme="majorBidi"/>
          <w:sz w:val="24"/>
          <w:szCs w:val="24"/>
        </w:rPr>
        <w:t>Pada sistem kontrol otomatis, data suhu dari DS18B20 sangat relevan sebagai input algoritma Fuzzy Mamdani, terutama ketika pengambilan keputusan harus menyesuaikan kondisi dinamis di lingkungan akar</w:t>
      </w:r>
      <w:r w:rsidR="00DA7CF9">
        <w:rPr>
          <w:rFonts w:asciiTheme="majorBidi" w:hAnsiTheme="majorBidi" w:cstheme="majorBidi"/>
          <w:sz w:val="24"/>
          <w:szCs w:val="24"/>
        </w:rPr>
        <w:t xml:space="preserve"> (Cai dkk., 2025)</w:t>
      </w:r>
      <w:r w:rsidRPr="00CF16EB">
        <w:rPr>
          <w:rFonts w:asciiTheme="majorBidi" w:hAnsiTheme="majorBidi" w:cstheme="majorBidi"/>
          <w:sz w:val="24"/>
          <w:szCs w:val="24"/>
        </w:rPr>
        <w:t>. Studi pada sistem hidroponik menunjukkan bahwa sensor digital seperti DS18B20 mempermudah proses akuisisi data karena tidak membutuhkan rangkaian kalibrasi analog yang kompleks, sehingga pembacaan lebih stabil dan mudah diolah oleh mikrokontroler (Jain dkk., 2024). Integrasi DS18B20 dengan fuzzy controller juga memungkinkan pengaturan aktuator seperti pompa pendingin, heater, atau sirkulasi air secara adaptif, sehingga kestabilan suhu nutrisi dapat dipertahankan dalam rentang optimal bagi pertumbuhan selada (Escalante-Mamami dkk., 2025).</w:t>
      </w:r>
    </w:p>
    <w:p w14:paraId="407D8435" w14:textId="136FBF74" w:rsidR="001D6D44" w:rsidRDefault="00CF16EB" w:rsidP="00CF16EB">
      <w:pPr>
        <w:spacing w:after="0" w:line="360" w:lineRule="auto"/>
        <w:ind w:firstLine="426"/>
        <w:jc w:val="both"/>
        <w:rPr>
          <w:rFonts w:asciiTheme="majorBidi" w:hAnsiTheme="majorBidi" w:cstheme="majorBidi"/>
          <w:sz w:val="24"/>
          <w:szCs w:val="24"/>
          <w:lang w:val="sv-SE"/>
        </w:rPr>
      </w:pPr>
      <w:r w:rsidRPr="00CF16EB">
        <w:rPr>
          <w:rFonts w:asciiTheme="majorBidi" w:hAnsiTheme="majorBidi" w:cstheme="majorBidi"/>
          <w:sz w:val="24"/>
          <w:szCs w:val="24"/>
          <w:lang w:val="sv-SE"/>
        </w:rPr>
        <w:t>Di sisi lain, perawatan dan penempatan sensor harus diperhatikan agar pembacaan suhu benar-benar mewakili kondisi larutan secara keseluruhan</w:t>
      </w:r>
      <w:r w:rsidR="00121180">
        <w:rPr>
          <w:rFonts w:asciiTheme="majorBidi" w:hAnsiTheme="majorBidi" w:cstheme="majorBidi"/>
          <w:sz w:val="24"/>
          <w:szCs w:val="24"/>
          <w:lang w:val="sv-SE"/>
        </w:rPr>
        <w:t xml:space="preserve"> (Nitu dkk., 2024)</w:t>
      </w:r>
      <w:r w:rsidRPr="00CF16EB">
        <w:rPr>
          <w:rFonts w:asciiTheme="majorBidi" w:hAnsiTheme="majorBidi" w:cstheme="majorBidi"/>
          <w:sz w:val="24"/>
          <w:szCs w:val="24"/>
          <w:lang w:val="sv-SE"/>
        </w:rPr>
        <w:t>. Pemasangan pada reservoir atau titik balik aliran NFT disarankan untuk mengurangi bias akibat gradien suhu, diikuti kalibrasi awal untuk meminimalkan selisih pembacaan (Herrera-Arroyo dkk., 2025). Dengan penerapan yang tepat, DS18B20 terbukti memberikan performa andal pada sistem hidroponik otomatis berbasis IoT maupun fuzzy, serta mendukung peningkatan kestabilan lingkungan akar, efisiensi nutrisi, dan kualitas hasil tanaman selada (Nawshad dkk., 2025).</w:t>
      </w:r>
    </w:p>
    <w:p w14:paraId="3C1D9DAC" w14:textId="77777777" w:rsidR="003E0135" w:rsidRDefault="003E0135" w:rsidP="003E0135">
      <w:pPr>
        <w:keepNext/>
        <w:spacing w:after="0" w:line="240" w:lineRule="auto"/>
        <w:jc w:val="center"/>
      </w:pPr>
      <w:r>
        <w:rPr>
          <w:noProof/>
        </w:rPr>
        <w:lastRenderedPageBreak/>
        <w:drawing>
          <wp:inline distT="0" distB="0" distL="0" distR="0" wp14:anchorId="1051ADC2" wp14:editId="1B7B0454">
            <wp:extent cx="1994871" cy="1876425"/>
            <wp:effectExtent l="0" t="0" r="5715" b="0"/>
            <wp:docPr id="339585742" name="Picture 11" descr="Sensor Suhu DS18B20 Probe - Aksesoris Komputer Lamp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ensor Suhu DS18B20 Probe - Aksesoris Komputer Lampu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09449" cy="1890138"/>
                    </a:xfrm>
                    <a:prstGeom prst="rect">
                      <a:avLst/>
                    </a:prstGeom>
                    <a:noFill/>
                    <a:ln>
                      <a:noFill/>
                    </a:ln>
                  </pic:spPr>
                </pic:pic>
              </a:graphicData>
            </a:graphic>
          </wp:inline>
        </w:drawing>
      </w:r>
    </w:p>
    <w:p w14:paraId="1167435D" w14:textId="261A8282" w:rsidR="003E0135" w:rsidRPr="00816F63" w:rsidRDefault="003E0135" w:rsidP="003E0135">
      <w:pPr>
        <w:pStyle w:val="Caption"/>
        <w:spacing w:after="0"/>
        <w:jc w:val="center"/>
        <w:rPr>
          <w:rFonts w:asciiTheme="majorBidi" w:hAnsiTheme="majorBidi" w:cstheme="majorBidi"/>
          <w:i w:val="0"/>
          <w:iCs w:val="0"/>
          <w:color w:val="auto"/>
          <w:sz w:val="24"/>
          <w:szCs w:val="24"/>
        </w:rPr>
      </w:pPr>
      <w:r w:rsidRPr="003E0135">
        <w:rPr>
          <w:rFonts w:asciiTheme="majorBidi" w:hAnsiTheme="majorBidi" w:cstheme="majorBidi"/>
          <w:i w:val="0"/>
          <w:iCs w:val="0"/>
          <w:color w:val="auto"/>
          <w:sz w:val="24"/>
          <w:szCs w:val="24"/>
        </w:rPr>
        <w:t xml:space="preserve">Gambar 2. </w:t>
      </w:r>
      <w:r w:rsidRPr="003E0135">
        <w:rPr>
          <w:rFonts w:asciiTheme="majorBidi" w:hAnsiTheme="majorBidi" w:cstheme="majorBidi"/>
          <w:i w:val="0"/>
          <w:iCs w:val="0"/>
          <w:color w:val="auto"/>
          <w:sz w:val="24"/>
          <w:szCs w:val="24"/>
        </w:rPr>
        <w:fldChar w:fldCharType="begin"/>
      </w:r>
      <w:r w:rsidRPr="003E0135">
        <w:rPr>
          <w:rFonts w:asciiTheme="majorBidi" w:hAnsiTheme="majorBidi" w:cstheme="majorBidi"/>
          <w:i w:val="0"/>
          <w:iCs w:val="0"/>
          <w:color w:val="auto"/>
          <w:sz w:val="24"/>
          <w:szCs w:val="24"/>
        </w:rPr>
        <w:instrText xml:space="preserve"> SEQ Gambar_2. \* ARABIC </w:instrText>
      </w:r>
      <w:r w:rsidRPr="003E0135">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rPr>
        <w:t>11</w:t>
      </w:r>
      <w:r w:rsidRPr="003E0135">
        <w:rPr>
          <w:rFonts w:asciiTheme="majorBidi" w:hAnsiTheme="majorBidi" w:cstheme="majorBidi"/>
          <w:i w:val="0"/>
          <w:iCs w:val="0"/>
          <w:color w:val="auto"/>
          <w:sz w:val="24"/>
          <w:szCs w:val="24"/>
        </w:rPr>
        <w:fldChar w:fldCharType="end"/>
      </w:r>
      <w:r w:rsidRPr="003E0135">
        <w:rPr>
          <w:rFonts w:asciiTheme="majorBidi" w:hAnsiTheme="majorBidi" w:cstheme="majorBidi"/>
          <w:i w:val="0"/>
          <w:iCs w:val="0"/>
          <w:color w:val="auto"/>
          <w:sz w:val="24"/>
          <w:szCs w:val="24"/>
          <w:lang w:val="en-GB"/>
        </w:rPr>
        <w:t xml:space="preserve"> Sensor Suhu Air DS18B20</w:t>
      </w:r>
    </w:p>
    <w:p w14:paraId="52AF46C0" w14:textId="77777777" w:rsidR="001F3597" w:rsidRDefault="001F3597" w:rsidP="00816F63">
      <w:pPr>
        <w:spacing w:after="0" w:line="360" w:lineRule="auto"/>
        <w:jc w:val="both"/>
        <w:rPr>
          <w:rFonts w:asciiTheme="majorBidi" w:hAnsiTheme="majorBidi" w:cstheme="majorBidi"/>
          <w:b/>
          <w:bCs/>
          <w:sz w:val="24"/>
          <w:szCs w:val="24"/>
        </w:rPr>
      </w:pPr>
    </w:p>
    <w:p w14:paraId="04E41298" w14:textId="30E05F45" w:rsidR="004613CD" w:rsidRDefault="004613CD" w:rsidP="00816F63">
      <w:pPr>
        <w:spacing w:after="0" w:line="360" w:lineRule="auto"/>
        <w:jc w:val="both"/>
        <w:rPr>
          <w:rFonts w:asciiTheme="majorBidi" w:hAnsiTheme="majorBidi" w:cstheme="majorBidi"/>
          <w:b/>
          <w:bCs/>
          <w:sz w:val="24"/>
          <w:szCs w:val="24"/>
        </w:rPr>
      </w:pPr>
      <w:r w:rsidRPr="00AF28D0">
        <w:rPr>
          <w:rFonts w:asciiTheme="majorBidi" w:hAnsiTheme="majorBidi" w:cstheme="majorBidi"/>
          <w:b/>
          <w:bCs/>
          <w:sz w:val="24"/>
          <w:szCs w:val="24"/>
        </w:rPr>
        <w:t xml:space="preserve">2.2.14 </w:t>
      </w:r>
      <w:r w:rsidR="00392D0F">
        <w:rPr>
          <w:rFonts w:asciiTheme="majorBidi" w:hAnsiTheme="majorBidi" w:cstheme="majorBidi"/>
          <w:b/>
          <w:bCs/>
          <w:sz w:val="24"/>
          <w:szCs w:val="24"/>
        </w:rPr>
        <w:t xml:space="preserve">Modul </w:t>
      </w:r>
      <w:r w:rsidRPr="00AF28D0">
        <w:rPr>
          <w:rFonts w:asciiTheme="majorBidi" w:hAnsiTheme="majorBidi" w:cstheme="majorBidi"/>
          <w:b/>
          <w:bCs/>
          <w:sz w:val="24"/>
          <w:szCs w:val="24"/>
        </w:rPr>
        <w:t>Mosfet Driver DC</w:t>
      </w:r>
    </w:p>
    <w:p w14:paraId="5F1F408D" w14:textId="02DC81A2" w:rsidR="00502B3B" w:rsidRDefault="00713C93" w:rsidP="00AF7797">
      <w:pPr>
        <w:spacing w:after="0" w:line="360" w:lineRule="auto"/>
        <w:ind w:firstLine="426"/>
        <w:jc w:val="both"/>
        <w:rPr>
          <w:rFonts w:asciiTheme="majorBidi" w:hAnsiTheme="majorBidi" w:cstheme="majorBidi"/>
          <w:sz w:val="24"/>
          <w:szCs w:val="24"/>
          <w:lang w:val="sv-SE"/>
        </w:rPr>
      </w:pPr>
      <w:r w:rsidRPr="00713C93">
        <w:rPr>
          <w:rFonts w:asciiTheme="majorBidi" w:hAnsiTheme="majorBidi" w:cstheme="majorBidi"/>
          <w:sz w:val="24"/>
          <w:szCs w:val="24"/>
        </w:rPr>
        <w:t>MOSFET (Metal-Oxide-Semiconductor Field Effect Transistor) merupakan komponen semikonduktor yang berfungsi sebagai saklar elektronik berkecepatan tinggi dengan kemampuan efisiensi daya yang tinggi.</w:t>
      </w:r>
      <w:r w:rsidR="00E24FE8">
        <w:rPr>
          <w:rFonts w:asciiTheme="majorBidi" w:hAnsiTheme="majorBidi" w:cstheme="majorBidi"/>
          <w:sz w:val="24"/>
          <w:szCs w:val="24"/>
        </w:rPr>
        <w:t xml:space="preserve"> </w:t>
      </w:r>
      <w:r w:rsidR="00E24FE8" w:rsidRPr="00E65290">
        <w:rPr>
          <w:rFonts w:asciiTheme="majorBidi" w:hAnsiTheme="majorBidi" w:cstheme="majorBidi"/>
          <w:sz w:val="24"/>
          <w:szCs w:val="24"/>
          <w:lang w:val="sv-SE"/>
        </w:rPr>
        <w:t>(Şahin dan Blaabjerg, 2021).</w:t>
      </w:r>
      <w:r w:rsidR="006B0CF3" w:rsidRPr="00E65290">
        <w:rPr>
          <w:rFonts w:asciiTheme="majorBidi" w:hAnsiTheme="majorBidi" w:cstheme="majorBidi"/>
          <w:sz w:val="24"/>
          <w:szCs w:val="24"/>
          <w:lang w:val="sv-SE"/>
        </w:rPr>
        <w:t xml:space="preserve"> </w:t>
      </w:r>
      <w:r w:rsidR="00E65290">
        <w:rPr>
          <w:rFonts w:asciiTheme="majorBidi" w:hAnsiTheme="majorBidi" w:cstheme="majorBidi"/>
          <w:sz w:val="24"/>
          <w:szCs w:val="24"/>
          <w:lang w:val="sv-SE"/>
        </w:rPr>
        <w:t xml:space="preserve">Komponen ini dapat </w:t>
      </w:r>
      <w:r w:rsidR="00AF7797" w:rsidRPr="00AF7797">
        <w:rPr>
          <w:rFonts w:asciiTheme="majorBidi" w:hAnsiTheme="majorBidi" w:cstheme="majorBidi"/>
          <w:sz w:val="24"/>
          <w:szCs w:val="24"/>
          <w:lang w:val="sv-SE"/>
        </w:rPr>
        <w:t>menggantikan relay mekanik karena memiliki respons lebih cepat (hingga nanodetik), tidak menimbulkan suara mekanik, serta mampu menangani arus besar tanpa kontak fisik.</w:t>
      </w:r>
      <w:r w:rsidR="0093462C">
        <w:rPr>
          <w:rFonts w:asciiTheme="majorBidi" w:hAnsiTheme="majorBidi" w:cstheme="majorBidi"/>
          <w:sz w:val="24"/>
          <w:szCs w:val="24"/>
          <w:lang w:val="sv-SE"/>
        </w:rPr>
        <w:t xml:space="preserve"> </w:t>
      </w:r>
      <w:r w:rsidR="006B0CF3" w:rsidRPr="006B0CF3">
        <w:rPr>
          <w:rFonts w:asciiTheme="majorBidi" w:hAnsiTheme="majorBidi" w:cstheme="majorBidi"/>
          <w:sz w:val="24"/>
          <w:szCs w:val="24"/>
          <w:lang w:val="sv-SE"/>
        </w:rPr>
        <w:t xml:space="preserve">(Yang </w:t>
      </w:r>
      <w:r w:rsidR="006B0CF3">
        <w:rPr>
          <w:rFonts w:asciiTheme="majorBidi" w:hAnsiTheme="majorBidi" w:cstheme="majorBidi"/>
          <w:sz w:val="24"/>
          <w:szCs w:val="24"/>
          <w:lang w:val="sv-SE"/>
        </w:rPr>
        <w:t>dkk</w:t>
      </w:r>
      <w:r w:rsidR="006B0CF3" w:rsidRPr="006B0CF3">
        <w:rPr>
          <w:rFonts w:asciiTheme="majorBidi" w:hAnsiTheme="majorBidi" w:cstheme="majorBidi"/>
          <w:sz w:val="24"/>
          <w:szCs w:val="24"/>
          <w:lang w:val="sv-SE"/>
        </w:rPr>
        <w:t>., 2018).</w:t>
      </w:r>
    </w:p>
    <w:p w14:paraId="73D16301" w14:textId="00313296" w:rsidR="00AB4014" w:rsidRDefault="00AF7797" w:rsidP="006A5898">
      <w:pPr>
        <w:spacing w:after="0" w:line="360" w:lineRule="auto"/>
        <w:ind w:firstLine="426"/>
        <w:jc w:val="both"/>
        <w:rPr>
          <w:rFonts w:asciiTheme="majorBidi" w:hAnsiTheme="majorBidi" w:cstheme="majorBidi"/>
          <w:sz w:val="24"/>
          <w:szCs w:val="24"/>
          <w:lang w:val="sv-SE"/>
        </w:rPr>
      </w:pPr>
      <w:r w:rsidRPr="00AF7797">
        <w:rPr>
          <w:rFonts w:asciiTheme="majorBidi" w:hAnsiTheme="majorBidi" w:cstheme="majorBidi"/>
          <w:sz w:val="24"/>
          <w:szCs w:val="24"/>
          <w:lang w:val="sv-SE"/>
        </w:rPr>
        <w:t xml:space="preserve">Menurut </w:t>
      </w:r>
      <w:r w:rsidR="006B6FF0">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Şahin </w:t>
      </w:r>
      <w:r w:rsidR="006B6FF0">
        <w:rPr>
          <w:rFonts w:asciiTheme="majorBidi" w:hAnsiTheme="majorBidi" w:cstheme="majorBidi"/>
          <w:sz w:val="24"/>
          <w:szCs w:val="24"/>
          <w:lang w:val="sv-SE"/>
        </w:rPr>
        <w:t>dan</w:t>
      </w:r>
      <w:r w:rsidRPr="00AF7797">
        <w:rPr>
          <w:rFonts w:asciiTheme="majorBidi" w:hAnsiTheme="majorBidi" w:cstheme="majorBidi"/>
          <w:sz w:val="24"/>
          <w:szCs w:val="24"/>
          <w:lang w:val="sv-SE"/>
        </w:rPr>
        <w:t xml:space="preserve"> Blaabjerg</w:t>
      </w:r>
      <w:r w:rsidR="007D2ACF">
        <w:rPr>
          <w:rFonts w:asciiTheme="majorBidi" w:hAnsiTheme="majorBidi" w:cstheme="majorBidi"/>
          <w:sz w:val="24"/>
          <w:szCs w:val="24"/>
          <w:lang w:val="sv-SE"/>
        </w:rPr>
        <w:t>,</w:t>
      </w:r>
      <w:r w:rsidRPr="00AF7797">
        <w:rPr>
          <w:rFonts w:asciiTheme="majorBidi" w:hAnsiTheme="majorBidi" w:cstheme="majorBidi"/>
          <w:sz w:val="24"/>
          <w:szCs w:val="24"/>
          <w:lang w:val="sv-SE"/>
        </w:rPr>
        <w:t xml:space="preserve"> 2021), efisiensi switching dapat meningkat lebih dari 15% dengan pemilihan driver yang tepat dan pengaturan waktu tunda (dead time) optimal. Selain itu, implementasi MOSFET SiC (Silicon Carbide) modern juga memungkinkan peningkatan frekuensi switching hingga 100 kHz tanpa degradasi termal yang berarti.</w:t>
      </w:r>
    </w:p>
    <w:p w14:paraId="53F3014D" w14:textId="4B0A3809" w:rsidR="0036099F" w:rsidRPr="006B0CF3" w:rsidRDefault="0036099F" w:rsidP="004B4F57">
      <w:pPr>
        <w:spacing w:after="0" w:line="360" w:lineRule="auto"/>
        <w:ind w:firstLine="426"/>
        <w:jc w:val="both"/>
        <w:rPr>
          <w:rFonts w:asciiTheme="majorBidi" w:hAnsiTheme="majorBidi" w:cstheme="majorBidi"/>
          <w:sz w:val="24"/>
          <w:szCs w:val="24"/>
          <w:lang w:val="sv-SE"/>
        </w:rPr>
      </w:pPr>
      <w:r w:rsidRPr="0036099F">
        <w:rPr>
          <w:rFonts w:asciiTheme="majorBidi" w:hAnsiTheme="majorBidi" w:cstheme="majorBidi"/>
          <w:sz w:val="24"/>
          <w:szCs w:val="24"/>
          <w:lang w:val="sv-SE"/>
        </w:rPr>
        <w:t>Selain efisiensi, keunggulan lainnya adalah kompatibilitas dengan sistem pengendali cerdas seperti fuzzy logic controller (FLC) yang menghasilkan sinyal PWM adaptif untuk menjaga kestabilan sistem DC</w:t>
      </w:r>
      <w:r w:rsidR="002F4D4A">
        <w:rPr>
          <w:rFonts w:asciiTheme="majorBidi" w:hAnsiTheme="majorBidi" w:cstheme="majorBidi"/>
          <w:sz w:val="24"/>
          <w:szCs w:val="24"/>
          <w:lang w:val="sv-SE"/>
        </w:rPr>
        <w:t xml:space="preserve"> </w:t>
      </w:r>
      <w:r w:rsidR="00CA43D5" w:rsidRPr="0036099F">
        <w:rPr>
          <w:rFonts w:asciiTheme="majorBidi" w:hAnsiTheme="majorBidi" w:cstheme="majorBidi"/>
          <w:sz w:val="24"/>
          <w:szCs w:val="24"/>
          <w:lang w:val="sv-SE"/>
        </w:rPr>
        <w:t xml:space="preserve">(Paredes </w:t>
      </w:r>
      <w:r w:rsidR="00CA43D5">
        <w:rPr>
          <w:rFonts w:asciiTheme="majorBidi" w:hAnsiTheme="majorBidi" w:cstheme="majorBidi"/>
          <w:sz w:val="24"/>
          <w:szCs w:val="24"/>
          <w:lang w:val="sv-SE"/>
        </w:rPr>
        <w:t>dkk</w:t>
      </w:r>
      <w:r w:rsidR="00CA43D5" w:rsidRPr="0036099F">
        <w:rPr>
          <w:rFonts w:asciiTheme="majorBidi" w:hAnsiTheme="majorBidi" w:cstheme="majorBidi"/>
          <w:sz w:val="24"/>
          <w:szCs w:val="24"/>
          <w:lang w:val="sv-SE"/>
        </w:rPr>
        <w:t>., 2017)</w:t>
      </w:r>
      <w:r w:rsidRPr="0036099F">
        <w:rPr>
          <w:rFonts w:asciiTheme="majorBidi" w:hAnsiTheme="majorBidi" w:cstheme="majorBidi"/>
          <w:sz w:val="24"/>
          <w:szCs w:val="24"/>
          <w:lang w:val="sv-SE"/>
        </w:rPr>
        <w:t xml:space="preserve">. </w:t>
      </w:r>
      <w:r w:rsidR="00355AD0">
        <w:rPr>
          <w:rFonts w:asciiTheme="majorBidi" w:hAnsiTheme="majorBidi" w:cstheme="majorBidi"/>
          <w:sz w:val="24"/>
          <w:szCs w:val="24"/>
          <w:lang w:val="sv-SE"/>
        </w:rPr>
        <w:t>Oleh karena itu,</w:t>
      </w:r>
      <w:r w:rsidR="009E1392">
        <w:rPr>
          <w:rFonts w:asciiTheme="majorBidi" w:hAnsiTheme="majorBidi" w:cstheme="majorBidi"/>
          <w:sz w:val="24"/>
          <w:szCs w:val="24"/>
          <w:lang w:val="sv-SE"/>
        </w:rPr>
        <w:t xml:space="preserve"> penggunaan mosfet sangat cocok untuk penelitian ini yang menggunakan fuzzy logic untuk </w:t>
      </w:r>
      <w:r w:rsidR="00E32A2A">
        <w:rPr>
          <w:rFonts w:asciiTheme="majorBidi" w:hAnsiTheme="majorBidi" w:cstheme="majorBidi"/>
          <w:sz w:val="24"/>
          <w:szCs w:val="24"/>
          <w:lang w:val="sv-SE"/>
        </w:rPr>
        <w:t>meningkatkan kestabilan lingkungan akar tanaman salada</w:t>
      </w:r>
      <w:r w:rsidRPr="0036099F">
        <w:rPr>
          <w:rFonts w:asciiTheme="majorBidi" w:hAnsiTheme="majorBidi" w:cstheme="majorBidi"/>
          <w:sz w:val="24"/>
          <w:szCs w:val="24"/>
          <w:lang w:val="sv-SE"/>
        </w:rPr>
        <w:t>.</w:t>
      </w:r>
    </w:p>
    <w:p w14:paraId="69C27DDB" w14:textId="77777777" w:rsidR="00392D0F" w:rsidRDefault="00392D0F" w:rsidP="00A05EE9">
      <w:pPr>
        <w:keepNext/>
        <w:spacing w:after="0" w:line="240" w:lineRule="auto"/>
        <w:jc w:val="center"/>
      </w:pPr>
      <w:r>
        <w:rPr>
          <w:noProof/>
        </w:rPr>
        <w:lastRenderedPageBreak/>
        <w:drawing>
          <wp:inline distT="0" distB="0" distL="0" distR="0" wp14:anchorId="24FAB400" wp14:editId="79910E60">
            <wp:extent cx="2143125" cy="2143125"/>
            <wp:effectExtent l="0" t="0" r="9525" b="9525"/>
            <wp:docPr id="1658715821" name="Picture 10" descr="Jual Mosfet Switch Module Murah &amp; Terbaik - Harga Terbaru Oktober 2025 |  Tok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Jual Mosfet Switch Module Murah &amp; Terbaik - Harga Terbaru Oktober 2025 |  Tokopedia"/>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43125" cy="2143125"/>
                    </a:xfrm>
                    <a:prstGeom prst="rect">
                      <a:avLst/>
                    </a:prstGeom>
                    <a:noFill/>
                    <a:ln>
                      <a:noFill/>
                    </a:ln>
                  </pic:spPr>
                </pic:pic>
              </a:graphicData>
            </a:graphic>
          </wp:inline>
        </w:drawing>
      </w:r>
    </w:p>
    <w:p w14:paraId="22AE0BA7" w14:textId="34EC69A5" w:rsidR="004E0154" w:rsidRPr="00240443" w:rsidRDefault="00392D0F" w:rsidP="00A05EE9">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A05EE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A05EE9">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12</w:t>
      </w:r>
      <w:r w:rsidRPr="00A05EE9">
        <w:rPr>
          <w:rFonts w:asciiTheme="majorBidi" w:hAnsiTheme="majorBidi" w:cstheme="majorBidi"/>
          <w:i w:val="0"/>
          <w:iCs w:val="0"/>
          <w:color w:val="auto"/>
          <w:sz w:val="24"/>
          <w:szCs w:val="24"/>
        </w:rPr>
        <w:fldChar w:fldCharType="end"/>
      </w:r>
      <w:r w:rsidRPr="00240443">
        <w:rPr>
          <w:rFonts w:asciiTheme="majorBidi" w:hAnsiTheme="majorBidi" w:cstheme="majorBidi"/>
          <w:i w:val="0"/>
          <w:iCs w:val="0"/>
          <w:color w:val="auto"/>
          <w:sz w:val="24"/>
          <w:szCs w:val="24"/>
          <w:lang w:val="sv-SE"/>
        </w:rPr>
        <w:t xml:space="preserve"> Modul Mosfet DC Driver</w:t>
      </w:r>
    </w:p>
    <w:p w14:paraId="18447190" w14:textId="77777777" w:rsidR="00421A79" w:rsidRPr="00240443" w:rsidRDefault="00421A79" w:rsidP="00816F63">
      <w:pPr>
        <w:spacing w:after="0" w:line="360" w:lineRule="auto"/>
        <w:jc w:val="both"/>
        <w:rPr>
          <w:rFonts w:asciiTheme="majorBidi" w:hAnsiTheme="majorBidi" w:cstheme="majorBidi"/>
          <w:b/>
          <w:bCs/>
          <w:sz w:val="24"/>
          <w:szCs w:val="24"/>
          <w:lang w:val="sv-SE"/>
        </w:rPr>
      </w:pPr>
    </w:p>
    <w:p w14:paraId="3B2081D1" w14:textId="590E64F8" w:rsidR="00BE6603" w:rsidRPr="00240443" w:rsidRDefault="00BE6603" w:rsidP="00816F63">
      <w:pPr>
        <w:spacing w:after="0" w:line="360" w:lineRule="auto"/>
        <w:jc w:val="both"/>
        <w:rPr>
          <w:rFonts w:asciiTheme="majorBidi" w:hAnsiTheme="majorBidi" w:cstheme="majorBidi"/>
          <w:b/>
          <w:bCs/>
          <w:sz w:val="24"/>
          <w:szCs w:val="24"/>
          <w:lang w:val="sv-SE"/>
        </w:rPr>
      </w:pPr>
      <w:r w:rsidRPr="00240443">
        <w:rPr>
          <w:rFonts w:asciiTheme="majorBidi" w:hAnsiTheme="majorBidi" w:cstheme="majorBidi"/>
          <w:b/>
          <w:bCs/>
          <w:sz w:val="24"/>
          <w:szCs w:val="24"/>
          <w:lang w:val="sv-SE"/>
        </w:rPr>
        <w:t>2.2.15 Pompa Air DC 12V</w:t>
      </w:r>
    </w:p>
    <w:p w14:paraId="23E1B257" w14:textId="5957CC49" w:rsidR="00430F39" w:rsidRDefault="00240443" w:rsidP="00240443">
      <w:pPr>
        <w:spacing w:after="0" w:line="360" w:lineRule="auto"/>
        <w:ind w:firstLine="426"/>
        <w:jc w:val="both"/>
        <w:rPr>
          <w:rFonts w:asciiTheme="majorBidi" w:hAnsiTheme="majorBidi" w:cstheme="majorBidi"/>
          <w:sz w:val="24"/>
          <w:szCs w:val="24"/>
          <w:lang w:val="sv-SE"/>
        </w:rPr>
      </w:pPr>
      <w:r w:rsidRPr="00240443">
        <w:rPr>
          <w:rFonts w:asciiTheme="majorBidi" w:hAnsiTheme="majorBidi" w:cstheme="majorBidi"/>
          <w:sz w:val="24"/>
          <w:szCs w:val="24"/>
          <w:lang w:val="sv-SE"/>
        </w:rPr>
        <w:t>Pada sistem NFT, keberlanjutan aliran sangat penting untuk menjaga suplai unsur hara, kestabilan pH, dan oksigen terlarut di zona akar (Pastor-Arbulú dkk., 2025). Pompa air bertugas menciptakan sirkulasi tertutup dari tandon menuju jalur NFT, kemudian mengembalikannya lagi ke reservoir sehingga efisien dalam penggunaan air dan mendukung prinsip recirculating hydroponic system (Palmitessa dkk., 2024).</w:t>
      </w:r>
    </w:p>
    <w:p w14:paraId="62AF190D" w14:textId="7371D3C5" w:rsidR="00047B07" w:rsidRDefault="00151666" w:rsidP="00151666">
      <w:pPr>
        <w:spacing w:after="0" w:line="360" w:lineRule="auto"/>
        <w:ind w:firstLine="426"/>
        <w:jc w:val="both"/>
        <w:rPr>
          <w:rFonts w:asciiTheme="majorBidi" w:hAnsiTheme="majorBidi" w:cstheme="majorBidi"/>
          <w:sz w:val="24"/>
          <w:szCs w:val="24"/>
          <w:lang w:val="sv-SE"/>
        </w:rPr>
      </w:pPr>
      <w:r w:rsidRPr="00151666">
        <w:rPr>
          <w:rFonts w:asciiTheme="majorBidi" w:hAnsiTheme="majorBidi" w:cstheme="majorBidi"/>
          <w:sz w:val="24"/>
          <w:szCs w:val="24"/>
          <w:lang w:val="sv-SE"/>
        </w:rPr>
        <w:t>Beberapa penelitian menunjukkan bahwa kendali aliran menggunakan pompa DC yang diatur secara adaptif dapat meningkatkan penyerapan nutrisi, kestabilan oksigen larut, serta bobot panen tanaman selada dalam sistem NFT (Chowdhury dkk., 2024). Dengan demikian, integrasi pompa DC 12V</w:t>
      </w:r>
      <w:r w:rsidR="008A3C2A">
        <w:rPr>
          <w:rFonts w:asciiTheme="majorBidi" w:hAnsiTheme="majorBidi" w:cstheme="majorBidi"/>
          <w:sz w:val="24"/>
          <w:szCs w:val="24"/>
          <w:lang w:val="sv-SE"/>
        </w:rPr>
        <w:t xml:space="preserve"> </w:t>
      </w:r>
      <w:r w:rsidRPr="00151666">
        <w:rPr>
          <w:rFonts w:asciiTheme="majorBidi" w:hAnsiTheme="majorBidi" w:cstheme="majorBidi"/>
          <w:sz w:val="24"/>
          <w:szCs w:val="24"/>
          <w:lang w:val="sv-SE"/>
        </w:rPr>
        <w:t>dan fuzzy controller merupakan kombinasi yang relevan dan mendukung sistem NFT otomatis berbasis kecerdasan buatan pada tanaman selada.</w:t>
      </w:r>
    </w:p>
    <w:p w14:paraId="0D3DC874" w14:textId="77777777" w:rsidR="00B04C39" w:rsidRDefault="00B04C39" w:rsidP="00B04C39">
      <w:pPr>
        <w:keepNext/>
        <w:spacing w:after="0" w:line="240" w:lineRule="auto"/>
        <w:ind w:firstLine="426"/>
        <w:jc w:val="center"/>
      </w:pPr>
      <w:r>
        <w:rPr>
          <w:noProof/>
        </w:rPr>
        <w:drawing>
          <wp:inline distT="0" distB="0" distL="0" distR="0" wp14:anchorId="23029283" wp14:editId="59AA6928">
            <wp:extent cx="2314575" cy="2314575"/>
            <wp:effectExtent l="0" t="0" r="9525" b="9525"/>
            <wp:docPr id="332657721" name="Picture 11" descr="Pompa Air Mini Brushless Aquarium DC 12V 30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ompa Air Mini Brushless Aquarium DC 12V 30W"/>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314575" cy="2314575"/>
                    </a:xfrm>
                    <a:prstGeom prst="rect">
                      <a:avLst/>
                    </a:prstGeom>
                    <a:noFill/>
                    <a:ln>
                      <a:noFill/>
                    </a:ln>
                  </pic:spPr>
                </pic:pic>
              </a:graphicData>
            </a:graphic>
          </wp:inline>
        </w:drawing>
      </w:r>
    </w:p>
    <w:p w14:paraId="776F4AAB" w14:textId="0C481BD3" w:rsidR="00504FFE" w:rsidRPr="00E907ED" w:rsidRDefault="00B04C39" w:rsidP="00E907ED">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B04C39">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B04C39">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13</w:t>
      </w:r>
      <w:r w:rsidRPr="00B04C39">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Air  DC 12V</w:t>
      </w:r>
    </w:p>
    <w:p w14:paraId="77023BFC" w14:textId="05570BE0" w:rsidR="00A30894" w:rsidRPr="001147B3" w:rsidRDefault="00A30894" w:rsidP="00816F63">
      <w:pPr>
        <w:spacing w:after="0" w:line="360" w:lineRule="auto"/>
        <w:jc w:val="both"/>
        <w:rPr>
          <w:rFonts w:asciiTheme="majorBidi" w:hAnsiTheme="majorBidi" w:cstheme="majorBidi"/>
          <w:b/>
          <w:bCs/>
          <w:sz w:val="24"/>
          <w:szCs w:val="24"/>
          <w:lang w:val="sv-SE"/>
        </w:rPr>
      </w:pPr>
      <w:r w:rsidRPr="001147B3">
        <w:rPr>
          <w:rFonts w:asciiTheme="majorBidi" w:hAnsiTheme="majorBidi" w:cstheme="majorBidi"/>
          <w:b/>
          <w:bCs/>
          <w:sz w:val="24"/>
          <w:szCs w:val="24"/>
          <w:lang w:val="sv-SE"/>
        </w:rPr>
        <w:lastRenderedPageBreak/>
        <w:t>2.2.16 Pompa Peristaltic</w:t>
      </w:r>
    </w:p>
    <w:p w14:paraId="681382AC" w14:textId="26807212" w:rsidR="001147B3" w:rsidRPr="001147B3" w:rsidRDefault="001147B3" w:rsidP="00ED734D">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Menurut </w:t>
      </w:r>
      <w:r>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Gençoğlan </w:t>
      </w:r>
      <w:r>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Gençoğlan 2024</w:t>
      </w:r>
      <w:r>
        <w:rPr>
          <w:rFonts w:asciiTheme="majorBidi" w:hAnsiTheme="majorBidi" w:cstheme="majorBidi"/>
          <w:sz w:val="24"/>
          <w:szCs w:val="24"/>
          <w:lang w:val="sv-SE"/>
        </w:rPr>
        <w:t>)</w:t>
      </w:r>
      <w:r w:rsidRPr="001147B3">
        <w:rPr>
          <w:rFonts w:asciiTheme="majorBidi" w:hAnsiTheme="majorBidi" w:cstheme="majorBidi"/>
          <w:sz w:val="24"/>
          <w:szCs w:val="24"/>
          <w:lang w:val="sv-SE"/>
        </w:rPr>
        <w:t>, performa pompa peristaltik sangat dipengaruhi oleh tekanan isap (suction head) dan viskositas larutan nutrisi.</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Dalam sistem Nutrient Film Technique (NFT) otomatis, pompa peristaltik banyak digunakan untuk injeksi larutan AB Mix atau buffer pH secara presisi. </w:t>
      </w:r>
      <w:r w:rsidR="00473979">
        <w:rPr>
          <w:rFonts w:asciiTheme="majorBidi" w:hAnsiTheme="majorBidi" w:cstheme="majorBidi"/>
          <w:sz w:val="24"/>
          <w:szCs w:val="24"/>
          <w:lang w:val="sv-SE"/>
        </w:rPr>
        <w:t>Penelitian yang dilakukan oleh</w:t>
      </w:r>
      <w:r w:rsidR="00733154">
        <w:rPr>
          <w:rFonts w:asciiTheme="majorBidi" w:hAnsiTheme="majorBidi" w:cstheme="majorBidi"/>
          <w:sz w:val="24"/>
          <w:szCs w:val="24"/>
          <w:lang w:val="sv-SE"/>
        </w:rPr>
        <w:t xml:space="preserve"> </w:t>
      </w:r>
      <w:r w:rsidR="008F045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Purwalaksana </w:t>
      </w:r>
      <w:r w:rsidR="008F0451">
        <w:rPr>
          <w:rFonts w:asciiTheme="majorBidi" w:hAnsiTheme="majorBidi" w:cstheme="majorBidi"/>
          <w:sz w:val="24"/>
          <w:szCs w:val="24"/>
          <w:lang w:val="sv-SE"/>
        </w:rPr>
        <w:t>dkk</w:t>
      </w:r>
      <w:r w:rsidRPr="001147B3">
        <w:rPr>
          <w:rFonts w:asciiTheme="majorBidi" w:hAnsiTheme="majorBidi" w:cstheme="majorBidi"/>
          <w:sz w:val="24"/>
          <w:szCs w:val="24"/>
          <w:lang w:val="sv-SE"/>
        </w:rPr>
        <w:t>.2022)</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menjelaskan bahwa pompa ini dapat dikontrol melalui sistem IoT berbasis mikrokontroler untuk mengatur volume dosis secara otomatis berdasarkan data sensor EC dan pH.</w:t>
      </w:r>
    </w:p>
    <w:p w14:paraId="5D547700" w14:textId="39BDC64B" w:rsidR="001147B3" w:rsidRDefault="001147B3" w:rsidP="009E63EE">
      <w:pPr>
        <w:spacing w:after="0" w:line="360" w:lineRule="auto"/>
        <w:ind w:firstLine="426"/>
        <w:jc w:val="both"/>
        <w:rPr>
          <w:rFonts w:asciiTheme="majorBidi" w:hAnsiTheme="majorBidi" w:cstheme="majorBidi"/>
          <w:sz w:val="24"/>
          <w:szCs w:val="24"/>
          <w:lang w:val="sv-SE"/>
        </w:rPr>
      </w:pPr>
      <w:r w:rsidRPr="001147B3">
        <w:rPr>
          <w:rFonts w:asciiTheme="majorBidi" w:hAnsiTheme="majorBidi" w:cstheme="majorBidi"/>
          <w:sz w:val="24"/>
          <w:szCs w:val="24"/>
          <w:lang w:val="sv-SE"/>
        </w:rPr>
        <w:t xml:space="preserve">Selain itu, </w:t>
      </w:r>
      <w:r w:rsidR="00704C61">
        <w:rPr>
          <w:rFonts w:asciiTheme="majorBidi" w:hAnsiTheme="majorBidi" w:cstheme="majorBidi"/>
          <w:sz w:val="24"/>
          <w:szCs w:val="24"/>
          <w:lang w:val="sv-SE"/>
        </w:rPr>
        <w:t xml:space="preserve">Penelitian oleh </w:t>
      </w:r>
      <w:r w:rsidR="00963CE1">
        <w:rPr>
          <w:rFonts w:asciiTheme="majorBidi" w:hAnsiTheme="majorBidi" w:cstheme="majorBidi"/>
          <w:sz w:val="24"/>
          <w:szCs w:val="24"/>
          <w:lang w:val="sv-SE"/>
        </w:rPr>
        <w:t>(</w:t>
      </w:r>
      <w:r w:rsidRPr="001147B3">
        <w:rPr>
          <w:rFonts w:asciiTheme="majorBidi" w:hAnsiTheme="majorBidi" w:cstheme="majorBidi"/>
          <w:sz w:val="24"/>
          <w:szCs w:val="24"/>
          <w:lang w:val="sv-SE"/>
        </w:rPr>
        <w:t xml:space="preserve">Megantoro </w:t>
      </w:r>
      <w:r w:rsidR="00963CE1">
        <w:rPr>
          <w:rFonts w:asciiTheme="majorBidi" w:hAnsiTheme="majorBidi" w:cstheme="majorBidi"/>
          <w:sz w:val="24"/>
          <w:szCs w:val="24"/>
          <w:lang w:val="sv-SE"/>
        </w:rPr>
        <w:t>dan</w:t>
      </w:r>
      <w:r w:rsidRPr="001147B3">
        <w:rPr>
          <w:rFonts w:asciiTheme="majorBidi" w:hAnsiTheme="majorBidi" w:cstheme="majorBidi"/>
          <w:sz w:val="24"/>
          <w:szCs w:val="24"/>
          <w:lang w:val="sv-SE"/>
        </w:rPr>
        <w:t xml:space="preserve"> Ma’arif</w:t>
      </w:r>
      <w:r w:rsidR="00963CE1">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2020) merancang sistem NFT otomatis menggunakan dua pompa peristaltik untuk mengatur penambahan larutan nutrisi dan air pengencer, dengan kendali berbasis Arduino</w:t>
      </w:r>
      <w:r w:rsidR="006D2831">
        <w:rPr>
          <w:rFonts w:asciiTheme="majorBidi" w:hAnsiTheme="majorBidi" w:cstheme="majorBidi"/>
          <w:sz w:val="24"/>
          <w:szCs w:val="24"/>
          <w:lang w:val="sv-SE"/>
        </w:rPr>
        <w:t xml:space="preserve"> yang</w:t>
      </w:r>
      <w:r w:rsidRPr="001147B3">
        <w:rPr>
          <w:rFonts w:asciiTheme="majorBidi" w:hAnsiTheme="majorBidi" w:cstheme="majorBidi"/>
          <w:sz w:val="24"/>
          <w:szCs w:val="24"/>
          <w:lang w:val="sv-SE"/>
        </w:rPr>
        <w:t xml:space="preserve"> menunjukkan peningkatan kestabilan pH dan EC dibandingkan sistem manual.</w:t>
      </w:r>
      <w:r>
        <w:rPr>
          <w:rFonts w:asciiTheme="majorBidi" w:hAnsiTheme="majorBidi" w:cstheme="majorBidi"/>
          <w:sz w:val="24"/>
          <w:szCs w:val="24"/>
          <w:lang w:val="sv-SE"/>
        </w:rPr>
        <w:t xml:space="preserve"> </w:t>
      </w:r>
      <w:r w:rsidRPr="001147B3">
        <w:rPr>
          <w:rFonts w:asciiTheme="majorBidi" w:hAnsiTheme="majorBidi" w:cstheme="majorBidi"/>
          <w:sz w:val="24"/>
          <w:szCs w:val="24"/>
          <w:lang w:val="sv-SE"/>
        </w:rPr>
        <w:t xml:space="preserve">Pompa peristaltik juga direkomendasikan untuk aplikasi jangka panjang karena minim perawatan, tidak menimbulkan kontaminasi, dan mampu menangani fluida korosif atau sensitif tanpa merusak komponennya (Chowdhury </w:t>
      </w:r>
      <w:r w:rsidR="00F552E1">
        <w:rPr>
          <w:rFonts w:asciiTheme="majorBidi" w:hAnsiTheme="majorBidi" w:cstheme="majorBidi"/>
          <w:sz w:val="24"/>
          <w:szCs w:val="24"/>
          <w:lang w:val="sv-SE"/>
        </w:rPr>
        <w:t>dkk</w:t>
      </w:r>
      <w:r w:rsidRPr="001147B3">
        <w:rPr>
          <w:rFonts w:asciiTheme="majorBidi" w:hAnsiTheme="majorBidi" w:cstheme="majorBidi"/>
          <w:sz w:val="24"/>
          <w:szCs w:val="24"/>
          <w:lang w:val="sv-SE"/>
        </w:rPr>
        <w:t>., 2020). Hal ini menjadikannya pilihan ideal dalam penelitian sistem nutrisi tanaman presisi.</w:t>
      </w:r>
    </w:p>
    <w:p w14:paraId="3E3AB53C" w14:textId="77777777" w:rsidR="00773E6E" w:rsidRDefault="00773E6E" w:rsidP="00773E6E">
      <w:pPr>
        <w:keepNext/>
        <w:spacing w:after="0" w:line="240" w:lineRule="auto"/>
        <w:jc w:val="center"/>
      </w:pPr>
      <w:r>
        <w:rPr>
          <w:noProof/>
        </w:rPr>
        <w:drawing>
          <wp:inline distT="0" distB="0" distL="0" distR="0" wp14:anchorId="78271976" wp14:editId="288D700D">
            <wp:extent cx="2647950" cy="2647950"/>
            <wp:effectExtent l="0" t="0" r="0" b="0"/>
            <wp:docPr id="1553430532" name="Picture 12" descr="Pompa Peristaltik 12V yang Kuat dan Mudah Digunakan Indonesia | Ubu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ompa Peristaltik 12V yang Kuat dan Mudah Digunakan Indonesia | Ubuy"/>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647950" cy="2647950"/>
                    </a:xfrm>
                    <a:prstGeom prst="rect">
                      <a:avLst/>
                    </a:prstGeom>
                    <a:noFill/>
                    <a:ln>
                      <a:noFill/>
                    </a:ln>
                  </pic:spPr>
                </pic:pic>
              </a:graphicData>
            </a:graphic>
          </wp:inline>
        </w:drawing>
      </w:r>
    </w:p>
    <w:p w14:paraId="5E41DBC4" w14:textId="4C1633C5" w:rsidR="00773E6E" w:rsidRPr="00773E6E" w:rsidRDefault="00773E6E" w:rsidP="00BB06F6">
      <w:pPr>
        <w:pStyle w:val="Caption"/>
        <w:spacing w:after="0"/>
        <w:jc w:val="center"/>
        <w:rPr>
          <w:rFonts w:asciiTheme="majorBidi" w:hAnsiTheme="majorBidi" w:cstheme="majorBidi"/>
          <w:i w:val="0"/>
          <w:iCs w:val="0"/>
          <w:color w:val="auto"/>
          <w:sz w:val="24"/>
          <w:szCs w:val="24"/>
          <w:lang w:val="sv-SE"/>
        </w:rPr>
      </w:pPr>
      <w:r w:rsidRPr="00C217DA">
        <w:rPr>
          <w:rFonts w:asciiTheme="majorBidi" w:hAnsiTheme="majorBidi" w:cstheme="majorBidi"/>
          <w:i w:val="0"/>
          <w:iCs w:val="0"/>
          <w:color w:val="auto"/>
          <w:sz w:val="24"/>
          <w:szCs w:val="24"/>
          <w:lang w:val="sv-SE"/>
        </w:rPr>
        <w:t xml:space="preserve">Gambar 2. </w:t>
      </w:r>
      <w:r w:rsidRPr="00773E6E">
        <w:rPr>
          <w:rFonts w:asciiTheme="majorBidi" w:hAnsiTheme="majorBidi" w:cstheme="majorBidi"/>
          <w:i w:val="0"/>
          <w:iCs w:val="0"/>
          <w:color w:val="auto"/>
          <w:sz w:val="24"/>
          <w:szCs w:val="24"/>
        </w:rPr>
        <w:fldChar w:fldCharType="begin"/>
      </w:r>
      <w:r w:rsidRPr="00C217DA">
        <w:rPr>
          <w:rFonts w:asciiTheme="majorBidi" w:hAnsiTheme="majorBidi" w:cstheme="majorBidi"/>
          <w:i w:val="0"/>
          <w:iCs w:val="0"/>
          <w:color w:val="auto"/>
          <w:sz w:val="24"/>
          <w:szCs w:val="24"/>
          <w:lang w:val="sv-SE"/>
        </w:rPr>
        <w:instrText xml:space="preserve"> SEQ Gambar_2. \* ARABIC </w:instrText>
      </w:r>
      <w:r w:rsidRPr="00773E6E">
        <w:rPr>
          <w:rFonts w:asciiTheme="majorBidi" w:hAnsiTheme="majorBidi" w:cstheme="majorBidi"/>
          <w:i w:val="0"/>
          <w:iCs w:val="0"/>
          <w:color w:val="auto"/>
          <w:sz w:val="24"/>
          <w:szCs w:val="24"/>
        </w:rPr>
        <w:fldChar w:fldCharType="separate"/>
      </w:r>
      <w:r w:rsidR="006F76AD">
        <w:rPr>
          <w:rFonts w:asciiTheme="majorBidi" w:hAnsiTheme="majorBidi" w:cstheme="majorBidi"/>
          <w:i w:val="0"/>
          <w:iCs w:val="0"/>
          <w:noProof/>
          <w:color w:val="auto"/>
          <w:sz w:val="24"/>
          <w:szCs w:val="24"/>
          <w:lang w:val="sv-SE"/>
        </w:rPr>
        <w:t>14</w:t>
      </w:r>
      <w:r w:rsidRPr="00773E6E">
        <w:rPr>
          <w:rFonts w:asciiTheme="majorBidi" w:hAnsiTheme="majorBidi" w:cstheme="majorBidi"/>
          <w:i w:val="0"/>
          <w:iCs w:val="0"/>
          <w:color w:val="auto"/>
          <w:sz w:val="24"/>
          <w:szCs w:val="24"/>
        </w:rPr>
        <w:fldChar w:fldCharType="end"/>
      </w:r>
      <w:r w:rsidRPr="00C217DA">
        <w:rPr>
          <w:rFonts w:asciiTheme="majorBidi" w:hAnsiTheme="majorBidi" w:cstheme="majorBidi"/>
          <w:i w:val="0"/>
          <w:iCs w:val="0"/>
          <w:color w:val="auto"/>
          <w:sz w:val="24"/>
          <w:szCs w:val="24"/>
          <w:lang w:val="sv-SE"/>
        </w:rPr>
        <w:t xml:space="preserve"> Pompa Peristaltik DC</w:t>
      </w:r>
    </w:p>
    <w:p w14:paraId="022CD30B" w14:textId="77777777" w:rsidR="00417FF6" w:rsidRPr="0091446C" w:rsidRDefault="00417FF6" w:rsidP="00326325">
      <w:pPr>
        <w:spacing w:after="0" w:line="360" w:lineRule="auto"/>
        <w:jc w:val="both"/>
        <w:rPr>
          <w:rFonts w:asciiTheme="majorBidi" w:hAnsiTheme="majorBidi" w:cstheme="majorBidi"/>
          <w:sz w:val="24"/>
          <w:szCs w:val="24"/>
          <w:lang w:val="sv-SE"/>
        </w:rPr>
      </w:pPr>
    </w:p>
    <w:p w14:paraId="5E474610" w14:textId="2CF305A8" w:rsidR="00326325" w:rsidRPr="004613CD" w:rsidRDefault="00326325" w:rsidP="00326325">
      <w:pPr>
        <w:spacing w:after="0" w:line="360" w:lineRule="auto"/>
        <w:jc w:val="both"/>
        <w:rPr>
          <w:rFonts w:asciiTheme="majorBidi" w:hAnsiTheme="majorBidi" w:cstheme="majorBidi"/>
          <w:b/>
          <w:bCs/>
          <w:sz w:val="24"/>
          <w:szCs w:val="24"/>
          <w:lang w:val="sv-SE"/>
        </w:rPr>
      </w:pPr>
      <w:r w:rsidRPr="004613CD">
        <w:rPr>
          <w:rFonts w:asciiTheme="majorBidi" w:hAnsiTheme="majorBidi" w:cstheme="majorBidi"/>
          <w:b/>
          <w:bCs/>
          <w:sz w:val="24"/>
          <w:szCs w:val="24"/>
          <w:lang w:val="sv-SE"/>
        </w:rPr>
        <w:t>2.2.1</w:t>
      </w:r>
      <w:r w:rsidR="00000050">
        <w:rPr>
          <w:rFonts w:asciiTheme="majorBidi" w:hAnsiTheme="majorBidi" w:cstheme="majorBidi"/>
          <w:b/>
          <w:bCs/>
          <w:sz w:val="24"/>
          <w:szCs w:val="24"/>
          <w:lang w:val="sv-SE"/>
        </w:rPr>
        <w:t>7</w:t>
      </w:r>
      <w:r w:rsidRPr="004613CD">
        <w:rPr>
          <w:rFonts w:asciiTheme="majorBidi" w:hAnsiTheme="majorBidi" w:cstheme="majorBidi"/>
          <w:b/>
          <w:bCs/>
          <w:sz w:val="24"/>
          <w:szCs w:val="24"/>
          <w:lang w:val="sv-SE"/>
        </w:rPr>
        <w:t xml:space="preserve"> </w:t>
      </w:r>
      <w:r w:rsidR="0003590B" w:rsidRPr="004613CD">
        <w:rPr>
          <w:rFonts w:asciiTheme="majorBidi" w:hAnsiTheme="majorBidi" w:cstheme="majorBidi"/>
          <w:b/>
          <w:bCs/>
          <w:sz w:val="24"/>
          <w:szCs w:val="24"/>
          <w:lang w:val="sv-SE"/>
        </w:rPr>
        <w:t xml:space="preserve">Aplikasi </w:t>
      </w:r>
      <w:r w:rsidRPr="004613CD">
        <w:rPr>
          <w:rFonts w:asciiTheme="majorBidi" w:hAnsiTheme="majorBidi" w:cstheme="majorBidi"/>
          <w:b/>
          <w:bCs/>
          <w:sz w:val="24"/>
          <w:szCs w:val="24"/>
          <w:lang w:val="sv-SE"/>
        </w:rPr>
        <w:t>Blynk</w:t>
      </w:r>
    </w:p>
    <w:p w14:paraId="243045EE" w14:textId="0FFB5A95" w:rsidR="00A97C78"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Blynk merupakan sebuah platform Internet of Things (IoT) yang dirancang untuk membangun antarmuka aplikasi dengan cepat, baik pada perangkat iOS maupun Android, guna mengendalikan serta memantau proyek perangkat keras (Amin dkk., 2022). Platform ini digambarkan sebagai kerangka kerja IoT (Alani </w:t>
      </w:r>
      <w:r w:rsidRPr="00C217DA">
        <w:rPr>
          <w:rFonts w:asciiTheme="majorBidi" w:hAnsiTheme="majorBidi" w:cstheme="majorBidi"/>
          <w:sz w:val="24"/>
          <w:szCs w:val="24"/>
          <w:lang w:val="sv-SE"/>
        </w:rPr>
        <w:lastRenderedPageBreak/>
        <w:t>dkk., 2021) yang mendukung berbagai jenis mikrokontroler populer, termasuk Arduino, Raspberry Pi (Amin dkk., 2022), serta modul ESP8266 (Amin dkk., 2022) dan ESP32 (Chinnamadha dkk., 2022).</w:t>
      </w:r>
    </w:p>
    <w:p w14:paraId="33B02AE1" w14:textId="29011F7C" w:rsidR="0017079E" w:rsidRPr="00C217DA" w:rsidRDefault="0084302D" w:rsidP="00C719F1">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Fungsi utama Blynk adalah memungkinkan pengguna merancang graphical user interface (GUI) kustom untuk aplikasi IoT mereka (Chinnamadha dkk., 2022). Pengguna dapat membuat dasbor proyek dan menyusun berbagai widget—seperti tombol, slider, grafik (Amin dkk., 2022), gauge, serta penampil nilai (Chinnamadha dkk., 2022) pada layar ponsel.</w:t>
      </w:r>
    </w:p>
    <w:p w14:paraId="326155AF" w14:textId="70F3BF86" w:rsidR="0030174C" w:rsidRPr="00C217DA" w:rsidRDefault="0084302D" w:rsidP="0030174C">
      <w:pPr>
        <w:spacing w:after="0" w:line="360" w:lineRule="auto"/>
        <w:ind w:firstLine="426"/>
        <w:jc w:val="both"/>
        <w:rPr>
          <w:rFonts w:asciiTheme="majorBidi" w:hAnsiTheme="majorBidi" w:cstheme="majorBidi"/>
          <w:sz w:val="24"/>
          <w:szCs w:val="24"/>
          <w:lang w:val="sv-SE"/>
        </w:rPr>
      </w:pPr>
      <w:r w:rsidRPr="00C217DA">
        <w:rPr>
          <w:rFonts w:asciiTheme="majorBidi" w:hAnsiTheme="majorBidi" w:cstheme="majorBidi"/>
          <w:sz w:val="24"/>
          <w:szCs w:val="24"/>
          <w:lang w:val="sv-SE"/>
        </w:rPr>
        <w:t xml:space="preserve">Platform Blynk dinilai memiliki antarmuka yang sangat ramah pengguna (user-friendly) (Chinnamadha dkk., 2022) dan menyajikan visualisasi data yang jelas (Wahid dkk., 2022). Keunggulan ini memungkinkan perancangan proyek yang substansial dalam waktu yang lebih singkat (Alani dkk., 2021) dan menyediakan basis data </w:t>
      </w:r>
      <w:r w:rsidRPr="00C217DA">
        <w:rPr>
          <w:rFonts w:asciiTheme="majorBidi" w:hAnsiTheme="majorBidi" w:cstheme="majorBidi"/>
          <w:i/>
          <w:iCs/>
          <w:sz w:val="24"/>
          <w:szCs w:val="24"/>
          <w:lang w:val="sv-SE"/>
        </w:rPr>
        <w:t>real-time</w:t>
      </w:r>
      <w:r w:rsidRPr="00C217DA">
        <w:rPr>
          <w:rFonts w:asciiTheme="majorBidi" w:hAnsiTheme="majorBidi" w:cstheme="majorBidi"/>
          <w:sz w:val="24"/>
          <w:szCs w:val="24"/>
          <w:lang w:val="sv-SE"/>
        </w:rPr>
        <w:t xml:space="preserve"> yang akurat (Wahid dkk., 2022).</w:t>
      </w:r>
      <w:r w:rsidR="0030174C" w:rsidRPr="00C217DA">
        <w:rPr>
          <w:rFonts w:asciiTheme="majorBidi" w:hAnsiTheme="majorBidi" w:cstheme="majorBidi"/>
          <w:sz w:val="24"/>
          <w:szCs w:val="24"/>
          <w:lang w:val="sv-SE"/>
        </w:rPr>
        <w:t xml:space="preserve"> Meskipun demikian, Blynk memiliki keterbatasan, seperti restriksi pada jumlah mikrokontroler yang dapat diaktifkan dalam satu desain GUI tunggal dan biaya yang mungkin timbul terkait batasan energi pada platform (Alani dkk., 2021).</w:t>
      </w:r>
    </w:p>
    <w:p w14:paraId="3805970C" w14:textId="77777777" w:rsidR="00221E21" w:rsidRDefault="00F97765" w:rsidP="00B05BFC">
      <w:pPr>
        <w:keepNext/>
        <w:spacing w:after="0" w:line="240" w:lineRule="auto"/>
        <w:jc w:val="center"/>
        <w:rPr>
          <w:noProof/>
        </w:rPr>
      </w:pPr>
      <w:r w:rsidRPr="00856747">
        <w:rPr>
          <w:lang w:val="sv-SE"/>
        </w:rPr>
        <w:t xml:space="preserve"> </w:t>
      </w:r>
    </w:p>
    <w:p w14:paraId="0EA590BD" w14:textId="67796ADD" w:rsidR="00B05BFC" w:rsidRPr="00856747" w:rsidRDefault="00F97765" w:rsidP="00B05BFC">
      <w:pPr>
        <w:keepNext/>
        <w:spacing w:after="0" w:line="240" w:lineRule="auto"/>
        <w:jc w:val="center"/>
        <w:rPr>
          <w:lang w:val="sv-SE"/>
        </w:rPr>
      </w:pPr>
      <w:r>
        <w:rPr>
          <w:noProof/>
        </w:rPr>
        <w:drawing>
          <wp:inline distT="0" distB="0" distL="0" distR="0" wp14:anchorId="7CD2B1D6" wp14:editId="4377D6D4">
            <wp:extent cx="2219098" cy="3190875"/>
            <wp:effectExtent l="0" t="0" r="0" b="0"/>
            <wp:docPr id="4582432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4">
                      <a:extLst>
                        <a:ext uri="{28A0092B-C50C-407E-A947-70E740481C1C}">
                          <a14:useLocalDpi xmlns:a14="http://schemas.microsoft.com/office/drawing/2010/main" val="0"/>
                        </a:ext>
                      </a:extLst>
                    </a:blip>
                    <a:srcRect b="35403"/>
                    <a:stretch>
                      <a:fillRect/>
                    </a:stretch>
                  </pic:blipFill>
                  <pic:spPr bwMode="auto">
                    <a:xfrm>
                      <a:off x="0" y="0"/>
                      <a:ext cx="2229073" cy="3205218"/>
                    </a:xfrm>
                    <a:prstGeom prst="rect">
                      <a:avLst/>
                    </a:prstGeom>
                    <a:noFill/>
                    <a:ln>
                      <a:noFill/>
                    </a:ln>
                    <a:extLst>
                      <a:ext uri="{53640926-AAD7-44D8-BBD7-CCE9431645EC}">
                        <a14:shadowObscured xmlns:a14="http://schemas.microsoft.com/office/drawing/2010/main"/>
                      </a:ext>
                    </a:extLst>
                  </pic:spPr>
                </pic:pic>
              </a:graphicData>
            </a:graphic>
          </wp:inline>
        </w:drawing>
      </w:r>
    </w:p>
    <w:p w14:paraId="339F31E2" w14:textId="4288F447" w:rsidR="00326325" w:rsidRPr="00D07E09" w:rsidRDefault="00B05BFC" w:rsidP="00D07E09">
      <w:pPr>
        <w:pStyle w:val="Caption"/>
        <w:spacing w:after="0"/>
        <w:jc w:val="center"/>
        <w:rPr>
          <w:rFonts w:ascii="Times New Roman" w:hAnsi="Times New Roman" w:cs="Times New Roman"/>
          <w:i w:val="0"/>
          <w:iCs w:val="0"/>
          <w:sz w:val="24"/>
          <w:szCs w:val="24"/>
          <w:lang w:val="sv-SE"/>
        </w:rPr>
      </w:pPr>
      <w:r w:rsidRPr="00E83D53">
        <w:rPr>
          <w:rFonts w:ascii="Times New Roman" w:hAnsi="Times New Roman" w:cs="Times New Roman"/>
          <w:i w:val="0"/>
          <w:iCs w:val="0"/>
          <w:color w:val="auto"/>
          <w:sz w:val="24"/>
          <w:szCs w:val="24"/>
          <w:lang w:val="sv-SE"/>
        </w:rPr>
        <w:t xml:space="preserve">Gambar 2. </w:t>
      </w:r>
      <w:r w:rsidRPr="00B05BFC">
        <w:rPr>
          <w:rFonts w:ascii="Times New Roman" w:hAnsi="Times New Roman" w:cs="Times New Roman"/>
          <w:i w:val="0"/>
          <w:iCs w:val="0"/>
          <w:color w:val="auto"/>
          <w:sz w:val="24"/>
          <w:szCs w:val="24"/>
        </w:rPr>
        <w:fldChar w:fldCharType="begin"/>
      </w:r>
      <w:r w:rsidRPr="00E83D53">
        <w:rPr>
          <w:rFonts w:ascii="Times New Roman" w:hAnsi="Times New Roman" w:cs="Times New Roman"/>
          <w:i w:val="0"/>
          <w:iCs w:val="0"/>
          <w:color w:val="auto"/>
          <w:sz w:val="24"/>
          <w:szCs w:val="24"/>
          <w:lang w:val="sv-SE"/>
        </w:rPr>
        <w:instrText xml:space="preserve"> SEQ Gambar_2. \* ARABIC </w:instrText>
      </w:r>
      <w:r w:rsidRPr="00B05BFC">
        <w:rPr>
          <w:rFonts w:ascii="Times New Roman" w:hAnsi="Times New Roman" w:cs="Times New Roman"/>
          <w:i w:val="0"/>
          <w:iCs w:val="0"/>
          <w:color w:val="auto"/>
          <w:sz w:val="24"/>
          <w:szCs w:val="24"/>
        </w:rPr>
        <w:fldChar w:fldCharType="separate"/>
      </w:r>
      <w:r w:rsidR="006F76AD">
        <w:rPr>
          <w:rFonts w:ascii="Times New Roman" w:hAnsi="Times New Roman" w:cs="Times New Roman"/>
          <w:i w:val="0"/>
          <w:iCs w:val="0"/>
          <w:noProof/>
          <w:color w:val="auto"/>
          <w:sz w:val="24"/>
          <w:szCs w:val="24"/>
          <w:lang w:val="sv-SE"/>
        </w:rPr>
        <w:t>15</w:t>
      </w:r>
      <w:r w:rsidRPr="00B05BFC">
        <w:rPr>
          <w:rFonts w:ascii="Times New Roman" w:hAnsi="Times New Roman" w:cs="Times New Roman"/>
          <w:i w:val="0"/>
          <w:iCs w:val="0"/>
          <w:color w:val="auto"/>
          <w:sz w:val="24"/>
          <w:szCs w:val="24"/>
        </w:rPr>
        <w:fldChar w:fldCharType="end"/>
      </w:r>
      <w:r w:rsidRPr="00E83D53">
        <w:rPr>
          <w:rFonts w:ascii="Times New Roman" w:hAnsi="Times New Roman" w:cs="Times New Roman"/>
          <w:i w:val="0"/>
          <w:iCs w:val="0"/>
          <w:color w:val="auto"/>
          <w:sz w:val="24"/>
          <w:szCs w:val="24"/>
          <w:lang w:val="sv-SE"/>
        </w:rPr>
        <w:t xml:space="preserve"> </w:t>
      </w:r>
      <w:r w:rsidR="00033979">
        <w:rPr>
          <w:rFonts w:ascii="Times New Roman" w:hAnsi="Times New Roman" w:cs="Times New Roman"/>
          <w:i w:val="0"/>
          <w:iCs w:val="0"/>
          <w:color w:val="auto"/>
          <w:sz w:val="24"/>
          <w:szCs w:val="24"/>
          <w:lang w:val="sv-SE"/>
        </w:rPr>
        <w:t xml:space="preserve">Antarmuka </w:t>
      </w:r>
      <w:r w:rsidRPr="00E83D53">
        <w:rPr>
          <w:rFonts w:ascii="Times New Roman" w:hAnsi="Times New Roman" w:cs="Times New Roman"/>
          <w:i w:val="0"/>
          <w:iCs w:val="0"/>
          <w:color w:val="auto"/>
          <w:sz w:val="24"/>
          <w:szCs w:val="24"/>
          <w:lang w:val="sv-SE"/>
        </w:rPr>
        <w:t>Aplikasi Blynk IOT</w:t>
      </w:r>
    </w:p>
    <w:p w14:paraId="5FD13539" w14:textId="77777777" w:rsidR="00F97765" w:rsidRDefault="00F97765" w:rsidP="00956CE4">
      <w:pPr>
        <w:spacing w:after="0" w:line="360" w:lineRule="auto"/>
        <w:jc w:val="both"/>
        <w:rPr>
          <w:rFonts w:asciiTheme="majorBidi" w:hAnsiTheme="majorBidi" w:cstheme="majorBidi"/>
          <w:b/>
          <w:bCs/>
          <w:sz w:val="24"/>
          <w:szCs w:val="24"/>
          <w:lang w:val="sv-SE"/>
        </w:rPr>
      </w:pPr>
    </w:p>
    <w:p w14:paraId="6156B9CB" w14:textId="77777777" w:rsidR="00221E21" w:rsidRDefault="00221E21" w:rsidP="00956CE4">
      <w:pPr>
        <w:spacing w:after="0" w:line="360" w:lineRule="auto"/>
        <w:jc w:val="both"/>
        <w:rPr>
          <w:rFonts w:asciiTheme="majorBidi" w:hAnsiTheme="majorBidi" w:cstheme="majorBidi"/>
          <w:b/>
          <w:bCs/>
          <w:sz w:val="24"/>
          <w:szCs w:val="24"/>
          <w:lang w:val="sv-SE"/>
        </w:rPr>
      </w:pPr>
    </w:p>
    <w:p w14:paraId="63749F41" w14:textId="77777777" w:rsidR="00221E21" w:rsidRDefault="00221E21" w:rsidP="00956CE4">
      <w:pPr>
        <w:spacing w:after="0" w:line="360" w:lineRule="auto"/>
        <w:jc w:val="both"/>
        <w:rPr>
          <w:rFonts w:asciiTheme="majorBidi" w:hAnsiTheme="majorBidi" w:cstheme="majorBidi"/>
          <w:b/>
          <w:bCs/>
          <w:sz w:val="24"/>
          <w:szCs w:val="24"/>
          <w:lang w:val="sv-SE"/>
        </w:rPr>
      </w:pPr>
    </w:p>
    <w:p w14:paraId="69A20506" w14:textId="57228C7E" w:rsidR="00D07E09" w:rsidRDefault="00D07E09" w:rsidP="00956CE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2.2.18 Aplikasi Scilab</w:t>
      </w:r>
    </w:p>
    <w:p w14:paraId="65D7477A" w14:textId="0625EC81" w:rsidR="00033979" w:rsidRDefault="008C7D8F" w:rsidP="0063201E">
      <w:pPr>
        <w:spacing w:after="0" w:line="360" w:lineRule="auto"/>
        <w:ind w:firstLine="426"/>
        <w:jc w:val="both"/>
        <w:rPr>
          <w:rFonts w:asciiTheme="majorBidi" w:hAnsiTheme="majorBidi" w:cstheme="majorBidi"/>
          <w:sz w:val="24"/>
          <w:szCs w:val="24"/>
          <w:lang w:val="sv-SE"/>
        </w:rPr>
      </w:pPr>
      <w:r w:rsidRPr="002673D6">
        <w:rPr>
          <w:rFonts w:asciiTheme="majorBidi" w:hAnsiTheme="majorBidi" w:cstheme="majorBidi"/>
          <w:sz w:val="24"/>
          <w:szCs w:val="24"/>
          <w:lang w:val="sv-SE"/>
        </w:rPr>
        <w:t>Scilab merupakan perangkat lunak open-source berbasis numerical computing yang</w:t>
      </w:r>
      <w:r w:rsidR="0063201E" w:rsidRPr="002673D6">
        <w:rPr>
          <w:rFonts w:asciiTheme="majorBidi" w:hAnsiTheme="majorBidi" w:cstheme="majorBidi"/>
          <w:sz w:val="24"/>
          <w:szCs w:val="24"/>
          <w:lang w:val="sv-SE"/>
        </w:rPr>
        <w:t xml:space="preserve"> d</w:t>
      </w:r>
      <w:r w:rsidR="002673D6" w:rsidRPr="002673D6">
        <w:rPr>
          <w:rFonts w:asciiTheme="majorBidi" w:hAnsiTheme="majorBidi" w:cstheme="majorBidi"/>
          <w:sz w:val="24"/>
          <w:szCs w:val="24"/>
          <w:lang w:val="sv-SE"/>
        </w:rPr>
        <w:t>ikembangkan oleh Institut National de Recherche en Informatique et en Auto-matique</w:t>
      </w:r>
      <w:r w:rsidR="002673D6">
        <w:rPr>
          <w:rFonts w:asciiTheme="majorBidi" w:hAnsiTheme="majorBidi" w:cstheme="majorBidi"/>
          <w:sz w:val="24"/>
          <w:szCs w:val="24"/>
          <w:lang w:val="sv-SE"/>
        </w:rPr>
        <w:t xml:space="preserve"> dan </w:t>
      </w:r>
      <w:r w:rsidR="002673D6" w:rsidRPr="002673D6">
        <w:rPr>
          <w:rFonts w:asciiTheme="majorBidi" w:hAnsiTheme="majorBidi" w:cstheme="majorBidi"/>
          <w:sz w:val="24"/>
          <w:szCs w:val="24"/>
          <w:lang w:val="sv-SE"/>
        </w:rPr>
        <w:t>École Nationale des Ponts et Chaussé-es</w:t>
      </w:r>
      <w:r w:rsidR="0063201E" w:rsidRPr="002673D6">
        <w:rPr>
          <w:rFonts w:asciiTheme="majorBidi" w:hAnsiTheme="majorBidi" w:cstheme="majorBidi"/>
          <w:sz w:val="24"/>
          <w:szCs w:val="24"/>
          <w:lang w:val="sv-SE"/>
        </w:rPr>
        <w:t xml:space="preserve"> (</w:t>
      </w:r>
      <w:r w:rsidR="002673D6">
        <w:rPr>
          <w:rFonts w:asciiTheme="majorBidi" w:hAnsiTheme="majorBidi" w:cstheme="majorBidi"/>
          <w:sz w:val="24"/>
          <w:szCs w:val="24"/>
          <w:lang w:val="sv-SE"/>
        </w:rPr>
        <w:t>Mikac dkk.</w:t>
      </w:r>
      <w:r w:rsidR="0063201E" w:rsidRPr="002673D6">
        <w:rPr>
          <w:rFonts w:asciiTheme="majorBidi" w:hAnsiTheme="majorBidi" w:cstheme="majorBidi"/>
          <w:sz w:val="24"/>
          <w:szCs w:val="24"/>
          <w:lang w:val="sv-SE"/>
        </w:rPr>
        <w:t>, 20</w:t>
      </w:r>
      <w:r w:rsidR="002673D6">
        <w:rPr>
          <w:rFonts w:asciiTheme="majorBidi" w:hAnsiTheme="majorBidi" w:cstheme="majorBidi"/>
          <w:sz w:val="24"/>
          <w:szCs w:val="24"/>
          <w:lang w:val="sv-SE"/>
        </w:rPr>
        <w:t>22</w:t>
      </w:r>
      <w:r w:rsidR="0063201E" w:rsidRPr="002673D6">
        <w:rPr>
          <w:rFonts w:asciiTheme="majorBidi" w:hAnsiTheme="majorBidi" w:cstheme="majorBidi"/>
          <w:sz w:val="24"/>
          <w:szCs w:val="24"/>
          <w:lang w:val="sv-SE"/>
        </w:rPr>
        <w:t>)</w:t>
      </w:r>
      <w:r w:rsidRPr="002673D6">
        <w:rPr>
          <w:rFonts w:asciiTheme="majorBidi" w:hAnsiTheme="majorBidi" w:cstheme="majorBidi"/>
          <w:sz w:val="24"/>
          <w:szCs w:val="24"/>
          <w:lang w:val="sv-SE"/>
        </w:rPr>
        <w:t>.</w:t>
      </w:r>
      <w:r w:rsidR="0063201E" w:rsidRPr="002673D6">
        <w:rPr>
          <w:rFonts w:asciiTheme="majorBidi" w:hAnsiTheme="majorBidi" w:cstheme="majorBidi"/>
          <w:sz w:val="24"/>
          <w:szCs w:val="24"/>
          <w:lang w:val="sv-SE"/>
        </w:rPr>
        <w:t xml:space="preserve"> </w:t>
      </w:r>
      <w:r w:rsidR="009C024A">
        <w:rPr>
          <w:rFonts w:asciiTheme="majorBidi" w:hAnsiTheme="majorBidi" w:cstheme="majorBidi"/>
          <w:sz w:val="24"/>
          <w:szCs w:val="24"/>
          <w:lang w:val="sv-SE"/>
        </w:rPr>
        <w:t>Seperti aplikasi MATLAB dan lainnya, aplikasi ini dapat dijalankan berbagai platfrom seperti Windows, MacOS, Linux (</w:t>
      </w:r>
      <w:r w:rsidR="008A6E80" w:rsidRPr="008A6E80">
        <w:rPr>
          <w:rFonts w:asciiTheme="majorBidi" w:hAnsiTheme="majorBidi" w:cstheme="majorBidi"/>
          <w:sz w:val="24"/>
          <w:szCs w:val="24"/>
          <w:lang w:val="sv-SE"/>
        </w:rPr>
        <w:t>Panneerselvam</w:t>
      </w:r>
      <w:r w:rsidR="008A6E80">
        <w:rPr>
          <w:rFonts w:asciiTheme="majorBidi" w:hAnsiTheme="majorBidi" w:cstheme="majorBidi"/>
          <w:sz w:val="24"/>
          <w:szCs w:val="24"/>
          <w:lang w:val="sv-SE"/>
        </w:rPr>
        <w:t xml:space="preserve"> dan </w:t>
      </w:r>
      <w:r w:rsidR="008A6E80" w:rsidRPr="008A6E80">
        <w:rPr>
          <w:rFonts w:asciiTheme="majorBidi" w:hAnsiTheme="majorBidi" w:cstheme="majorBidi"/>
          <w:sz w:val="24"/>
          <w:szCs w:val="24"/>
          <w:lang w:val="sv-SE"/>
        </w:rPr>
        <w:t>Priyadharsini</w:t>
      </w:r>
      <w:r w:rsidR="008A6E80">
        <w:rPr>
          <w:rFonts w:asciiTheme="majorBidi" w:hAnsiTheme="majorBidi" w:cstheme="majorBidi"/>
          <w:sz w:val="24"/>
          <w:szCs w:val="24"/>
          <w:lang w:val="sv-SE"/>
        </w:rPr>
        <w:t>, 2023</w:t>
      </w:r>
      <w:r w:rsidR="009C024A">
        <w:rPr>
          <w:rFonts w:asciiTheme="majorBidi" w:hAnsiTheme="majorBidi" w:cstheme="majorBidi"/>
          <w:sz w:val="24"/>
          <w:szCs w:val="24"/>
          <w:lang w:val="sv-SE"/>
        </w:rPr>
        <w:t>)</w:t>
      </w:r>
      <w:r w:rsidRPr="008C7D8F">
        <w:rPr>
          <w:rFonts w:asciiTheme="majorBidi" w:hAnsiTheme="majorBidi" w:cstheme="majorBidi"/>
          <w:sz w:val="24"/>
          <w:szCs w:val="24"/>
          <w:lang w:val="sv-SE"/>
        </w:rPr>
        <w:t>.</w:t>
      </w:r>
      <w:r w:rsidR="002C43BB">
        <w:rPr>
          <w:rFonts w:asciiTheme="majorBidi" w:hAnsiTheme="majorBidi" w:cstheme="majorBidi"/>
          <w:sz w:val="24"/>
          <w:szCs w:val="24"/>
          <w:lang w:val="sv-SE"/>
        </w:rPr>
        <w:t xml:space="preserve"> S</w:t>
      </w:r>
      <w:r w:rsidR="002C43BB" w:rsidRPr="002C43BB">
        <w:rPr>
          <w:rFonts w:asciiTheme="majorBidi" w:hAnsiTheme="majorBidi" w:cstheme="majorBidi"/>
          <w:sz w:val="24"/>
          <w:szCs w:val="24"/>
          <w:lang w:val="sv-SE"/>
        </w:rPr>
        <w:t>cilab dilengkapi dengan pustaka (toolbox) yang luas untuk pemrograman matriks, analisis sinyal, simulasi sistem kontrol, dan penerapan algoritma kecerdasan buatan seperti fuzzy logic dan neural network</w:t>
      </w:r>
      <w:r w:rsidR="00352621">
        <w:rPr>
          <w:rFonts w:asciiTheme="majorBidi" w:hAnsiTheme="majorBidi" w:cstheme="majorBidi"/>
          <w:sz w:val="24"/>
          <w:szCs w:val="24"/>
          <w:lang w:val="sv-SE"/>
        </w:rPr>
        <w:t xml:space="preserve"> (</w:t>
      </w:r>
      <w:r w:rsidR="003066DB">
        <w:rPr>
          <w:rFonts w:asciiTheme="majorBidi" w:hAnsiTheme="majorBidi" w:cstheme="majorBidi"/>
          <w:sz w:val="24"/>
          <w:szCs w:val="24"/>
          <w:lang w:val="sv-SE"/>
        </w:rPr>
        <w:t>Fabbri dkk., 2012</w:t>
      </w:r>
      <w:r w:rsidR="00352621">
        <w:rPr>
          <w:rFonts w:asciiTheme="majorBidi" w:hAnsiTheme="majorBidi" w:cstheme="majorBidi"/>
          <w:sz w:val="24"/>
          <w:szCs w:val="24"/>
          <w:lang w:val="sv-SE"/>
        </w:rPr>
        <w:t>)</w:t>
      </w:r>
      <w:r w:rsidR="00253E20">
        <w:rPr>
          <w:rFonts w:asciiTheme="majorBidi" w:hAnsiTheme="majorBidi" w:cstheme="majorBidi"/>
          <w:sz w:val="24"/>
          <w:szCs w:val="24"/>
          <w:lang w:val="sv-SE"/>
        </w:rPr>
        <w:t>.</w:t>
      </w:r>
    </w:p>
    <w:p w14:paraId="2BF65023" w14:textId="3412078F" w:rsidR="00280294" w:rsidRDefault="00A36F2E" w:rsidP="00280294">
      <w:pPr>
        <w:spacing w:after="0" w:line="360" w:lineRule="auto"/>
        <w:ind w:firstLine="426"/>
        <w:jc w:val="both"/>
        <w:rPr>
          <w:rFonts w:asciiTheme="majorBidi" w:hAnsiTheme="majorBidi" w:cstheme="majorBidi"/>
          <w:sz w:val="24"/>
          <w:szCs w:val="24"/>
          <w:lang w:val="sv-SE"/>
        </w:rPr>
      </w:pPr>
      <w:r w:rsidRPr="00A36F2E">
        <w:rPr>
          <w:rFonts w:asciiTheme="majorBidi" w:hAnsiTheme="majorBidi" w:cstheme="majorBidi"/>
          <w:sz w:val="24"/>
          <w:szCs w:val="24"/>
          <w:lang w:val="sv-SE"/>
        </w:rPr>
        <w:t>Keunggulan utama Scilab terletak pada kemampuannya melakukan simulasi numerik dan visualisasi grafis secara real-time</w:t>
      </w:r>
      <w:r>
        <w:rPr>
          <w:rFonts w:asciiTheme="majorBidi" w:hAnsiTheme="majorBidi" w:cstheme="majorBidi"/>
          <w:sz w:val="24"/>
          <w:szCs w:val="24"/>
          <w:lang w:val="sv-SE"/>
        </w:rPr>
        <w:t xml:space="preserve"> (Bucher dan Balemi, 2005)</w:t>
      </w:r>
      <w:r w:rsidRPr="00A36F2E">
        <w:rPr>
          <w:rFonts w:asciiTheme="majorBidi" w:hAnsiTheme="majorBidi" w:cstheme="majorBidi"/>
          <w:sz w:val="24"/>
          <w:szCs w:val="24"/>
          <w:lang w:val="sv-SE"/>
        </w:rPr>
        <w:t>.</w:t>
      </w:r>
      <w:r w:rsidR="00280294">
        <w:rPr>
          <w:rFonts w:asciiTheme="majorBidi" w:hAnsiTheme="majorBidi" w:cstheme="majorBidi"/>
          <w:sz w:val="24"/>
          <w:szCs w:val="24"/>
          <w:lang w:val="sv-SE"/>
        </w:rPr>
        <w:t xml:space="preserve"> </w:t>
      </w:r>
      <w:r w:rsidR="00280294" w:rsidRPr="00280294">
        <w:rPr>
          <w:rFonts w:asciiTheme="majorBidi" w:hAnsiTheme="majorBidi" w:cstheme="majorBidi"/>
          <w:sz w:val="24"/>
          <w:szCs w:val="24"/>
          <w:lang w:val="sv-SE"/>
        </w:rPr>
        <w:t xml:space="preserve">Hal ini menjadikannya alat yang ideal untuk merancang, menguji, dan memvalidasi algoritma kontrol seperti </w:t>
      </w:r>
      <w:r w:rsidR="00280294" w:rsidRPr="00E32386">
        <w:rPr>
          <w:rFonts w:asciiTheme="majorBidi" w:hAnsiTheme="majorBidi" w:cstheme="majorBidi"/>
          <w:sz w:val="24"/>
          <w:szCs w:val="24"/>
          <w:lang w:val="sv-SE"/>
        </w:rPr>
        <w:t>Fuzzy Mamdani</w:t>
      </w:r>
      <w:r w:rsidR="00280294" w:rsidRPr="00280294">
        <w:rPr>
          <w:rFonts w:asciiTheme="majorBidi" w:hAnsiTheme="majorBidi" w:cstheme="majorBidi"/>
          <w:sz w:val="24"/>
          <w:szCs w:val="24"/>
          <w:lang w:val="sv-SE"/>
        </w:rPr>
        <w:t xml:space="preserve"> sebelum diimplementasikan ke perangkat keras (</w:t>
      </w:r>
      <w:r w:rsidR="00280294" w:rsidRPr="00E32386">
        <w:rPr>
          <w:rFonts w:asciiTheme="majorBidi" w:hAnsiTheme="majorBidi" w:cstheme="majorBidi"/>
          <w:sz w:val="24"/>
          <w:szCs w:val="24"/>
          <w:lang w:val="sv-SE"/>
        </w:rPr>
        <w:t>hardware</w:t>
      </w:r>
      <w:r w:rsidR="00280294" w:rsidRPr="00280294">
        <w:rPr>
          <w:rFonts w:asciiTheme="majorBidi" w:hAnsiTheme="majorBidi" w:cstheme="majorBidi"/>
          <w:sz w:val="24"/>
          <w:szCs w:val="24"/>
          <w:lang w:val="sv-SE"/>
        </w:rPr>
        <w:t>) mikrokontroler (</w:t>
      </w:r>
      <w:r w:rsidR="006E0228" w:rsidRPr="006E0228">
        <w:rPr>
          <w:rFonts w:asciiTheme="majorBidi" w:hAnsiTheme="majorBidi" w:cstheme="majorBidi"/>
          <w:sz w:val="24"/>
          <w:szCs w:val="24"/>
          <w:lang w:val="sv-SE"/>
        </w:rPr>
        <w:t>Sánchez-Solano</w:t>
      </w:r>
      <w:r w:rsidR="00280294" w:rsidRPr="00280294">
        <w:rPr>
          <w:rFonts w:asciiTheme="majorBidi" w:hAnsiTheme="majorBidi" w:cstheme="majorBidi"/>
          <w:sz w:val="24"/>
          <w:szCs w:val="24"/>
          <w:lang w:val="sv-SE"/>
        </w:rPr>
        <w:t xml:space="preserve"> </w:t>
      </w:r>
      <w:r w:rsidR="006E0228">
        <w:rPr>
          <w:rFonts w:asciiTheme="majorBidi" w:hAnsiTheme="majorBidi" w:cstheme="majorBidi"/>
          <w:sz w:val="24"/>
          <w:szCs w:val="24"/>
          <w:lang w:val="sv-SE"/>
        </w:rPr>
        <w:t>dkk</w:t>
      </w:r>
      <w:r w:rsidR="00280294" w:rsidRPr="00280294">
        <w:rPr>
          <w:rFonts w:asciiTheme="majorBidi" w:hAnsiTheme="majorBidi" w:cstheme="majorBidi"/>
          <w:sz w:val="24"/>
          <w:szCs w:val="24"/>
          <w:lang w:val="sv-SE"/>
        </w:rPr>
        <w:t>., 20</w:t>
      </w:r>
      <w:r w:rsidR="005449F6">
        <w:rPr>
          <w:rFonts w:asciiTheme="majorBidi" w:hAnsiTheme="majorBidi" w:cstheme="majorBidi"/>
          <w:sz w:val="24"/>
          <w:szCs w:val="24"/>
          <w:lang w:val="sv-SE"/>
        </w:rPr>
        <w:t>10</w:t>
      </w:r>
      <w:r w:rsidR="00280294" w:rsidRPr="00280294">
        <w:rPr>
          <w:rFonts w:asciiTheme="majorBidi" w:hAnsiTheme="majorBidi" w:cstheme="majorBidi"/>
          <w:sz w:val="24"/>
          <w:szCs w:val="24"/>
          <w:lang w:val="sv-SE"/>
        </w:rPr>
        <w:t>).</w:t>
      </w:r>
    </w:p>
    <w:p w14:paraId="0F6FC164" w14:textId="26FD986F" w:rsidR="00E20D3C" w:rsidRPr="00E20D3C" w:rsidRDefault="00E20D3C" w:rsidP="00937DE3">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t xml:space="preserve">Dalam konteks penelitian ini, </w:t>
      </w:r>
      <w:r w:rsidRPr="00E20D3C">
        <w:rPr>
          <w:rFonts w:asciiTheme="majorBidi" w:hAnsiTheme="majorBidi" w:cstheme="majorBidi"/>
          <w:sz w:val="24"/>
          <w:szCs w:val="24"/>
          <w:lang w:val="sv-SE"/>
        </w:rPr>
        <w:t>Sebelum diimplementasikan ke mikrokontroler ESP32, model fuzzy dapat diuji terlebih dahulu pada lingkungan simulasi Scilab untuk memastikan bahwa setiap aturan (</w:t>
      </w:r>
      <w:r w:rsidRPr="00E32386">
        <w:rPr>
          <w:rFonts w:asciiTheme="majorBidi" w:hAnsiTheme="majorBidi" w:cstheme="majorBidi"/>
          <w:sz w:val="24"/>
          <w:szCs w:val="24"/>
          <w:lang w:val="sv-SE"/>
        </w:rPr>
        <w:t>rule base</w:t>
      </w:r>
      <w:r w:rsidRPr="00E20D3C">
        <w:rPr>
          <w:rFonts w:asciiTheme="majorBidi" w:hAnsiTheme="majorBidi" w:cstheme="majorBidi"/>
          <w:sz w:val="24"/>
          <w:szCs w:val="24"/>
          <w:lang w:val="sv-SE"/>
        </w:rPr>
        <w:t xml:space="preserve">), fungsi keanggotaan, dan proses </w:t>
      </w:r>
      <w:r w:rsidRPr="00E32386">
        <w:rPr>
          <w:rFonts w:asciiTheme="majorBidi" w:hAnsiTheme="majorBidi" w:cstheme="majorBidi"/>
          <w:sz w:val="24"/>
          <w:szCs w:val="24"/>
          <w:lang w:val="sv-SE"/>
        </w:rPr>
        <w:t>defuzzifikasi</w:t>
      </w:r>
      <w:r w:rsidRPr="00E20D3C">
        <w:rPr>
          <w:rFonts w:asciiTheme="majorBidi" w:hAnsiTheme="majorBidi" w:cstheme="majorBidi"/>
          <w:sz w:val="24"/>
          <w:szCs w:val="24"/>
          <w:lang w:val="sv-SE"/>
        </w:rPr>
        <w:t xml:space="preserve"> menghasilkan keputusan yang stabil dan realistis</w:t>
      </w:r>
      <w:r w:rsidR="00937DE3">
        <w:rPr>
          <w:rFonts w:asciiTheme="majorBidi" w:hAnsiTheme="majorBidi" w:cstheme="majorBidi"/>
          <w:sz w:val="24"/>
          <w:szCs w:val="24"/>
          <w:lang w:val="sv-SE"/>
        </w:rPr>
        <w:t xml:space="preserve"> (</w:t>
      </w:r>
      <w:r w:rsidR="00937DE3" w:rsidRPr="00E32386">
        <w:rPr>
          <w:rFonts w:asciiTheme="majorBidi" w:hAnsiTheme="majorBidi" w:cstheme="majorBidi"/>
          <w:sz w:val="24"/>
          <w:szCs w:val="24"/>
          <w:lang w:val="sv-SE"/>
        </w:rPr>
        <w:t>Fauzan &amp; Saptarini, 2021</w:t>
      </w:r>
      <w:r w:rsidR="00937DE3">
        <w:rPr>
          <w:rFonts w:asciiTheme="majorBidi" w:hAnsiTheme="majorBidi" w:cstheme="majorBidi"/>
          <w:sz w:val="24"/>
          <w:szCs w:val="24"/>
          <w:lang w:val="sv-SE"/>
        </w:rPr>
        <w:t>)</w:t>
      </w:r>
      <w:r w:rsidRPr="00E20D3C">
        <w:rPr>
          <w:rFonts w:asciiTheme="majorBidi" w:hAnsiTheme="majorBidi" w:cstheme="majorBidi"/>
          <w:sz w:val="24"/>
          <w:szCs w:val="24"/>
          <w:lang w:val="sv-SE"/>
        </w:rPr>
        <w:t>.</w:t>
      </w:r>
      <w:r w:rsidR="007E211F">
        <w:rPr>
          <w:rFonts w:asciiTheme="majorBidi" w:hAnsiTheme="majorBidi" w:cstheme="majorBidi"/>
          <w:sz w:val="24"/>
          <w:szCs w:val="24"/>
          <w:lang w:val="sv-SE"/>
        </w:rPr>
        <w:t xml:space="preserve"> Oleh karena itu,</w:t>
      </w:r>
      <w:r w:rsidR="00E32386">
        <w:rPr>
          <w:rFonts w:asciiTheme="majorBidi" w:hAnsiTheme="majorBidi" w:cstheme="majorBidi"/>
          <w:sz w:val="24"/>
          <w:szCs w:val="24"/>
          <w:lang w:val="sv-SE"/>
        </w:rPr>
        <w:t xml:space="preserve"> </w:t>
      </w:r>
      <w:r w:rsidR="007E211F">
        <w:rPr>
          <w:rFonts w:asciiTheme="majorBidi" w:hAnsiTheme="majorBidi" w:cstheme="majorBidi"/>
          <w:sz w:val="24"/>
          <w:szCs w:val="24"/>
          <w:lang w:val="sv-SE"/>
        </w:rPr>
        <w:t>p</w:t>
      </w:r>
      <w:r w:rsidR="00E32386" w:rsidRPr="00E32386">
        <w:rPr>
          <w:rFonts w:asciiTheme="majorBidi" w:hAnsiTheme="majorBidi" w:cstheme="majorBidi"/>
          <w:sz w:val="24"/>
          <w:szCs w:val="24"/>
          <w:lang w:val="sv-SE"/>
        </w:rPr>
        <w:t>endekatan ini memungkinkan proses fine-tuning parameter fuzzy dilakukan secara efisien tanpa risiko kesalahan pada sistem fisik.</w:t>
      </w:r>
    </w:p>
    <w:p w14:paraId="6932F5C2" w14:textId="3700CCE2" w:rsidR="006F76AD" w:rsidRPr="00856747" w:rsidRDefault="006F76AD" w:rsidP="006F76AD">
      <w:pPr>
        <w:keepNext/>
        <w:spacing w:after="0" w:line="360" w:lineRule="auto"/>
        <w:jc w:val="center"/>
        <w:rPr>
          <w:lang w:val="sv-SE"/>
        </w:rPr>
      </w:pPr>
      <w:r>
        <w:rPr>
          <w:noProof/>
        </w:rPr>
        <w:drawing>
          <wp:inline distT="0" distB="0" distL="0" distR="0" wp14:anchorId="52B0292E" wp14:editId="51C04F2E">
            <wp:extent cx="3124200" cy="2329865"/>
            <wp:effectExtent l="0" t="0" r="0" b="0"/>
            <wp:docPr id="641379578" name="Picture 9" descr="Langkah pertama | Sci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ngkah pertama | Scilab"/>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129891" cy="2334109"/>
                    </a:xfrm>
                    <a:prstGeom prst="rect">
                      <a:avLst/>
                    </a:prstGeom>
                    <a:noFill/>
                    <a:ln>
                      <a:noFill/>
                    </a:ln>
                  </pic:spPr>
                </pic:pic>
              </a:graphicData>
            </a:graphic>
          </wp:inline>
        </w:drawing>
      </w:r>
    </w:p>
    <w:p w14:paraId="0EF59D7C" w14:textId="74A6879D" w:rsidR="006F76AD" w:rsidRPr="006F76AD" w:rsidRDefault="006F76AD" w:rsidP="006F76AD">
      <w:pPr>
        <w:pStyle w:val="Caption"/>
        <w:spacing w:after="0"/>
        <w:jc w:val="center"/>
        <w:rPr>
          <w:rFonts w:asciiTheme="majorBidi" w:hAnsiTheme="majorBidi" w:cstheme="majorBidi"/>
          <w:i w:val="0"/>
          <w:iCs w:val="0"/>
          <w:color w:val="auto"/>
          <w:sz w:val="24"/>
          <w:szCs w:val="24"/>
          <w:lang w:val="sv-SE"/>
        </w:rPr>
      </w:pPr>
      <w:r w:rsidRPr="00856747">
        <w:rPr>
          <w:rFonts w:asciiTheme="majorBidi" w:hAnsiTheme="majorBidi" w:cstheme="majorBidi"/>
          <w:i w:val="0"/>
          <w:iCs w:val="0"/>
          <w:color w:val="auto"/>
          <w:sz w:val="24"/>
          <w:szCs w:val="24"/>
          <w:lang w:val="sv-SE"/>
        </w:rPr>
        <w:t xml:space="preserve">Gambar 2. </w:t>
      </w:r>
      <w:r w:rsidRPr="006F76AD">
        <w:rPr>
          <w:rFonts w:asciiTheme="majorBidi" w:hAnsiTheme="majorBidi" w:cstheme="majorBidi"/>
          <w:i w:val="0"/>
          <w:iCs w:val="0"/>
          <w:color w:val="auto"/>
          <w:sz w:val="24"/>
          <w:szCs w:val="24"/>
        </w:rPr>
        <w:fldChar w:fldCharType="begin"/>
      </w:r>
      <w:r w:rsidRPr="00856747">
        <w:rPr>
          <w:rFonts w:asciiTheme="majorBidi" w:hAnsiTheme="majorBidi" w:cstheme="majorBidi"/>
          <w:i w:val="0"/>
          <w:iCs w:val="0"/>
          <w:color w:val="auto"/>
          <w:sz w:val="24"/>
          <w:szCs w:val="24"/>
          <w:lang w:val="sv-SE"/>
        </w:rPr>
        <w:instrText xml:space="preserve"> SEQ Gambar_2. \* ARABIC </w:instrText>
      </w:r>
      <w:r w:rsidRPr="006F76AD">
        <w:rPr>
          <w:rFonts w:asciiTheme="majorBidi" w:hAnsiTheme="majorBidi" w:cstheme="majorBidi"/>
          <w:i w:val="0"/>
          <w:iCs w:val="0"/>
          <w:color w:val="auto"/>
          <w:sz w:val="24"/>
          <w:szCs w:val="24"/>
        </w:rPr>
        <w:fldChar w:fldCharType="separate"/>
      </w:r>
      <w:r w:rsidRPr="00856747">
        <w:rPr>
          <w:rFonts w:asciiTheme="majorBidi" w:hAnsiTheme="majorBidi" w:cstheme="majorBidi"/>
          <w:i w:val="0"/>
          <w:iCs w:val="0"/>
          <w:noProof/>
          <w:color w:val="auto"/>
          <w:sz w:val="24"/>
          <w:szCs w:val="24"/>
          <w:lang w:val="sv-SE"/>
        </w:rPr>
        <w:t>16</w:t>
      </w:r>
      <w:r w:rsidRPr="006F76AD">
        <w:rPr>
          <w:rFonts w:asciiTheme="majorBidi" w:hAnsiTheme="majorBidi" w:cstheme="majorBidi"/>
          <w:i w:val="0"/>
          <w:iCs w:val="0"/>
          <w:color w:val="auto"/>
          <w:sz w:val="24"/>
          <w:szCs w:val="24"/>
        </w:rPr>
        <w:fldChar w:fldCharType="end"/>
      </w:r>
      <w:r w:rsidRPr="00856747">
        <w:rPr>
          <w:rFonts w:asciiTheme="majorBidi" w:hAnsiTheme="majorBidi" w:cstheme="majorBidi"/>
          <w:i w:val="0"/>
          <w:iCs w:val="0"/>
          <w:color w:val="auto"/>
          <w:sz w:val="24"/>
          <w:szCs w:val="24"/>
          <w:lang w:val="sv-SE"/>
        </w:rPr>
        <w:t xml:space="preserve"> </w:t>
      </w:r>
      <w:r w:rsidR="009843E4">
        <w:rPr>
          <w:rFonts w:asciiTheme="majorBidi" w:hAnsiTheme="majorBidi" w:cstheme="majorBidi"/>
          <w:i w:val="0"/>
          <w:iCs w:val="0"/>
          <w:color w:val="auto"/>
          <w:sz w:val="24"/>
          <w:szCs w:val="24"/>
          <w:lang w:val="sv-SE"/>
        </w:rPr>
        <w:t xml:space="preserve">Antarmuka </w:t>
      </w:r>
      <w:r w:rsidRPr="00856747">
        <w:rPr>
          <w:rFonts w:asciiTheme="majorBidi" w:hAnsiTheme="majorBidi" w:cstheme="majorBidi"/>
          <w:i w:val="0"/>
          <w:iCs w:val="0"/>
          <w:color w:val="auto"/>
          <w:sz w:val="24"/>
          <w:szCs w:val="24"/>
          <w:lang w:val="sv-SE"/>
        </w:rPr>
        <w:t>Aplikasi Scilab</w:t>
      </w:r>
    </w:p>
    <w:p w14:paraId="0545DB8C" w14:textId="77777777" w:rsidR="00D07E09" w:rsidRDefault="00D07E09" w:rsidP="00956CE4">
      <w:pPr>
        <w:spacing w:after="0" w:line="360" w:lineRule="auto"/>
        <w:jc w:val="both"/>
        <w:rPr>
          <w:rFonts w:asciiTheme="majorBidi" w:hAnsiTheme="majorBidi" w:cstheme="majorBidi"/>
          <w:sz w:val="24"/>
          <w:szCs w:val="24"/>
          <w:lang w:val="sv-SE"/>
        </w:rPr>
      </w:pPr>
    </w:p>
    <w:p w14:paraId="55A0347F" w14:textId="77777777" w:rsidR="00D07E09" w:rsidRDefault="00D07E09" w:rsidP="00956CE4">
      <w:pPr>
        <w:spacing w:after="0" w:line="360" w:lineRule="auto"/>
        <w:jc w:val="both"/>
        <w:rPr>
          <w:rFonts w:asciiTheme="majorBidi" w:hAnsiTheme="majorBidi" w:cstheme="majorBidi"/>
          <w:sz w:val="24"/>
          <w:szCs w:val="24"/>
          <w:lang w:val="sv-SE"/>
        </w:rPr>
        <w:sectPr w:rsidR="00D07E09" w:rsidSect="00A948C5">
          <w:footerReference w:type="default" r:id="rId26"/>
          <w:pgSz w:w="11906" w:h="16838" w:code="9"/>
          <w:pgMar w:top="1701" w:right="1701" w:bottom="1701" w:left="2268" w:header="709" w:footer="709" w:gutter="0"/>
          <w:cols w:space="708"/>
          <w:docGrid w:linePitch="360"/>
        </w:sectPr>
      </w:pPr>
    </w:p>
    <w:p w14:paraId="4BECC722" w14:textId="39F25ECD" w:rsidR="00956CE4" w:rsidRDefault="00956CE4" w:rsidP="00956CE4">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BAB III</w:t>
      </w:r>
    </w:p>
    <w:p w14:paraId="7F484964" w14:textId="34F5F56F" w:rsidR="00956CE4" w:rsidRDefault="00956CE4" w:rsidP="00956CE4">
      <w:pPr>
        <w:spacing w:after="0" w:line="360" w:lineRule="auto"/>
        <w:jc w:val="center"/>
        <w:rPr>
          <w:rFonts w:asciiTheme="majorBidi" w:hAnsiTheme="majorBidi" w:cstheme="majorBidi"/>
          <w:sz w:val="24"/>
          <w:szCs w:val="24"/>
          <w:lang w:val="sv-SE"/>
        </w:rPr>
      </w:pPr>
      <w:r>
        <w:rPr>
          <w:rFonts w:asciiTheme="majorBidi" w:hAnsiTheme="majorBidi" w:cstheme="majorBidi"/>
          <w:b/>
          <w:bCs/>
          <w:sz w:val="24"/>
          <w:szCs w:val="24"/>
          <w:lang w:val="sv-SE"/>
        </w:rPr>
        <w:t>METODE PENELITIAN</w:t>
      </w:r>
    </w:p>
    <w:p w14:paraId="274A937B" w14:textId="77777777" w:rsidR="00F51AC8" w:rsidRDefault="00F51AC8" w:rsidP="00F51AC8">
      <w:pPr>
        <w:spacing w:after="0" w:line="360" w:lineRule="auto"/>
        <w:jc w:val="both"/>
        <w:rPr>
          <w:rFonts w:asciiTheme="majorBidi" w:hAnsiTheme="majorBidi" w:cstheme="majorBidi"/>
          <w:sz w:val="24"/>
          <w:szCs w:val="24"/>
          <w:lang w:val="sv-SE"/>
        </w:rPr>
      </w:pPr>
    </w:p>
    <w:p w14:paraId="2B88244A" w14:textId="5FED56F8" w:rsidR="00F51AC8" w:rsidRDefault="00EC190A" w:rsidP="00F51AC8">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3.1 Jenis dan Pendekatan Penelitian</w:t>
      </w:r>
    </w:p>
    <w:p w14:paraId="4AD4BE4A" w14:textId="23293F4E" w:rsidR="00E45556" w:rsidRDefault="00E45556" w:rsidP="00C32972">
      <w:pPr>
        <w:spacing w:after="0" w:line="360" w:lineRule="auto"/>
        <w:ind w:firstLine="720"/>
        <w:jc w:val="both"/>
        <w:rPr>
          <w:rFonts w:asciiTheme="majorBidi" w:hAnsiTheme="majorBidi" w:cstheme="majorBidi"/>
          <w:sz w:val="24"/>
          <w:szCs w:val="24"/>
          <w:lang w:val="sv-SE"/>
        </w:rPr>
      </w:pPr>
      <w:r w:rsidRPr="00E45556">
        <w:rPr>
          <w:rFonts w:asciiTheme="majorBidi" w:hAnsiTheme="majorBidi" w:cstheme="majorBidi"/>
          <w:sz w:val="24"/>
          <w:szCs w:val="24"/>
          <w:lang w:val="sv-SE"/>
        </w:rPr>
        <w:t>Penelitian ini merupakan penelitian terapan (applied research) dengan pendekatan eksperimen rekayasa (engineering experiment</w:t>
      </w:r>
      <w:r w:rsidR="00C32972">
        <w:rPr>
          <w:rFonts w:asciiTheme="majorBidi" w:hAnsiTheme="majorBidi" w:cstheme="majorBidi"/>
          <w:sz w:val="24"/>
          <w:szCs w:val="24"/>
          <w:lang w:val="sv-SE"/>
        </w:rPr>
        <w:t>) yang bertujuan</w:t>
      </w:r>
      <w:r w:rsidRPr="00E45556">
        <w:rPr>
          <w:rFonts w:asciiTheme="majorBidi" w:hAnsiTheme="majorBidi" w:cstheme="majorBidi"/>
          <w:sz w:val="24"/>
          <w:szCs w:val="24"/>
          <w:lang w:val="sv-SE"/>
        </w:rPr>
        <w:t xml:space="preserve"> merancang, mengimplementasikan, dan menguji sistem hidroponik otomatis berbasis Nutrient Film Technique (NFT) dengan pengendali logika Fuzzy Mamdani agar mampu menjaga kestabilan parameter budidaya selada secara mandiri dan real-time.</w:t>
      </w:r>
    </w:p>
    <w:p w14:paraId="4816AE7D" w14:textId="4CC55EDA" w:rsidR="007C4EE8" w:rsidRDefault="007C4EE8" w:rsidP="00E45556">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3.2 Lokasi dan Waktu Penelitian</w:t>
      </w:r>
    </w:p>
    <w:p w14:paraId="46B33A38" w14:textId="77777777" w:rsidR="007C4EE8" w:rsidRPr="007C4EE8" w:rsidRDefault="007C4EE8" w:rsidP="007C4EE8">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Penelitian ini dilaksanakan di halaman belakang rumah peneliti yang memiliki paparan cahaya matahari langsung dan sumber air yang memadai. Pemilihan lokasi ini dimaksudkan agar sistem dapat diuji dalam kondisi lingkungan nyata yang menyerupai praktik budidaya hidroponik rumah tangga.</w:t>
      </w:r>
    </w:p>
    <w:p w14:paraId="7E7523E5" w14:textId="0072B7E9" w:rsidR="007C4EE8" w:rsidRDefault="007C4EE8" w:rsidP="00881302">
      <w:pPr>
        <w:spacing w:after="0" w:line="360" w:lineRule="auto"/>
        <w:ind w:firstLine="426"/>
        <w:jc w:val="both"/>
        <w:rPr>
          <w:rFonts w:asciiTheme="majorBidi" w:hAnsiTheme="majorBidi" w:cstheme="majorBidi"/>
          <w:sz w:val="24"/>
          <w:szCs w:val="24"/>
          <w:lang w:val="sv-SE"/>
        </w:rPr>
      </w:pPr>
      <w:r w:rsidRPr="007C4EE8">
        <w:rPr>
          <w:rFonts w:asciiTheme="majorBidi" w:hAnsiTheme="majorBidi" w:cstheme="majorBidi"/>
          <w:sz w:val="24"/>
          <w:szCs w:val="24"/>
          <w:lang w:val="sv-SE"/>
        </w:rPr>
        <w:t>Adapun waktu pelaksanaan penelitian direncanakan selama 3 bulan, yang meliputi tahapan perancangan</w:t>
      </w:r>
      <w:r w:rsidR="00881302">
        <w:rPr>
          <w:rFonts w:asciiTheme="majorBidi" w:hAnsiTheme="majorBidi" w:cstheme="majorBidi"/>
          <w:sz w:val="24"/>
          <w:szCs w:val="24"/>
          <w:lang w:val="sv-SE"/>
        </w:rPr>
        <w:t xml:space="preserve"> dan </w:t>
      </w:r>
      <w:r w:rsidRPr="007C4EE8">
        <w:rPr>
          <w:rFonts w:asciiTheme="majorBidi" w:hAnsiTheme="majorBidi" w:cstheme="majorBidi"/>
          <w:sz w:val="24"/>
          <w:szCs w:val="24"/>
          <w:lang w:val="sv-SE"/>
        </w:rPr>
        <w:t xml:space="preserve">perakitan sistem, </w:t>
      </w:r>
      <w:r w:rsidR="00881302">
        <w:rPr>
          <w:rFonts w:asciiTheme="majorBidi" w:hAnsiTheme="majorBidi" w:cstheme="majorBidi"/>
          <w:sz w:val="24"/>
          <w:szCs w:val="24"/>
          <w:lang w:val="sv-SE"/>
        </w:rPr>
        <w:t>kalibarasi sensor</w:t>
      </w:r>
      <w:r w:rsidRPr="007C4EE8">
        <w:rPr>
          <w:rFonts w:asciiTheme="majorBidi" w:hAnsiTheme="majorBidi" w:cstheme="majorBidi"/>
          <w:sz w:val="24"/>
          <w:szCs w:val="24"/>
          <w:lang w:val="sv-SE"/>
        </w:rPr>
        <w:t xml:space="preserve">,  </w:t>
      </w:r>
      <w:r w:rsidR="00881302">
        <w:rPr>
          <w:rFonts w:asciiTheme="majorBidi" w:hAnsiTheme="majorBidi" w:cstheme="majorBidi"/>
          <w:sz w:val="24"/>
          <w:szCs w:val="24"/>
          <w:lang w:val="sv-SE"/>
        </w:rPr>
        <w:t xml:space="preserve">implementasi logika fuzzy dan </w:t>
      </w:r>
      <w:r w:rsidR="00881302" w:rsidRPr="00881302">
        <w:rPr>
          <w:rFonts w:asciiTheme="majorBidi" w:hAnsiTheme="majorBidi" w:cstheme="majorBidi"/>
          <w:sz w:val="24"/>
          <w:szCs w:val="24"/>
          <w:lang w:val="sv-SE"/>
        </w:rPr>
        <w:t xml:space="preserve">Pengujian stabilitas sistem </w:t>
      </w:r>
      <w:r w:rsidR="00881302">
        <w:rPr>
          <w:rFonts w:asciiTheme="majorBidi" w:hAnsiTheme="majorBidi" w:cstheme="majorBidi"/>
          <w:sz w:val="24"/>
          <w:szCs w:val="24"/>
          <w:lang w:val="sv-SE"/>
        </w:rPr>
        <w:t>serta</w:t>
      </w:r>
      <w:r w:rsidR="00881302" w:rsidRPr="00881302">
        <w:rPr>
          <w:rFonts w:asciiTheme="majorBidi" w:hAnsiTheme="majorBidi" w:cstheme="majorBidi"/>
          <w:sz w:val="24"/>
          <w:szCs w:val="24"/>
          <w:lang w:val="sv-SE"/>
        </w:rPr>
        <w:t xml:space="preserve"> pengumpulan data</w:t>
      </w:r>
      <w:r w:rsidRPr="007C4EE8">
        <w:rPr>
          <w:rFonts w:asciiTheme="majorBidi" w:hAnsiTheme="majorBidi" w:cstheme="majorBidi"/>
          <w:sz w:val="24"/>
          <w:szCs w:val="24"/>
          <w:lang w:val="sv-SE"/>
        </w:rPr>
        <w:t>.</w:t>
      </w:r>
    </w:p>
    <w:p w14:paraId="264D55A9" w14:textId="717395AA" w:rsidR="00A85F44" w:rsidRDefault="00A85F44"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Bahan dan Alat Penelitian</w:t>
      </w:r>
    </w:p>
    <w:p w14:paraId="12EDF09A" w14:textId="3DBDC7F5" w:rsidR="00A85F44" w:rsidRPr="00F12BA9" w:rsidRDefault="00A85F44" w:rsidP="00F12BA9">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3.3.1 Bahan Penelitian</w:t>
      </w:r>
    </w:p>
    <w:p w14:paraId="6BC7D6D7" w14:textId="51B35B5C" w:rsidR="00F12BA9" w:rsidRPr="00F12BA9" w:rsidRDefault="00F12BA9" w:rsidP="00F12BA9">
      <w:pPr>
        <w:pStyle w:val="Caption"/>
        <w:spacing w:after="0"/>
        <w:jc w:val="both"/>
        <w:rPr>
          <w:rFonts w:asciiTheme="majorBidi" w:hAnsiTheme="majorBidi" w:cstheme="majorBidi"/>
          <w:i w:val="0"/>
          <w:iCs w:val="0"/>
          <w:color w:val="auto"/>
          <w:sz w:val="24"/>
          <w:szCs w:val="24"/>
        </w:rPr>
      </w:pPr>
      <w:r w:rsidRPr="00F12BA9">
        <w:rPr>
          <w:rFonts w:asciiTheme="majorBidi" w:hAnsiTheme="majorBidi" w:cstheme="majorBidi"/>
          <w:i w:val="0"/>
          <w:iCs w:val="0"/>
          <w:color w:val="auto"/>
          <w:sz w:val="24"/>
          <w:szCs w:val="24"/>
          <w:lang w:val="sv-SE"/>
        </w:rPr>
        <w:t>Tabel 3.</w:t>
      </w:r>
      <w:r w:rsidR="008D7FAD">
        <w:rPr>
          <w:rFonts w:asciiTheme="majorBidi" w:hAnsiTheme="majorBidi" w:cstheme="majorBidi"/>
          <w:i w:val="0"/>
          <w:iCs w:val="0"/>
          <w:color w:val="auto"/>
          <w:sz w:val="24"/>
          <w:szCs w:val="24"/>
          <w:lang w:val="sv-SE"/>
        </w:rPr>
        <w:t xml:space="preserve"> </w:t>
      </w:r>
      <w:r w:rsidRPr="00F12BA9">
        <w:rPr>
          <w:rFonts w:asciiTheme="majorBidi" w:hAnsiTheme="majorBidi" w:cstheme="majorBidi"/>
          <w:i w:val="0"/>
          <w:iCs w:val="0"/>
          <w:color w:val="auto"/>
          <w:sz w:val="24"/>
          <w:szCs w:val="24"/>
        </w:rPr>
        <w:fldChar w:fldCharType="begin"/>
      </w:r>
      <w:r w:rsidRPr="00F12BA9">
        <w:rPr>
          <w:rFonts w:asciiTheme="majorBidi" w:hAnsiTheme="majorBidi" w:cstheme="majorBidi"/>
          <w:i w:val="0"/>
          <w:iCs w:val="0"/>
          <w:color w:val="auto"/>
          <w:sz w:val="24"/>
          <w:szCs w:val="24"/>
          <w:lang w:val="sv-SE"/>
        </w:rPr>
        <w:instrText xml:space="preserve"> SEQ Tabel_3. \* ARABIC </w:instrText>
      </w:r>
      <w:r w:rsidRPr="00F12BA9">
        <w:rPr>
          <w:rFonts w:asciiTheme="majorBidi" w:hAnsiTheme="majorBidi" w:cstheme="majorBidi"/>
          <w:i w:val="0"/>
          <w:iCs w:val="0"/>
          <w:color w:val="auto"/>
          <w:sz w:val="24"/>
          <w:szCs w:val="24"/>
        </w:rPr>
        <w:fldChar w:fldCharType="separate"/>
      </w:r>
      <w:r w:rsidR="00080265">
        <w:rPr>
          <w:rFonts w:asciiTheme="majorBidi" w:hAnsiTheme="majorBidi" w:cstheme="majorBidi"/>
          <w:i w:val="0"/>
          <w:iCs w:val="0"/>
          <w:noProof/>
          <w:color w:val="auto"/>
          <w:sz w:val="24"/>
          <w:szCs w:val="24"/>
          <w:lang w:val="sv-SE"/>
        </w:rPr>
        <w:t>1</w:t>
      </w:r>
      <w:r w:rsidRPr="00F12BA9">
        <w:rPr>
          <w:rFonts w:asciiTheme="majorBidi" w:hAnsiTheme="majorBidi" w:cstheme="majorBidi"/>
          <w:i w:val="0"/>
          <w:iCs w:val="0"/>
          <w:color w:val="auto"/>
          <w:sz w:val="24"/>
          <w:szCs w:val="24"/>
        </w:rPr>
        <w:fldChar w:fldCharType="end"/>
      </w:r>
      <w:r w:rsidRPr="00F12BA9">
        <w:rPr>
          <w:rFonts w:asciiTheme="majorBidi" w:hAnsiTheme="majorBidi" w:cstheme="majorBidi"/>
          <w:i w:val="0"/>
          <w:iCs w:val="0"/>
          <w:color w:val="auto"/>
          <w:sz w:val="24"/>
          <w:szCs w:val="24"/>
          <w:lang w:val="en-GB"/>
        </w:rPr>
        <w:t xml:space="preserve"> Bahan Penelitian</w:t>
      </w:r>
    </w:p>
    <w:tbl>
      <w:tblPr>
        <w:tblStyle w:val="TableGrid"/>
        <w:tblW w:w="0" w:type="auto"/>
        <w:jc w:val="center"/>
        <w:tblLook w:val="04A0" w:firstRow="1" w:lastRow="0" w:firstColumn="1" w:lastColumn="0" w:noHBand="0" w:noVBand="1"/>
      </w:tblPr>
      <w:tblGrid>
        <w:gridCol w:w="511"/>
        <w:gridCol w:w="2532"/>
        <w:gridCol w:w="2758"/>
        <w:gridCol w:w="2126"/>
      </w:tblGrid>
      <w:tr w:rsidR="00C217DA" w:rsidRPr="00A85F44" w14:paraId="5F8134C1" w14:textId="77777777" w:rsidTr="00A363BD">
        <w:trPr>
          <w:jc w:val="center"/>
        </w:trPr>
        <w:tc>
          <w:tcPr>
            <w:tcW w:w="0" w:type="auto"/>
            <w:vAlign w:val="center"/>
            <w:hideMark/>
          </w:tcPr>
          <w:p w14:paraId="02E944D5" w14:textId="2D3CA231"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No</w:t>
            </w:r>
          </w:p>
        </w:tc>
        <w:tc>
          <w:tcPr>
            <w:tcW w:w="0" w:type="auto"/>
            <w:vAlign w:val="center"/>
            <w:hideMark/>
          </w:tcPr>
          <w:p w14:paraId="4A026297" w14:textId="1355EE06"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Nama Bahan</w:t>
            </w:r>
          </w:p>
        </w:tc>
        <w:tc>
          <w:tcPr>
            <w:tcW w:w="0" w:type="auto"/>
            <w:vAlign w:val="center"/>
            <w:hideMark/>
          </w:tcPr>
          <w:p w14:paraId="588D1213" w14:textId="28EB6450"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Fungsi</w:t>
            </w:r>
          </w:p>
        </w:tc>
        <w:tc>
          <w:tcPr>
            <w:tcW w:w="0" w:type="auto"/>
            <w:vAlign w:val="center"/>
            <w:hideMark/>
          </w:tcPr>
          <w:p w14:paraId="36FB3DDE" w14:textId="247FC10E" w:rsidR="00C217DA" w:rsidRPr="00C217DA" w:rsidRDefault="00C217DA" w:rsidP="00C217DA">
            <w:pPr>
              <w:jc w:val="center"/>
              <w:rPr>
                <w:rFonts w:asciiTheme="majorBidi" w:hAnsiTheme="majorBidi" w:cstheme="majorBidi"/>
                <w:b/>
                <w:bCs/>
                <w:sz w:val="24"/>
                <w:szCs w:val="24"/>
              </w:rPr>
            </w:pPr>
            <w:r w:rsidRPr="00C217DA">
              <w:rPr>
                <w:rFonts w:asciiTheme="majorBidi" w:hAnsiTheme="majorBidi" w:cstheme="majorBidi"/>
                <w:b/>
                <w:bCs/>
                <w:sz w:val="24"/>
                <w:szCs w:val="24"/>
              </w:rPr>
              <w:t>Jumlah</w:t>
            </w:r>
          </w:p>
        </w:tc>
      </w:tr>
      <w:tr w:rsidR="00C217DA" w:rsidRPr="00A85F44" w14:paraId="46EA0302" w14:textId="77777777" w:rsidTr="00C217DA">
        <w:trPr>
          <w:jc w:val="center"/>
        </w:trPr>
        <w:tc>
          <w:tcPr>
            <w:tcW w:w="0" w:type="auto"/>
            <w:vAlign w:val="center"/>
            <w:hideMark/>
          </w:tcPr>
          <w:p w14:paraId="7AD1B869" w14:textId="1CF48FB3"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1</w:t>
            </w:r>
          </w:p>
        </w:tc>
        <w:tc>
          <w:tcPr>
            <w:tcW w:w="0" w:type="auto"/>
            <w:vAlign w:val="center"/>
            <w:hideMark/>
          </w:tcPr>
          <w:p w14:paraId="5A9C8E5A" w14:textId="52D1663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Bibit selada (Lactuca sativa)</w:t>
            </w:r>
          </w:p>
        </w:tc>
        <w:tc>
          <w:tcPr>
            <w:tcW w:w="0" w:type="auto"/>
            <w:vAlign w:val="center"/>
            <w:hideMark/>
          </w:tcPr>
          <w:p w14:paraId="430DF66D" w14:textId="30BEF473"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rPr>
              <w:t>Objek utama budidaya</w:t>
            </w:r>
          </w:p>
        </w:tc>
        <w:tc>
          <w:tcPr>
            <w:tcW w:w="0" w:type="auto"/>
            <w:vAlign w:val="center"/>
            <w:hideMark/>
          </w:tcPr>
          <w:p w14:paraId="09B38460" w14:textId="34AF9D3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30 bibit</w:t>
            </w:r>
          </w:p>
        </w:tc>
      </w:tr>
      <w:tr w:rsidR="00C217DA" w:rsidRPr="00A85F44" w14:paraId="0FA8057F" w14:textId="77777777" w:rsidTr="00C217DA">
        <w:trPr>
          <w:trHeight w:val="382"/>
          <w:jc w:val="center"/>
        </w:trPr>
        <w:tc>
          <w:tcPr>
            <w:tcW w:w="0" w:type="auto"/>
            <w:vAlign w:val="center"/>
            <w:hideMark/>
          </w:tcPr>
          <w:p w14:paraId="1A823D0B" w14:textId="1F26AB3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2</w:t>
            </w:r>
          </w:p>
        </w:tc>
        <w:tc>
          <w:tcPr>
            <w:tcW w:w="0" w:type="auto"/>
            <w:vAlign w:val="center"/>
            <w:hideMark/>
          </w:tcPr>
          <w:p w14:paraId="116C9642" w14:textId="1D58B8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Larutan nutrisi AB Mix</w:t>
            </w:r>
          </w:p>
        </w:tc>
        <w:tc>
          <w:tcPr>
            <w:tcW w:w="0" w:type="auto"/>
            <w:vAlign w:val="center"/>
            <w:hideMark/>
          </w:tcPr>
          <w:p w14:paraId="0DCD0B7D" w14:textId="55925BD2"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rPr>
              <w:t>Sumber unsur hara tanaman</w:t>
            </w:r>
          </w:p>
        </w:tc>
        <w:tc>
          <w:tcPr>
            <w:tcW w:w="0" w:type="auto"/>
            <w:vAlign w:val="center"/>
            <w:hideMark/>
          </w:tcPr>
          <w:p w14:paraId="0E3E8604" w14:textId="2FDA8763"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2 </w:t>
            </w:r>
            <w:proofErr w:type="gramStart"/>
            <w:r w:rsidRPr="00C217DA">
              <w:rPr>
                <w:rFonts w:asciiTheme="majorBidi" w:hAnsiTheme="majorBidi" w:cstheme="majorBidi"/>
                <w:sz w:val="24"/>
                <w:szCs w:val="24"/>
              </w:rPr>
              <w:t>liter</w:t>
            </w:r>
            <w:proofErr w:type="gramEnd"/>
          </w:p>
        </w:tc>
      </w:tr>
      <w:tr w:rsidR="00C217DA" w:rsidRPr="00A85F44" w14:paraId="143CE527" w14:textId="77777777" w:rsidTr="00C217DA">
        <w:trPr>
          <w:jc w:val="center"/>
        </w:trPr>
        <w:tc>
          <w:tcPr>
            <w:tcW w:w="0" w:type="auto"/>
            <w:vAlign w:val="center"/>
            <w:hideMark/>
          </w:tcPr>
          <w:p w14:paraId="3BE79BE6" w14:textId="2F065E72"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3</w:t>
            </w:r>
          </w:p>
        </w:tc>
        <w:tc>
          <w:tcPr>
            <w:tcW w:w="0" w:type="auto"/>
            <w:vAlign w:val="center"/>
            <w:hideMark/>
          </w:tcPr>
          <w:p w14:paraId="3F549A53" w14:textId="2335E592"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Air bersih</w:t>
            </w:r>
          </w:p>
        </w:tc>
        <w:tc>
          <w:tcPr>
            <w:tcW w:w="0" w:type="auto"/>
            <w:vAlign w:val="center"/>
            <w:hideMark/>
          </w:tcPr>
          <w:p w14:paraId="2BB13ED7" w14:textId="64745A54"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Media pelarut nutrisi</w:t>
            </w:r>
          </w:p>
        </w:tc>
        <w:tc>
          <w:tcPr>
            <w:tcW w:w="0" w:type="auto"/>
            <w:vAlign w:val="center"/>
            <w:hideMark/>
          </w:tcPr>
          <w:p w14:paraId="49C48C08" w14:textId="285FB0BB"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 50 </w:t>
            </w:r>
            <w:proofErr w:type="gramStart"/>
            <w:r w:rsidRPr="00C217DA">
              <w:rPr>
                <w:rFonts w:asciiTheme="majorBidi" w:hAnsiTheme="majorBidi" w:cstheme="majorBidi"/>
                <w:sz w:val="24"/>
                <w:szCs w:val="24"/>
              </w:rPr>
              <w:t>liter</w:t>
            </w:r>
            <w:proofErr w:type="gramEnd"/>
          </w:p>
        </w:tc>
      </w:tr>
      <w:tr w:rsidR="00C217DA" w:rsidRPr="00A85F44" w14:paraId="60979035" w14:textId="77777777" w:rsidTr="00C217DA">
        <w:trPr>
          <w:jc w:val="center"/>
        </w:trPr>
        <w:tc>
          <w:tcPr>
            <w:tcW w:w="0" w:type="auto"/>
            <w:vAlign w:val="center"/>
            <w:hideMark/>
          </w:tcPr>
          <w:p w14:paraId="7F2FBF43" w14:textId="2CD0AE6C"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4</w:t>
            </w:r>
          </w:p>
        </w:tc>
        <w:tc>
          <w:tcPr>
            <w:tcW w:w="0" w:type="auto"/>
            <w:vAlign w:val="center"/>
            <w:hideMark/>
          </w:tcPr>
          <w:p w14:paraId="65C97316" w14:textId="526F398B"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Rockwool</w:t>
            </w:r>
          </w:p>
        </w:tc>
        <w:tc>
          <w:tcPr>
            <w:tcW w:w="0" w:type="auto"/>
            <w:vAlign w:val="center"/>
            <w:hideMark/>
          </w:tcPr>
          <w:p w14:paraId="7C50F5AB" w14:textId="5683CA0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Media semai bibit</w:t>
            </w:r>
          </w:p>
        </w:tc>
        <w:tc>
          <w:tcPr>
            <w:tcW w:w="0" w:type="auto"/>
            <w:vAlign w:val="center"/>
            <w:hideMark/>
          </w:tcPr>
          <w:p w14:paraId="48EDA9CA" w14:textId="73C17167"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1 lembar (±100 lubang)</w:t>
            </w:r>
          </w:p>
        </w:tc>
      </w:tr>
      <w:tr w:rsidR="00C217DA" w:rsidRPr="00A85F44" w14:paraId="26630ACE" w14:textId="77777777" w:rsidTr="00C217DA">
        <w:trPr>
          <w:jc w:val="center"/>
        </w:trPr>
        <w:tc>
          <w:tcPr>
            <w:tcW w:w="0" w:type="auto"/>
            <w:vAlign w:val="center"/>
            <w:hideMark/>
          </w:tcPr>
          <w:p w14:paraId="31843BB0" w14:textId="2CDA8D3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5</w:t>
            </w:r>
          </w:p>
        </w:tc>
        <w:tc>
          <w:tcPr>
            <w:tcW w:w="0" w:type="auto"/>
            <w:vAlign w:val="center"/>
            <w:hideMark/>
          </w:tcPr>
          <w:p w14:paraId="38F2A122" w14:textId="2ADC413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Net Pot</w:t>
            </w:r>
          </w:p>
        </w:tc>
        <w:tc>
          <w:tcPr>
            <w:tcW w:w="0" w:type="auto"/>
            <w:vAlign w:val="center"/>
            <w:hideMark/>
          </w:tcPr>
          <w:p w14:paraId="4F1C7928" w14:textId="45930198"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Wadah akar tanaman</w:t>
            </w:r>
          </w:p>
        </w:tc>
        <w:tc>
          <w:tcPr>
            <w:tcW w:w="0" w:type="auto"/>
            <w:vAlign w:val="center"/>
            <w:hideMark/>
          </w:tcPr>
          <w:p w14:paraId="1260CB46" w14:textId="2931AA10"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30 buah</w:t>
            </w:r>
          </w:p>
        </w:tc>
      </w:tr>
      <w:tr w:rsidR="00C217DA" w:rsidRPr="00A85F44" w14:paraId="0E3A4234" w14:textId="77777777" w:rsidTr="00C217DA">
        <w:trPr>
          <w:jc w:val="center"/>
        </w:trPr>
        <w:tc>
          <w:tcPr>
            <w:tcW w:w="0" w:type="auto"/>
            <w:vAlign w:val="center"/>
            <w:hideMark/>
          </w:tcPr>
          <w:p w14:paraId="40A25A86" w14:textId="06968E60"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6</w:t>
            </w:r>
          </w:p>
        </w:tc>
        <w:tc>
          <w:tcPr>
            <w:tcW w:w="0" w:type="auto"/>
            <w:vAlign w:val="center"/>
            <w:hideMark/>
          </w:tcPr>
          <w:p w14:paraId="2F77B0C8" w14:textId="40577250"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Pipa PVC Ø 3 </w:t>
            </w:r>
            <w:proofErr w:type="gramStart"/>
            <w:r w:rsidRPr="00C217DA">
              <w:rPr>
                <w:rFonts w:asciiTheme="majorBidi" w:hAnsiTheme="majorBidi" w:cstheme="majorBidi"/>
                <w:sz w:val="24"/>
                <w:szCs w:val="24"/>
              </w:rPr>
              <w:t>inch</w:t>
            </w:r>
            <w:proofErr w:type="gramEnd"/>
          </w:p>
        </w:tc>
        <w:tc>
          <w:tcPr>
            <w:tcW w:w="0" w:type="auto"/>
            <w:vAlign w:val="center"/>
            <w:hideMark/>
          </w:tcPr>
          <w:p w14:paraId="1DC5A3ED" w14:textId="44D72F13"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Saluran NFT</w:t>
            </w:r>
          </w:p>
        </w:tc>
        <w:tc>
          <w:tcPr>
            <w:tcW w:w="0" w:type="auto"/>
            <w:vAlign w:val="center"/>
            <w:hideMark/>
          </w:tcPr>
          <w:p w14:paraId="422E8893" w14:textId="3D6BF8AA"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 xml:space="preserve">3 </w:t>
            </w:r>
            <w:proofErr w:type="gramStart"/>
            <w:r w:rsidRPr="00C217DA">
              <w:rPr>
                <w:rFonts w:asciiTheme="majorBidi" w:hAnsiTheme="majorBidi" w:cstheme="majorBidi"/>
                <w:sz w:val="24"/>
                <w:szCs w:val="24"/>
              </w:rPr>
              <w:t>meter</w:t>
            </w:r>
            <w:proofErr w:type="gramEnd"/>
          </w:p>
        </w:tc>
      </w:tr>
      <w:tr w:rsidR="00C217DA" w:rsidRPr="00A85F44" w14:paraId="35F92417" w14:textId="77777777" w:rsidTr="00C217DA">
        <w:trPr>
          <w:jc w:val="center"/>
        </w:trPr>
        <w:tc>
          <w:tcPr>
            <w:tcW w:w="0" w:type="auto"/>
            <w:vAlign w:val="center"/>
            <w:hideMark/>
          </w:tcPr>
          <w:p w14:paraId="6C0A6D59" w14:textId="208A5AE5"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7</w:t>
            </w:r>
          </w:p>
        </w:tc>
        <w:tc>
          <w:tcPr>
            <w:tcW w:w="0" w:type="auto"/>
            <w:vAlign w:val="center"/>
            <w:hideMark/>
          </w:tcPr>
          <w:p w14:paraId="6711F2D4" w14:textId="4E0502DC"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Tandon nutrisi</w:t>
            </w:r>
          </w:p>
        </w:tc>
        <w:tc>
          <w:tcPr>
            <w:tcW w:w="0" w:type="auto"/>
            <w:vAlign w:val="center"/>
            <w:hideMark/>
          </w:tcPr>
          <w:p w14:paraId="369DA6D4" w14:textId="3BAD78F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Penampung larutan sirkulasi</w:t>
            </w:r>
          </w:p>
        </w:tc>
        <w:tc>
          <w:tcPr>
            <w:tcW w:w="0" w:type="auto"/>
            <w:vAlign w:val="center"/>
            <w:hideMark/>
          </w:tcPr>
          <w:p w14:paraId="5915D780" w14:textId="4DB8685D"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1 buah (kap. ± 60 L)</w:t>
            </w:r>
          </w:p>
        </w:tc>
      </w:tr>
      <w:tr w:rsidR="00C217DA" w:rsidRPr="00A85F44" w14:paraId="3B162D9D" w14:textId="77777777" w:rsidTr="00C217DA">
        <w:trPr>
          <w:jc w:val="center"/>
        </w:trPr>
        <w:tc>
          <w:tcPr>
            <w:tcW w:w="0" w:type="auto"/>
            <w:vAlign w:val="center"/>
            <w:hideMark/>
          </w:tcPr>
          <w:p w14:paraId="31EA50FC" w14:textId="2F9B008F" w:rsidR="00C217DA" w:rsidRPr="00C217DA" w:rsidRDefault="00C217DA" w:rsidP="00C217DA">
            <w:pPr>
              <w:jc w:val="center"/>
              <w:rPr>
                <w:rFonts w:asciiTheme="majorBidi" w:hAnsiTheme="majorBidi" w:cstheme="majorBidi"/>
                <w:sz w:val="24"/>
                <w:szCs w:val="24"/>
              </w:rPr>
            </w:pPr>
            <w:r w:rsidRPr="00C217DA">
              <w:rPr>
                <w:rFonts w:asciiTheme="majorBidi" w:hAnsiTheme="majorBidi" w:cstheme="majorBidi"/>
                <w:sz w:val="24"/>
                <w:szCs w:val="24"/>
              </w:rPr>
              <w:t>8</w:t>
            </w:r>
          </w:p>
        </w:tc>
        <w:tc>
          <w:tcPr>
            <w:tcW w:w="0" w:type="auto"/>
            <w:vAlign w:val="center"/>
            <w:hideMark/>
          </w:tcPr>
          <w:p w14:paraId="0531AA18" w14:textId="599A478F" w:rsidR="00C217DA" w:rsidRPr="00C217DA" w:rsidRDefault="00C217DA" w:rsidP="00C217DA">
            <w:pPr>
              <w:jc w:val="both"/>
              <w:rPr>
                <w:rFonts w:asciiTheme="majorBidi" w:hAnsiTheme="majorBidi" w:cstheme="majorBidi"/>
                <w:sz w:val="24"/>
                <w:szCs w:val="24"/>
                <w:lang w:val="sv-SE"/>
              </w:rPr>
            </w:pPr>
            <w:r w:rsidRPr="00C217DA">
              <w:rPr>
                <w:rFonts w:asciiTheme="majorBidi" w:hAnsiTheme="majorBidi" w:cstheme="majorBidi"/>
                <w:sz w:val="24"/>
                <w:szCs w:val="24"/>
                <w:lang w:val="sv-SE"/>
              </w:rPr>
              <w:t>Nutrisi tambahan Ca/Mg/Fe</w:t>
            </w:r>
          </w:p>
        </w:tc>
        <w:tc>
          <w:tcPr>
            <w:tcW w:w="0" w:type="auto"/>
            <w:vAlign w:val="center"/>
            <w:hideMark/>
          </w:tcPr>
          <w:p w14:paraId="5D570653" w14:textId="478497BE"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Menyeimbangkan unsur hara</w:t>
            </w:r>
          </w:p>
        </w:tc>
        <w:tc>
          <w:tcPr>
            <w:tcW w:w="0" w:type="auto"/>
            <w:vAlign w:val="center"/>
            <w:hideMark/>
          </w:tcPr>
          <w:p w14:paraId="6E9A936A" w14:textId="5067F825" w:rsidR="00C217DA" w:rsidRPr="00C217DA" w:rsidRDefault="00C217DA" w:rsidP="00C217DA">
            <w:pPr>
              <w:jc w:val="both"/>
              <w:rPr>
                <w:rFonts w:asciiTheme="majorBidi" w:hAnsiTheme="majorBidi" w:cstheme="majorBidi"/>
                <w:sz w:val="24"/>
                <w:szCs w:val="24"/>
              </w:rPr>
            </w:pPr>
            <w:r w:rsidRPr="00C217DA">
              <w:rPr>
                <w:rFonts w:asciiTheme="majorBidi" w:hAnsiTheme="majorBidi" w:cstheme="majorBidi"/>
                <w:sz w:val="24"/>
                <w:szCs w:val="24"/>
              </w:rPr>
              <w:t>1 botol</w:t>
            </w:r>
          </w:p>
        </w:tc>
      </w:tr>
    </w:tbl>
    <w:p w14:paraId="456B459E" w14:textId="77777777" w:rsidR="00312682" w:rsidRDefault="00312682" w:rsidP="00A85F44">
      <w:pPr>
        <w:spacing w:after="0" w:line="360" w:lineRule="auto"/>
        <w:jc w:val="both"/>
        <w:rPr>
          <w:rFonts w:asciiTheme="majorBidi" w:hAnsiTheme="majorBidi" w:cstheme="majorBidi"/>
          <w:b/>
          <w:bCs/>
          <w:sz w:val="24"/>
          <w:szCs w:val="24"/>
          <w:lang w:val="sv-SE"/>
        </w:rPr>
      </w:pPr>
    </w:p>
    <w:p w14:paraId="10C31704" w14:textId="77777777" w:rsidR="00312682" w:rsidRDefault="00312682" w:rsidP="00A85F44">
      <w:pPr>
        <w:spacing w:after="0" w:line="360" w:lineRule="auto"/>
        <w:jc w:val="both"/>
        <w:rPr>
          <w:rFonts w:asciiTheme="majorBidi" w:hAnsiTheme="majorBidi" w:cstheme="majorBidi"/>
          <w:b/>
          <w:bCs/>
          <w:sz w:val="24"/>
          <w:szCs w:val="24"/>
          <w:lang w:val="sv-SE"/>
        </w:rPr>
      </w:pPr>
    </w:p>
    <w:p w14:paraId="2C1F6523" w14:textId="3F5A92EB" w:rsidR="004D6DEF" w:rsidRDefault="004D6DE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3.3.2 Alat Penelitian</w:t>
      </w:r>
    </w:p>
    <w:p w14:paraId="06CDB4C8" w14:textId="54FC8136" w:rsidR="004D6DEF" w:rsidRPr="008D7FAD" w:rsidRDefault="008D7FAD" w:rsidP="008D7FAD">
      <w:pPr>
        <w:pStyle w:val="Caption"/>
        <w:spacing w:after="0"/>
        <w:rPr>
          <w:rFonts w:asciiTheme="majorBidi" w:hAnsiTheme="majorBidi" w:cstheme="majorBidi"/>
          <w:i w:val="0"/>
          <w:iCs w:val="0"/>
          <w:color w:val="auto"/>
          <w:sz w:val="24"/>
          <w:szCs w:val="24"/>
          <w:lang w:val="sv-SE"/>
        </w:rPr>
      </w:pPr>
      <w:r w:rsidRPr="008D7FAD">
        <w:rPr>
          <w:rFonts w:asciiTheme="majorBidi" w:hAnsiTheme="majorBidi" w:cstheme="majorBidi"/>
          <w:i w:val="0"/>
          <w:iCs w:val="0"/>
          <w:color w:val="auto"/>
          <w:sz w:val="24"/>
          <w:szCs w:val="24"/>
        </w:rPr>
        <w:t xml:space="preserve">Tabel 3. </w:t>
      </w:r>
      <w:r w:rsidRPr="008D7FAD">
        <w:rPr>
          <w:rFonts w:asciiTheme="majorBidi" w:hAnsiTheme="majorBidi" w:cstheme="majorBidi"/>
          <w:i w:val="0"/>
          <w:iCs w:val="0"/>
          <w:color w:val="auto"/>
          <w:sz w:val="24"/>
          <w:szCs w:val="24"/>
        </w:rPr>
        <w:fldChar w:fldCharType="begin"/>
      </w:r>
      <w:r w:rsidRPr="008D7FAD">
        <w:rPr>
          <w:rFonts w:asciiTheme="majorBidi" w:hAnsiTheme="majorBidi" w:cstheme="majorBidi"/>
          <w:i w:val="0"/>
          <w:iCs w:val="0"/>
          <w:color w:val="auto"/>
          <w:sz w:val="24"/>
          <w:szCs w:val="24"/>
        </w:rPr>
        <w:instrText xml:space="preserve"> SEQ Tabel_3. \* ARABIC </w:instrText>
      </w:r>
      <w:r w:rsidRPr="008D7FAD">
        <w:rPr>
          <w:rFonts w:asciiTheme="majorBidi" w:hAnsiTheme="majorBidi" w:cstheme="majorBidi"/>
          <w:i w:val="0"/>
          <w:iCs w:val="0"/>
          <w:color w:val="auto"/>
          <w:sz w:val="24"/>
          <w:szCs w:val="24"/>
        </w:rPr>
        <w:fldChar w:fldCharType="separate"/>
      </w:r>
      <w:r w:rsidR="00080265">
        <w:rPr>
          <w:rFonts w:asciiTheme="majorBidi" w:hAnsiTheme="majorBidi" w:cstheme="majorBidi"/>
          <w:i w:val="0"/>
          <w:iCs w:val="0"/>
          <w:noProof/>
          <w:color w:val="auto"/>
          <w:sz w:val="24"/>
          <w:szCs w:val="24"/>
        </w:rPr>
        <w:t>2</w:t>
      </w:r>
      <w:r w:rsidRPr="008D7FAD">
        <w:rPr>
          <w:rFonts w:asciiTheme="majorBidi" w:hAnsiTheme="majorBidi" w:cstheme="majorBidi"/>
          <w:i w:val="0"/>
          <w:iCs w:val="0"/>
          <w:color w:val="auto"/>
          <w:sz w:val="24"/>
          <w:szCs w:val="24"/>
        </w:rPr>
        <w:fldChar w:fldCharType="end"/>
      </w:r>
      <w:r w:rsidRPr="008D7FAD">
        <w:rPr>
          <w:rFonts w:asciiTheme="majorBidi" w:hAnsiTheme="majorBidi" w:cstheme="majorBidi"/>
          <w:i w:val="0"/>
          <w:iCs w:val="0"/>
          <w:color w:val="auto"/>
          <w:sz w:val="24"/>
          <w:szCs w:val="24"/>
          <w:lang w:val="en-GB"/>
        </w:rPr>
        <w:t xml:space="preserve"> Alat Penelitian</w:t>
      </w:r>
    </w:p>
    <w:tbl>
      <w:tblPr>
        <w:tblStyle w:val="TableGrid"/>
        <w:tblW w:w="0" w:type="auto"/>
        <w:tblLook w:val="04A0" w:firstRow="1" w:lastRow="0" w:firstColumn="1" w:lastColumn="0" w:noHBand="0" w:noVBand="1"/>
      </w:tblPr>
      <w:tblGrid>
        <w:gridCol w:w="510"/>
        <w:gridCol w:w="2477"/>
        <w:gridCol w:w="3671"/>
        <w:gridCol w:w="1269"/>
      </w:tblGrid>
      <w:tr w:rsidR="00194DB1" w:rsidRPr="00194DB1" w14:paraId="64DE389F" w14:textId="77777777" w:rsidTr="00921762">
        <w:tc>
          <w:tcPr>
            <w:tcW w:w="0" w:type="auto"/>
            <w:hideMark/>
          </w:tcPr>
          <w:p w14:paraId="2D8DD0EC"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No</w:t>
            </w:r>
          </w:p>
        </w:tc>
        <w:tc>
          <w:tcPr>
            <w:tcW w:w="0" w:type="auto"/>
            <w:hideMark/>
          </w:tcPr>
          <w:p w14:paraId="3494BB7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Nama Alat</w:t>
            </w:r>
          </w:p>
        </w:tc>
        <w:tc>
          <w:tcPr>
            <w:tcW w:w="3671" w:type="dxa"/>
            <w:hideMark/>
          </w:tcPr>
          <w:p w14:paraId="48E77906"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Fungsi</w:t>
            </w:r>
          </w:p>
        </w:tc>
        <w:tc>
          <w:tcPr>
            <w:tcW w:w="1269" w:type="dxa"/>
            <w:hideMark/>
          </w:tcPr>
          <w:p w14:paraId="731AC400" w14:textId="77777777" w:rsidR="00194DB1" w:rsidRPr="00194DB1" w:rsidRDefault="00194DB1" w:rsidP="00473166">
            <w:pPr>
              <w:jc w:val="center"/>
              <w:rPr>
                <w:rFonts w:asciiTheme="majorBidi" w:hAnsiTheme="majorBidi" w:cstheme="majorBidi"/>
                <w:b/>
                <w:bCs/>
                <w:sz w:val="24"/>
                <w:szCs w:val="24"/>
              </w:rPr>
            </w:pPr>
            <w:r w:rsidRPr="00194DB1">
              <w:rPr>
                <w:rFonts w:asciiTheme="majorBidi" w:hAnsiTheme="majorBidi" w:cstheme="majorBidi"/>
                <w:b/>
                <w:bCs/>
                <w:sz w:val="24"/>
                <w:szCs w:val="24"/>
              </w:rPr>
              <w:t>Jumlah</w:t>
            </w:r>
          </w:p>
        </w:tc>
      </w:tr>
      <w:tr w:rsidR="00194DB1" w:rsidRPr="00194DB1" w14:paraId="5996734F" w14:textId="77777777" w:rsidTr="00921762">
        <w:tc>
          <w:tcPr>
            <w:tcW w:w="0" w:type="auto"/>
            <w:hideMark/>
          </w:tcPr>
          <w:p w14:paraId="3C2F19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p>
        </w:tc>
        <w:tc>
          <w:tcPr>
            <w:tcW w:w="0" w:type="auto"/>
            <w:hideMark/>
          </w:tcPr>
          <w:p w14:paraId="75E214FD"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ESP32</w:t>
            </w:r>
          </w:p>
        </w:tc>
        <w:tc>
          <w:tcPr>
            <w:tcW w:w="3671" w:type="dxa"/>
            <w:hideMark/>
          </w:tcPr>
          <w:p w14:paraId="7D4C305B"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Pengendali utama (sensor, fuzzy, IoT)</w:t>
            </w:r>
          </w:p>
        </w:tc>
        <w:tc>
          <w:tcPr>
            <w:tcW w:w="1269" w:type="dxa"/>
            <w:hideMark/>
          </w:tcPr>
          <w:p w14:paraId="6EE81C6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CDD070E" w14:textId="77777777" w:rsidTr="00921762">
        <w:tc>
          <w:tcPr>
            <w:tcW w:w="0" w:type="auto"/>
            <w:hideMark/>
          </w:tcPr>
          <w:p w14:paraId="7BD27A1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2</w:t>
            </w:r>
          </w:p>
        </w:tc>
        <w:tc>
          <w:tcPr>
            <w:tcW w:w="0" w:type="auto"/>
            <w:hideMark/>
          </w:tcPr>
          <w:p w14:paraId="54A2766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pH 4502C</w:t>
            </w:r>
          </w:p>
        </w:tc>
        <w:tc>
          <w:tcPr>
            <w:tcW w:w="3671" w:type="dxa"/>
            <w:hideMark/>
          </w:tcPr>
          <w:p w14:paraId="77A55A8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tingkat keasaman larutan</w:t>
            </w:r>
          </w:p>
        </w:tc>
        <w:tc>
          <w:tcPr>
            <w:tcW w:w="1269" w:type="dxa"/>
            <w:hideMark/>
          </w:tcPr>
          <w:p w14:paraId="1D8E083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68275B54" w14:textId="77777777" w:rsidTr="00921762">
        <w:tc>
          <w:tcPr>
            <w:tcW w:w="0" w:type="auto"/>
            <w:hideMark/>
          </w:tcPr>
          <w:p w14:paraId="76649A52"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3</w:t>
            </w:r>
          </w:p>
        </w:tc>
        <w:tc>
          <w:tcPr>
            <w:tcW w:w="0" w:type="auto"/>
            <w:hideMark/>
          </w:tcPr>
          <w:p w14:paraId="0C812DE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EC/TDS</w:t>
            </w:r>
          </w:p>
        </w:tc>
        <w:tc>
          <w:tcPr>
            <w:tcW w:w="3671" w:type="dxa"/>
            <w:hideMark/>
          </w:tcPr>
          <w:p w14:paraId="52CAE955"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tingkat kepekatan nutrisi</w:t>
            </w:r>
          </w:p>
        </w:tc>
        <w:tc>
          <w:tcPr>
            <w:tcW w:w="1269" w:type="dxa"/>
            <w:hideMark/>
          </w:tcPr>
          <w:p w14:paraId="4D6649B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A1A79D6" w14:textId="77777777" w:rsidTr="00921762">
        <w:tc>
          <w:tcPr>
            <w:tcW w:w="0" w:type="auto"/>
            <w:hideMark/>
          </w:tcPr>
          <w:p w14:paraId="48E7A1E5"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4</w:t>
            </w:r>
          </w:p>
        </w:tc>
        <w:tc>
          <w:tcPr>
            <w:tcW w:w="0" w:type="auto"/>
            <w:hideMark/>
          </w:tcPr>
          <w:p w14:paraId="793ABC1C"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DS18B20</w:t>
            </w:r>
          </w:p>
        </w:tc>
        <w:tc>
          <w:tcPr>
            <w:tcW w:w="3671" w:type="dxa"/>
            <w:hideMark/>
          </w:tcPr>
          <w:p w14:paraId="5D4F69E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suhu larutan</w:t>
            </w:r>
          </w:p>
        </w:tc>
        <w:tc>
          <w:tcPr>
            <w:tcW w:w="1269" w:type="dxa"/>
            <w:hideMark/>
          </w:tcPr>
          <w:p w14:paraId="4A9F3E0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03E74396" w14:textId="77777777" w:rsidTr="00921762">
        <w:tc>
          <w:tcPr>
            <w:tcW w:w="0" w:type="auto"/>
            <w:hideMark/>
          </w:tcPr>
          <w:p w14:paraId="44C0FFE7"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5</w:t>
            </w:r>
          </w:p>
        </w:tc>
        <w:tc>
          <w:tcPr>
            <w:tcW w:w="0" w:type="auto"/>
            <w:hideMark/>
          </w:tcPr>
          <w:p w14:paraId="3B260F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Sensor Flow YF-S201</w:t>
            </w:r>
          </w:p>
        </w:tc>
        <w:tc>
          <w:tcPr>
            <w:tcW w:w="3671" w:type="dxa"/>
            <w:hideMark/>
          </w:tcPr>
          <w:p w14:paraId="3E36C92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Mengukur debit aliran nutrisi</w:t>
            </w:r>
          </w:p>
        </w:tc>
        <w:tc>
          <w:tcPr>
            <w:tcW w:w="1269" w:type="dxa"/>
            <w:hideMark/>
          </w:tcPr>
          <w:p w14:paraId="56CFFB4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15B513E5" w14:textId="77777777" w:rsidTr="00921762">
        <w:tc>
          <w:tcPr>
            <w:tcW w:w="0" w:type="auto"/>
            <w:hideMark/>
          </w:tcPr>
          <w:p w14:paraId="5A1889D6"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6</w:t>
            </w:r>
          </w:p>
        </w:tc>
        <w:tc>
          <w:tcPr>
            <w:tcW w:w="0" w:type="auto"/>
            <w:hideMark/>
          </w:tcPr>
          <w:p w14:paraId="7A6CC75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DC 12V</w:t>
            </w:r>
          </w:p>
        </w:tc>
        <w:tc>
          <w:tcPr>
            <w:tcW w:w="3671" w:type="dxa"/>
            <w:hideMark/>
          </w:tcPr>
          <w:p w14:paraId="3A28EE7D" w14:textId="77777777"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Mengalirkan larutan pada sistem NFT</w:t>
            </w:r>
          </w:p>
        </w:tc>
        <w:tc>
          <w:tcPr>
            <w:tcW w:w="1269" w:type="dxa"/>
            <w:hideMark/>
          </w:tcPr>
          <w:p w14:paraId="4F51F1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74AAECFA" w14:textId="77777777" w:rsidTr="00921762">
        <w:tc>
          <w:tcPr>
            <w:tcW w:w="0" w:type="auto"/>
            <w:hideMark/>
          </w:tcPr>
          <w:p w14:paraId="5EC8FF4C"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7</w:t>
            </w:r>
          </w:p>
        </w:tc>
        <w:tc>
          <w:tcPr>
            <w:tcW w:w="0" w:type="auto"/>
            <w:hideMark/>
          </w:tcPr>
          <w:p w14:paraId="5FF6EEE8"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Pompa Peristaltik</w:t>
            </w:r>
          </w:p>
        </w:tc>
        <w:tc>
          <w:tcPr>
            <w:tcW w:w="3671" w:type="dxa"/>
            <w:hideMark/>
          </w:tcPr>
          <w:p w14:paraId="1F38347E" w14:textId="6E2C1044" w:rsidR="00194DB1" w:rsidRPr="00194DB1" w:rsidRDefault="00194DB1" w:rsidP="00473166">
            <w:pPr>
              <w:jc w:val="both"/>
              <w:rPr>
                <w:rFonts w:asciiTheme="majorBidi" w:hAnsiTheme="majorBidi" w:cstheme="majorBidi"/>
                <w:sz w:val="24"/>
                <w:szCs w:val="24"/>
                <w:lang w:val="sv-SE"/>
              </w:rPr>
            </w:pPr>
            <w:r w:rsidRPr="00194DB1">
              <w:rPr>
                <w:rFonts w:asciiTheme="majorBidi" w:hAnsiTheme="majorBidi" w:cstheme="majorBidi"/>
                <w:sz w:val="24"/>
                <w:szCs w:val="24"/>
                <w:lang w:val="sv-SE"/>
              </w:rPr>
              <w:t>Menambah larutan nutrisi</w:t>
            </w:r>
            <w:r w:rsidR="00BB285C">
              <w:rPr>
                <w:rFonts w:asciiTheme="majorBidi" w:hAnsiTheme="majorBidi" w:cstheme="majorBidi"/>
                <w:sz w:val="24"/>
                <w:szCs w:val="24"/>
                <w:lang w:val="sv-SE"/>
              </w:rPr>
              <w:t xml:space="preserve"> dan pH</w:t>
            </w:r>
            <w:r w:rsidRPr="00194DB1">
              <w:rPr>
                <w:rFonts w:asciiTheme="majorBidi" w:hAnsiTheme="majorBidi" w:cstheme="majorBidi"/>
                <w:sz w:val="24"/>
                <w:szCs w:val="24"/>
                <w:lang w:val="sv-SE"/>
              </w:rPr>
              <w:t xml:space="preserve"> / buffer otomatis</w:t>
            </w:r>
          </w:p>
        </w:tc>
        <w:tc>
          <w:tcPr>
            <w:tcW w:w="1269" w:type="dxa"/>
            <w:hideMark/>
          </w:tcPr>
          <w:p w14:paraId="4A428311" w14:textId="508E9C1E" w:rsidR="00194DB1" w:rsidRPr="00194DB1" w:rsidRDefault="007772D6" w:rsidP="00473166">
            <w:pPr>
              <w:jc w:val="both"/>
              <w:rPr>
                <w:rFonts w:asciiTheme="majorBidi" w:hAnsiTheme="majorBidi" w:cstheme="majorBidi"/>
                <w:sz w:val="24"/>
                <w:szCs w:val="24"/>
              </w:rPr>
            </w:pPr>
            <w:r>
              <w:rPr>
                <w:rFonts w:asciiTheme="majorBidi" w:hAnsiTheme="majorBidi" w:cstheme="majorBidi"/>
                <w:sz w:val="24"/>
                <w:szCs w:val="24"/>
              </w:rPr>
              <w:t>4</w:t>
            </w:r>
            <w:r w:rsidR="00194DB1" w:rsidRPr="00194DB1">
              <w:rPr>
                <w:rFonts w:asciiTheme="majorBidi" w:hAnsiTheme="majorBidi" w:cstheme="majorBidi"/>
                <w:sz w:val="24"/>
                <w:szCs w:val="24"/>
              </w:rPr>
              <w:t xml:space="preserve"> unit</w:t>
            </w:r>
          </w:p>
        </w:tc>
      </w:tr>
      <w:tr w:rsidR="00194DB1" w:rsidRPr="00194DB1" w14:paraId="68B333BA" w14:textId="77777777" w:rsidTr="00921762">
        <w:tc>
          <w:tcPr>
            <w:tcW w:w="0" w:type="auto"/>
            <w:hideMark/>
          </w:tcPr>
          <w:p w14:paraId="5C522FCD" w14:textId="777777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8</w:t>
            </w:r>
          </w:p>
        </w:tc>
        <w:tc>
          <w:tcPr>
            <w:tcW w:w="0" w:type="auto"/>
            <w:hideMark/>
          </w:tcPr>
          <w:p w14:paraId="5800A469"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MOSFET Driver DC</w:t>
            </w:r>
          </w:p>
        </w:tc>
        <w:tc>
          <w:tcPr>
            <w:tcW w:w="3671" w:type="dxa"/>
            <w:hideMark/>
          </w:tcPr>
          <w:p w14:paraId="2BB0414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Driver pompa DC 12V</w:t>
            </w:r>
          </w:p>
        </w:tc>
        <w:tc>
          <w:tcPr>
            <w:tcW w:w="1269" w:type="dxa"/>
            <w:hideMark/>
          </w:tcPr>
          <w:p w14:paraId="23C57200"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modul</w:t>
            </w:r>
          </w:p>
        </w:tc>
      </w:tr>
      <w:tr w:rsidR="00194DB1" w:rsidRPr="00194DB1" w14:paraId="041772B4" w14:textId="77777777" w:rsidTr="00921762">
        <w:tc>
          <w:tcPr>
            <w:tcW w:w="0" w:type="auto"/>
            <w:hideMark/>
          </w:tcPr>
          <w:p w14:paraId="40B8F709" w14:textId="204845C2" w:rsidR="00194DB1" w:rsidRPr="00194DB1" w:rsidRDefault="008A7B71" w:rsidP="00473166">
            <w:pPr>
              <w:jc w:val="center"/>
              <w:rPr>
                <w:rFonts w:asciiTheme="majorBidi" w:hAnsiTheme="majorBidi" w:cstheme="majorBidi"/>
                <w:sz w:val="24"/>
                <w:szCs w:val="24"/>
              </w:rPr>
            </w:pPr>
            <w:r>
              <w:rPr>
                <w:rFonts w:asciiTheme="majorBidi" w:hAnsiTheme="majorBidi" w:cstheme="majorBidi"/>
                <w:sz w:val="24"/>
                <w:szCs w:val="24"/>
              </w:rPr>
              <w:t>9</w:t>
            </w:r>
          </w:p>
        </w:tc>
        <w:tc>
          <w:tcPr>
            <w:tcW w:w="0" w:type="auto"/>
            <w:hideMark/>
          </w:tcPr>
          <w:p w14:paraId="12E9DC9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Selang &amp; konektor pipa</w:t>
            </w:r>
          </w:p>
        </w:tc>
        <w:tc>
          <w:tcPr>
            <w:tcW w:w="3671" w:type="dxa"/>
            <w:hideMark/>
          </w:tcPr>
          <w:p w14:paraId="30BFD81B"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Jalur sirkulasi nutrisi</w:t>
            </w:r>
          </w:p>
        </w:tc>
        <w:tc>
          <w:tcPr>
            <w:tcW w:w="1269" w:type="dxa"/>
            <w:hideMark/>
          </w:tcPr>
          <w:p w14:paraId="4AD2627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1AE5F737" w14:textId="77777777" w:rsidTr="00921762">
        <w:tc>
          <w:tcPr>
            <w:tcW w:w="0" w:type="auto"/>
            <w:hideMark/>
          </w:tcPr>
          <w:p w14:paraId="12981B37" w14:textId="5EF4362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0</w:t>
            </w:r>
          </w:p>
        </w:tc>
        <w:tc>
          <w:tcPr>
            <w:tcW w:w="0" w:type="auto"/>
            <w:hideMark/>
          </w:tcPr>
          <w:p w14:paraId="7058CCD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Breadboard &amp; jumper</w:t>
            </w:r>
          </w:p>
        </w:tc>
        <w:tc>
          <w:tcPr>
            <w:tcW w:w="3671" w:type="dxa"/>
            <w:hideMark/>
          </w:tcPr>
          <w:p w14:paraId="19B664D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Koneksi rangkaian</w:t>
            </w:r>
          </w:p>
        </w:tc>
        <w:tc>
          <w:tcPr>
            <w:tcW w:w="1269" w:type="dxa"/>
            <w:hideMark/>
          </w:tcPr>
          <w:p w14:paraId="054749C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set</w:t>
            </w:r>
          </w:p>
        </w:tc>
      </w:tr>
      <w:tr w:rsidR="00194DB1" w:rsidRPr="00194DB1" w14:paraId="3E52DB1A" w14:textId="77777777" w:rsidTr="00921762">
        <w:tc>
          <w:tcPr>
            <w:tcW w:w="0" w:type="auto"/>
            <w:hideMark/>
          </w:tcPr>
          <w:p w14:paraId="0349BAFF" w14:textId="5AB23077"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1</w:t>
            </w:r>
          </w:p>
        </w:tc>
        <w:tc>
          <w:tcPr>
            <w:tcW w:w="0" w:type="auto"/>
            <w:hideMark/>
          </w:tcPr>
          <w:p w14:paraId="3E977D16"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Aplikasi Blynk</w:t>
            </w:r>
          </w:p>
        </w:tc>
        <w:tc>
          <w:tcPr>
            <w:tcW w:w="3671" w:type="dxa"/>
            <w:hideMark/>
          </w:tcPr>
          <w:p w14:paraId="54A6948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Monitoring jarak jauh</w:t>
            </w:r>
          </w:p>
        </w:tc>
        <w:tc>
          <w:tcPr>
            <w:tcW w:w="1269" w:type="dxa"/>
            <w:hideMark/>
          </w:tcPr>
          <w:p w14:paraId="159CE03A"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aplikasi</w:t>
            </w:r>
          </w:p>
        </w:tc>
      </w:tr>
      <w:tr w:rsidR="00194DB1" w:rsidRPr="00194DB1" w14:paraId="1BB76575" w14:textId="77777777" w:rsidTr="00921762">
        <w:tc>
          <w:tcPr>
            <w:tcW w:w="0" w:type="auto"/>
            <w:hideMark/>
          </w:tcPr>
          <w:p w14:paraId="0BAC399C" w14:textId="1A975866"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2</w:t>
            </w:r>
          </w:p>
        </w:tc>
        <w:tc>
          <w:tcPr>
            <w:tcW w:w="0" w:type="auto"/>
            <w:hideMark/>
          </w:tcPr>
          <w:p w14:paraId="692ABBE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Laptop/PC</w:t>
            </w:r>
          </w:p>
        </w:tc>
        <w:tc>
          <w:tcPr>
            <w:tcW w:w="3671" w:type="dxa"/>
            <w:hideMark/>
          </w:tcPr>
          <w:p w14:paraId="2776BF5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Pemrograman &amp; analisis data</w:t>
            </w:r>
          </w:p>
        </w:tc>
        <w:tc>
          <w:tcPr>
            <w:tcW w:w="1269" w:type="dxa"/>
            <w:hideMark/>
          </w:tcPr>
          <w:p w14:paraId="11985311"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5BA6731B" w14:textId="77777777" w:rsidTr="00921762">
        <w:tc>
          <w:tcPr>
            <w:tcW w:w="0" w:type="auto"/>
            <w:hideMark/>
          </w:tcPr>
          <w:p w14:paraId="65BBE868" w14:textId="61155BDA"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3</w:t>
            </w:r>
          </w:p>
        </w:tc>
        <w:tc>
          <w:tcPr>
            <w:tcW w:w="0" w:type="auto"/>
            <w:hideMark/>
          </w:tcPr>
          <w:p w14:paraId="74CFD2B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Adaptor 12V</w:t>
            </w:r>
          </w:p>
        </w:tc>
        <w:tc>
          <w:tcPr>
            <w:tcW w:w="3671" w:type="dxa"/>
            <w:hideMark/>
          </w:tcPr>
          <w:p w14:paraId="63D4B19E"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Sumber daya pompa</w:t>
            </w:r>
          </w:p>
        </w:tc>
        <w:tc>
          <w:tcPr>
            <w:tcW w:w="1269" w:type="dxa"/>
            <w:hideMark/>
          </w:tcPr>
          <w:p w14:paraId="71AED822"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r w:rsidR="00194DB1" w:rsidRPr="00194DB1" w14:paraId="3F8108F9" w14:textId="77777777" w:rsidTr="00921762">
        <w:tc>
          <w:tcPr>
            <w:tcW w:w="0" w:type="auto"/>
            <w:hideMark/>
          </w:tcPr>
          <w:p w14:paraId="1B9ABC3C" w14:textId="23C99B15" w:rsidR="00194DB1" w:rsidRPr="00194DB1" w:rsidRDefault="00194DB1" w:rsidP="00473166">
            <w:pPr>
              <w:jc w:val="center"/>
              <w:rPr>
                <w:rFonts w:asciiTheme="majorBidi" w:hAnsiTheme="majorBidi" w:cstheme="majorBidi"/>
                <w:sz w:val="24"/>
                <w:szCs w:val="24"/>
              </w:rPr>
            </w:pPr>
            <w:r w:rsidRPr="00194DB1">
              <w:rPr>
                <w:rFonts w:asciiTheme="majorBidi" w:hAnsiTheme="majorBidi" w:cstheme="majorBidi"/>
                <w:sz w:val="24"/>
                <w:szCs w:val="24"/>
              </w:rPr>
              <w:t>1</w:t>
            </w:r>
            <w:r w:rsidR="008A7B71">
              <w:rPr>
                <w:rFonts w:asciiTheme="majorBidi" w:hAnsiTheme="majorBidi" w:cstheme="majorBidi"/>
                <w:sz w:val="24"/>
                <w:szCs w:val="24"/>
              </w:rPr>
              <w:t>4</w:t>
            </w:r>
          </w:p>
        </w:tc>
        <w:tc>
          <w:tcPr>
            <w:tcW w:w="0" w:type="auto"/>
            <w:hideMark/>
          </w:tcPr>
          <w:p w14:paraId="1A34131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Power supply ESP32 (5V)</w:t>
            </w:r>
          </w:p>
        </w:tc>
        <w:tc>
          <w:tcPr>
            <w:tcW w:w="3671" w:type="dxa"/>
            <w:hideMark/>
          </w:tcPr>
          <w:p w14:paraId="5ACCB277"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Sumber daya mikrokontroler</w:t>
            </w:r>
          </w:p>
        </w:tc>
        <w:tc>
          <w:tcPr>
            <w:tcW w:w="1269" w:type="dxa"/>
            <w:hideMark/>
          </w:tcPr>
          <w:p w14:paraId="79E77504" w14:textId="77777777" w:rsidR="00194DB1" w:rsidRPr="00194DB1" w:rsidRDefault="00194DB1" w:rsidP="00473166">
            <w:pPr>
              <w:jc w:val="both"/>
              <w:rPr>
                <w:rFonts w:asciiTheme="majorBidi" w:hAnsiTheme="majorBidi" w:cstheme="majorBidi"/>
                <w:sz w:val="24"/>
                <w:szCs w:val="24"/>
              </w:rPr>
            </w:pPr>
            <w:r w:rsidRPr="00194DB1">
              <w:rPr>
                <w:rFonts w:asciiTheme="majorBidi" w:hAnsiTheme="majorBidi" w:cstheme="majorBidi"/>
                <w:sz w:val="24"/>
                <w:szCs w:val="24"/>
              </w:rPr>
              <w:t>1 unit</w:t>
            </w:r>
          </w:p>
        </w:tc>
      </w:tr>
    </w:tbl>
    <w:p w14:paraId="16880BBA" w14:textId="77777777" w:rsidR="009869A4" w:rsidRDefault="009869A4" w:rsidP="00A85F44">
      <w:pPr>
        <w:spacing w:after="0" w:line="360" w:lineRule="auto"/>
        <w:jc w:val="both"/>
        <w:rPr>
          <w:rFonts w:asciiTheme="majorBidi" w:hAnsiTheme="majorBidi" w:cstheme="majorBidi"/>
          <w:sz w:val="24"/>
          <w:szCs w:val="24"/>
          <w:lang w:val="sv-SE"/>
        </w:rPr>
      </w:pPr>
    </w:p>
    <w:p w14:paraId="008E829A" w14:textId="3D811805" w:rsidR="006E655F" w:rsidRDefault="006E655F" w:rsidP="00A85F44">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3.3 Metode Pengembangan Sistem</w:t>
      </w:r>
    </w:p>
    <w:p w14:paraId="3CC8122A" w14:textId="583D3447" w:rsidR="006E655F" w:rsidRDefault="007B2679" w:rsidP="007B2679">
      <w:pPr>
        <w:spacing w:after="0" w:line="360" w:lineRule="auto"/>
        <w:ind w:firstLine="426"/>
        <w:jc w:val="both"/>
        <w:rPr>
          <w:rFonts w:asciiTheme="majorBidi" w:hAnsiTheme="majorBidi" w:cstheme="majorBidi"/>
          <w:sz w:val="24"/>
          <w:szCs w:val="24"/>
          <w:lang w:val="sv-SE"/>
        </w:rPr>
      </w:pPr>
      <w:r w:rsidRPr="007B2679">
        <w:rPr>
          <w:rFonts w:asciiTheme="majorBidi" w:hAnsiTheme="majorBidi" w:cstheme="majorBidi"/>
          <w:sz w:val="24"/>
          <w:szCs w:val="24"/>
          <w:lang w:val="sv-SE"/>
        </w:rPr>
        <w:t>Model pengembangan yang digunakan adalah Metode Waterfall, karena mendukung proses yang terstruktur, sekuensial, dan terdokumentasi dengan baik.</w:t>
      </w:r>
      <w:r>
        <w:rPr>
          <w:rFonts w:asciiTheme="majorBidi" w:hAnsiTheme="majorBidi" w:cstheme="majorBidi"/>
          <w:sz w:val="24"/>
          <w:szCs w:val="24"/>
          <w:lang w:val="sv-SE"/>
        </w:rPr>
        <w:t xml:space="preserve"> </w:t>
      </w:r>
      <w:r w:rsidRPr="007B2679">
        <w:rPr>
          <w:rFonts w:asciiTheme="majorBidi" w:hAnsiTheme="majorBidi" w:cstheme="majorBidi"/>
          <w:sz w:val="24"/>
          <w:szCs w:val="24"/>
          <w:lang w:val="sv-SE"/>
        </w:rPr>
        <w:t>Tahapan metode dijabarkan</w:t>
      </w:r>
      <w:r>
        <w:rPr>
          <w:rFonts w:asciiTheme="majorBidi" w:hAnsiTheme="majorBidi" w:cstheme="majorBidi"/>
          <w:sz w:val="24"/>
          <w:szCs w:val="24"/>
          <w:lang w:val="sv-SE"/>
        </w:rPr>
        <w:t xml:space="preserve"> pada gambar 3.1</w:t>
      </w:r>
      <w:r w:rsidRPr="007B2679">
        <w:rPr>
          <w:rFonts w:asciiTheme="majorBidi" w:hAnsiTheme="majorBidi" w:cstheme="majorBidi"/>
          <w:sz w:val="24"/>
          <w:szCs w:val="24"/>
          <w:lang w:val="sv-SE"/>
        </w:rPr>
        <w:t xml:space="preserve"> sebagai berikut:</w:t>
      </w:r>
    </w:p>
    <w:p w14:paraId="6BE11A0D" w14:textId="77777777" w:rsidR="00354A1A" w:rsidRDefault="00354A1A" w:rsidP="00EC01C0">
      <w:pPr>
        <w:keepNext/>
        <w:tabs>
          <w:tab w:val="left" w:pos="1554"/>
        </w:tabs>
        <w:spacing w:after="0" w:line="240" w:lineRule="auto"/>
        <w:jc w:val="center"/>
      </w:pPr>
      <w:r>
        <w:rPr>
          <w:rFonts w:asciiTheme="majorBidi" w:hAnsiTheme="majorBidi" w:cstheme="majorBidi"/>
          <w:noProof/>
          <w:sz w:val="24"/>
          <w:szCs w:val="24"/>
          <w:lang w:val="sv-SE"/>
        </w:rPr>
        <w:drawing>
          <wp:inline distT="0" distB="0" distL="0" distR="0" wp14:anchorId="6F8A7065" wp14:editId="484E2739">
            <wp:extent cx="4491345" cy="2790825"/>
            <wp:effectExtent l="0" t="0" r="5080" b="0"/>
            <wp:docPr id="907978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978674"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4518430" cy="2807655"/>
                    </a:xfrm>
                    <a:prstGeom prst="rect">
                      <a:avLst/>
                    </a:prstGeom>
                  </pic:spPr>
                </pic:pic>
              </a:graphicData>
            </a:graphic>
          </wp:inline>
        </w:drawing>
      </w:r>
    </w:p>
    <w:p w14:paraId="094E9BFB" w14:textId="283D24E6" w:rsidR="00934B80" w:rsidRPr="004E4AC1" w:rsidRDefault="00354A1A" w:rsidP="004E4AC1">
      <w:pPr>
        <w:pStyle w:val="Caption"/>
        <w:spacing w:after="0"/>
        <w:jc w:val="center"/>
        <w:rPr>
          <w:rFonts w:asciiTheme="majorBidi" w:hAnsiTheme="majorBidi" w:cstheme="majorBidi"/>
          <w:i w:val="0"/>
          <w:iCs w:val="0"/>
          <w:color w:val="auto"/>
          <w:sz w:val="24"/>
          <w:szCs w:val="24"/>
          <w:lang w:val="sv-SE"/>
        </w:rPr>
      </w:pPr>
      <w:r w:rsidRPr="00934B80">
        <w:rPr>
          <w:rFonts w:asciiTheme="majorBidi" w:hAnsiTheme="majorBidi" w:cstheme="majorBidi"/>
          <w:i w:val="0"/>
          <w:iCs w:val="0"/>
          <w:color w:val="auto"/>
          <w:sz w:val="24"/>
          <w:szCs w:val="24"/>
          <w:lang w:val="sv-SE"/>
        </w:rPr>
        <w:t xml:space="preserve">Gambar 3. </w:t>
      </w:r>
      <w:r w:rsidRPr="00354A1A">
        <w:rPr>
          <w:rFonts w:asciiTheme="majorBidi" w:hAnsiTheme="majorBidi" w:cstheme="majorBidi"/>
          <w:i w:val="0"/>
          <w:iCs w:val="0"/>
          <w:color w:val="auto"/>
          <w:sz w:val="24"/>
          <w:szCs w:val="24"/>
        </w:rPr>
        <w:fldChar w:fldCharType="begin"/>
      </w:r>
      <w:r w:rsidRPr="00934B80">
        <w:rPr>
          <w:rFonts w:asciiTheme="majorBidi" w:hAnsiTheme="majorBidi" w:cstheme="majorBidi"/>
          <w:i w:val="0"/>
          <w:iCs w:val="0"/>
          <w:color w:val="auto"/>
          <w:sz w:val="24"/>
          <w:szCs w:val="24"/>
          <w:lang w:val="sv-SE"/>
        </w:rPr>
        <w:instrText xml:space="preserve"> SEQ Gambar_3. \* ARABIC </w:instrText>
      </w:r>
      <w:r w:rsidRPr="00354A1A">
        <w:rPr>
          <w:rFonts w:asciiTheme="majorBidi" w:hAnsiTheme="majorBidi" w:cstheme="majorBidi"/>
          <w:i w:val="0"/>
          <w:iCs w:val="0"/>
          <w:color w:val="auto"/>
          <w:sz w:val="24"/>
          <w:szCs w:val="24"/>
        </w:rPr>
        <w:fldChar w:fldCharType="separate"/>
      </w:r>
      <w:r w:rsidR="006633D2">
        <w:rPr>
          <w:rFonts w:asciiTheme="majorBidi" w:hAnsiTheme="majorBidi" w:cstheme="majorBidi"/>
          <w:i w:val="0"/>
          <w:iCs w:val="0"/>
          <w:noProof/>
          <w:color w:val="auto"/>
          <w:sz w:val="24"/>
          <w:szCs w:val="24"/>
          <w:lang w:val="sv-SE"/>
        </w:rPr>
        <w:t>1</w:t>
      </w:r>
      <w:r w:rsidRPr="00354A1A">
        <w:rPr>
          <w:rFonts w:asciiTheme="majorBidi" w:hAnsiTheme="majorBidi" w:cstheme="majorBidi"/>
          <w:i w:val="0"/>
          <w:iCs w:val="0"/>
          <w:color w:val="auto"/>
          <w:sz w:val="24"/>
          <w:szCs w:val="24"/>
        </w:rPr>
        <w:fldChar w:fldCharType="end"/>
      </w:r>
      <w:r w:rsidRPr="00934B80">
        <w:rPr>
          <w:rFonts w:asciiTheme="majorBidi" w:hAnsiTheme="majorBidi" w:cstheme="majorBidi"/>
          <w:i w:val="0"/>
          <w:iCs w:val="0"/>
          <w:color w:val="auto"/>
          <w:sz w:val="24"/>
          <w:szCs w:val="24"/>
          <w:lang w:val="sv-SE"/>
        </w:rPr>
        <w:t xml:space="preserve"> Waterfall Diagram</w:t>
      </w:r>
      <w:r w:rsidR="00934B80" w:rsidRPr="00934B80">
        <w:rPr>
          <w:rFonts w:asciiTheme="majorBidi" w:hAnsiTheme="majorBidi" w:cstheme="majorBidi"/>
          <w:i w:val="0"/>
          <w:iCs w:val="0"/>
          <w:color w:val="auto"/>
          <w:sz w:val="24"/>
          <w:szCs w:val="24"/>
          <w:lang w:val="sv-SE"/>
        </w:rPr>
        <w:t xml:space="preserve"> untuk Pen</w:t>
      </w:r>
      <w:r w:rsidR="00934B80">
        <w:rPr>
          <w:rFonts w:asciiTheme="majorBidi" w:hAnsiTheme="majorBidi" w:cstheme="majorBidi"/>
          <w:i w:val="0"/>
          <w:iCs w:val="0"/>
          <w:color w:val="auto"/>
          <w:sz w:val="24"/>
          <w:szCs w:val="24"/>
          <w:lang w:val="sv-SE"/>
        </w:rPr>
        <w:t>gembangan Sistem</w:t>
      </w:r>
    </w:p>
    <w:p w14:paraId="2B1DF85C" w14:textId="77777777" w:rsidR="00487A08" w:rsidRDefault="00487A08" w:rsidP="008D1568">
      <w:pPr>
        <w:spacing w:after="0" w:line="360" w:lineRule="auto"/>
        <w:jc w:val="both"/>
        <w:rPr>
          <w:rFonts w:asciiTheme="majorBidi" w:hAnsiTheme="majorBidi" w:cstheme="majorBidi"/>
          <w:sz w:val="24"/>
          <w:szCs w:val="24"/>
          <w:lang w:val="sv-SE"/>
        </w:rPr>
      </w:pPr>
    </w:p>
    <w:p w14:paraId="1F46496C" w14:textId="68735202" w:rsidR="008D1568" w:rsidRDefault="008D1568" w:rsidP="008D1568">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Berikut ini adalah penjelesan tahapan – tahapan waterfall diagram:</w:t>
      </w:r>
    </w:p>
    <w:p w14:paraId="6C6A7293" w14:textId="1A7A91B2" w:rsidR="00E51FAF" w:rsidRPr="007237E4" w:rsidRDefault="00E51FAF" w:rsidP="007237E4">
      <w:pPr>
        <w:pStyle w:val="ListParagraph"/>
        <w:numPr>
          <w:ilvl w:val="0"/>
          <w:numId w:val="40"/>
        </w:numPr>
        <w:spacing w:after="0" w:line="360" w:lineRule="auto"/>
        <w:jc w:val="both"/>
        <w:rPr>
          <w:rFonts w:asciiTheme="majorBidi" w:hAnsiTheme="majorBidi" w:cstheme="majorBidi"/>
          <w:sz w:val="24"/>
          <w:szCs w:val="24"/>
        </w:rPr>
      </w:pPr>
      <w:r w:rsidRPr="007237E4">
        <w:rPr>
          <w:rFonts w:asciiTheme="majorBidi" w:hAnsiTheme="majorBidi" w:cstheme="majorBidi"/>
          <w:sz w:val="24"/>
          <w:szCs w:val="24"/>
        </w:rPr>
        <w:t>Analisis Kebutuhan</w:t>
      </w:r>
    </w:p>
    <w:p w14:paraId="4ABA531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parameter utama yang dikendalikan: pH, EC, suhu air, dan debit aliran.</w:t>
      </w:r>
    </w:p>
    <w:p w14:paraId="69132D9D"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Mengidentifikasi kebutuhan perangkat keras (ESP32, sensor, pompa, driver).</w:t>
      </w:r>
    </w:p>
    <w:p w14:paraId="1FC9D513"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Menentukan kebutuhan perangkat lunak (logika fuzzy, pemantauan IoT).</w:t>
      </w:r>
    </w:p>
    <w:p w14:paraId="1D00091B" w14:textId="3A56ADF6"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Perancangan Sistem</w:t>
      </w:r>
    </w:p>
    <w:p w14:paraId="256A041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Membuat diagram alur sistem dan rancangan </w:t>
      </w:r>
      <w:r w:rsidRPr="00E51FAF">
        <w:rPr>
          <w:rFonts w:asciiTheme="majorBidi" w:hAnsiTheme="majorBidi" w:cstheme="majorBidi"/>
          <w:i/>
          <w:iCs/>
          <w:sz w:val="24"/>
          <w:szCs w:val="24"/>
        </w:rPr>
        <w:t>membership function</w:t>
      </w:r>
      <w:r w:rsidRPr="00E51FAF">
        <w:rPr>
          <w:rFonts w:asciiTheme="majorBidi" w:hAnsiTheme="majorBidi" w:cstheme="majorBidi"/>
          <w:sz w:val="24"/>
          <w:szCs w:val="24"/>
        </w:rPr>
        <w:t xml:space="preserve"> fuzzy.</w:t>
      </w:r>
    </w:p>
    <w:p w14:paraId="6F2A969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 xml:space="preserve">Menyusun </w:t>
      </w:r>
      <w:r w:rsidRPr="00E51FAF">
        <w:rPr>
          <w:rFonts w:asciiTheme="majorBidi" w:hAnsiTheme="majorBidi" w:cstheme="majorBidi"/>
          <w:i/>
          <w:iCs/>
          <w:sz w:val="24"/>
          <w:szCs w:val="24"/>
        </w:rPr>
        <w:t>rule base</w:t>
      </w:r>
      <w:r w:rsidRPr="00E51FAF">
        <w:rPr>
          <w:rFonts w:asciiTheme="majorBidi" w:hAnsiTheme="majorBidi" w:cstheme="majorBidi"/>
          <w:sz w:val="24"/>
          <w:szCs w:val="24"/>
        </w:rPr>
        <w:t xml:space="preserve"> (aturan IF–THEN) dan menentukan metode </w:t>
      </w:r>
      <w:r w:rsidRPr="00E51FAF">
        <w:rPr>
          <w:rFonts w:asciiTheme="majorBidi" w:hAnsiTheme="majorBidi" w:cstheme="majorBidi"/>
          <w:i/>
          <w:iCs/>
          <w:sz w:val="24"/>
          <w:szCs w:val="24"/>
        </w:rPr>
        <w:t>defuzzifikasi</w:t>
      </w:r>
      <w:r w:rsidRPr="00E51FAF">
        <w:rPr>
          <w:rFonts w:asciiTheme="majorBidi" w:hAnsiTheme="majorBidi" w:cstheme="majorBidi"/>
          <w:sz w:val="24"/>
          <w:szCs w:val="24"/>
        </w:rPr>
        <w:t>.</w:t>
      </w:r>
    </w:p>
    <w:p w14:paraId="4FDF918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Mendesain antarmuka pemantauan berbasis Blynk IoT untuk pengawasan real-time.</w:t>
      </w:r>
    </w:p>
    <w:p w14:paraId="4EDE6891" w14:textId="2AEACCDC"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Implementasi</w:t>
      </w:r>
    </w:p>
    <w:p w14:paraId="455E66EE"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Merakit seluruh perangkat keras sesuai desain.</w:t>
      </w:r>
    </w:p>
    <w:p w14:paraId="519F93A6"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Memasukkan algoritma fuzzy Mamdani ke dalam ESP32 melalui Arduino IDE.</w:t>
      </w:r>
    </w:p>
    <w:p w14:paraId="71F0235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Mengintegrasikan sensor, aktuator, dan modul IoT agar sistem dapat berjalan otomatis.</w:t>
      </w:r>
    </w:p>
    <w:p w14:paraId="2487B65D" w14:textId="092BEB08"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t>Pengujian</w:t>
      </w:r>
    </w:p>
    <w:p w14:paraId="056BE2D5"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kalibrasi sensor pH, EC, suhu, dan debit aliran menggunakan standar referensi.</w:t>
      </w:r>
    </w:p>
    <w:p w14:paraId="16E9BF14"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Menjalankan sistem dalam waktu tertentu untuk mengamati kestabilan parameter.</w:t>
      </w:r>
    </w:p>
    <w:p w14:paraId="20541080"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Merekam data sensor secara berkala (setiap 3 jam) melalui dashboard IoT.</w:t>
      </w:r>
    </w:p>
    <w:p w14:paraId="5409B4BF" w14:textId="77777777" w:rsid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Mengamati respon sistem terhadap perubahan kondisi lingkungan alami.</w:t>
      </w:r>
    </w:p>
    <w:p w14:paraId="1A5AD136" w14:textId="77777777" w:rsidR="00CD7BEA" w:rsidRDefault="00CD7BEA" w:rsidP="00CD7BEA">
      <w:pPr>
        <w:spacing w:after="0" w:line="360" w:lineRule="auto"/>
        <w:jc w:val="both"/>
        <w:rPr>
          <w:rFonts w:asciiTheme="majorBidi" w:hAnsiTheme="majorBidi" w:cstheme="majorBidi"/>
          <w:sz w:val="24"/>
          <w:szCs w:val="24"/>
          <w:lang w:val="sv-SE"/>
        </w:rPr>
      </w:pPr>
    </w:p>
    <w:p w14:paraId="3743C0E5" w14:textId="77777777" w:rsidR="00CD7BEA" w:rsidRPr="00E51FAF" w:rsidRDefault="00CD7BEA" w:rsidP="00CD7BEA">
      <w:pPr>
        <w:spacing w:after="0" w:line="360" w:lineRule="auto"/>
        <w:jc w:val="both"/>
        <w:rPr>
          <w:rFonts w:asciiTheme="majorBidi" w:hAnsiTheme="majorBidi" w:cstheme="majorBidi"/>
          <w:sz w:val="24"/>
          <w:szCs w:val="24"/>
          <w:lang w:val="sv-SE"/>
        </w:rPr>
      </w:pPr>
    </w:p>
    <w:p w14:paraId="1367F0B6" w14:textId="75C36532" w:rsidR="00E51FAF" w:rsidRPr="00F83E0E" w:rsidRDefault="00E51FAF" w:rsidP="00F83E0E">
      <w:pPr>
        <w:pStyle w:val="ListParagraph"/>
        <w:numPr>
          <w:ilvl w:val="0"/>
          <w:numId w:val="40"/>
        </w:numPr>
        <w:spacing w:after="0" w:line="360" w:lineRule="auto"/>
        <w:jc w:val="both"/>
        <w:rPr>
          <w:rFonts w:asciiTheme="majorBidi" w:hAnsiTheme="majorBidi" w:cstheme="majorBidi"/>
          <w:sz w:val="24"/>
          <w:szCs w:val="24"/>
        </w:rPr>
      </w:pPr>
      <w:r w:rsidRPr="00F83E0E">
        <w:rPr>
          <w:rFonts w:asciiTheme="majorBidi" w:hAnsiTheme="majorBidi" w:cstheme="majorBidi"/>
          <w:sz w:val="24"/>
          <w:szCs w:val="24"/>
        </w:rPr>
        <w:lastRenderedPageBreak/>
        <w:t>Evaluasi dan Pemeliharaan</w:t>
      </w:r>
    </w:p>
    <w:p w14:paraId="158A2A1F"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Mengevaluasi kestabilan sistem berdasarkan data sensor selama periode pengujian.</w:t>
      </w:r>
    </w:p>
    <w:p w14:paraId="707E9CFC" w14:textId="77777777" w:rsidR="00E51FAF" w:rsidRPr="00E51FAF" w:rsidRDefault="00E51FAF" w:rsidP="007237E4">
      <w:pPr>
        <w:numPr>
          <w:ilvl w:val="0"/>
          <w:numId w:val="34"/>
        </w:numPr>
        <w:tabs>
          <w:tab w:val="num" w:pos="720"/>
        </w:tabs>
        <w:spacing w:after="0" w:line="360" w:lineRule="auto"/>
        <w:jc w:val="both"/>
        <w:rPr>
          <w:rFonts w:asciiTheme="majorBidi" w:hAnsiTheme="majorBidi" w:cstheme="majorBidi"/>
          <w:sz w:val="24"/>
          <w:szCs w:val="24"/>
        </w:rPr>
      </w:pPr>
      <w:r w:rsidRPr="00E51FAF">
        <w:rPr>
          <w:rFonts w:asciiTheme="majorBidi" w:hAnsiTheme="majorBidi" w:cstheme="majorBidi"/>
          <w:sz w:val="24"/>
          <w:szCs w:val="24"/>
        </w:rPr>
        <w:t>Mengidentifikasi potensi kesalahan (drift sensor, noise, atau gangguan aliran).</w:t>
      </w:r>
    </w:p>
    <w:p w14:paraId="4DC24895" w14:textId="737408BF" w:rsidR="00EC74BB" w:rsidRPr="00E51FAF" w:rsidRDefault="00E51FAF" w:rsidP="007237E4">
      <w:pPr>
        <w:numPr>
          <w:ilvl w:val="0"/>
          <w:numId w:val="34"/>
        </w:numPr>
        <w:spacing w:after="0" w:line="360" w:lineRule="auto"/>
        <w:jc w:val="both"/>
        <w:rPr>
          <w:rFonts w:asciiTheme="majorBidi" w:hAnsiTheme="majorBidi" w:cstheme="majorBidi"/>
          <w:sz w:val="24"/>
          <w:szCs w:val="24"/>
          <w:lang w:val="sv-SE"/>
        </w:rPr>
      </w:pPr>
      <w:r w:rsidRPr="00E51FAF">
        <w:rPr>
          <w:rFonts w:asciiTheme="majorBidi" w:hAnsiTheme="majorBidi" w:cstheme="majorBidi"/>
          <w:sz w:val="24"/>
          <w:szCs w:val="24"/>
          <w:lang w:val="sv-SE"/>
        </w:rPr>
        <w:t>Melakukan penyempurnaan jika sistem belum stabil atau parameter menyimpang dari rentang ideal.</w:t>
      </w:r>
    </w:p>
    <w:p w14:paraId="4F235FD3" w14:textId="5DC67667" w:rsidR="008D1568" w:rsidRPr="005429F0" w:rsidRDefault="008D1568" w:rsidP="005429F0">
      <w:pPr>
        <w:spacing w:after="0" w:line="360" w:lineRule="auto"/>
        <w:rPr>
          <w:rFonts w:asciiTheme="majorBidi" w:hAnsiTheme="majorBidi" w:cstheme="majorBidi"/>
          <w:b/>
          <w:bCs/>
          <w:sz w:val="24"/>
          <w:szCs w:val="24"/>
          <w:lang w:val="sv-SE"/>
        </w:rPr>
      </w:pPr>
      <w:r w:rsidRPr="005429F0">
        <w:rPr>
          <w:rFonts w:asciiTheme="majorBidi" w:hAnsiTheme="majorBidi" w:cstheme="majorBidi"/>
          <w:b/>
          <w:bCs/>
          <w:sz w:val="24"/>
          <w:szCs w:val="24"/>
          <w:lang w:val="sv-SE"/>
        </w:rPr>
        <w:t>3.</w:t>
      </w:r>
      <w:r w:rsidR="005429F0" w:rsidRPr="005429F0">
        <w:rPr>
          <w:rFonts w:asciiTheme="majorBidi" w:hAnsiTheme="majorBidi" w:cstheme="majorBidi"/>
          <w:b/>
          <w:bCs/>
          <w:sz w:val="24"/>
          <w:szCs w:val="24"/>
          <w:lang w:val="sv-SE"/>
        </w:rPr>
        <w:t>4</w:t>
      </w:r>
      <w:r w:rsidRPr="005429F0">
        <w:rPr>
          <w:rFonts w:asciiTheme="majorBidi" w:hAnsiTheme="majorBidi" w:cstheme="majorBidi"/>
          <w:b/>
          <w:bCs/>
          <w:sz w:val="24"/>
          <w:szCs w:val="24"/>
          <w:lang w:val="sv-SE"/>
        </w:rPr>
        <w:t xml:space="preserve"> Prosedur Penelitian</w:t>
      </w:r>
    </w:p>
    <w:p w14:paraId="38AEB807" w14:textId="5DB8B419" w:rsidR="008D1568" w:rsidRDefault="008D1568" w:rsidP="00876587">
      <w:pPr>
        <w:spacing w:after="0" w:line="360" w:lineRule="auto"/>
        <w:ind w:firstLine="426"/>
        <w:rPr>
          <w:rFonts w:asciiTheme="majorBidi" w:hAnsiTheme="majorBidi" w:cstheme="majorBidi"/>
          <w:sz w:val="24"/>
          <w:szCs w:val="24"/>
          <w:lang w:val="sv-SE"/>
        </w:rPr>
      </w:pPr>
      <w:r w:rsidRPr="008D1568">
        <w:rPr>
          <w:rFonts w:asciiTheme="majorBidi" w:hAnsiTheme="majorBidi" w:cstheme="majorBidi"/>
          <w:sz w:val="24"/>
          <w:szCs w:val="24"/>
          <w:lang w:val="sv-SE"/>
        </w:rPr>
        <w:t>Prosedur penelitian yang dilakukan dapat dijelaskan</w:t>
      </w:r>
      <w:r w:rsidR="006633D2">
        <w:rPr>
          <w:rFonts w:asciiTheme="majorBidi" w:hAnsiTheme="majorBidi" w:cstheme="majorBidi"/>
          <w:sz w:val="24"/>
          <w:szCs w:val="24"/>
          <w:lang w:val="sv-SE"/>
        </w:rPr>
        <w:t xml:space="preserve"> pada gambar 3.2</w:t>
      </w:r>
      <w:r w:rsidRPr="008D1568">
        <w:rPr>
          <w:rFonts w:asciiTheme="majorBidi" w:hAnsiTheme="majorBidi" w:cstheme="majorBidi"/>
          <w:sz w:val="24"/>
          <w:szCs w:val="24"/>
          <w:lang w:val="sv-SE"/>
        </w:rPr>
        <w:t xml:space="preserve"> sebagai berikut:</w:t>
      </w:r>
    </w:p>
    <w:p w14:paraId="5556BE3A" w14:textId="77777777" w:rsidR="006633D2" w:rsidRDefault="006633D2" w:rsidP="006633D2">
      <w:pPr>
        <w:keepNext/>
        <w:spacing w:after="0" w:line="240" w:lineRule="auto"/>
        <w:jc w:val="center"/>
      </w:pPr>
      <w:r>
        <w:rPr>
          <w:rFonts w:asciiTheme="majorBidi" w:hAnsiTheme="majorBidi" w:cstheme="majorBidi"/>
          <w:noProof/>
          <w:sz w:val="24"/>
          <w:szCs w:val="24"/>
          <w:lang w:val="sv-SE"/>
        </w:rPr>
        <w:lastRenderedPageBreak/>
        <w:drawing>
          <wp:inline distT="0" distB="0" distL="0" distR="0" wp14:anchorId="352ABD98" wp14:editId="630124C3">
            <wp:extent cx="3686175" cy="8233756"/>
            <wp:effectExtent l="0" t="0" r="0" b="0"/>
            <wp:docPr id="18482875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87594" name="Picture 11"/>
                    <pic:cNvPicPr/>
                  </pic:nvPicPr>
                  <pic:blipFill rotWithShape="1">
                    <a:blip r:embed="rId27">
                      <a:extLst>
                        <a:ext uri="{28A0092B-C50C-407E-A947-70E740481C1C}">
                          <a14:useLocalDpi xmlns:a14="http://schemas.microsoft.com/office/drawing/2010/main" val="0"/>
                        </a:ext>
                      </a:extLst>
                    </a:blip>
                    <a:srcRect r="36605"/>
                    <a:stretch>
                      <a:fillRect/>
                    </a:stretch>
                  </pic:blipFill>
                  <pic:spPr bwMode="auto">
                    <a:xfrm>
                      <a:off x="0" y="0"/>
                      <a:ext cx="3702138" cy="8269411"/>
                    </a:xfrm>
                    <a:prstGeom prst="rect">
                      <a:avLst/>
                    </a:prstGeom>
                    <a:ln>
                      <a:noFill/>
                    </a:ln>
                    <a:extLst>
                      <a:ext uri="{53640926-AAD7-44D8-BBD7-CCE9431645EC}">
                        <a14:shadowObscured xmlns:a14="http://schemas.microsoft.com/office/drawing/2010/main"/>
                      </a:ext>
                    </a:extLst>
                  </pic:spPr>
                </pic:pic>
              </a:graphicData>
            </a:graphic>
          </wp:inline>
        </w:drawing>
      </w:r>
    </w:p>
    <w:p w14:paraId="2848BD89" w14:textId="297E089F" w:rsidR="006633D2" w:rsidRPr="00E83D53" w:rsidRDefault="006633D2" w:rsidP="006633D2">
      <w:pPr>
        <w:pStyle w:val="Caption"/>
        <w:spacing w:after="0"/>
        <w:jc w:val="center"/>
        <w:rPr>
          <w:rFonts w:asciiTheme="majorBidi" w:hAnsiTheme="majorBidi" w:cstheme="majorBidi"/>
          <w:i w:val="0"/>
          <w:iCs w:val="0"/>
          <w:color w:val="auto"/>
          <w:sz w:val="24"/>
          <w:szCs w:val="24"/>
          <w:lang w:val="sv-SE"/>
        </w:rPr>
      </w:pPr>
      <w:r w:rsidRPr="00E83D53">
        <w:rPr>
          <w:rFonts w:asciiTheme="majorBidi" w:hAnsiTheme="majorBidi" w:cstheme="majorBidi"/>
          <w:i w:val="0"/>
          <w:iCs w:val="0"/>
          <w:color w:val="auto"/>
          <w:sz w:val="24"/>
          <w:szCs w:val="24"/>
          <w:lang w:val="sv-SE"/>
        </w:rPr>
        <w:t xml:space="preserve">Gambar 3. </w:t>
      </w:r>
      <w:r w:rsidRPr="006633D2">
        <w:rPr>
          <w:rFonts w:asciiTheme="majorBidi" w:hAnsiTheme="majorBidi" w:cstheme="majorBidi"/>
          <w:i w:val="0"/>
          <w:iCs w:val="0"/>
          <w:color w:val="auto"/>
          <w:sz w:val="24"/>
          <w:szCs w:val="24"/>
        </w:rPr>
        <w:fldChar w:fldCharType="begin"/>
      </w:r>
      <w:r w:rsidRPr="00E83D53">
        <w:rPr>
          <w:rFonts w:asciiTheme="majorBidi" w:hAnsiTheme="majorBidi" w:cstheme="majorBidi"/>
          <w:i w:val="0"/>
          <w:iCs w:val="0"/>
          <w:color w:val="auto"/>
          <w:sz w:val="24"/>
          <w:szCs w:val="24"/>
          <w:lang w:val="sv-SE"/>
        </w:rPr>
        <w:instrText xml:space="preserve"> SEQ Gambar_3. \* ARABIC </w:instrText>
      </w:r>
      <w:r w:rsidRPr="006633D2">
        <w:rPr>
          <w:rFonts w:asciiTheme="majorBidi" w:hAnsiTheme="majorBidi" w:cstheme="majorBidi"/>
          <w:i w:val="0"/>
          <w:iCs w:val="0"/>
          <w:color w:val="auto"/>
          <w:sz w:val="24"/>
          <w:szCs w:val="24"/>
        </w:rPr>
        <w:fldChar w:fldCharType="separate"/>
      </w:r>
      <w:r w:rsidRPr="00E83D53">
        <w:rPr>
          <w:rFonts w:asciiTheme="majorBidi" w:hAnsiTheme="majorBidi" w:cstheme="majorBidi"/>
          <w:i w:val="0"/>
          <w:iCs w:val="0"/>
          <w:noProof/>
          <w:color w:val="auto"/>
          <w:sz w:val="24"/>
          <w:szCs w:val="24"/>
          <w:lang w:val="sv-SE"/>
        </w:rPr>
        <w:t>2</w:t>
      </w:r>
      <w:r w:rsidRPr="006633D2">
        <w:rPr>
          <w:rFonts w:asciiTheme="majorBidi" w:hAnsiTheme="majorBidi" w:cstheme="majorBidi"/>
          <w:i w:val="0"/>
          <w:iCs w:val="0"/>
          <w:color w:val="auto"/>
          <w:sz w:val="24"/>
          <w:szCs w:val="24"/>
        </w:rPr>
        <w:fldChar w:fldCharType="end"/>
      </w:r>
      <w:r w:rsidRPr="00E83D53">
        <w:rPr>
          <w:rFonts w:asciiTheme="majorBidi" w:hAnsiTheme="majorBidi" w:cstheme="majorBidi"/>
          <w:i w:val="0"/>
          <w:iCs w:val="0"/>
          <w:color w:val="auto"/>
          <w:sz w:val="24"/>
          <w:szCs w:val="24"/>
          <w:lang w:val="sv-SE"/>
        </w:rPr>
        <w:t xml:space="preserve"> Diagram Flowchart Prosedur Penelitian</w:t>
      </w:r>
    </w:p>
    <w:p w14:paraId="4D30CC1A" w14:textId="4F9ED2EA" w:rsidR="00577830" w:rsidRPr="00577830" w:rsidRDefault="00577830" w:rsidP="00577830">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lastRenderedPageBreak/>
        <w:t xml:space="preserve">Berdasarkan </w:t>
      </w:r>
      <w:r>
        <w:rPr>
          <w:rFonts w:asciiTheme="majorBidi" w:hAnsiTheme="majorBidi" w:cstheme="majorBidi"/>
          <w:sz w:val="24"/>
          <w:szCs w:val="24"/>
          <w:lang w:val="sv-SE"/>
        </w:rPr>
        <w:t>gambar 3.2</w:t>
      </w:r>
      <w:r w:rsidRPr="00577830">
        <w:rPr>
          <w:rFonts w:asciiTheme="majorBidi" w:hAnsiTheme="majorBidi" w:cstheme="majorBidi"/>
          <w:sz w:val="24"/>
          <w:szCs w:val="24"/>
          <w:lang w:val="sv-SE"/>
        </w:rPr>
        <w:t xml:space="preserve"> diagram </w:t>
      </w:r>
      <w:r>
        <w:rPr>
          <w:rFonts w:asciiTheme="majorBidi" w:hAnsiTheme="majorBidi" w:cstheme="majorBidi"/>
          <w:sz w:val="24"/>
          <w:szCs w:val="24"/>
          <w:lang w:val="sv-SE"/>
        </w:rPr>
        <w:t>alir prosedur</w:t>
      </w:r>
      <w:r w:rsidRPr="00577830">
        <w:rPr>
          <w:rFonts w:asciiTheme="majorBidi" w:hAnsiTheme="majorBidi" w:cstheme="majorBidi"/>
          <w:sz w:val="24"/>
          <w:szCs w:val="24"/>
          <w:lang w:val="sv-SE"/>
        </w:rPr>
        <w:t>, penelitian ini diawali dengan tahap analisis kebutuhan, yakni proses sistematis dalam metode pengembangan Waterfall untuk menetapkan parameter pengendalian sistem serta spesifikasi teknis perangkat yang diperlukan. Pada fase tersebut, ditentukan variabel utama yang akan dikontrol—meliputi pH, Electrical Conductivity (EC), suhu larutan, dan debit aliran nutrisi—serta disusun daftar kebutuhan perangkat keras dan perangkat lunak, mencakup sensor, mikrokontroler, aktuator, mekanisme pengontrolan otomatis, algoritma logika fuzzy Mamdani, dan sistem pemantauan berbasis jarak jauh.</w:t>
      </w:r>
    </w:p>
    <w:p w14:paraId="410EE13A" w14:textId="3EB5AF39" w:rsidR="00577830" w:rsidRPr="00577830" w:rsidRDefault="00577830" w:rsidP="00577830">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Tahapan berikutnya adalah perancangan dan perakitan sistem hidroponik berbasis Nutrient Film Technique (NFT), yang mencakup proses konstruksi saluran aliran nutrisi, instalasi sensor (pH, EC, suhu, dan aliran), serta integrasi seluruh komponen dengan mikrokontroler sebagai pusat kendali. Setelah sistem terpasang secara fisik, dilakukan implementasi perangkat lunak dan integrasi logika fuzzy Mamdani, di mana algoritma pengendalian ditanamkan pada mikrokontroler dan dihubungkan dengan aktuator serta modul monitoring untuk memungkinkan sistem pengendalian berjalan secara otomatis dan adaptif.</w:t>
      </w:r>
    </w:p>
    <w:p w14:paraId="1610B2E3" w14:textId="718DF4CD" w:rsidR="00577830" w:rsidRPr="00577830" w:rsidRDefault="00577830" w:rsidP="00E419A1">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Tahap selanjutnya adalah kalibrasi instrumen, yang bertujuan memverifikasi akurasi dan presisi data yang dihasilkan sensor sebelum sistem diuji pada kondisi operasional. Tahap ini dilengkapi dengan simpul keputusan (decision node); apabila hasil kalibrasi menunjukkan deviasi melebihi batas toleransi, maka alur penelitian kembali ke proses penyesuaian logika kendali atau integrasi sistem hingga diperoleh tingkat akurasi yang memenuhi standar pengukuran. Setelah kalibrasi dinyatakan valid, penelitian berlanjut pada pengujian kinerja sistem terhadap tanaman selada, dengan menjalankan sistem otomatis secara penuh untuk mengevaluasi kemampuannya mempertahankan kestabilan parameter lingkungan selama fase pertumbuhan.</w:t>
      </w:r>
    </w:p>
    <w:p w14:paraId="25A3D186" w14:textId="343D7820" w:rsidR="007E2159" w:rsidRDefault="00577830" w:rsidP="00C10842">
      <w:pPr>
        <w:spacing w:after="0" w:line="360" w:lineRule="auto"/>
        <w:ind w:firstLine="426"/>
        <w:jc w:val="both"/>
        <w:rPr>
          <w:rFonts w:asciiTheme="majorBidi" w:hAnsiTheme="majorBidi" w:cstheme="majorBidi"/>
          <w:sz w:val="24"/>
          <w:szCs w:val="24"/>
          <w:lang w:val="sv-SE"/>
        </w:rPr>
      </w:pPr>
      <w:r w:rsidRPr="00577830">
        <w:rPr>
          <w:rFonts w:asciiTheme="majorBidi" w:hAnsiTheme="majorBidi" w:cstheme="majorBidi"/>
          <w:sz w:val="24"/>
          <w:szCs w:val="24"/>
          <w:lang w:val="sv-SE"/>
        </w:rPr>
        <w:t xml:space="preserve">Hasil pengujian kemudian dianalisis melalui simpul keputusan kedua guna menentukan tingkat keberfungsian sistem secara menyeluruh. Apabila sistem tidak mampu menjaga parameter lingkungan sesuai kondisi ideal, maka proses kembali diarahkan pada tahap kalibrasi untuk dilakukan penyempurnaan lebih lanjut. Sebaliknya, jika sistem telah menunjukkan kinerja optimal, penelitian memasuki tahapan akhir berupa evaluasi kinerja sistem, yang dilakukan melalui analisis </w:t>
      </w:r>
      <w:r w:rsidRPr="00577830">
        <w:rPr>
          <w:rFonts w:asciiTheme="majorBidi" w:hAnsiTheme="majorBidi" w:cstheme="majorBidi"/>
          <w:sz w:val="24"/>
          <w:szCs w:val="24"/>
          <w:lang w:val="sv-SE"/>
        </w:rPr>
        <w:lastRenderedPageBreak/>
        <w:t>komprehensif untuk menilai efektivitas, reliabilitas, dan stabilitas pengendalian berbasis fuzzy Mamdani. Setelah seluruh hasil dianalisis dan divalidasi, rangkaian penelitian dinyatakan berakhir (terminal SELESAI) sesuai dengan alur pada diagram.</w:t>
      </w:r>
    </w:p>
    <w:p w14:paraId="59572220" w14:textId="6B9BAAF4" w:rsidR="00EF0ADD" w:rsidRPr="00EF0ADD" w:rsidRDefault="00EF0ADD" w:rsidP="00EF0ADD">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 xml:space="preserve">3.5 </w:t>
      </w:r>
      <w:r w:rsidRPr="00EF0ADD">
        <w:rPr>
          <w:rFonts w:asciiTheme="majorBidi" w:hAnsiTheme="majorBidi" w:cstheme="majorBidi"/>
          <w:b/>
          <w:bCs/>
          <w:sz w:val="24"/>
          <w:szCs w:val="24"/>
          <w:lang w:val="sv-SE"/>
        </w:rPr>
        <w:t>Rancangan Pengujian dan Replikasi</w:t>
      </w:r>
    </w:p>
    <w:p w14:paraId="451B48B9" w14:textId="213E88BA" w:rsidR="007E2159" w:rsidRDefault="000501C8" w:rsidP="0018499F">
      <w:pPr>
        <w:spacing w:after="0" w:line="360" w:lineRule="auto"/>
        <w:ind w:firstLine="426"/>
        <w:jc w:val="both"/>
        <w:rPr>
          <w:rFonts w:asciiTheme="majorBidi" w:hAnsiTheme="majorBidi" w:cstheme="majorBidi"/>
          <w:sz w:val="24"/>
          <w:szCs w:val="24"/>
          <w:lang w:val="sv-SE"/>
        </w:rPr>
      </w:pPr>
      <w:r w:rsidRPr="000501C8">
        <w:rPr>
          <w:rFonts w:asciiTheme="majorBidi" w:hAnsiTheme="majorBidi" w:cstheme="majorBidi"/>
          <w:sz w:val="24"/>
          <w:szCs w:val="24"/>
          <w:lang w:val="sv-SE"/>
        </w:rPr>
        <w:t>Untuk memperoleh hasil yang valid secara ilmiah, dilakukan replikasi eksperimen sebanyak 3 kali pada kondisi lingkungan yang sama.</w:t>
      </w:r>
      <w:r w:rsidR="00CF46F0">
        <w:rPr>
          <w:rFonts w:asciiTheme="majorBidi" w:hAnsiTheme="majorBidi" w:cstheme="majorBidi"/>
          <w:sz w:val="24"/>
          <w:szCs w:val="24"/>
          <w:lang w:val="sv-SE"/>
        </w:rPr>
        <w:t xml:space="preserve"> Berikut ini parameter yang diuji:</w:t>
      </w:r>
    </w:p>
    <w:p w14:paraId="66213BD8" w14:textId="65ED6BC6" w:rsidR="00DF6CC7" w:rsidRPr="008D7FAD" w:rsidRDefault="008D7FAD" w:rsidP="008D7FAD">
      <w:pPr>
        <w:pStyle w:val="Caption"/>
        <w:spacing w:after="0"/>
        <w:rPr>
          <w:rFonts w:ascii="Times New Roman" w:hAnsi="Times New Roman" w:cs="Times New Roman"/>
          <w:i w:val="0"/>
          <w:iCs w:val="0"/>
          <w:color w:val="auto"/>
          <w:sz w:val="24"/>
          <w:szCs w:val="24"/>
          <w:lang w:val="sv-SE"/>
        </w:rPr>
      </w:pPr>
      <w:r w:rsidRPr="008D7FAD">
        <w:rPr>
          <w:rFonts w:ascii="Times New Roman" w:hAnsi="Times New Roman" w:cs="Times New Roman"/>
          <w:i w:val="0"/>
          <w:iCs w:val="0"/>
          <w:color w:val="auto"/>
          <w:sz w:val="24"/>
          <w:szCs w:val="24"/>
        </w:rPr>
        <w:t xml:space="preserve">Tabel 3. </w:t>
      </w:r>
      <w:r w:rsidRPr="008D7FAD">
        <w:rPr>
          <w:rFonts w:ascii="Times New Roman" w:hAnsi="Times New Roman" w:cs="Times New Roman"/>
          <w:i w:val="0"/>
          <w:iCs w:val="0"/>
          <w:color w:val="auto"/>
          <w:sz w:val="24"/>
          <w:szCs w:val="24"/>
        </w:rPr>
        <w:fldChar w:fldCharType="begin"/>
      </w:r>
      <w:r w:rsidRPr="008D7FAD">
        <w:rPr>
          <w:rFonts w:ascii="Times New Roman" w:hAnsi="Times New Roman" w:cs="Times New Roman"/>
          <w:i w:val="0"/>
          <w:iCs w:val="0"/>
          <w:color w:val="auto"/>
          <w:sz w:val="24"/>
          <w:szCs w:val="24"/>
        </w:rPr>
        <w:instrText xml:space="preserve"> SEQ Tabel_3. \* ARABIC </w:instrText>
      </w:r>
      <w:r w:rsidRPr="008D7FAD">
        <w:rPr>
          <w:rFonts w:ascii="Times New Roman" w:hAnsi="Times New Roman" w:cs="Times New Roman"/>
          <w:i w:val="0"/>
          <w:iCs w:val="0"/>
          <w:color w:val="auto"/>
          <w:sz w:val="24"/>
          <w:szCs w:val="24"/>
        </w:rPr>
        <w:fldChar w:fldCharType="separate"/>
      </w:r>
      <w:r w:rsidR="00080265">
        <w:rPr>
          <w:rFonts w:ascii="Times New Roman" w:hAnsi="Times New Roman" w:cs="Times New Roman"/>
          <w:i w:val="0"/>
          <w:iCs w:val="0"/>
          <w:noProof/>
          <w:color w:val="auto"/>
          <w:sz w:val="24"/>
          <w:szCs w:val="24"/>
        </w:rPr>
        <w:t>3</w:t>
      </w:r>
      <w:r w:rsidRPr="008D7FAD">
        <w:rPr>
          <w:rFonts w:ascii="Times New Roman" w:hAnsi="Times New Roman" w:cs="Times New Roman"/>
          <w:i w:val="0"/>
          <w:iCs w:val="0"/>
          <w:color w:val="auto"/>
          <w:sz w:val="24"/>
          <w:szCs w:val="24"/>
        </w:rPr>
        <w:fldChar w:fldCharType="end"/>
      </w:r>
      <w:r w:rsidRPr="008D7FAD">
        <w:rPr>
          <w:rFonts w:ascii="Times New Roman" w:hAnsi="Times New Roman" w:cs="Times New Roman"/>
          <w:i w:val="0"/>
          <w:iCs w:val="0"/>
          <w:color w:val="auto"/>
          <w:sz w:val="24"/>
          <w:szCs w:val="24"/>
          <w:lang w:val="en-GB"/>
        </w:rPr>
        <w:t xml:space="preserve"> Parameter yang diuji</w:t>
      </w:r>
    </w:p>
    <w:tbl>
      <w:tblPr>
        <w:tblStyle w:val="TableGrid"/>
        <w:tblW w:w="0" w:type="auto"/>
        <w:tblLook w:val="04A0" w:firstRow="1" w:lastRow="0" w:firstColumn="1" w:lastColumn="0" w:noHBand="0" w:noVBand="1"/>
      </w:tblPr>
      <w:tblGrid>
        <w:gridCol w:w="510"/>
        <w:gridCol w:w="1331"/>
        <w:gridCol w:w="1360"/>
        <w:gridCol w:w="1718"/>
        <w:gridCol w:w="976"/>
        <w:gridCol w:w="2032"/>
      </w:tblGrid>
      <w:tr w:rsidR="00671ED2" w:rsidRPr="00671ED2" w14:paraId="7A2A0CB5" w14:textId="77777777" w:rsidTr="00671ED2">
        <w:tc>
          <w:tcPr>
            <w:tcW w:w="0" w:type="auto"/>
            <w:hideMark/>
          </w:tcPr>
          <w:p w14:paraId="20620BFA"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No</w:t>
            </w:r>
          </w:p>
        </w:tc>
        <w:tc>
          <w:tcPr>
            <w:tcW w:w="0" w:type="auto"/>
            <w:hideMark/>
          </w:tcPr>
          <w:p w14:paraId="6C723DF9"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Parameter</w:t>
            </w:r>
          </w:p>
        </w:tc>
        <w:tc>
          <w:tcPr>
            <w:tcW w:w="0" w:type="auto"/>
            <w:hideMark/>
          </w:tcPr>
          <w:p w14:paraId="75C07696"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Rentang Ideal</w:t>
            </w:r>
          </w:p>
        </w:tc>
        <w:tc>
          <w:tcPr>
            <w:tcW w:w="0" w:type="auto"/>
            <w:hideMark/>
          </w:tcPr>
          <w:p w14:paraId="73923F84"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Alat Ukur</w:t>
            </w:r>
          </w:p>
        </w:tc>
        <w:tc>
          <w:tcPr>
            <w:tcW w:w="0" w:type="auto"/>
            <w:hideMark/>
          </w:tcPr>
          <w:p w14:paraId="4C9BA1DD"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Satuan</w:t>
            </w:r>
          </w:p>
        </w:tc>
        <w:tc>
          <w:tcPr>
            <w:tcW w:w="0" w:type="auto"/>
            <w:hideMark/>
          </w:tcPr>
          <w:p w14:paraId="099D7F51" w14:textId="77777777" w:rsidR="00671ED2" w:rsidRPr="00671ED2" w:rsidRDefault="00671ED2" w:rsidP="00671ED2">
            <w:pPr>
              <w:jc w:val="center"/>
              <w:rPr>
                <w:rFonts w:asciiTheme="majorBidi" w:hAnsiTheme="majorBidi" w:cstheme="majorBidi"/>
                <w:b/>
                <w:bCs/>
                <w:sz w:val="24"/>
                <w:szCs w:val="24"/>
              </w:rPr>
            </w:pPr>
            <w:r w:rsidRPr="00671ED2">
              <w:rPr>
                <w:rFonts w:asciiTheme="majorBidi" w:hAnsiTheme="majorBidi" w:cstheme="majorBidi"/>
                <w:b/>
                <w:bCs/>
                <w:sz w:val="24"/>
                <w:szCs w:val="24"/>
              </w:rPr>
              <w:t>Tujuan</w:t>
            </w:r>
          </w:p>
        </w:tc>
      </w:tr>
      <w:tr w:rsidR="00671ED2" w:rsidRPr="00671ED2" w14:paraId="26C4C4F6" w14:textId="77777777" w:rsidTr="00671ED2">
        <w:tc>
          <w:tcPr>
            <w:tcW w:w="0" w:type="auto"/>
            <w:hideMark/>
          </w:tcPr>
          <w:p w14:paraId="3A366421"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1</w:t>
            </w:r>
          </w:p>
        </w:tc>
        <w:tc>
          <w:tcPr>
            <w:tcW w:w="0" w:type="auto"/>
            <w:hideMark/>
          </w:tcPr>
          <w:p w14:paraId="53AC20E0"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pH larutan</w:t>
            </w:r>
          </w:p>
        </w:tc>
        <w:tc>
          <w:tcPr>
            <w:tcW w:w="0" w:type="auto"/>
            <w:hideMark/>
          </w:tcPr>
          <w:p w14:paraId="0D7617E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5.5 – 6.5</w:t>
            </w:r>
          </w:p>
        </w:tc>
        <w:tc>
          <w:tcPr>
            <w:tcW w:w="0" w:type="auto"/>
            <w:hideMark/>
          </w:tcPr>
          <w:p w14:paraId="067ED8CD"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pH 4502C</w:t>
            </w:r>
          </w:p>
        </w:tc>
        <w:tc>
          <w:tcPr>
            <w:tcW w:w="0" w:type="auto"/>
            <w:hideMark/>
          </w:tcPr>
          <w:p w14:paraId="4B4FDD94" w14:textId="56EB52BE" w:rsidR="00671ED2" w:rsidRPr="00671ED2" w:rsidRDefault="00CC6307" w:rsidP="00671ED2">
            <w:pPr>
              <w:jc w:val="both"/>
              <w:rPr>
                <w:rFonts w:asciiTheme="majorBidi" w:hAnsiTheme="majorBidi" w:cstheme="majorBidi"/>
                <w:sz w:val="24"/>
                <w:szCs w:val="24"/>
              </w:rPr>
            </w:pPr>
            <w:r>
              <w:rPr>
                <w:rFonts w:asciiTheme="majorBidi" w:hAnsiTheme="majorBidi" w:cstheme="majorBidi"/>
                <w:sz w:val="24"/>
                <w:szCs w:val="24"/>
              </w:rPr>
              <w:t>pH</w:t>
            </w:r>
          </w:p>
        </w:tc>
        <w:tc>
          <w:tcPr>
            <w:tcW w:w="0" w:type="auto"/>
            <w:hideMark/>
          </w:tcPr>
          <w:p w14:paraId="51F45DF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Menilai kestabilan nutrisi</w:t>
            </w:r>
          </w:p>
        </w:tc>
      </w:tr>
      <w:tr w:rsidR="00671ED2" w:rsidRPr="00671ED2" w14:paraId="582F05EB" w14:textId="77777777" w:rsidTr="00671ED2">
        <w:tc>
          <w:tcPr>
            <w:tcW w:w="0" w:type="auto"/>
            <w:hideMark/>
          </w:tcPr>
          <w:p w14:paraId="65C4E61C"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2</w:t>
            </w:r>
          </w:p>
        </w:tc>
        <w:tc>
          <w:tcPr>
            <w:tcW w:w="0" w:type="auto"/>
            <w:hideMark/>
          </w:tcPr>
          <w:p w14:paraId="4DBCAAB8"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EC</w:t>
            </w:r>
          </w:p>
        </w:tc>
        <w:tc>
          <w:tcPr>
            <w:tcW w:w="0" w:type="auto"/>
            <w:hideMark/>
          </w:tcPr>
          <w:p w14:paraId="59EE39EC"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1.2 – 2.0</w:t>
            </w:r>
          </w:p>
        </w:tc>
        <w:tc>
          <w:tcPr>
            <w:tcW w:w="0" w:type="auto"/>
            <w:hideMark/>
          </w:tcPr>
          <w:p w14:paraId="2330EDD9"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EC/TDS</w:t>
            </w:r>
          </w:p>
        </w:tc>
        <w:tc>
          <w:tcPr>
            <w:tcW w:w="0" w:type="auto"/>
            <w:hideMark/>
          </w:tcPr>
          <w:p w14:paraId="272172E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mS/cm</w:t>
            </w:r>
          </w:p>
        </w:tc>
        <w:tc>
          <w:tcPr>
            <w:tcW w:w="0" w:type="auto"/>
            <w:hideMark/>
          </w:tcPr>
          <w:p w14:paraId="4940DB6F"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Mengukur kepekatan nutrisi</w:t>
            </w:r>
          </w:p>
        </w:tc>
      </w:tr>
      <w:tr w:rsidR="00671ED2" w:rsidRPr="00671ED2" w14:paraId="62F4C53C" w14:textId="77777777" w:rsidTr="00671ED2">
        <w:tc>
          <w:tcPr>
            <w:tcW w:w="0" w:type="auto"/>
            <w:hideMark/>
          </w:tcPr>
          <w:p w14:paraId="1F02E4FC"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3</w:t>
            </w:r>
          </w:p>
        </w:tc>
        <w:tc>
          <w:tcPr>
            <w:tcW w:w="0" w:type="auto"/>
            <w:hideMark/>
          </w:tcPr>
          <w:p w14:paraId="4D175E8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Suhu air</w:t>
            </w:r>
          </w:p>
        </w:tc>
        <w:tc>
          <w:tcPr>
            <w:tcW w:w="0" w:type="auto"/>
            <w:hideMark/>
          </w:tcPr>
          <w:p w14:paraId="1491553B"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20–25°C</w:t>
            </w:r>
          </w:p>
        </w:tc>
        <w:tc>
          <w:tcPr>
            <w:tcW w:w="0" w:type="auto"/>
            <w:hideMark/>
          </w:tcPr>
          <w:p w14:paraId="267F6E29"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Sensor DS18B20</w:t>
            </w:r>
          </w:p>
        </w:tc>
        <w:tc>
          <w:tcPr>
            <w:tcW w:w="0" w:type="auto"/>
            <w:hideMark/>
          </w:tcPr>
          <w:p w14:paraId="01B1D77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°C</w:t>
            </w:r>
          </w:p>
        </w:tc>
        <w:tc>
          <w:tcPr>
            <w:tcW w:w="0" w:type="auto"/>
            <w:hideMark/>
          </w:tcPr>
          <w:p w14:paraId="1EA2B48A"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Menilai kondisi akar</w:t>
            </w:r>
          </w:p>
        </w:tc>
      </w:tr>
      <w:tr w:rsidR="00671ED2" w:rsidRPr="00671ED2" w14:paraId="6D939601" w14:textId="77777777" w:rsidTr="00671ED2">
        <w:tc>
          <w:tcPr>
            <w:tcW w:w="0" w:type="auto"/>
            <w:hideMark/>
          </w:tcPr>
          <w:p w14:paraId="633F7AFE" w14:textId="77777777" w:rsidR="00671ED2" w:rsidRPr="00671ED2" w:rsidRDefault="00671ED2" w:rsidP="00671ED2">
            <w:pPr>
              <w:jc w:val="center"/>
              <w:rPr>
                <w:rFonts w:asciiTheme="majorBidi" w:hAnsiTheme="majorBidi" w:cstheme="majorBidi"/>
                <w:sz w:val="24"/>
                <w:szCs w:val="24"/>
              </w:rPr>
            </w:pPr>
            <w:r w:rsidRPr="00671ED2">
              <w:rPr>
                <w:rFonts w:asciiTheme="majorBidi" w:hAnsiTheme="majorBidi" w:cstheme="majorBidi"/>
                <w:sz w:val="24"/>
                <w:szCs w:val="24"/>
              </w:rPr>
              <w:t>4</w:t>
            </w:r>
          </w:p>
        </w:tc>
        <w:tc>
          <w:tcPr>
            <w:tcW w:w="0" w:type="auto"/>
            <w:hideMark/>
          </w:tcPr>
          <w:p w14:paraId="155E4734"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Debit aliran</w:t>
            </w:r>
          </w:p>
        </w:tc>
        <w:tc>
          <w:tcPr>
            <w:tcW w:w="0" w:type="auto"/>
            <w:hideMark/>
          </w:tcPr>
          <w:p w14:paraId="5CDE6311"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1–2 L/menit</w:t>
            </w:r>
          </w:p>
        </w:tc>
        <w:tc>
          <w:tcPr>
            <w:tcW w:w="0" w:type="auto"/>
            <w:hideMark/>
          </w:tcPr>
          <w:p w14:paraId="5A8B6076"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Flow sensor YF-S201</w:t>
            </w:r>
          </w:p>
        </w:tc>
        <w:tc>
          <w:tcPr>
            <w:tcW w:w="0" w:type="auto"/>
            <w:hideMark/>
          </w:tcPr>
          <w:p w14:paraId="30006E2D"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L/menit</w:t>
            </w:r>
          </w:p>
        </w:tc>
        <w:tc>
          <w:tcPr>
            <w:tcW w:w="0" w:type="auto"/>
            <w:hideMark/>
          </w:tcPr>
          <w:p w14:paraId="1B8F8FFD" w14:textId="77777777" w:rsidR="00671ED2" w:rsidRPr="00671ED2" w:rsidRDefault="00671ED2" w:rsidP="00671ED2">
            <w:pPr>
              <w:jc w:val="both"/>
              <w:rPr>
                <w:rFonts w:asciiTheme="majorBidi" w:hAnsiTheme="majorBidi" w:cstheme="majorBidi"/>
                <w:sz w:val="24"/>
                <w:szCs w:val="24"/>
              </w:rPr>
            </w:pPr>
            <w:r w:rsidRPr="00671ED2">
              <w:rPr>
                <w:rFonts w:asciiTheme="majorBidi" w:hAnsiTheme="majorBidi" w:cstheme="majorBidi"/>
                <w:sz w:val="24"/>
                <w:szCs w:val="24"/>
              </w:rPr>
              <w:t>Menilai sirkulasi larutan</w:t>
            </w:r>
          </w:p>
        </w:tc>
      </w:tr>
    </w:tbl>
    <w:p w14:paraId="25927B8B" w14:textId="77777777" w:rsidR="007E2159" w:rsidRDefault="003410BD" w:rsidP="00CA34DE">
      <w:pPr>
        <w:spacing w:after="0" w:line="360" w:lineRule="auto"/>
        <w:jc w:val="both"/>
        <w:rPr>
          <w:rFonts w:asciiTheme="majorBidi" w:hAnsiTheme="majorBidi" w:cstheme="majorBidi"/>
          <w:sz w:val="24"/>
          <w:szCs w:val="24"/>
          <w:lang w:val="sv-SE"/>
        </w:rPr>
      </w:pPr>
      <w:r w:rsidRPr="003410BD">
        <w:rPr>
          <w:rFonts w:asciiTheme="majorBidi" w:hAnsiTheme="majorBidi" w:cstheme="majorBidi"/>
          <w:sz w:val="24"/>
          <w:szCs w:val="24"/>
        </w:rPr>
        <w:t>Setiap parameter direkam otomatis oleh sistem dan disimpan dalam database Blynk untuk analisis.</w:t>
      </w:r>
    </w:p>
    <w:p w14:paraId="2316BA7C" w14:textId="74E031C6" w:rsidR="00CA34DE" w:rsidRDefault="00CA34DE" w:rsidP="00CA34D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3.6 Metode Analisis Data</w:t>
      </w:r>
    </w:p>
    <w:p w14:paraId="26595E95" w14:textId="3894852E" w:rsidR="00CA34DE" w:rsidRDefault="00CA34DE" w:rsidP="0018499F">
      <w:pPr>
        <w:spacing w:after="0" w:line="360" w:lineRule="auto"/>
        <w:ind w:firstLine="426"/>
        <w:jc w:val="both"/>
        <w:rPr>
          <w:rFonts w:asciiTheme="majorBidi" w:hAnsiTheme="majorBidi" w:cstheme="majorBidi"/>
          <w:sz w:val="24"/>
          <w:szCs w:val="24"/>
          <w:lang w:val="sv-SE"/>
        </w:rPr>
      </w:pPr>
      <w:r w:rsidRPr="00CA34DE">
        <w:rPr>
          <w:rFonts w:asciiTheme="majorBidi" w:hAnsiTheme="majorBidi" w:cstheme="majorBidi"/>
          <w:sz w:val="24"/>
          <w:szCs w:val="24"/>
          <w:lang w:val="sv-SE"/>
        </w:rPr>
        <w:t>Data hasil pengujian dianalisis secara kuantitatif-deskriptif, dengan langkah sebagai berikut:</w:t>
      </w:r>
    </w:p>
    <w:p w14:paraId="3BCA6493" w14:textId="3B6E3D71" w:rsidR="00CA34DE" w:rsidRDefault="005042E3" w:rsidP="005042E3">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Pembersihan Data</w:t>
      </w:r>
    </w:p>
    <w:p w14:paraId="6CEEF009" w14:textId="43FC89E8" w:rsidR="005042E3" w:rsidRDefault="005042E3" w:rsidP="005042E3">
      <w:pPr>
        <w:pStyle w:val="ListParagraph"/>
        <w:spacing w:after="0" w:line="360" w:lineRule="auto"/>
        <w:jc w:val="both"/>
        <w:rPr>
          <w:rFonts w:asciiTheme="majorBidi" w:hAnsiTheme="majorBidi" w:cstheme="majorBidi"/>
          <w:sz w:val="24"/>
          <w:szCs w:val="24"/>
          <w:lang w:val="sv-SE"/>
        </w:rPr>
      </w:pPr>
      <w:r w:rsidRPr="005042E3">
        <w:rPr>
          <w:rFonts w:asciiTheme="majorBidi" w:hAnsiTheme="majorBidi" w:cstheme="majorBidi"/>
          <w:sz w:val="24"/>
          <w:szCs w:val="24"/>
          <w:lang w:val="sv-SE"/>
        </w:rPr>
        <w:t>Menghapus data sensor yang tidak valid atau terputus karena gangguan koneksi.</w:t>
      </w:r>
    </w:p>
    <w:p w14:paraId="6E58E492" w14:textId="37FD0411" w:rsidR="005042E3" w:rsidRDefault="005042E3" w:rsidP="005042E3">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Analisis Tren Waktu</w:t>
      </w:r>
    </w:p>
    <w:p w14:paraId="76DB77D2" w14:textId="7C17A804" w:rsidR="005042E3" w:rsidRDefault="005042E3" w:rsidP="005042E3">
      <w:pPr>
        <w:pStyle w:val="ListParagraph"/>
        <w:spacing w:after="0" w:line="360" w:lineRule="auto"/>
        <w:jc w:val="both"/>
        <w:rPr>
          <w:rFonts w:asciiTheme="majorBidi" w:hAnsiTheme="majorBidi" w:cstheme="majorBidi"/>
          <w:sz w:val="24"/>
          <w:szCs w:val="24"/>
          <w:lang w:val="sv-SE"/>
        </w:rPr>
      </w:pPr>
      <w:r w:rsidRPr="005042E3">
        <w:rPr>
          <w:rFonts w:asciiTheme="majorBidi" w:hAnsiTheme="majorBidi" w:cstheme="majorBidi"/>
          <w:sz w:val="24"/>
          <w:szCs w:val="24"/>
          <w:lang w:val="sv-SE"/>
        </w:rPr>
        <w:t>Membuat grafik perubahan nilai pH, EC, suhu, dan debit terhadap waktu untuk melihat kestabilan sistem.</w:t>
      </w:r>
    </w:p>
    <w:p w14:paraId="1057E631" w14:textId="16E67FA9" w:rsidR="00491A6D" w:rsidRDefault="00491A6D" w:rsidP="00491A6D">
      <w:pPr>
        <w:pStyle w:val="ListParagraph"/>
        <w:numPr>
          <w:ilvl w:val="0"/>
          <w:numId w:val="4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Analisis Stabilitas Sistem</w:t>
      </w:r>
    </w:p>
    <w:p w14:paraId="03B64C2A" w14:textId="6BD1B841" w:rsidR="00491A6D" w:rsidRDefault="00491A6D" w:rsidP="00491A6D">
      <w:pPr>
        <w:pStyle w:val="ListParagraph"/>
        <w:spacing w:after="0" w:line="360" w:lineRule="auto"/>
        <w:jc w:val="both"/>
        <w:rPr>
          <w:rFonts w:asciiTheme="majorBidi" w:hAnsiTheme="majorBidi" w:cstheme="majorBidi"/>
          <w:sz w:val="24"/>
          <w:szCs w:val="24"/>
          <w:lang w:val="sv-SE"/>
        </w:rPr>
      </w:pPr>
      <w:r w:rsidRPr="00491A6D">
        <w:rPr>
          <w:rFonts w:asciiTheme="majorBidi" w:hAnsiTheme="majorBidi" w:cstheme="majorBidi"/>
          <w:sz w:val="24"/>
          <w:szCs w:val="24"/>
          <w:lang w:val="sv-SE"/>
        </w:rPr>
        <w:t>Menghitung deviasi nilai parameter terhadap batas ideal menggunakan rumus:</w:t>
      </w:r>
    </w:p>
    <w:p w14:paraId="4A9A4A22" w14:textId="61B7E0BB" w:rsidR="00824C64" w:rsidRPr="00480218" w:rsidRDefault="00F51D3C" w:rsidP="00480218">
      <w:pPr>
        <w:pStyle w:val="ListParagraph"/>
        <w:spacing w:after="0" w:line="360" w:lineRule="auto"/>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Erorr=|</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r>
          <w:rPr>
            <w:rFonts w:ascii="Cambria Math" w:hAnsi="Cambria Math" w:cstheme="majorBidi"/>
            <w:sz w:val="24"/>
            <w:szCs w:val="24"/>
            <w:lang w:val="sv-SE"/>
          </w:rPr>
          <m:t xml:space="preserve">- </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r>
          <w:rPr>
            <w:rFonts w:ascii="Cambria Math" w:hAnsi="Cambria Math" w:cstheme="majorBidi"/>
            <w:sz w:val="24"/>
            <w:szCs w:val="24"/>
            <w:lang w:val="sv-SE"/>
          </w:rPr>
          <m:t>|</m:t>
        </m:r>
      </m:oMath>
      <w:r>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r>
      <w:r>
        <w:rPr>
          <w:rFonts w:asciiTheme="majorBidi" w:eastAsiaTheme="minorEastAsia" w:hAnsiTheme="majorBidi" w:cstheme="majorBidi"/>
          <w:sz w:val="24"/>
          <w:szCs w:val="24"/>
          <w:lang w:val="sv-SE"/>
        </w:rPr>
        <w:tab/>
        <w:t xml:space="preserve">    (</w:t>
      </w:r>
      <w:r w:rsidR="003D6AB1">
        <w:rPr>
          <w:rFonts w:asciiTheme="majorBidi" w:eastAsiaTheme="minorEastAsia" w:hAnsiTheme="majorBidi" w:cstheme="majorBidi"/>
          <w:sz w:val="24"/>
          <w:szCs w:val="24"/>
          <w:lang w:val="sv-SE"/>
        </w:rPr>
        <w:t>3.</w:t>
      </w:r>
      <w:r>
        <w:rPr>
          <w:rFonts w:asciiTheme="majorBidi" w:eastAsiaTheme="minorEastAsia" w:hAnsiTheme="majorBidi" w:cstheme="majorBidi"/>
          <w:sz w:val="24"/>
          <w:szCs w:val="24"/>
          <w:lang w:val="sv-SE"/>
        </w:rPr>
        <w:t>1)</w:t>
      </w:r>
    </w:p>
    <w:p w14:paraId="5FD4EC3F" w14:textId="4ACA3684" w:rsidR="007F54DA" w:rsidRPr="009553B0" w:rsidRDefault="00824C64" w:rsidP="007F54DA">
      <w:pPr>
        <w:pStyle w:val="ListParagraph"/>
        <w:spacing w:after="0" w:line="360" w:lineRule="auto"/>
        <w:jc w:val="both"/>
        <w:rPr>
          <w:rFonts w:asciiTheme="majorBidi" w:eastAsiaTheme="minorEastAsia" w:hAnsiTheme="majorBidi" w:cstheme="majorBidi"/>
          <w:sz w:val="24"/>
          <w:szCs w:val="24"/>
          <w:lang w:val="sv-SE"/>
        </w:rPr>
      </w:pPr>
      <w:r w:rsidRPr="009553B0">
        <w:rPr>
          <w:rFonts w:asciiTheme="majorBidi" w:eastAsiaTheme="minorEastAsia" w:hAnsiTheme="majorBidi" w:cstheme="majorBidi"/>
          <w:sz w:val="24"/>
          <w:szCs w:val="24"/>
          <w:lang w:val="sv-SE"/>
        </w:rPr>
        <w:t>Penjelasan:</w:t>
      </w:r>
    </w:p>
    <w:p w14:paraId="0A5EC863" w14:textId="34B330E4" w:rsidR="00824C64" w:rsidRDefault="00824C64" w:rsidP="00CA34DE">
      <w:pPr>
        <w:spacing w:after="0" w:line="360" w:lineRule="auto"/>
        <w:jc w:val="both"/>
        <w:rPr>
          <w:rFonts w:asciiTheme="majorBidi" w:eastAsiaTheme="minorEastAsia" w:hAnsiTheme="majorBidi" w:cstheme="majorBidi"/>
          <w:sz w:val="24"/>
          <w:szCs w:val="24"/>
          <w:lang w:val="sv-SE"/>
        </w:rPr>
      </w:pPr>
      <w:r>
        <w:rPr>
          <w:rFonts w:asciiTheme="majorBidi" w:hAnsiTheme="majorBidi" w:cstheme="majorBidi"/>
          <w:sz w:val="24"/>
          <w:szCs w:val="24"/>
          <w:lang w:val="sv-SE"/>
        </w:rPr>
        <w:tab/>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aktual</m:t>
            </m:r>
          </m:sub>
        </m:sSub>
      </m:oMath>
      <w:r>
        <w:rPr>
          <w:rFonts w:asciiTheme="majorBidi" w:eastAsiaTheme="minorEastAsia" w:hAnsiTheme="majorBidi" w:cstheme="majorBidi"/>
          <w:sz w:val="24"/>
          <w:szCs w:val="24"/>
          <w:lang w:val="sv-SE"/>
        </w:rPr>
        <w:t xml:space="preserve"> = Nilai aktual paramater</w:t>
      </w:r>
      <w:r w:rsidR="00411159">
        <w:rPr>
          <w:rFonts w:asciiTheme="majorBidi" w:eastAsiaTheme="minorEastAsia" w:hAnsiTheme="majorBidi" w:cstheme="majorBidi"/>
          <w:sz w:val="24"/>
          <w:szCs w:val="24"/>
          <w:lang w:val="sv-SE"/>
        </w:rPr>
        <w:t>.</w:t>
      </w:r>
    </w:p>
    <w:p w14:paraId="38D84D7E" w14:textId="0F7BCA2A" w:rsidR="00824C64" w:rsidRDefault="00824C64" w:rsidP="00CA34DE">
      <w:pPr>
        <w:spacing w:after="0" w:line="360" w:lineRule="auto"/>
        <w:jc w:val="both"/>
        <w:rPr>
          <w:rFonts w:asciiTheme="majorBidi" w:eastAsiaTheme="minorEastAsia" w:hAnsiTheme="majorBidi" w:cstheme="majorBidi"/>
          <w:sz w:val="24"/>
          <w:szCs w:val="24"/>
        </w:rPr>
      </w:pPr>
      <w:r>
        <w:rPr>
          <w:rFonts w:asciiTheme="majorBidi" w:hAnsiTheme="majorBidi" w:cstheme="majorBidi"/>
          <w:sz w:val="24"/>
          <w:szCs w:val="24"/>
          <w:lang w:val="sv-SE"/>
        </w:rPr>
        <w:lastRenderedPageBreak/>
        <w:tab/>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X</m:t>
            </m:r>
          </m:e>
          <m:sub>
            <m:r>
              <w:rPr>
                <w:rFonts w:ascii="Cambria Math" w:hAnsi="Cambria Math" w:cstheme="majorBidi"/>
                <w:sz w:val="24"/>
                <w:szCs w:val="24"/>
                <w:lang w:val="sv-SE"/>
              </w:rPr>
              <m:t>ideal</m:t>
            </m:r>
          </m:sub>
        </m:sSub>
      </m:oMath>
      <w:r w:rsidRPr="00824C64">
        <w:rPr>
          <w:rFonts w:asciiTheme="majorBidi" w:eastAsiaTheme="minorEastAsia" w:hAnsiTheme="majorBidi" w:cstheme="majorBidi"/>
          <w:sz w:val="24"/>
          <w:szCs w:val="24"/>
        </w:rPr>
        <w:t xml:space="preserve"> = Nilai ideal param</w:t>
      </w:r>
      <w:r>
        <w:rPr>
          <w:rFonts w:asciiTheme="majorBidi" w:eastAsiaTheme="minorEastAsia" w:hAnsiTheme="majorBidi" w:cstheme="majorBidi"/>
          <w:sz w:val="24"/>
          <w:szCs w:val="24"/>
        </w:rPr>
        <w:t>eter</w:t>
      </w:r>
      <w:r w:rsidR="00411159">
        <w:rPr>
          <w:rFonts w:asciiTheme="majorBidi" w:eastAsiaTheme="minorEastAsia" w:hAnsiTheme="majorBidi" w:cstheme="majorBidi"/>
          <w:sz w:val="24"/>
          <w:szCs w:val="24"/>
        </w:rPr>
        <w:t>.</w:t>
      </w:r>
    </w:p>
    <w:p w14:paraId="07FDF481" w14:textId="061C8736" w:rsidR="00411159" w:rsidRDefault="00411159" w:rsidP="00CA34DE">
      <w:pPr>
        <w:spacing w:after="0" w:line="360" w:lineRule="auto"/>
        <w:jc w:val="both"/>
        <w:rPr>
          <w:rFonts w:asciiTheme="majorBidi" w:eastAsiaTheme="minorEastAsia" w:hAnsiTheme="majorBidi" w:cstheme="majorBidi"/>
          <w:sz w:val="24"/>
          <w:szCs w:val="24"/>
        </w:rPr>
      </w:pPr>
      <w:r>
        <w:rPr>
          <w:rFonts w:asciiTheme="majorBidi" w:eastAsiaTheme="minorEastAsia" w:hAnsiTheme="majorBidi" w:cstheme="majorBidi"/>
          <w:sz w:val="24"/>
          <w:szCs w:val="24"/>
        </w:rPr>
        <w:tab/>
      </w:r>
      <m:oMath>
        <m:r>
          <w:rPr>
            <w:rFonts w:ascii="Cambria Math" w:hAnsi="Cambria Math" w:cstheme="majorBidi"/>
            <w:sz w:val="24"/>
            <w:szCs w:val="24"/>
            <w:lang w:val="sv-SE"/>
          </w:rPr>
          <m:t>Erorr</m:t>
        </m:r>
      </m:oMath>
      <w:r w:rsidRPr="00411159">
        <w:rPr>
          <w:rFonts w:asciiTheme="majorBidi" w:eastAsiaTheme="minorEastAsia" w:hAnsiTheme="majorBidi" w:cstheme="majorBidi"/>
          <w:sz w:val="24"/>
          <w:szCs w:val="24"/>
        </w:rPr>
        <w:t xml:space="preserve"> = Hasil nilai eror yang semakin</w:t>
      </w:r>
      <w:r>
        <w:rPr>
          <w:rFonts w:asciiTheme="majorBidi" w:eastAsiaTheme="minorEastAsia" w:hAnsiTheme="majorBidi" w:cstheme="majorBidi"/>
          <w:sz w:val="24"/>
          <w:szCs w:val="24"/>
        </w:rPr>
        <w:t xml:space="preserve"> kecil maka lebih optimal.</w:t>
      </w:r>
    </w:p>
    <w:p w14:paraId="37983A76" w14:textId="1030AC59" w:rsidR="00884A76" w:rsidRDefault="00884A76" w:rsidP="00884A76">
      <w:pPr>
        <w:pStyle w:val="ListParagraph"/>
        <w:numPr>
          <w:ilvl w:val="0"/>
          <w:numId w:val="41"/>
        </w:numPr>
        <w:spacing w:after="0" w:line="360" w:lineRule="auto"/>
        <w:jc w:val="both"/>
        <w:rPr>
          <w:rFonts w:asciiTheme="majorBidi" w:eastAsiaTheme="minorEastAsia" w:hAnsiTheme="majorBidi" w:cstheme="majorBidi"/>
          <w:sz w:val="24"/>
          <w:szCs w:val="24"/>
        </w:rPr>
      </w:pPr>
      <w:r w:rsidRPr="00884A76">
        <w:rPr>
          <w:rFonts w:asciiTheme="majorBidi" w:eastAsiaTheme="minorEastAsia" w:hAnsiTheme="majorBidi" w:cstheme="majorBidi"/>
          <w:sz w:val="24"/>
          <w:szCs w:val="24"/>
        </w:rPr>
        <w:t>Evaluasi Efisiensi Kendali</w:t>
      </w:r>
    </w:p>
    <w:p w14:paraId="7154B0FD" w14:textId="79C7928F" w:rsidR="00884A76" w:rsidRDefault="00884A76" w:rsidP="00884A76">
      <w:pPr>
        <w:pStyle w:val="ListParagraph"/>
        <w:spacing w:after="0" w:line="360" w:lineRule="auto"/>
        <w:jc w:val="both"/>
        <w:rPr>
          <w:rFonts w:asciiTheme="majorBidi" w:eastAsiaTheme="minorEastAsia" w:hAnsiTheme="majorBidi" w:cstheme="majorBidi"/>
          <w:sz w:val="24"/>
          <w:szCs w:val="24"/>
          <w:lang w:val="sv-SE"/>
        </w:rPr>
      </w:pPr>
      <w:r w:rsidRPr="00884A76">
        <w:rPr>
          <w:rFonts w:asciiTheme="majorBidi" w:eastAsiaTheme="minorEastAsia" w:hAnsiTheme="majorBidi" w:cstheme="majorBidi"/>
          <w:sz w:val="24"/>
          <w:szCs w:val="24"/>
          <w:lang w:val="sv-SE"/>
        </w:rPr>
        <w:t>Menghitung persentase waktu di mana sistem berhasil mempertahankan kondisi dalam rentang ideal.</w:t>
      </w:r>
    </w:p>
    <w:p w14:paraId="71821C48" w14:textId="2F0B3218" w:rsidR="00884A76" w:rsidRDefault="00884A76" w:rsidP="00884A76">
      <w:pPr>
        <w:pStyle w:val="ListParagraph"/>
        <w:spacing w:after="0" w:line="360" w:lineRule="auto"/>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EK=</m:t>
        </m:r>
        <m:f>
          <m:fPr>
            <m:ctrlPr>
              <w:rPr>
                <w:rFonts w:ascii="Cambria Math" w:hAnsi="Cambria Math" w:cstheme="majorBidi"/>
                <w:i/>
                <w:sz w:val="24"/>
                <w:szCs w:val="24"/>
                <w:lang w:val="sv-SE"/>
              </w:rPr>
            </m:ctrlPr>
          </m:fPr>
          <m:num>
            <m:r>
              <w:rPr>
                <w:rFonts w:ascii="Cambria Math" w:hAnsi="Cambria Math" w:cstheme="majorBidi"/>
                <w:sz w:val="24"/>
                <w:szCs w:val="24"/>
                <w:lang w:val="sv-SE"/>
              </w:rPr>
              <m:t>Durasi dalam Rentang Ideal</m:t>
            </m:r>
          </m:num>
          <m:den>
            <m:r>
              <w:rPr>
                <w:rFonts w:ascii="Cambria Math" w:hAnsi="Cambria Math" w:cstheme="majorBidi"/>
                <w:sz w:val="24"/>
                <w:szCs w:val="24"/>
                <w:lang w:val="sv-SE"/>
              </w:rPr>
              <m:t>Total Durasi Pengamatan</m:t>
            </m:r>
          </m:den>
        </m:f>
        <m:r>
          <w:rPr>
            <w:rFonts w:ascii="Cambria Math" w:hAnsi="Cambria Math" w:cstheme="majorBidi"/>
            <w:sz w:val="24"/>
            <w:szCs w:val="24"/>
            <w:lang w:val="sv-SE"/>
          </w:rPr>
          <m:t xml:space="preserve"> ×100%</m:t>
        </m:r>
      </m:oMath>
      <w:r w:rsidR="003B3FC6">
        <w:rPr>
          <w:rFonts w:asciiTheme="majorBidi" w:eastAsiaTheme="minorEastAsia" w:hAnsiTheme="majorBidi" w:cstheme="majorBidi"/>
          <w:sz w:val="24"/>
          <w:szCs w:val="24"/>
          <w:lang w:val="sv-SE"/>
        </w:rPr>
        <w:t xml:space="preserve"> </w:t>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r>
      <w:r w:rsidR="003B3FC6">
        <w:rPr>
          <w:rFonts w:asciiTheme="majorBidi" w:eastAsiaTheme="minorEastAsia" w:hAnsiTheme="majorBidi" w:cstheme="majorBidi"/>
          <w:sz w:val="24"/>
          <w:szCs w:val="24"/>
          <w:lang w:val="sv-SE"/>
        </w:rPr>
        <w:tab/>
        <w:t xml:space="preserve">    (3.2)</w:t>
      </w:r>
    </w:p>
    <w:p w14:paraId="1C43345B" w14:textId="5CD3D116" w:rsidR="001A5DE9" w:rsidRPr="001A5DE9" w:rsidRDefault="001A5DE9" w:rsidP="001A5DE9">
      <w:pPr>
        <w:pStyle w:val="ListParagraph"/>
        <w:numPr>
          <w:ilvl w:val="0"/>
          <w:numId w:val="41"/>
        </w:numPr>
        <w:spacing w:after="0" w:line="360" w:lineRule="auto"/>
        <w:jc w:val="both"/>
        <w:rPr>
          <w:rFonts w:asciiTheme="majorBidi" w:eastAsiaTheme="minorEastAsia" w:hAnsiTheme="majorBidi" w:cstheme="majorBidi"/>
          <w:sz w:val="24"/>
          <w:szCs w:val="24"/>
          <w:lang w:val="sv-SE"/>
        </w:rPr>
      </w:pPr>
      <w:r w:rsidRPr="001A5DE9">
        <w:rPr>
          <w:rFonts w:asciiTheme="majorBidi" w:eastAsiaTheme="minorEastAsia" w:hAnsiTheme="majorBidi" w:cstheme="majorBidi"/>
          <w:sz w:val="24"/>
          <w:szCs w:val="24"/>
        </w:rPr>
        <w:t>Visualisasi Data</w:t>
      </w:r>
    </w:p>
    <w:p w14:paraId="09F15532" w14:textId="49BAB129" w:rsidR="001A5DE9" w:rsidRDefault="001A5DE9" w:rsidP="001A5DE9">
      <w:pPr>
        <w:pStyle w:val="ListParagraph"/>
        <w:spacing w:after="0" w:line="360" w:lineRule="auto"/>
        <w:jc w:val="both"/>
        <w:rPr>
          <w:rFonts w:asciiTheme="majorBidi" w:eastAsiaTheme="minorEastAsia" w:hAnsiTheme="majorBidi" w:cstheme="majorBidi"/>
          <w:sz w:val="24"/>
          <w:szCs w:val="24"/>
          <w:lang w:val="sv-SE"/>
        </w:rPr>
      </w:pPr>
      <w:r w:rsidRPr="001A5DE9">
        <w:rPr>
          <w:rFonts w:asciiTheme="majorBidi" w:eastAsiaTheme="minorEastAsia" w:hAnsiTheme="majorBidi" w:cstheme="majorBidi"/>
          <w:sz w:val="24"/>
          <w:szCs w:val="24"/>
          <w:lang w:val="sv-SE"/>
        </w:rPr>
        <w:t>Data disajikan dalam bentuk grafik dan tabel untuk memperlihatkan respons sistem terhadap perubahan lingkungan.</w:t>
      </w:r>
    </w:p>
    <w:p w14:paraId="3E8AFBF7" w14:textId="1831FCC7" w:rsidR="00A8076B" w:rsidRDefault="00A8076B" w:rsidP="00A8076B">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t>3.7 Validasi Metode Fuzzy</w:t>
      </w:r>
    </w:p>
    <w:p w14:paraId="51ADAF8E" w14:textId="77777777" w:rsidR="00A8076B" w:rsidRPr="00A8076B" w:rsidRDefault="00A8076B" w:rsidP="00A8076B">
      <w:p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dilakukan melalui dua pendekatan:</w:t>
      </w:r>
    </w:p>
    <w:p w14:paraId="72EC576C" w14:textId="46E7694E" w:rsidR="00A8076B" w:rsidRPr="00A8076B" w:rsidRDefault="00A8076B" w:rsidP="00A8076B">
      <w:pPr>
        <w:pStyle w:val="ListParagraph"/>
        <w:numPr>
          <w:ilvl w:val="0"/>
          <w:numId w:val="42"/>
        </w:num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Logika Fuzzy</w:t>
      </w:r>
    </w:p>
    <w:p w14:paraId="6AFB76BE" w14:textId="7C9DD728" w:rsidR="00A8076B" w:rsidRPr="00A8076B" w:rsidRDefault="00A8076B" w:rsidP="00A8076B">
      <w:pPr>
        <w:pStyle w:val="ListParagraph"/>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 xml:space="preserve">Dilakukan di </w:t>
      </w:r>
      <w:r w:rsidR="0034536E">
        <w:rPr>
          <w:rFonts w:asciiTheme="majorBidi" w:eastAsiaTheme="minorEastAsia" w:hAnsiTheme="majorBidi" w:cstheme="majorBidi"/>
          <w:sz w:val="24"/>
          <w:szCs w:val="24"/>
          <w:lang w:val="sv-SE"/>
        </w:rPr>
        <w:t xml:space="preserve">Scilab </w:t>
      </w:r>
      <w:r w:rsidRPr="00A8076B">
        <w:rPr>
          <w:rFonts w:asciiTheme="majorBidi" w:eastAsiaTheme="minorEastAsia" w:hAnsiTheme="majorBidi" w:cstheme="majorBidi"/>
          <w:sz w:val="24"/>
          <w:szCs w:val="24"/>
          <w:lang w:val="sv-SE"/>
        </w:rPr>
        <w:t>untuk memastikan rule base menghasilkan output kendali yang sesuai terhadap kombinasi input pH, EC, suhu, dan debit.</w:t>
      </w:r>
    </w:p>
    <w:p w14:paraId="1C166887" w14:textId="77777777" w:rsidR="00A8076B" w:rsidRDefault="00A8076B" w:rsidP="00A8076B">
      <w:pPr>
        <w:pStyle w:val="ListParagraph"/>
        <w:numPr>
          <w:ilvl w:val="0"/>
          <w:numId w:val="42"/>
        </w:numPr>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Validasi Lapangan</w:t>
      </w:r>
    </w:p>
    <w:p w14:paraId="3768846B" w14:textId="1CB66391" w:rsidR="00A8076B" w:rsidRDefault="00A8076B" w:rsidP="00A8076B">
      <w:pPr>
        <w:pStyle w:val="ListParagraph"/>
        <w:spacing w:after="0" w:line="360" w:lineRule="auto"/>
        <w:jc w:val="both"/>
        <w:rPr>
          <w:rFonts w:asciiTheme="majorBidi" w:eastAsiaTheme="minorEastAsia" w:hAnsiTheme="majorBidi" w:cstheme="majorBidi"/>
          <w:sz w:val="24"/>
          <w:szCs w:val="24"/>
          <w:lang w:val="sv-SE"/>
        </w:rPr>
      </w:pPr>
      <w:r w:rsidRPr="00A8076B">
        <w:rPr>
          <w:rFonts w:asciiTheme="majorBidi" w:eastAsiaTheme="minorEastAsia" w:hAnsiTheme="majorBidi" w:cstheme="majorBidi"/>
          <w:sz w:val="24"/>
          <w:szCs w:val="24"/>
          <w:lang w:val="sv-SE"/>
        </w:rPr>
        <w:t>Sistem diuji langsung dalam kondisi nyata. Hasil pembacaan sensor dibandingkan dengan standar alat ukur eksternal (pH meter dan EC meter) untuk memastikan akurasi sensor.</w:t>
      </w:r>
    </w:p>
    <w:p w14:paraId="13405002" w14:textId="66ADFE4B" w:rsidR="00D17239" w:rsidRDefault="00D17239" w:rsidP="00D17239">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t>3.8 Alur Logika Fuzzy Mamdani</w:t>
      </w:r>
    </w:p>
    <w:p w14:paraId="1EE2D991" w14:textId="1386B494" w:rsidR="004538C5" w:rsidRDefault="004538C5" w:rsidP="004538C5">
      <w:pPr>
        <w:spacing w:after="0" w:line="360" w:lineRule="auto"/>
        <w:ind w:firstLine="426"/>
        <w:jc w:val="both"/>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 xml:space="preserve">Bedasarkan pada dasar teori 2.2.3 menjelaskan empat tahapan logika fuzzy mamdani </w:t>
      </w:r>
      <w:r w:rsidRPr="004538C5">
        <w:rPr>
          <w:rFonts w:asciiTheme="majorBidi" w:eastAsiaTheme="minorEastAsia" w:hAnsiTheme="majorBidi" w:cstheme="majorBidi"/>
          <w:sz w:val="24"/>
          <w:szCs w:val="24"/>
          <w:lang w:val="sv-SE"/>
        </w:rPr>
        <w:t>yaitu fuzzifikasi, pembentukan basis aturan (rule base), inferensi, dan defuzzifikasi. Tahapan ini digunakan untuk mengolah data sensor (pH, EC, suh</w:t>
      </w:r>
      <w:r>
        <w:rPr>
          <w:rFonts w:asciiTheme="majorBidi" w:eastAsiaTheme="minorEastAsia" w:hAnsiTheme="majorBidi" w:cstheme="majorBidi"/>
          <w:sz w:val="24"/>
          <w:szCs w:val="24"/>
          <w:lang w:val="sv-SE"/>
        </w:rPr>
        <w:t>u, debit aliran)</w:t>
      </w:r>
      <w:r w:rsidR="008712D8" w:rsidRPr="008712D8">
        <w:rPr>
          <w:lang w:val="sv-SE"/>
        </w:rPr>
        <w:t xml:space="preserve"> </w:t>
      </w:r>
      <w:r w:rsidR="008712D8" w:rsidRPr="008712D8">
        <w:rPr>
          <w:rFonts w:asciiTheme="majorBidi" w:eastAsiaTheme="minorEastAsia" w:hAnsiTheme="majorBidi" w:cstheme="majorBidi"/>
          <w:sz w:val="24"/>
          <w:szCs w:val="24"/>
          <w:lang w:val="sv-SE"/>
        </w:rPr>
        <w:t>menjadi keputusan kendali otomatis yang presisi. Berikut penjelasan tiap tahapannya:</w:t>
      </w:r>
    </w:p>
    <w:p w14:paraId="1F3AB817" w14:textId="5D12E1B4" w:rsidR="00D645A9" w:rsidRPr="00D645A9" w:rsidRDefault="00D645A9" w:rsidP="00D645A9">
      <w:pPr>
        <w:spacing w:after="0" w:line="360" w:lineRule="auto"/>
        <w:jc w:val="both"/>
        <w:rPr>
          <w:rFonts w:asciiTheme="majorBidi" w:eastAsiaTheme="minorEastAsia" w:hAnsiTheme="majorBidi" w:cstheme="majorBidi"/>
          <w:b/>
          <w:bCs/>
          <w:sz w:val="24"/>
          <w:szCs w:val="24"/>
          <w:lang w:val="sv-SE"/>
        </w:rPr>
      </w:pPr>
      <w:r>
        <w:rPr>
          <w:rFonts w:asciiTheme="majorBidi" w:eastAsiaTheme="minorEastAsia" w:hAnsiTheme="majorBidi" w:cstheme="majorBidi"/>
          <w:b/>
          <w:bCs/>
          <w:sz w:val="24"/>
          <w:szCs w:val="24"/>
          <w:lang w:val="sv-SE"/>
        </w:rPr>
        <w:t>3.8.1 Fuzzyfikasi</w:t>
      </w:r>
    </w:p>
    <w:p w14:paraId="35BA88E8" w14:textId="675648E3" w:rsidR="00D645A9" w:rsidRPr="00D645A9" w:rsidRDefault="00D645A9" w:rsidP="005C51A7">
      <w:pPr>
        <w:spacing w:after="0" w:line="360" w:lineRule="auto"/>
        <w:ind w:firstLine="426"/>
        <w:jc w:val="both"/>
        <w:rPr>
          <w:rFonts w:asciiTheme="majorBidi" w:hAnsiTheme="majorBidi" w:cstheme="majorBidi"/>
          <w:sz w:val="24"/>
          <w:szCs w:val="24"/>
          <w:lang w:val="sv-SE"/>
        </w:rPr>
      </w:pPr>
      <w:r w:rsidRPr="00D645A9">
        <w:rPr>
          <w:rFonts w:asciiTheme="majorBidi" w:hAnsiTheme="majorBidi" w:cstheme="majorBidi"/>
          <w:sz w:val="24"/>
          <w:szCs w:val="24"/>
          <w:lang w:val="sv-SE"/>
        </w:rPr>
        <w:t>Fuzzifikasi berfungsi mengubah data sensor yang bersifat numerik menjadi data linguistik</w:t>
      </w:r>
      <w:r w:rsidR="00EB4676">
        <w:rPr>
          <w:rFonts w:asciiTheme="majorBidi" w:hAnsiTheme="majorBidi" w:cstheme="majorBidi"/>
          <w:sz w:val="24"/>
          <w:szCs w:val="24"/>
          <w:lang w:val="sv-SE"/>
        </w:rPr>
        <w:t xml:space="preserve"> (crips)</w:t>
      </w:r>
      <w:r w:rsidRPr="00D645A9">
        <w:rPr>
          <w:rFonts w:asciiTheme="majorBidi" w:hAnsiTheme="majorBidi" w:cstheme="majorBidi"/>
          <w:sz w:val="24"/>
          <w:szCs w:val="24"/>
          <w:lang w:val="sv-SE"/>
        </w:rPr>
        <w:t xml:space="preserve"> agar sistem dapat meniru cara manusia menalar kondisi yang tidak pasti. Proses ini dilakukan dengan menggunakan fungsi keanggotaan (membership function) yang menggambarkan hubungan antara nilai input dan tingkat keanggotaannya dalam suatu himpunan fuzzy.</w:t>
      </w:r>
    </w:p>
    <w:p w14:paraId="5022EE84" w14:textId="77777777" w:rsidR="00D645A9" w:rsidRPr="00D645A9" w:rsidRDefault="00D645A9" w:rsidP="00D645A9">
      <w:pPr>
        <w:spacing w:after="0" w:line="360" w:lineRule="auto"/>
        <w:jc w:val="both"/>
        <w:rPr>
          <w:rFonts w:asciiTheme="majorBidi" w:hAnsiTheme="majorBidi" w:cstheme="majorBidi"/>
          <w:sz w:val="24"/>
          <w:szCs w:val="24"/>
          <w:lang w:val="sv-SE"/>
        </w:rPr>
      </w:pPr>
    </w:p>
    <w:p w14:paraId="086B4661" w14:textId="09B8BF88" w:rsidR="009553B0" w:rsidRDefault="00F408F2" w:rsidP="005C51A7">
      <w:pPr>
        <w:spacing w:after="0" w:line="360" w:lineRule="auto"/>
        <w:ind w:firstLine="426"/>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F</w:t>
      </w:r>
      <w:r w:rsidR="00D645A9" w:rsidRPr="00D645A9">
        <w:rPr>
          <w:rFonts w:asciiTheme="majorBidi" w:hAnsiTheme="majorBidi" w:cstheme="majorBidi"/>
          <w:sz w:val="24"/>
          <w:szCs w:val="24"/>
          <w:lang w:val="sv-SE"/>
        </w:rPr>
        <w:t>ungsi keanggotaan yang umum digunakan dalam sistem kontrol tanaman adalah Triangular Membership Function (TMF) karena bentuknya sederhana, mudah dihitung, dan memberikan respon yang halus terhadap perubahan nilai sensor. Fungsi keanggotaan segitiga dirumuskan sebagai berikut:</w:t>
      </w:r>
    </w:p>
    <w:p w14:paraId="42E4C734" w14:textId="1D7D436F" w:rsidR="001A4CA3" w:rsidRPr="00884A76" w:rsidRDefault="001A4CA3" w:rsidP="001A4CA3">
      <w:p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r>
          <w:rPr>
            <w:rFonts w:ascii="Cambria Math" w:hAnsi="Cambria Math" w:cstheme="majorBidi"/>
            <w:sz w:val="24"/>
            <w:szCs w:val="24"/>
            <w:lang w:val="sv-SE"/>
          </w:rPr>
          <m:t xml:space="preserve">= </m:t>
        </m:r>
        <m:d>
          <m:dPr>
            <m:begChr m:val="{"/>
            <m:endChr m:val=""/>
            <m:ctrlPr>
              <w:rPr>
                <w:rFonts w:ascii="Cambria Math" w:hAnsi="Cambria Math" w:cstheme="majorBidi"/>
                <w:i/>
                <w:sz w:val="24"/>
                <w:szCs w:val="24"/>
                <w:lang w:val="sv-SE"/>
              </w:rPr>
            </m:ctrlPr>
          </m:dPr>
          <m:e>
            <m:eqArr>
              <m:eqArrPr>
                <m:ctrlPr>
                  <w:rPr>
                    <w:rFonts w:ascii="Cambria Math" w:hAnsi="Cambria Math" w:cstheme="majorBidi"/>
                    <w:i/>
                    <w:sz w:val="24"/>
                    <w:szCs w:val="24"/>
                    <w:lang w:val="sv-SE"/>
                  </w:rPr>
                </m:ctrlPr>
              </m:eqArrPr>
              <m:e>
                <m:r>
                  <w:rPr>
                    <w:rFonts w:ascii="Cambria Math" w:hAnsi="Cambria Math" w:cstheme="majorBidi"/>
                    <w:sz w:val="24"/>
                    <w:szCs w:val="24"/>
                    <w:lang w:val="sv-SE"/>
                  </w:rPr>
                  <m:t>0, x≤a atau x≥c</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x-a</m:t>
                    </m:r>
                  </m:num>
                  <m:den>
                    <m:r>
                      <w:rPr>
                        <w:rFonts w:ascii="Cambria Math" w:hAnsi="Cambria Math" w:cstheme="majorBidi"/>
                        <w:sz w:val="24"/>
                        <w:szCs w:val="24"/>
                        <w:lang w:val="sv-SE"/>
                      </w:rPr>
                      <m:t>b-a</m:t>
                    </m:r>
                  </m:den>
                </m:f>
                <m:r>
                  <w:rPr>
                    <w:rFonts w:ascii="Cambria Math" w:hAnsi="Cambria Math" w:cstheme="majorBidi"/>
                    <w:sz w:val="24"/>
                    <w:szCs w:val="24"/>
                    <w:lang w:val="sv-SE"/>
                  </w:rPr>
                  <m:t>, a&lt;x≤b</m:t>
                </m:r>
              </m:e>
              <m:e>
                <m:f>
                  <m:fPr>
                    <m:ctrlPr>
                      <w:rPr>
                        <w:rFonts w:ascii="Cambria Math" w:hAnsi="Cambria Math" w:cstheme="majorBidi"/>
                        <w:i/>
                        <w:sz w:val="24"/>
                        <w:szCs w:val="24"/>
                        <w:lang w:val="sv-SE"/>
                      </w:rPr>
                    </m:ctrlPr>
                  </m:fPr>
                  <m:num>
                    <m:r>
                      <w:rPr>
                        <w:rFonts w:ascii="Cambria Math" w:hAnsi="Cambria Math" w:cstheme="majorBidi"/>
                        <w:sz w:val="24"/>
                        <w:szCs w:val="24"/>
                        <w:lang w:val="sv-SE"/>
                      </w:rPr>
                      <m:t>c-x</m:t>
                    </m:r>
                  </m:num>
                  <m:den>
                    <m:r>
                      <w:rPr>
                        <w:rFonts w:ascii="Cambria Math" w:hAnsi="Cambria Math" w:cstheme="majorBidi"/>
                        <w:sz w:val="24"/>
                        <w:szCs w:val="24"/>
                        <w:lang w:val="sv-SE"/>
                      </w:rPr>
                      <m:t>c-b</m:t>
                    </m:r>
                  </m:den>
                </m:f>
                <m:r>
                  <w:rPr>
                    <w:rFonts w:ascii="Cambria Math" w:hAnsi="Cambria Math" w:cstheme="majorBidi"/>
                    <w:sz w:val="24"/>
                    <w:szCs w:val="24"/>
                    <w:lang w:val="sv-SE"/>
                  </w:rPr>
                  <m:t>, b&lt;x&lt;c</m:t>
                </m:r>
              </m:e>
            </m:eqArr>
          </m:e>
        </m:d>
      </m:oMath>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r>
      <w:r w:rsidR="00CE23C5">
        <w:rPr>
          <w:rFonts w:asciiTheme="majorBidi" w:eastAsiaTheme="minorEastAsia" w:hAnsiTheme="majorBidi" w:cstheme="majorBidi"/>
          <w:sz w:val="24"/>
          <w:szCs w:val="24"/>
          <w:lang w:val="sv-SE"/>
        </w:rPr>
        <w:tab/>
        <w:t xml:space="preserve">    (3.3)</w:t>
      </w:r>
    </w:p>
    <w:p w14:paraId="63870B31" w14:textId="77777777" w:rsidR="00824C64" w:rsidRPr="00884A76" w:rsidRDefault="00824C64" w:rsidP="00CA34DE">
      <w:pPr>
        <w:spacing w:after="0" w:line="360" w:lineRule="auto"/>
        <w:jc w:val="both"/>
        <w:rPr>
          <w:rFonts w:asciiTheme="majorBidi" w:hAnsiTheme="majorBidi" w:cstheme="majorBidi"/>
          <w:sz w:val="24"/>
          <w:szCs w:val="24"/>
          <w:lang w:val="sv-SE"/>
        </w:rPr>
      </w:pPr>
    </w:p>
    <w:p w14:paraId="2CA647F5" w14:textId="77777777" w:rsidR="00824C64" w:rsidRDefault="0015546A" w:rsidP="00CA34DE">
      <w:p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Keterangan:</w:t>
      </w:r>
    </w:p>
    <w:p w14:paraId="1F0EDB98" w14:textId="178F19FD" w:rsidR="0015546A" w:rsidRPr="005727A1" w:rsidRDefault="0015546A" w:rsidP="005727A1">
      <w:pPr>
        <w:pStyle w:val="ListParagraph"/>
        <w:numPr>
          <w:ilvl w:val="0"/>
          <w:numId w:val="43"/>
        </w:numPr>
        <w:spacing w:after="0" w:line="360" w:lineRule="auto"/>
        <w:jc w:val="both"/>
        <w:rPr>
          <w:rFonts w:asciiTheme="majorBidi" w:hAnsiTheme="majorBidi" w:cstheme="majorBidi"/>
          <w:sz w:val="24"/>
          <w:szCs w:val="24"/>
          <w:lang w:val="sv-SE"/>
        </w:rPr>
      </w:pPr>
      <w:r w:rsidRPr="005727A1">
        <w:rPr>
          <w:rFonts w:asciiTheme="majorBidi" w:hAnsiTheme="majorBidi" w:cstheme="majorBidi"/>
          <w:sz w:val="24"/>
          <w:szCs w:val="24"/>
          <w:lang w:val="sv-SE"/>
        </w:rPr>
        <w:t>Variabel a, b, c</w:t>
      </w:r>
      <w:r w:rsidR="00697DA4" w:rsidRPr="005727A1">
        <w:rPr>
          <w:rFonts w:asciiTheme="majorBidi" w:hAnsiTheme="majorBidi" w:cstheme="majorBidi"/>
          <w:sz w:val="24"/>
          <w:szCs w:val="24"/>
          <w:lang w:val="sv-SE"/>
        </w:rPr>
        <w:t xml:space="preserve"> :</w:t>
      </w:r>
      <w:r w:rsidRPr="005727A1">
        <w:rPr>
          <w:rFonts w:asciiTheme="majorBidi" w:hAnsiTheme="majorBidi" w:cstheme="majorBidi"/>
          <w:sz w:val="24"/>
          <w:szCs w:val="24"/>
          <w:lang w:val="sv-SE"/>
        </w:rPr>
        <w:t xml:space="preserve"> batas bawah, tengah, atas dari fungsi segitiga</w:t>
      </w:r>
      <w:r w:rsidR="008B0634">
        <w:rPr>
          <w:rFonts w:asciiTheme="majorBidi" w:hAnsiTheme="majorBidi" w:cstheme="majorBidi"/>
          <w:sz w:val="24"/>
          <w:szCs w:val="24"/>
          <w:lang w:val="sv-SE"/>
        </w:rPr>
        <w:t>.</w:t>
      </w:r>
    </w:p>
    <w:p w14:paraId="3D3FB732" w14:textId="67E4AA84" w:rsidR="0015546A" w:rsidRPr="005727A1" w:rsidRDefault="0015546A" w:rsidP="005727A1">
      <w:pPr>
        <w:pStyle w:val="ListParagraph"/>
        <w:numPr>
          <w:ilvl w:val="0"/>
          <w:numId w:val="43"/>
        </w:numPr>
        <w:spacing w:after="0" w:line="360" w:lineRule="auto"/>
        <w:jc w:val="both"/>
        <w:rPr>
          <w:rFonts w:asciiTheme="majorBidi"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μ</m:t>
            </m:r>
          </m:e>
          <m:sub>
            <m:r>
              <w:rPr>
                <w:rFonts w:ascii="Cambria Math" w:hAnsi="Cambria Math" w:cstheme="majorBidi"/>
                <w:sz w:val="24"/>
                <w:szCs w:val="24"/>
                <w:lang w:val="sv-SE"/>
              </w:rPr>
              <m:t>A</m:t>
            </m:r>
          </m:sub>
        </m:sSub>
        <m:d>
          <m:dPr>
            <m:ctrlPr>
              <w:rPr>
                <w:rFonts w:ascii="Cambria Math" w:hAnsi="Cambria Math" w:cstheme="majorBidi"/>
                <w:i/>
                <w:sz w:val="24"/>
                <w:szCs w:val="24"/>
                <w:lang w:val="sv-SE"/>
              </w:rPr>
            </m:ctrlPr>
          </m:dPr>
          <m:e>
            <m:r>
              <w:rPr>
                <w:rFonts w:ascii="Cambria Math" w:hAnsi="Cambria Math" w:cstheme="majorBidi"/>
                <w:sz w:val="24"/>
                <w:szCs w:val="24"/>
                <w:lang w:val="sv-SE"/>
              </w:rPr>
              <m:t>x</m:t>
            </m:r>
          </m:e>
        </m:d>
      </m:oMath>
      <w:r w:rsidRPr="005727A1">
        <w:rPr>
          <w:rFonts w:asciiTheme="majorBidi" w:eastAsiaTheme="minorEastAsia" w:hAnsiTheme="majorBidi" w:cstheme="majorBidi"/>
          <w:sz w:val="24"/>
          <w:szCs w:val="24"/>
          <w:lang w:val="sv-SE"/>
        </w:rPr>
        <w:t xml:space="preserve"> : derajat keanggotaan (0-1) </w:t>
      </w:r>
      <w:r w:rsidRPr="005727A1">
        <w:rPr>
          <w:rFonts w:asciiTheme="majorBidi" w:eastAsiaTheme="minorEastAsia" w:hAnsiTheme="majorBidi" w:cstheme="majorBidi"/>
          <w:sz w:val="24"/>
          <w:szCs w:val="24"/>
          <w:lang w:val="sv-SE"/>
        </w:rPr>
        <w:t xml:space="preserve">dari nilai </w:t>
      </w:r>
      <m:oMath>
        <m:r>
          <w:rPr>
            <w:rFonts w:ascii="Cambria Math" w:eastAsiaTheme="minorEastAsia" w:hAnsi="Cambria Math" w:cstheme="majorBidi"/>
            <w:sz w:val="24"/>
            <w:szCs w:val="24"/>
          </w:rPr>
          <m:t>x</m:t>
        </m:r>
      </m:oMath>
      <w:r w:rsidRPr="005727A1">
        <w:rPr>
          <w:rFonts w:asciiTheme="majorBidi" w:eastAsiaTheme="minorEastAsia" w:hAnsiTheme="majorBidi" w:cstheme="majorBidi"/>
          <w:sz w:val="24"/>
          <w:szCs w:val="24"/>
          <w:lang w:val="sv-SE"/>
        </w:rPr>
        <w:t xml:space="preserve"> </w:t>
      </w:r>
      <w:r w:rsidRPr="005727A1">
        <w:rPr>
          <w:rFonts w:asciiTheme="majorBidi" w:eastAsiaTheme="minorEastAsia" w:hAnsiTheme="majorBidi" w:cstheme="majorBidi"/>
          <w:sz w:val="24"/>
          <w:szCs w:val="24"/>
          <w:lang w:val="sv-SE"/>
        </w:rPr>
        <w:t>terhadap himpunan fuzzy A</w:t>
      </w:r>
      <w:r w:rsidR="008B0634">
        <w:rPr>
          <w:rFonts w:asciiTheme="majorBidi" w:eastAsiaTheme="minorEastAsia" w:hAnsiTheme="majorBidi" w:cstheme="majorBidi"/>
          <w:sz w:val="24"/>
          <w:szCs w:val="24"/>
          <w:lang w:val="sv-SE"/>
        </w:rPr>
        <w:t>.</w:t>
      </w:r>
    </w:p>
    <w:p w14:paraId="7E11F136" w14:textId="31EBF786" w:rsidR="0015546A" w:rsidRPr="00015D8A" w:rsidRDefault="00015D8A" w:rsidP="00CA34DE">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3.8.2 Pembentukan Rule Based</w:t>
      </w:r>
    </w:p>
    <w:p w14:paraId="1AEA1924" w14:textId="38181F49" w:rsidR="0015546A" w:rsidRDefault="00204521" w:rsidP="00204521">
      <w:pPr>
        <w:spacing w:after="0" w:line="360" w:lineRule="auto"/>
        <w:ind w:firstLine="426"/>
        <w:jc w:val="both"/>
        <w:rPr>
          <w:rFonts w:asciiTheme="majorBidi" w:hAnsiTheme="majorBidi" w:cstheme="majorBidi"/>
          <w:sz w:val="24"/>
          <w:szCs w:val="24"/>
          <w:lang w:val="sv-SE"/>
        </w:rPr>
      </w:pPr>
      <w:r w:rsidRPr="00204521">
        <w:rPr>
          <w:rFonts w:asciiTheme="majorBidi" w:hAnsiTheme="majorBidi" w:cstheme="majorBidi"/>
          <w:sz w:val="24"/>
          <w:szCs w:val="24"/>
          <w:lang w:val="sv-SE"/>
        </w:rPr>
        <w:t>Setelah proses fuzzifikasi, nilai derajat keanggotaan dari setiap parameter akan dikombinasikan dalam bentuk aturan linguistik IF–THEN</w:t>
      </w:r>
      <w:r>
        <w:rPr>
          <w:rFonts w:asciiTheme="majorBidi" w:hAnsiTheme="majorBidi" w:cstheme="majorBidi"/>
          <w:sz w:val="24"/>
          <w:szCs w:val="24"/>
          <w:lang w:val="sv-SE"/>
        </w:rPr>
        <w:t xml:space="preserve">. </w:t>
      </w:r>
      <w:r w:rsidR="00E2188A">
        <w:rPr>
          <w:rFonts w:asciiTheme="majorBidi" w:hAnsiTheme="majorBidi" w:cstheme="majorBidi"/>
          <w:sz w:val="24"/>
          <w:szCs w:val="24"/>
          <w:lang w:val="sv-SE"/>
        </w:rPr>
        <w:t>Setiap 4 parameter dibagi menjadi 3 himpunan linguistik, yaitu:</w:t>
      </w:r>
    </w:p>
    <w:p w14:paraId="5F38057E" w14:textId="1CF17CF2"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rPr>
      </w:pPr>
      <w:r w:rsidRPr="00E2188A">
        <w:rPr>
          <w:rFonts w:asciiTheme="majorBidi" w:hAnsiTheme="majorBidi" w:cstheme="majorBidi"/>
          <w:sz w:val="24"/>
          <w:szCs w:val="24"/>
        </w:rPr>
        <w:t xml:space="preserve">pH </w:t>
      </w:r>
      <w:r w:rsidR="00CA0FC4">
        <w:rPr>
          <w:rFonts w:asciiTheme="majorBidi" w:hAnsiTheme="majorBidi" w:cstheme="majorBidi"/>
          <w:sz w:val="24"/>
          <w:szCs w:val="24"/>
        </w:rPr>
        <w:t>=</w:t>
      </w:r>
      <w:r w:rsidRPr="00E2188A">
        <w:rPr>
          <w:rFonts w:asciiTheme="majorBidi" w:hAnsiTheme="majorBidi" w:cstheme="majorBidi"/>
          <w:sz w:val="24"/>
          <w:szCs w:val="24"/>
        </w:rPr>
        <w:t xml:space="preserve"> Asam (A), Normal (N), Basa (B)</w:t>
      </w:r>
    </w:p>
    <w:p w14:paraId="06AF827A" w14:textId="485F51DC"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lang w:val="sv-SE"/>
        </w:rPr>
      </w:pPr>
      <w:r w:rsidRPr="00E2188A">
        <w:rPr>
          <w:rFonts w:asciiTheme="majorBidi" w:hAnsiTheme="majorBidi" w:cstheme="majorBidi"/>
          <w:sz w:val="24"/>
          <w:szCs w:val="24"/>
          <w:lang w:val="sv-SE"/>
        </w:rPr>
        <w:t xml:space="preserve">EC </w:t>
      </w:r>
      <w:r w:rsidR="00CA0FC4">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Rendah (R), Ideal (I), Tinggi (T)</w:t>
      </w:r>
    </w:p>
    <w:p w14:paraId="5E8CE640" w14:textId="69028A4D"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rPr>
      </w:pPr>
      <w:r w:rsidRPr="00E2188A">
        <w:rPr>
          <w:rFonts w:asciiTheme="majorBidi" w:hAnsiTheme="majorBidi" w:cstheme="majorBidi"/>
          <w:sz w:val="24"/>
          <w:szCs w:val="24"/>
        </w:rPr>
        <w:t xml:space="preserve">Suhu Air </w:t>
      </w:r>
      <w:r w:rsidR="00CA0FC4">
        <w:rPr>
          <w:rFonts w:asciiTheme="majorBidi" w:hAnsiTheme="majorBidi" w:cstheme="majorBidi"/>
          <w:sz w:val="24"/>
          <w:szCs w:val="24"/>
        </w:rPr>
        <w:t>=</w:t>
      </w:r>
      <w:r w:rsidRPr="00E2188A">
        <w:rPr>
          <w:rFonts w:asciiTheme="majorBidi" w:hAnsiTheme="majorBidi" w:cstheme="majorBidi"/>
          <w:sz w:val="24"/>
          <w:szCs w:val="24"/>
        </w:rPr>
        <w:t xml:space="preserve"> Dingin (D), Ideal (I), Panas (P)</w:t>
      </w:r>
    </w:p>
    <w:p w14:paraId="7668CA43" w14:textId="5F62D724" w:rsidR="00E2188A" w:rsidRPr="00E2188A" w:rsidRDefault="00E2188A" w:rsidP="00E2188A">
      <w:pPr>
        <w:pStyle w:val="ListParagraph"/>
        <w:numPr>
          <w:ilvl w:val="0"/>
          <w:numId w:val="44"/>
        </w:numPr>
        <w:spacing w:after="0" w:line="360" w:lineRule="auto"/>
        <w:jc w:val="both"/>
        <w:rPr>
          <w:rFonts w:asciiTheme="majorBidi" w:hAnsiTheme="majorBidi" w:cstheme="majorBidi"/>
          <w:sz w:val="24"/>
          <w:szCs w:val="24"/>
          <w:lang w:val="sv-SE"/>
        </w:rPr>
      </w:pPr>
      <w:r w:rsidRPr="00E2188A">
        <w:rPr>
          <w:rFonts w:asciiTheme="majorBidi" w:hAnsiTheme="majorBidi" w:cstheme="majorBidi"/>
          <w:sz w:val="24"/>
          <w:szCs w:val="24"/>
          <w:lang w:val="sv-SE"/>
        </w:rPr>
        <w:t xml:space="preserve">Debit Aliran </w:t>
      </w:r>
      <w:r w:rsidR="00CA0FC4">
        <w:rPr>
          <w:rFonts w:asciiTheme="majorBidi" w:hAnsiTheme="majorBidi" w:cstheme="majorBidi"/>
          <w:sz w:val="24"/>
          <w:szCs w:val="24"/>
          <w:lang w:val="sv-SE"/>
        </w:rPr>
        <w:t>=</w:t>
      </w:r>
      <w:r w:rsidRPr="00E2188A">
        <w:rPr>
          <w:rFonts w:asciiTheme="majorBidi" w:hAnsiTheme="majorBidi" w:cstheme="majorBidi"/>
          <w:sz w:val="24"/>
          <w:szCs w:val="24"/>
          <w:lang w:val="sv-SE"/>
        </w:rPr>
        <w:t xml:space="preserve"> Lambat (L), Normal (N), Cepat (C)</w:t>
      </w:r>
    </w:p>
    <w:p w14:paraId="5F63EA92" w14:textId="1936BDFA" w:rsidR="0015546A" w:rsidRDefault="00470DD2" w:rsidP="00B345A6">
      <w:pPr>
        <w:spacing w:after="0" w:line="360" w:lineRule="auto"/>
        <w:ind w:firstLine="360"/>
        <w:jc w:val="both"/>
        <w:rPr>
          <w:rFonts w:asciiTheme="majorBidi" w:hAnsiTheme="majorBidi" w:cstheme="majorBidi"/>
          <w:sz w:val="24"/>
          <w:szCs w:val="24"/>
          <w:lang w:val="sv-SE"/>
        </w:rPr>
      </w:pPr>
      <w:r w:rsidRPr="00470DD2">
        <w:rPr>
          <w:rFonts w:asciiTheme="majorBidi" w:hAnsiTheme="majorBidi" w:cstheme="majorBidi"/>
          <w:sz w:val="24"/>
          <w:szCs w:val="24"/>
          <w:lang w:val="sv-SE"/>
        </w:rPr>
        <w:t>Maka kombinasi totalnya adalah 3 × 3 × 3 × 3 = 81 aturan fuzzy (rule base).</w:t>
      </w:r>
      <w:r w:rsidR="00B345A6">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Output sistem fuzzy (variabel keluaran) di sini adalah Tindakan Sistem yang mengatur</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Pompa Nutrisi / Pompa Air / Pendingin / Aliran</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dengan kategori linguistik</w:t>
      </w:r>
      <w:r>
        <w:rPr>
          <w:rFonts w:asciiTheme="majorBidi" w:hAnsiTheme="majorBidi" w:cstheme="majorBidi"/>
          <w:sz w:val="24"/>
          <w:szCs w:val="24"/>
          <w:lang w:val="sv-SE"/>
        </w:rPr>
        <w:t xml:space="preserve"> </w:t>
      </w:r>
      <w:r w:rsidRPr="00080265">
        <w:rPr>
          <w:rFonts w:asciiTheme="majorBidi" w:hAnsiTheme="majorBidi" w:cstheme="majorBidi"/>
          <w:sz w:val="24"/>
          <w:szCs w:val="24"/>
          <w:lang w:val="sv-SE"/>
        </w:rPr>
        <w:t>yaitu</w:t>
      </w:r>
      <w:r>
        <w:rPr>
          <w:rFonts w:asciiTheme="majorBidi" w:hAnsiTheme="majorBidi" w:cstheme="majorBidi"/>
          <w:sz w:val="24"/>
          <w:szCs w:val="24"/>
          <w:lang w:val="sv-SE"/>
        </w:rPr>
        <w:t xml:space="preserve"> </w:t>
      </w:r>
      <w:r w:rsidRPr="00470DD2">
        <w:rPr>
          <w:rFonts w:asciiTheme="majorBidi" w:hAnsiTheme="majorBidi" w:cstheme="majorBidi"/>
          <w:sz w:val="24"/>
          <w:szCs w:val="24"/>
          <w:lang w:val="sv-SE"/>
        </w:rPr>
        <w:t>Kurangi (K), Pertahankan (P), atau Tambah (T).</w:t>
      </w:r>
    </w:p>
    <w:p w14:paraId="079150D9" w14:textId="77777777" w:rsidR="00080265" w:rsidRDefault="00080265" w:rsidP="00080265">
      <w:pPr>
        <w:pStyle w:val="Caption"/>
        <w:spacing w:after="0"/>
        <w:jc w:val="both"/>
        <w:rPr>
          <w:rFonts w:asciiTheme="majorBidi" w:hAnsiTheme="majorBidi" w:cstheme="majorBidi"/>
          <w:i w:val="0"/>
          <w:iCs w:val="0"/>
          <w:color w:val="auto"/>
          <w:sz w:val="24"/>
          <w:szCs w:val="24"/>
          <w:lang w:val="en-GB"/>
        </w:rPr>
      </w:pPr>
      <w:r w:rsidRPr="00080265">
        <w:rPr>
          <w:rFonts w:asciiTheme="majorBidi" w:hAnsiTheme="majorBidi" w:cstheme="majorBidi"/>
          <w:i w:val="0"/>
          <w:iCs w:val="0"/>
          <w:color w:val="auto"/>
          <w:sz w:val="24"/>
          <w:szCs w:val="24"/>
        </w:rPr>
        <w:t xml:space="preserve">Tabel 3. </w:t>
      </w:r>
      <w:r w:rsidRPr="00080265">
        <w:rPr>
          <w:rFonts w:asciiTheme="majorBidi" w:hAnsiTheme="majorBidi" w:cstheme="majorBidi"/>
          <w:i w:val="0"/>
          <w:iCs w:val="0"/>
          <w:color w:val="auto"/>
          <w:sz w:val="24"/>
          <w:szCs w:val="24"/>
        </w:rPr>
        <w:fldChar w:fldCharType="begin"/>
      </w:r>
      <w:r w:rsidRPr="00080265">
        <w:rPr>
          <w:rFonts w:asciiTheme="majorBidi" w:hAnsiTheme="majorBidi" w:cstheme="majorBidi"/>
          <w:i w:val="0"/>
          <w:iCs w:val="0"/>
          <w:color w:val="auto"/>
          <w:sz w:val="24"/>
          <w:szCs w:val="24"/>
        </w:rPr>
        <w:instrText xml:space="preserve"> SEQ Tabel_3. \* ARABIC </w:instrText>
      </w:r>
      <w:r w:rsidRPr="00080265">
        <w:rPr>
          <w:rFonts w:asciiTheme="majorBidi" w:hAnsiTheme="majorBidi" w:cstheme="majorBidi"/>
          <w:i w:val="0"/>
          <w:iCs w:val="0"/>
          <w:color w:val="auto"/>
          <w:sz w:val="24"/>
          <w:szCs w:val="24"/>
        </w:rPr>
        <w:fldChar w:fldCharType="separate"/>
      </w:r>
      <w:r w:rsidRPr="00080265">
        <w:rPr>
          <w:rFonts w:asciiTheme="majorBidi" w:hAnsiTheme="majorBidi" w:cstheme="majorBidi"/>
          <w:i w:val="0"/>
          <w:iCs w:val="0"/>
          <w:noProof/>
          <w:color w:val="auto"/>
          <w:sz w:val="24"/>
          <w:szCs w:val="24"/>
        </w:rPr>
        <w:t>4</w:t>
      </w:r>
      <w:r w:rsidRPr="00080265">
        <w:rPr>
          <w:rFonts w:asciiTheme="majorBidi" w:hAnsiTheme="majorBidi" w:cstheme="majorBidi"/>
          <w:i w:val="0"/>
          <w:iCs w:val="0"/>
          <w:color w:val="auto"/>
          <w:sz w:val="24"/>
          <w:szCs w:val="24"/>
        </w:rPr>
        <w:fldChar w:fldCharType="end"/>
      </w:r>
      <w:r w:rsidRPr="00080265">
        <w:rPr>
          <w:rFonts w:asciiTheme="majorBidi" w:hAnsiTheme="majorBidi" w:cstheme="majorBidi"/>
          <w:i w:val="0"/>
          <w:iCs w:val="0"/>
          <w:color w:val="auto"/>
          <w:sz w:val="24"/>
          <w:szCs w:val="24"/>
          <w:lang w:val="en-GB"/>
        </w:rPr>
        <w:t xml:space="preserve"> Rule Based Fuzzy Mamdani</w:t>
      </w:r>
    </w:p>
    <w:tbl>
      <w:tblPr>
        <w:tblStyle w:val="TableGrid"/>
        <w:tblW w:w="0" w:type="auto"/>
        <w:tblLook w:val="04A0" w:firstRow="1" w:lastRow="0" w:firstColumn="1" w:lastColumn="0" w:noHBand="0" w:noVBand="1"/>
      </w:tblPr>
      <w:tblGrid>
        <w:gridCol w:w="510"/>
        <w:gridCol w:w="537"/>
        <w:gridCol w:w="550"/>
        <w:gridCol w:w="750"/>
        <w:gridCol w:w="776"/>
        <w:gridCol w:w="4804"/>
      </w:tblGrid>
      <w:tr w:rsidR="00080265" w:rsidRPr="00080265" w14:paraId="43793FB1" w14:textId="77777777" w:rsidTr="00080265">
        <w:tc>
          <w:tcPr>
            <w:tcW w:w="0" w:type="auto"/>
            <w:hideMark/>
          </w:tcPr>
          <w:p w14:paraId="35F67678" w14:textId="77777777" w:rsidR="00080265" w:rsidRPr="00080265" w:rsidRDefault="00080265" w:rsidP="00080265">
            <w:pPr>
              <w:jc w:val="center"/>
              <w:rPr>
                <w:rFonts w:asciiTheme="majorBidi" w:hAnsiTheme="majorBidi" w:cstheme="majorBidi"/>
                <w:b/>
                <w:bCs/>
                <w:sz w:val="24"/>
                <w:szCs w:val="24"/>
              </w:rPr>
            </w:pPr>
            <w:r w:rsidRPr="00080265">
              <w:rPr>
                <w:rFonts w:asciiTheme="majorBidi" w:hAnsiTheme="majorBidi" w:cstheme="majorBidi"/>
                <w:b/>
                <w:bCs/>
                <w:sz w:val="24"/>
                <w:szCs w:val="24"/>
              </w:rPr>
              <w:t>No</w:t>
            </w:r>
          </w:p>
        </w:tc>
        <w:tc>
          <w:tcPr>
            <w:tcW w:w="0" w:type="auto"/>
            <w:hideMark/>
          </w:tcPr>
          <w:p w14:paraId="4B2BADE3" w14:textId="77777777" w:rsidR="00080265" w:rsidRPr="00080265" w:rsidRDefault="00080265" w:rsidP="00080265">
            <w:pPr>
              <w:jc w:val="center"/>
              <w:rPr>
                <w:rFonts w:asciiTheme="majorBidi" w:hAnsiTheme="majorBidi" w:cstheme="majorBidi"/>
                <w:b/>
                <w:bCs/>
                <w:sz w:val="24"/>
                <w:szCs w:val="24"/>
              </w:rPr>
            </w:pPr>
            <w:r w:rsidRPr="00080265">
              <w:rPr>
                <w:rFonts w:asciiTheme="majorBidi" w:hAnsiTheme="majorBidi" w:cstheme="majorBidi"/>
                <w:b/>
                <w:bCs/>
                <w:sz w:val="24"/>
                <w:szCs w:val="24"/>
              </w:rPr>
              <w:t>pH</w:t>
            </w:r>
          </w:p>
        </w:tc>
        <w:tc>
          <w:tcPr>
            <w:tcW w:w="0" w:type="auto"/>
            <w:hideMark/>
          </w:tcPr>
          <w:p w14:paraId="65BAC490" w14:textId="77777777" w:rsidR="00080265" w:rsidRPr="00080265" w:rsidRDefault="00080265" w:rsidP="00080265">
            <w:pPr>
              <w:jc w:val="center"/>
              <w:rPr>
                <w:rFonts w:asciiTheme="majorBidi" w:hAnsiTheme="majorBidi" w:cstheme="majorBidi"/>
                <w:b/>
                <w:bCs/>
                <w:sz w:val="24"/>
                <w:szCs w:val="24"/>
              </w:rPr>
            </w:pPr>
            <w:r w:rsidRPr="00080265">
              <w:rPr>
                <w:rFonts w:asciiTheme="majorBidi" w:hAnsiTheme="majorBidi" w:cstheme="majorBidi"/>
                <w:b/>
                <w:bCs/>
                <w:sz w:val="24"/>
                <w:szCs w:val="24"/>
              </w:rPr>
              <w:t>EC</w:t>
            </w:r>
          </w:p>
        </w:tc>
        <w:tc>
          <w:tcPr>
            <w:tcW w:w="0" w:type="auto"/>
            <w:hideMark/>
          </w:tcPr>
          <w:p w14:paraId="4913C61E" w14:textId="77777777" w:rsidR="00080265" w:rsidRPr="00080265" w:rsidRDefault="00080265" w:rsidP="00080265">
            <w:pPr>
              <w:jc w:val="center"/>
              <w:rPr>
                <w:rFonts w:asciiTheme="majorBidi" w:hAnsiTheme="majorBidi" w:cstheme="majorBidi"/>
                <w:b/>
                <w:bCs/>
                <w:sz w:val="24"/>
                <w:szCs w:val="24"/>
              </w:rPr>
            </w:pPr>
            <w:r w:rsidRPr="00080265">
              <w:rPr>
                <w:rFonts w:asciiTheme="majorBidi" w:hAnsiTheme="majorBidi" w:cstheme="majorBidi"/>
                <w:b/>
                <w:bCs/>
                <w:sz w:val="24"/>
                <w:szCs w:val="24"/>
              </w:rPr>
              <w:t>Suhu</w:t>
            </w:r>
          </w:p>
        </w:tc>
        <w:tc>
          <w:tcPr>
            <w:tcW w:w="0" w:type="auto"/>
            <w:hideMark/>
          </w:tcPr>
          <w:p w14:paraId="16A445C4" w14:textId="77777777" w:rsidR="00080265" w:rsidRPr="00080265" w:rsidRDefault="00080265" w:rsidP="00080265">
            <w:pPr>
              <w:jc w:val="center"/>
              <w:rPr>
                <w:rFonts w:asciiTheme="majorBidi" w:hAnsiTheme="majorBidi" w:cstheme="majorBidi"/>
                <w:b/>
                <w:bCs/>
                <w:sz w:val="24"/>
                <w:szCs w:val="24"/>
              </w:rPr>
            </w:pPr>
            <w:r w:rsidRPr="00080265">
              <w:rPr>
                <w:rFonts w:asciiTheme="majorBidi" w:hAnsiTheme="majorBidi" w:cstheme="majorBidi"/>
                <w:b/>
                <w:bCs/>
                <w:sz w:val="24"/>
                <w:szCs w:val="24"/>
              </w:rPr>
              <w:t>Debit</w:t>
            </w:r>
          </w:p>
        </w:tc>
        <w:tc>
          <w:tcPr>
            <w:tcW w:w="0" w:type="auto"/>
            <w:hideMark/>
          </w:tcPr>
          <w:p w14:paraId="37153404" w14:textId="77777777" w:rsidR="00080265" w:rsidRPr="00080265" w:rsidRDefault="00080265" w:rsidP="00080265">
            <w:pPr>
              <w:jc w:val="center"/>
              <w:rPr>
                <w:rFonts w:asciiTheme="majorBidi" w:hAnsiTheme="majorBidi" w:cstheme="majorBidi"/>
                <w:b/>
                <w:bCs/>
                <w:sz w:val="24"/>
                <w:szCs w:val="24"/>
              </w:rPr>
            </w:pPr>
            <w:r w:rsidRPr="00080265">
              <w:rPr>
                <w:rFonts w:asciiTheme="majorBidi" w:hAnsiTheme="majorBidi" w:cstheme="majorBidi"/>
                <w:b/>
                <w:bCs/>
                <w:sz w:val="24"/>
                <w:szCs w:val="24"/>
              </w:rPr>
              <w:t>Output (Tindakan Sistem)</w:t>
            </w:r>
          </w:p>
        </w:tc>
      </w:tr>
      <w:tr w:rsidR="00080265" w:rsidRPr="00080265" w14:paraId="210D94A7" w14:textId="77777777" w:rsidTr="00080265">
        <w:tc>
          <w:tcPr>
            <w:tcW w:w="0" w:type="auto"/>
            <w:hideMark/>
          </w:tcPr>
          <w:p w14:paraId="1D8D32A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w:t>
            </w:r>
          </w:p>
        </w:tc>
        <w:tc>
          <w:tcPr>
            <w:tcW w:w="0" w:type="auto"/>
            <w:hideMark/>
          </w:tcPr>
          <w:p w14:paraId="4CDD2A3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5BA8D83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777ABEB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3AF285E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05080DFF"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nutrisi &amp; kurangi air</w:t>
            </w:r>
          </w:p>
        </w:tc>
      </w:tr>
      <w:tr w:rsidR="00080265" w:rsidRPr="00080265" w14:paraId="53A5DDB8" w14:textId="77777777" w:rsidTr="00080265">
        <w:tc>
          <w:tcPr>
            <w:tcW w:w="0" w:type="auto"/>
            <w:hideMark/>
          </w:tcPr>
          <w:p w14:paraId="210C9A2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w:t>
            </w:r>
          </w:p>
        </w:tc>
        <w:tc>
          <w:tcPr>
            <w:tcW w:w="0" w:type="auto"/>
            <w:hideMark/>
          </w:tcPr>
          <w:p w14:paraId="7B8332B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733E9C0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43F4C63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2065B1D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864F207"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nutrisi sedikit</w:t>
            </w:r>
          </w:p>
        </w:tc>
      </w:tr>
      <w:tr w:rsidR="00080265" w:rsidRPr="00080265" w14:paraId="741FD030" w14:textId="77777777" w:rsidTr="00080265">
        <w:tc>
          <w:tcPr>
            <w:tcW w:w="0" w:type="auto"/>
            <w:hideMark/>
          </w:tcPr>
          <w:p w14:paraId="1D37BA5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w:t>
            </w:r>
          </w:p>
        </w:tc>
        <w:tc>
          <w:tcPr>
            <w:tcW w:w="0" w:type="auto"/>
            <w:hideMark/>
          </w:tcPr>
          <w:p w14:paraId="7DF4043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15530B8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2DECECA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7540145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36584A1B"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Pertahankan nutrisi, kurangi aliran</w:t>
            </w:r>
          </w:p>
        </w:tc>
      </w:tr>
      <w:tr w:rsidR="00080265" w:rsidRPr="00080265" w14:paraId="0522E044" w14:textId="77777777" w:rsidTr="00080265">
        <w:tc>
          <w:tcPr>
            <w:tcW w:w="0" w:type="auto"/>
            <w:hideMark/>
          </w:tcPr>
          <w:p w14:paraId="0382AE3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w:t>
            </w:r>
          </w:p>
        </w:tc>
        <w:tc>
          <w:tcPr>
            <w:tcW w:w="0" w:type="auto"/>
            <w:hideMark/>
          </w:tcPr>
          <w:p w14:paraId="476303B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3C9388F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02F9FF4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4BC37D0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259FF912"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nutrisi &amp; tingkatkan aliran</w:t>
            </w:r>
          </w:p>
        </w:tc>
      </w:tr>
      <w:tr w:rsidR="00080265" w:rsidRPr="00080265" w14:paraId="33ABA95A" w14:textId="77777777" w:rsidTr="00080265">
        <w:tc>
          <w:tcPr>
            <w:tcW w:w="0" w:type="auto"/>
            <w:hideMark/>
          </w:tcPr>
          <w:p w14:paraId="2602311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w:t>
            </w:r>
          </w:p>
        </w:tc>
        <w:tc>
          <w:tcPr>
            <w:tcW w:w="0" w:type="auto"/>
            <w:hideMark/>
          </w:tcPr>
          <w:p w14:paraId="3D216B5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462090D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6A629CC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6425F32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1EEE3673"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nutrisi sedikit</w:t>
            </w:r>
          </w:p>
        </w:tc>
      </w:tr>
      <w:tr w:rsidR="00080265" w:rsidRPr="00080265" w14:paraId="051300C7" w14:textId="77777777" w:rsidTr="00080265">
        <w:tc>
          <w:tcPr>
            <w:tcW w:w="0" w:type="auto"/>
            <w:hideMark/>
          </w:tcPr>
          <w:p w14:paraId="5B8CB7C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w:t>
            </w:r>
          </w:p>
        </w:tc>
        <w:tc>
          <w:tcPr>
            <w:tcW w:w="0" w:type="auto"/>
            <w:hideMark/>
          </w:tcPr>
          <w:p w14:paraId="40738EE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2C3E41E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6B73432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3FE3781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14831D98"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0E401102" w14:textId="77777777" w:rsidTr="00080265">
        <w:tc>
          <w:tcPr>
            <w:tcW w:w="0" w:type="auto"/>
            <w:hideMark/>
          </w:tcPr>
          <w:p w14:paraId="45117A6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w:t>
            </w:r>
          </w:p>
        </w:tc>
        <w:tc>
          <w:tcPr>
            <w:tcW w:w="0" w:type="auto"/>
            <w:hideMark/>
          </w:tcPr>
          <w:p w14:paraId="4A90BBE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2D85262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681621A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3414E77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20FFBE9B"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air dingin &amp; nutrisi</w:t>
            </w:r>
          </w:p>
        </w:tc>
      </w:tr>
      <w:tr w:rsidR="00080265" w:rsidRPr="00080265" w14:paraId="1F120DCC" w14:textId="77777777" w:rsidTr="00080265">
        <w:tc>
          <w:tcPr>
            <w:tcW w:w="0" w:type="auto"/>
            <w:hideMark/>
          </w:tcPr>
          <w:p w14:paraId="4AD9454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8</w:t>
            </w:r>
          </w:p>
        </w:tc>
        <w:tc>
          <w:tcPr>
            <w:tcW w:w="0" w:type="auto"/>
            <w:hideMark/>
          </w:tcPr>
          <w:p w14:paraId="0C42AC0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74CF359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4C484EB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0D002FA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5B31C2FB"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air dingin</w:t>
            </w:r>
          </w:p>
        </w:tc>
      </w:tr>
      <w:tr w:rsidR="00080265" w:rsidRPr="00080265" w14:paraId="004D2F60" w14:textId="77777777" w:rsidTr="00080265">
        <w:tc>
          <w:tcPr>
            <w:tcW w:w="0" w:type="auto"/>
            <w:hideMark/>
          </w:tcPr>
          <w:p w14:paraId="12A8133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9</w:t>
            </w:r>
          </w:p>
        </w:tc>
        <w:tc>
          <w:tcPr>
            <w:tcW w:w="0" w:type="auto"/>
            <w:hideMark/>
          </w:tcPr>
          <w:p w14:paraId="54F50E9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583DEE9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5AF68C4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3F70DBA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67A6AD24"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tambahkan air dingin</w:t>
            </w:r>
          </w:p>
        </w:tc>
      </w:tr>
      <w:tr w:rsidR="00080265" w:rsidRPr="00080265" w14:paraId="01F37C56" w14:textId="77777777" w:rsidTr="00080265">
        <w:tc>
          <w:tcPr>
            <w:tcW w:w="0" w:type="auto"/>
            <w:hideMark/>
          </w:tcPr>
          <w:p w14:paraId="2C1F1B9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10</w:t>
            </w:r>
          </w:p>
        </w:tc>
        <w:tc>
          <w:tcPr>
            <w:tcW w:w="0" w:type="auto"/>
            <w:hideMark/>
          </w:tcPr>
          <w:p w14:paraId="40714B2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555D690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B939C3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68DCE64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7D7B658B"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Pertahankan pH, tambah nutrisi sedikit</w:t>
            </w:r>
          </w:p>
        </w:tc>
      </w:tr>
      <w:tr w:rsidR="00080265" w:rsidRPr="00080265" w14:paraId="76B190A8" w14:textId="77777777" w:rsidTr="00080265">
        <w:tc>
          <w:tcPr>
            <w:tcW w:w="0" w:type="auto"/>
            <w:hideMark/>
          </w:tcPr>
          <w:p w14:paraId="74F5A60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11</w:t>
            </w:r>
          </w:p>
        </w:tc>
        <w:tc>
          <w:tcPr>
            <w:tcW w:w="0" w:type="auto"/>
            <w:hideMark/>
          </w:tcPr>
          <w:p w14:paraId="0EEEB8D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7735719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58544A4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34B2997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2B6B7AF"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Pertahankan</w:t>
            </w:r>
          </w:p>
        </w:tc>
      </w:tr>
      <w:tr w:rsidR="00080265" w:rsidRPr="00080265" w14:paraId="5C49D5CB" w14:textId="77777777" w:rsidTr="00080265">
        <w:tc>
          <w:tcPr>
            <w:tcW w:w="0" w:type="auto"/>
            <w:hideMark/>
          </w:tcPr>
          <w:p w14:paraId="1507864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lastRenderedPageBreak/>
              <w:t>12</w:t>
            </w:r>
          </w:p>
        </w:tc>
        <w:tc>
          <w:tcPr>
            <w:tcW w:w="0" w:type="auto"/>
            <w:hideMark/>
          </w:tcPr>
          <w:p w14:paraId="5CB808D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1B3739C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30AF764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565A7C5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6860953B"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58353ED5" w14:textId="77777777" w:rsidTr="00080265">
        <w:tc>
          <w:tcPr>
            <w:tcW w:w="0" w:type="auto"/>
            <w:hideMark/>
          </w:tcPr>
          <w:p w14:paraId="179BB30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13</w:t>
            </w:r>
          </w:p>
        </w:tc>
        <w:tc>
          <w:tcPr>
            <w:tcW w:w="0" w:type="auto"/>
            <w:hideMark/>
          </w:tcPr>
          <w:p w14:paraId="4B2FC4B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0299C08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5F7AAE3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0079506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490ECF58"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aliran</w:t>
            </w:r>
          </w:p>
        </w:tc>
      </w:tr>
      <w:tr w:rsidR="00080265" w:rsidRPr="00080265" w14:paraId="0CA01FF2" w14:textId="77777777" w:rsidTr="00080265">
        <w:tc>
          <w:tcPr>
            <w:tcW w:w="0" w:type="auto"/>
            <w:hideMark/>
          </w:tcPr>
          <w:p w14:paraId="0DB84AD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14</w:t>
            </w:r>
          </w:p>
        </w:tc>
        <w:tc>
          <w:tcPr>
            <w:tcW w:w="0" w:type="auto"/>
            <w:hideMark/>
          </w:tcPr>
          <w:p w14:paraId="721C15A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3A77E26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2434E2A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1BE90A9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56476951"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Pertahankan</w:t>
            </w:r>
          </w:p>
        </w:tc>
      </w:tr>
      <w:tr w:rsidR="00080265" w:rsidRPr="00080265" w14:paraId="0872B38B" w14:textId="77777777" w:rsidTr="00080265">
        <w:tc>
          <w:tcPr>
            <w:tcW w:w="0" w:type="auto"/>
            <w:hideMark/>
          </w:tcPr>
          <w:p w14:paraId="75F6406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15</w:t>
            </w:r>
          </w:p>
        </w:tc>
        <w:tc>
          <w:tcPr>
            <w:tcW w:w="0" w:type="auto"/>
            <w:hideMark/>
          </w:tcPr>
          <w:p w14:paraId="0310D5A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37E150C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59E54F8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4D286EA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232974CD"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1057D3D1" w14:textId="77777777" w:rsidTr="00080265">
        <w:tc>
          <w:tcPr>
            <w:tcW w:w="0" w:type="auto"/>
            <w:hideMark/>
          </w:tcPr>
          <w:p w14:paraId="335E918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16</w:t>
            </w:r>
          </w:p>
        </w:tc>
        <w:tc>
          <w:tcPr>
            <w:tcW w:w="0" w:type="auto"/>
            <w:hideMark/>
          </w:tcPr>
          <w:p w14:paraId="4E0173B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28C1B3A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2A16355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3109D18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60B81057"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air dingin</w:t>
            </w:r>
          </w:p>
        </w:tc>
      </w:tr>
      <w:tr w:rsidR="00080265" w:rsidRPr="00080265" w14:paraId="553C4C94" w14:textId="77777777" w:rsidTr="00080265">
        <w:tc>
          <w:tcPr>
            <w:tcW w:w="0" w:type="auto"/>
            <w:hideMark/>
          </w:tcPr>
          <w:p w14:paraId="1465B63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17</w:t>
            </w:r>
          </w:p>
        </w:tc>
        <w:tc>
          <w:tcPr>
            <w:tcW w:w="0" w:type="auto"/>
            <w:hideMark/>
          </w:tcPr>
          <w:p w14:paraId="1D0C4C2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7BD2246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47CC1C2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7C61B53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B7150F9"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air dingin sedikit</w:t>
            </w:r>
          </w:p>
        </w:tc>
      </w:tr>
      <w:tr w:rsidR="00080265" w:rsidRPr="00080265" w14:paraId="4ACF3AF4" w14:textId="77777777" w:rsidTr="00080265">
        <w:tc>
          <w:tcPr>
            <w:tcW w:w="0" w:type="auto"/>
            <w:hideMark/>
          </w:tcPr>
          <w:p w14:paraId="0552A7B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18</w:t>
            </w:r>
          </w:p>
        </w:tc>
        <w:tc>
          <w:tcPr>
            <w:tcW w:w="0" w:type="auto"/>
            <w:hideMark/>
          </w:tcPr>
          <w:p w14:paraId="4EF95BD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4F46308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52C1C0C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6E0D828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17559F5C"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dinginkan</w:t>
            </w:r>
          </w:p>
        </w:tc>
      </w:tr>
      <w:tr w:rsidR="00080265" w:rsidRPr="00080265" w14:paraId="609DD06C" w14:textId="77777777" w:rsidTr="00080265">
        <w:tc>
          <w:tcPr>
            <w:tcW w:w="0" w:type="auto"/>
            <w:hideMark/>
          </w:tcPr>
          <w:p w14:paraId="0B1574C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19</w:t>
            </w:r>
          </w:p>
        </w:tc>
        <w:tc>
          <w:tcPr>
            <w:tcW w:w="0" w:type="auto"/>
            <w:hideMark/>
          </w:tcPr>
          <w:p w14:paraId="512D39A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4F0A7DB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60857D1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7C1DC51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1D1F9B84"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w:t>
            </w:r>
          </w:p>
        </w:tc>
      </w:tr>
      <w:tr w:rsidR="00080265" w:rsidRPr="00080265" w14:paraId="423FC447" w14:textId="77777777" w:rsidTr="00080265">
        <w:tc>
          <w:tcPr>
            <w:tcW w:w="0" w:type="auto"/>
            <w:hideMark/>
          </w:tcPr>
          <w:p w14:paraId="2151A54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20</w:t>
            </w:r>
          </w:p>
        </w:tc>
        <w:tc>
          <w:tcPr>
            <w:tcW w:w="0" w:type="auto"/>
            <w:hideMark/>
          </w:tcPr>
          <w:p w14:paraId="543ECA7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07EB2FF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649C220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54D20D5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19573959"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sedikit</w:t>
            </w:r>
          </w:p>
        </w:tc>
      </w:tr>
      <w:tr w:rsidR="00080265" w:rsidRPr="00080265" w14:paraId="6B0504C5" w14:textId="77777777" w:rsidTr="00080265">
        <w:tc>
          <w:tcPr>
            <w:tcW w:w="0" w:type="auto"/>
            <w:hideMark/>
          </w:tcPr>
          <w:p w14:paraId="2359B36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21</w:t>
            </w:r>
          </w:p>
        </w:tc>
        <w:tc>
          <w:tcPr>
            <w:tcW w:w="0" w:type="auto"/>
            <w:hideMark/>
          </w:tcPr>
          <w:p w14:paraId="4345626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57DD8C7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6961C8A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675AB2C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1D8AA5BD"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dan aliran</w:t>
            </w:r>
          </w:p>
        </w:tc>
      </w:tr>
      <w:tr w:rsidR="00080265" w:rsidRPr="00080265" w14:paraId="28231A86" w14:textId="77777777" w:rsidTr="00080265">
        <w:tc>
          <w:tcPr>
            <w:tcW w:w="0" w:type="auto"/>
            <w:hideMark/>
          </w:tcPr>
          <w:p w14:paraId="3A94F3D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22</w:t>
            </w:r>
          </w:p>
        </w:tc>
        <w:tc>
          <w:tcPr>
            <w:tcW w:w="0" w:type="auto"/>
            <w:hideMark/>
          </w:tcPr>
          <w:p w14:paraId="7F5BB67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7C736C2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730A449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6BF5C53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4E9AEA80"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w:t>
            </w:r>
          </w:p>
        </w:tc>
      </w:tr>
      <w:tr w:rsidR="00080265" w:rsidRPr="00080265" w14:paraId="64BAC702" w14:textId="77777777" w:rsidTr="00080265">
        <w:tc>
          <w:tcPr>
            <w:tcW w:w="0" w:type="auto"/>
            <w:hideMark/>
          </w:tcPr>
          <w:p w14:paraId="65BD615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23</w:t>
            </w:r>
          </w:p>
        </w:tc>
        <w:tc>
          <w:tcPr>
            <w:tcW w:w="0" w:type="auto"/>
            <w:hideMark/>
          </w:tcPr>
          <w:p w14:paraId="2D4C3E9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6109131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342E786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5CEDF5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1C5ADC1B"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sedikit</w:t>
            </w:r>
          </w:p>
        </w:tc>
      </w:tr>
      <w:tr w:rsidR="00080265" w:rsidRPr="00080265" w14:paraId="12A21245" w14:textId="77777777" w:rsidTr="00080265">
        <w:tc>
          <w:tcPr>
            <w:tcW w:w="0" w:type="auto"/>
            <w:hideMark/>
          </w:tcPr>
          <w:p w14:paraId="6C71715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24</w:t>
            </w:r>
          </w:p>
        </w:tc>
        <w:tc>
          <w:tcPr>
            <w:tcW w:w="0" w:type="auto"/>
            <w:hideMark/>
          </w:tcPr>
          <w:p w14:paraId="5715F9B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011A872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71BEAAB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3AA740D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3D702757"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nutrisi</w:t>
            </w:r>
          </w:p>
        </w:tc>
      </w:tr>
      <w:tr w:rsidR="00080265" w:rsidRPr="00080265" w14:paraId="52CFFDD6" w14:textId="77777777" w:rsidTr="00080265">
        <w:tc>
          <w:tcPr>
            <w:tcW w:w="0" w:type="auto"/>
            <w:hideMark/>
          </w:tcPr>
          <w:p w14:paraId="6EA3967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25</w:t>
            </w:r>
          </w:p>
        </w:tc>
        <w:tc>
          <w:tcPr>
            <w:tcW w:w="0" w:type="auto"/>
            <w:hideMark/>
          </w:tcPr>
          <w:p w14:paraId="14D126C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36CA8E2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13BCDF9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4FDA60C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07BF5942"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&amp; tambahkan pendingin</w:t>
            </w:r>
          </w:p>
        </w:tc>
      </w:tr>
      <w:tr w:rsidR="00080265" w:rsidRPr="00080265" w14:paraId="232B1516" w14:textId="77777777" w:rsidTr="00080265">
        <w:tc>
          <w:tcPr>
            <w:tcW w:w="0" w:type="auto"/>
            <w:hideMark/>
          </w:tcPr>
          <w:p w14:paraId="1049D1D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26</w:t>
            </w:r>
          </w:p>
        </w:tc>
        <w:tc>
          <w:tcPr>
            <w:tcW w:w="0" w:type="auto"/>
            <w:hideMark/>
          </w:tcPr>
          <w:p w14:paraId="7B02CE9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35BC28E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0E7A330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0103AEB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05518369"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dan tambahkan air dingin</w:t>
            </w:r>
          </w:p>
        </w:tc>
      </w:tr>
      <w:tr w:rsidR="00080265" w:rsidRPr="00080265" w14:paraId="05363AD3" w14:textId="77777777" w:rsidTr="00080265">
        <w:tc>
          <w:tcPr>
            <w:tcW w:w="0" w:type="auto"/>
            <w:hideMark/>
          </w:tcPr>
          <w:p w14:paraId="46D4A5F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27</w:t>
            </w:r>
          </w:p>
        </w:tc>
        <w:tc>
          <w:tcPr>
            <w:tcW w:w="0" w:type="auto"/>
            <w:hideMark/>
          </w:tcPr>
          <w:p w14:paraId="66F005C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A</w:t>
            </w:r>
          </w:p>
        </w:tc>
        <w:tc>
          <w:tcPr>
            <w:tcW w:w="0" w:type="auto"/>
            <w:hideMark/>
          </w:tcPr>
          <w:p w14:paraId="2119996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6E1FBC0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527DDCD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418E2535"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Kurangi aliran, nutrisi, dan tambahkan pendingin</w:t>
            </w:r>
          </w:p>
        </w:tc>
      </w:tr>
      <w:tr w:rsidR="00080265" w:rsidRPr="00080265" w14:paraId="6F3057E2" w14:textId="77777777" w:rsidTr="00080265">
        <w:tc>
          <w:tcPr>
            <w:tcW w:w="0" w:type="auto"/>
            <w:hideMark/>
          </w:tcPr>
          <w:p w14:paraId="0C7B589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28</w:t>
            </w:r>
          </w:p>
        </w:tc>
        <w:tc>
          <w:tcPr>
            <w:tcW w:w="0" w:type="auto"/>
            <w:hideMark/>
          </w:tcPr>
          <w:p w14:paraId="73026B9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3EE5D49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121AB91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263BA5B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59500DDA"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nutrisi sedikit</w:t>
            </w:r>
          </w:p>
        </w:tc>
      </w:tr>
      <w:tr w:rsidR="00080265" w:rsidRPr="00080265" w14:paraId="42105885" w14:textId="77777777" w:rsidTr="00080265">
        <w:tc>
          <w:tcPr>
            <w:tcW w:w="0" w:type="auto"/>
            <w:hideMark/>
          </w:tcPr>
          <w:p w14:paraId="2CA8645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29</w:t>
            </w:r>
          </w:p>
        </w:tc>
        <w:tc>
          <w:tcPr>
            <w:tcW w:w="0" w:type="auto"/>
            <w:hideMark/>
          </w:tcPr>
          <w:p w14:paraId="531D9B4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31DB6F9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4A553B3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42CE7A4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063533C9"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nutrisi</w:t>
            </w:r>
          </w:p>
        </w:tc>
      </w:tr>
      <w:tr w:rsidR="00080265" w:rsidRPr="00080265" w14:paraId="092CA812" w14:textId="77777777" w:rsidTr="00080265">
        <w:tc>
          <w:tcPr>
            <w:tcW w:w="0" w:type="auto"/>
            <w:hideMark/>
          </w:tcPr>
          <w:p w14:paraId="0820D07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30</w:t>
            </w:r>
          </w:p>
        </w:tc>
        <w:tc>
          <w:tcPr>
            <w:tcW w:w="0" w:type="auto"/>
            <w:hideMark/>
          </w:tcPr>
          <w:p w14:paraId="6DEB340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337207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24E488A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6E5B8DB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49597D67"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Pertahankan</w:t>
            </w:r>
          </w:p>
        </w:tc>
      </w:tr>
      <w:tr w:rsidR="00080265" w:rsidRPr="00080265" w14:paraId="38494D47" w14:textId="77777777" w:rsidTr="00080265">
        <w:tc>
          <w:tcPr>
            <w:tcW w:w="0" w:type="auto"/>
            <w:hideMark/>
          </w:tcPr>
          <w:p w14:paraId="1138713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31</w:t>
            </w:r>
          </w:p>
        </w:tc>
        <w:tc>
          <w:tcPr>
            <w:tcW w:w="0" w:type="auto"/>
            <w:hideMark/>
          </w:tcPr>
          <w:p w14:paraId="3D5CFB9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332BAB5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2D57FA6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232DE8D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3349FBB0"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nutrisi</w:t>
            </w:r>
          </w:p>
        </w:tc>
      </w:tr>
      <w:tr w:rsidR="00080265" w:rsidRPr="00080265" w14:paraId="5393F6B0" w14:textId="77777777" w:rsidTr="00080265">
        <w:tc>
          <w:tcPr>
            <w:tcW w:w="0" w:type="auto"/>
            <w:hideMark/>
          </w:tcPr>
          <w:p w14:paraId="6F267B6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32</w:t>
            </w:r>
          </w:p>
        </w:tc>
        <w:tc>
          <w:tcPr>
            <w:tcW w:w="0" w:type="auto"/>
            <w:hideMark/>
          </w:tcPr>
          <w:p w14:paraId="3259EE3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3F15C53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413BE97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3279025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675C1B66"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sedikit nutrisi</w:t>
            </w:r>
          </w:p>
        </w:tc>
      </w:tr>
      <w:tr w:rsidR="00080265" w:rsidRPr="00080265" w14:paraId="46C4C2CA" w14:textId="77777777" w:rsidTr="00080265">
        <w:tc>
          <w:tcPr>
            <w:tcW w:w="0" w:type="auto"/>
            <w:hideMark/>
          </w:tcPr>
          <w:p w14:paraId="6E6BA79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33</w:t>
            </w:r>
          </w:p>
        </w:tc>
        <w:tc>
          <w:tcPr>
            <w:tcW w:w="0" w:type="auto"/>
            <w:hideMark/>
          </w:tcPr>
          <w:p w14:paraId="330903A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BDEEA1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31C8A52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97435E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7A4511B2"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021CFC8E" w14:textId="77777777" w:rsidTr="00080265">
        <w:tc>
          <w:tcPr>
            <w:tcW w:w="0" w:type="auto"/>
            <w:hideMark/>
          </w:tcPr>
          <w:p w14:paraId="0571933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34</w:t>
            </w:r>
          </w:p>
        </w:tc>
        <w:tc>
          <w:tcPr>
            <w:tcW w:w="0" w:type="auto"/>
            <w:hideMark/>
          </w:tcPr>
          <w:p w14:paraId="7129FBB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2AAD85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1F3BB19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5017E7A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401F0C05"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air dingin</w:t>
            </w:r>
          </w:p>
        </w:tc>
      </w:tr>
      <w:tr w:rsidR="00080265" w:rsidRPr="00080265" w14:paraId="1EA39766" w14:textId="77777777" w:rsidTr="00080265">
        <w:tc>
          <w:tcPr>
            <w:tcW w:w="0" w:type="auto"/>
            <w:hideMark/>
          </w:tcPr>
          <w:p w14:paraId="2D1173C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35</w:t>
            </w:r>
          </w:p>
        </w:tc>
        <w:tc>
          <w:tcPr>
            <w:tcW w:w="0" w:type="auto"/>
            <w:hideMark/>
          </w:tcPr>
          <w:p w14:paraId="119483B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098E318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2F0F531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79F3C95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1880C21D"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air dingin sedikit</w:t>
            </w:r>
          </w:p>
        </w:tc>
      </w:tr>
      <w:tr w:rsidR="00080265" w:rsidRPr="00080265" w14:paraId="566F8E8D" w14:textId="77777777" w:rsidTr="00080265">
        <w:tc>
          <w:tcPr>
            <w:tcW w:w="0" w:type="auto"/>
            <w:hideMark/>
          </w:tcPr>
          <w:p w14:paraId="04F3D4C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36</w:t>
            </w:r>
          </w:p>
        </w:tc>
        <w:tc>
          <w:tcPr>
            <w:tcW w:w="0" w:type="auto"/>
            <w:hideMark/>
          </w:tcPr>
          <w:p w14:paraId="1935F2D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5B2E0B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7A6319C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46DFDC1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150AB286"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dinginkan</w:t>
            </w:r>
          </w:p>
        </w:tc>
      </w:tr>
      <w:tr w:rsidR="00080265" w:rsidRPr="00080265" w14:paraId="4E139832" w14:textId="77777777" w:rsidTr="00080265">
        <w:tc>
          <w:tcPr>
            <w:tcW w:w="0" w:type="auto"/>
            <w:hideMark/>
          </w:tcPr>
          <w:p w14:paraId="10BCA93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37</w:t>
            </w:r>
          </w:p>
        </w:tc>
        <w:tc>
          <w:tcPr>
            <w:tcW w:w="0" w:type="auto"/>
            <w:hideMark/>
          </w:tcPr>
          <w:p w14:paraId="30B37AD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07C733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15D723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28F311B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0FFBE883"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Pertahankan</w:t>
            </w:r>
          </w:p>
        </w:tc>
      </w:tr>
      <w:tr w:rsidR="00080265" w:rsidRPr="00080265" w14:paraId="018966CE" w14:textId="77777777" w:rsidTr="00080265">
        <w:tc>
          <w:tcPr>
            <w:tcW w:w="0" w:type="auto"/>
            <w:hideMark/>
          </w:tcPr>
          <w:p w14:paraId="60C28F4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38</w:t>
            </w:r>
          </w:p>
        </w:tc>
        <w:tc>
          <w:tcPr>
            <w:tcW w:w="0" w:type="auto"/>
            <w:hideMark/>
          </w:tcPr>
          <w:p w14:paraId="22FE895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19E737C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5652B19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3D73DCD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20EB64DE"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Pertahankan</w:t>
            </w:r>
          </w:p>
        </w:tc>
      </w:tr>
      <w:tr w:rsidR="00080265" w:rsidRPr="00080265" w14:paraId="095B6682" w14:textId="77777777" w:rsidTr="00080265">
        <w:tc>
          <w:tcPr>
            <w:tcW w:w="0" w:type="auto"/>
            <w:hideMark/>
          </w:tcPr>
          <w:p w14:paraId="0F398B4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39</w:t>
            </w:r>
          </w:p>
        </w:tc>
        <w:tc>
          <w:tcPr>
            <w:tcW w:w="0" w:type="auto"/>
            <w:hideMark/>
          </w:tcPr>
          <w:p w14:paraId="2DA0331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5D44BE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6C71105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488C77A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4FD7155D"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23F925C3" w14:textId="77777777" w:rsidTr="00080265">
        <w:tc>
          <w:tcPr>
            <w:tcW w:w="0" w:type="auto"/>
            <w:hideMark/>
          </w:tcPr>
          <w:p w14:paraId="127834E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40</w:t>
            </w:r>
          </w:p>
        </w:tc>
        <w:tc>
          <w:tcPr>
            <w:tcW w:w="0" w:type="auto"/>
            <w:hideMark/>
          </w:tcPr>
          <w:p w14:paraId="2892A48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1CBE159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434E760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3412CB4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500D2960"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Pertahankan</w:t>
            </w:r>
          </w:p>
        </w:tc>
      </w:tr>
      <w:tr w:rsidR="00080265" w:rsidRPr="00080265" w14:paraId="352E84AC" w14:textId="77777777" w:rsidTr="00080265">
        <w:tc>
          <w:tcPr>
            <w:tcW w:w="0" w:type="auto"/>
            <w:hideMark/>
          </w:tcPr>
          <w:p w14:paraId="282A742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41</w:t>
            </w:r>
          </w:p>
        </w:tc>
        <w:tc>
          <w:tcPr>
            <w:tcW w:w="0" w:type="auto"/>
            <w:hideMark/>
          </w:tcPr>
          <w:p w14:paraId="7FB776A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3C4FC72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5B96E42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46BC6C1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58C5F3D"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Tidak ada tindakan (kondisi ideal)</w:t>
            </w:r>
          </w:p>
        </w:tc>
      </w:tr>
      <w:tr w:rsidR="00080265" w:rsidRPr="00080265" w14:paraId="6E8FDBA3" w14:textId="77777777" w:rsidTr="00080265">
        <w:tc>
          <w:tcPr>
            <w:tcW w:w="0" w:type="auto"/>
            <w:hideMark/>
          </w:tcPr>
          <w:p w14:paraId="54A4885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42</w:t>
            </w:r>
          </w:p>
        </w:tc>
        <w:tc>
          <w:tcPr>
            <w:tcW w:w="0" w:type="auto"/>
            <w:hideMark/>
          </w:tcPr>
          <w:p w14:paraId="470F1A8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29791A8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25FBD8C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49B8306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3A2668D1"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3441273F" w14:textId="77777777" w:rsidTr="00080265">
        <w:tc>
          <w:tcPr>
            <w:tcW w:w="0" w:type="auto"/>
            <w:hideMark/>
          </w:tcPr>
          <w:p w14:paraId="1FE9E18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43</w:t>
            </w:r>
          </w:p>
        </w:tc>
        <w:tc>
          <w:tcPr>
            <w:tcW w:w="0" w:type="auto"/>
            <w:hideMark/>
          </w:tcPr>
          <w:p w14:paraId="6A7D74F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69FD3D2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331F48E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523C699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72AB64A6"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pendingin</w:t>
            </w:r>
          </w:p>
        </w:tc>
      </w:tr>
      <w:tr w:rsidR="00080265" w:rsidRPr="00080265" w14:paraId="691CDB31" w14:textId="77777777" w:rsidTr="00080265">
        <w:tc>
          <w:tcPr>
            <w:tcW w:w="0" w:type="auto"/>
            <w:hideMark/>
          </w:tcPr>
          <w:p w14:paraId="428B67F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44</w:t>
            </w:r>
          </w:p>
        </w:tc>
        <w:tc>
          <w:tcPr>
            <w:tcW w:w="0" w:type="auto"/>
            <w:hideMark/>
          </w:tcPr>
          <w:p w14:paraId="791F4A0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068320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85432F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5135558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061EDD4F"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Aktifkan pendingin sedikit</w:t>
            </w:r>
          </w:p>
        </w:tc>
      </w:tr>
      <w:tr w:rsidR="00080265" w:rsidRPr="00080265" w14:paraId="661294A7" w14:textId="77777777" w:rsidTr="00080265">
        <w:tc>
          <w:tcPr>
            <w:tcW w:w="0" w:type="auto"/>
            <w:hideMark/>
          </w:tcPr>
          <w:p w14:paraId="1311C92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45</w:t>
            </w:r>
          </w:p>
        </w:tc>
        <w:tc>
          <w:tcPr>
            <w:tcW w:w="0" w:type="auto"/>
            <w:hideMark/>
          </w:tcPr>
          <w:p w14:paraId="2C5FD68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3B5092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032DD5E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107478C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5F4B47E9"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aktifkan pendingin</w:t>
            </w:r>
          </w:p>
        </w:tc>
      </w:tr>
      <w:tr w:rsidR="00080265" w:rsidRPr="00080265" w14:paraId="56388102" w14:textId="77777777" w:rsidTr="00080265">
        <w:tc>
          <w:tcPr>
            <w:tcW w:w="0" w:type="auto"/>
            <w:hideMark/>
          </w:tcPr>
          <w:p w14:paraId="71DDB0C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46</w:t>
            </w:r>
          </w:p>
        </w:tc>
        <w:tc>
          <w:tcPr>
            <w:tcW w:w="0" w:type="auto"/>
            <w:hideMark/>
          </w:tcPr>
          <w:p w14:paraId="60D44BB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B68872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0416232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604EB72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46D4366B"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w:t>
            </w:r>
          </w:p>
        </w:tc>
      </w:tr>
      <w:tr w:rsidR="00080265" w:rsidRPr="00080265" w14:paraId="09899A08" w14:textId="77777777" w:rsidTr="00080265">
        <w:tc>
          <w:tcPr>
            <w:tcW w:w="0" w:type="auto"/>
            <w:hideMark/>
          </w:tcPr>
          <w:p w14:paraId="50BA174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47</w:t>
            </w:r>
          </w:p>
        </w:tc>
        <w:tc>
          <w:tcPr>
            <w:tcW w:w="0" w:type="auto"/>
            <w:hideMark/>
          </w:tcPr>
          <w:p w14:paraId="0E1BA15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55092FF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5C81FAC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017DD12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52CC7AA3"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sedikit nutrisi</w:t>
            </w:r>
          </w:p>
        </w:tc>
      </w:tr>
      <w:tr w:rsidR="00080265" w:rsidRPr="00080265" w14:paraId="4694D4C2" w14:textId="77777777" w:rsidTr="00080265">
        <w:tc>
          <w:tcPr>
            <w:tcW w:w="0" w:type="auto"/>
            <w:hideMark/>
          </w:tcPr>
          <w:p w14:paraId="7EE6E98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48</w:t>
            </w:r>
          </w:p>
        </w:tc>
        <w:tc>
          <w:tcPr>
            <w:tcW w:w="0" w:type="auto"/>
            <w:hideMark/>
          </w:tcPr>
          <w:p w14:paraId="7B9A3BA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66EF84D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0DC8A3E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654455F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09A2D367"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&amp; aliran</w:t>
            </w:r>
          </w:p>
        </w:tc>
      </w:tr>
      <w:tr w:rsidR="00080265" w:rsidRPr="00080265" w14:paraId="31D35A0B" w14:textId="77777777" w:rsidTr="00080265">
        <w:tc>
          <w:tcPr>
            <w:tcW w:w="0" w:type="auto"/>
            <w:hideMark/>
          </w:tcPr>
          <w:p w14:paraId="56B2F51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49</w:t>
            </w:r>
          </w:p>
        </w:tc>
        <w:tc>
          <w:tcPr>
            <w:tcW w:w="0" w:type="auto"/>
            <w:hideMark/>
          </w:tcPr>
          <w:p w14:paraId="2A721CD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6C8827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0542422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59F0EF7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0B1EA602"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w:t>
            </w:r>
          </w:p>
        </w:tc>
      </w:tr>
      <w:tr w:rsidR="00080265" w:rsidRPr="00080265" w14:paraId="67145D85" w14:textId="77777777" w:rsidTr="00080265">
        <w:tc>
          <w:tcPr>
            <w:tcW w:w="0" w:type="auto"/>
            <w:hideMark/>
          </w:tcPr>
          <w:p w14:paraId="14321E2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50</w:t>
            </w:r>
          </w:p>
        </w:tc>
        <w:tc>
          <w:tcPr>
            <w:tcW w:w="0" w:type="auto"/>
            <w:hideMark/>
          </w:tcPr>
          <w:p w14:paraId="61BAB26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525BE2A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2A12FF7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35DED65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0D283BA"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sedikit</w:t>
            </w:r>
          </w:p>
        </w:tc>
      </w:tr>
      <w:tr w:rsidR="00080265" w:rsidRPr="00080265" w14:paraId="68A2628F" w14:textId="77777777" w:rsidTr="00080265">
        <w:tc>
          <w:tcPr>
            <w:tcW w:w="0" w:type="auto"/>
            <w:hideMark/>
          </w:tcPr>
          <w:p w14:paraId="1354A73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51</w:t>
            </w:r>
          </w:p>
        </w:tc>
        <w:tc>
          <w:tcPr>
            <w:tcW w:w="0" w:type="auto"/>
            <w:hideMark/>
          </w:tcPr>
          <w:p w14:paraId="319E972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2C1AA92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15D76CF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047D3ED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53E08D87"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nutrisi</w:t>
            </w:r>
          </w:p>
        </w:tc>
      </w:tr>
      <w:tr w:rsidR="00080265" w:rsidRPr="00080265" w14:paraId="152FBDB9" w14:textId="77777777" w:rsidTr="00080265">
        <w:tc>
          <w:tcPr>
            <w:tcW w:w="0" w:type="auto"/>
            <w:hideMark/>
          </w:tcPr>
          <w:p w14:paraId="38AC051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52</w:t>
            </w:r>
          </w:p>
        </w:tc>
        <w:tc>
          <w:tcPr>
            <w:tcW w:w="0" w:type="auto"/>
            <w:hideMark/>
          </w:tcPr>
          <w:p w14:paraId="3A4BB72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05BDC8F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5CD4040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4CAC296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03BD6DF3"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&amp; tambahkan air dingin</w:t>
            </w:r>
          </w:p>
        </w:tc>
      </w:tr>
      <w:tr w:rsidR="00080265" w:rsidRPr="00080265" w14:paraId="5E718C16" w14:textId="77777777" w:rsidTr="00080265">
        <w:tc>
          <w:tcPr>
            <w:tcW w:w="0" w:type="auto"/>
            <w:hideMark/>
          </w:tcPr>
          <w:p w14:paraId="638E2FC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53</w:t>
            </w:r>
          </w:p>
        </w:tc>
        <w:tc>
          <w:tcPr>
            <w:tcW w:w="0" w:type="auto"/>
            <w:hideMark/>
          </w:tcPr>
          <w:p w14:paraId="60CAFF3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66AEB83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57DE669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0A122FF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6C77F74"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Kurangi nutrisi dan aktifkan pendingin</w:t>
            </w:r>
          </w:p>
        </w:tc>
      </w:tr>
      <w:tr w:rsidR="00080265" w:rsidRPr="00080265" w14:paraId="208AA4A4" w14:textId="77777777" w:rsidTr="00080265">
        <w:tc>
          <w:tcPr>
            <w:tcW w:w="0" w:type="auto"/>
            <w:hideMark/>
          </w:tcPr>
          <w:p w14:paraId="4518071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54</w:t>
            </w:r>
          </w:p>
        </w:tc>
        <w:tc>
          <w:tcPr>
            <w:tcW w:w="0" w:type="auto"/>
            <w:hideMark/>
          </w:tcPr>
          <w:p w14:paraId="45D450F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7D34327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56809AF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1EC5649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15B01E64"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Kurangi aliran, nutrisi, dan aktifkan pendingin</w:t>
            </w:r>
          </w:p>
        </w:tc>
      </w:tr>
      <w:tr w:rsidR="00080265" w:rsidRPr="00080265" w14:paraId="312CF654" w14:textId="77777777" w:rsidTr="00080265">
        <w:tc>
          <w:tcPr>
            <w:tcW w:w="0" w:type="auto"/>
            <w:hideMark/>
          </w:tcPr>
          <w:p w14:paraId="01DAF7E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55</w:t>
            </w:r>
          </w:p>
        </w:tc>
        <w:tc>
          <w:tcPr>
            <w:tcW w:w="0" w:type="auto"/>
            <w:hideMark/>
          </w:tcPr>
          <w:p w14:paraId="486527F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6BBB20C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04E527F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663A247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5F96A461"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Tambah nutrisi &amp; tambahkan buffer asam</w:t>
            </w:r>
          </w:p>
        </w:tc>
      </w:tr>
      <w:tr w:rsidR="00080265" w:rsidRPr="00080265" w14:paraId="1242DCD2" w14:textId="77777777" w:rsidTr="00080265">
        <w:tc>
          <w:tcPr>
            <w:tcW w:w="0" w:type="auto"/>
            <w:hideMark/>
          </w:tcPr>
          <w:p w14:paraId="24F2CD3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56</w:t>
            </w:r>
          </w:p>
        </w:tc>
        <w:tc>
          <w:tcPr>
            <w:tcW w:w="0" w:type="auto"/>
            <w:hideMark/>
          </w:tcPr>
          <w:p w14:paraId="11B82CA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61968CF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67AAA85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1908C57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008BE7A9"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buffer asam sedikit</w:t>
            </w:r>
          </w:p>
        </w:tc>
      </w:tr>
      <w:tr w:rsidR="00080265" w:rsidRPr="00080265" w14:paraId="6F544C8B" w14:textId="77777777" w:rsidTr="00080265">
        <w:tc>
          <w:tcPr>
            <w:tcW w:w="0" w:type="auto"/>
            <w:hideMark/>
          </w:tcPr>
          <w:p w14:paraId="2A1E0E0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lastRenderedPageBreak/>
              <w:t>57</w:t>
            </w:r>
          </w:p>
        </w:tc>
        <w:tc>
          <w:tcPr>
            <w:tcW w:w="0" w:type="auto"/>
            <w:hideMark/>
          </w:tcPr>
          <w:p w14:paraId="5E0CE83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3034602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6458965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358BBAC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4C8A43B5"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tambahkan buffer</w:t>
            </w:r>
          </w:p>
        </w:tc>
      </w:tr>
      <w:tr w:rsidR="00080265" w:rsidRPr="00080265" w14:paraId="4F6B381A" w14:textId="77777777" w:rsidTr="00080265">
        <w:tc>
          <w:tcPr>
            <w:tcW w:w="0" w:type="auto"/>
            <w:hideMark/>
          </w:tcPr>
          <w:p w14:paraId="10096FE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58</w:t>
            </w:r>
          </w:p>
        </w:tc>
        <w:tc>
          <w:tcPr>
            <w:tcW w:w="0" w:type="auto"/>
            <w:hideMark/>
          </w:tcPr>
          <w:p w14:paraId="5515B61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3CF8A39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29A9D4D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35814C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1521DEC0"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nutrisi &amp; buffer asam</w:t>
            </w:r>
          </w:p>
        </w:tc>
      </w:tr>
      <w:tr w:rsidR="00080265" w:rsidRPr="00080265" w14:paraId="2BB0E5A3" w14:textId="77777777" w:rsidTr="00080265">
        <w:tc>
          <w:tcPr>
            <w:tcW w:w="0" w:type="auto"/>
            <w:hideMark/>
          </w:tcPr>
          <w:p w14:paraId="5F541AC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59</w:t>
            </w:r>
          </w:p>
        </w:tc>
        <w:tc>
          <w:tcPr>
            <w:tcW w:w="0" w:type="auto"/>
            <w:hideMark/>
          </w:tcPr>
          <w:p w14:paraId="3895371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4F702B0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1D30718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66813AA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06B36831"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buffer sedikit</w:t>
            </w:r>
          </w:p>
        </w:tc>
      </w:tr>
      <w:tr w:rsidR="00080265" w:rsidRPr="00080265" w14:paraId="5927C943" w14:textId="77777777" w:rsidTr="00080265">
        <w:tc>
          <w:tcPr>
            <w:tcW w:w="0" w:type="auto"/>
            <w:hideMark/>
          </w:tcPr>
          <w:p w14:paraId="3C665CC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60</w:t>
            </w:r>
          </w:p>
        </w:tc>
        <w:tc>
          <w:tcPr>
            <w:tcW w:w="0" w:type="auto"/>
            <w:hideMark/>
          </w:tcPr>
          <w:p w14:paraId="3E0231D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753E95A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7D007A1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1657B9D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3E804019"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70599FD6" w14:textId="77777777" w:rsidTr="00080265">
        <w:tc>
          <w:tcPr>
            <w:tcW w:w="0" w:type="auto"/>
            <w:hideMark/>
          </w:tcPr>
          <w:p w14:paraId="6660E26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61</w:t>
            </w:r>
          </w:p>
        </w:tc>
        <w:tc>
          <w:tcPr>
            <w:tcW w:w="0" w:type="auto"/>
            <w:hideMark/>
          </w:tcPr>
          <w:p w14:paraId="2DDBA70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5EA35DD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3C53874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6B78780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07A21704"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air dingin &amp; buffer asam</w:t>
            </w:r>
          </w:p>
        </w:tc>
      </w:tr>
      <w:tr w:rsidR="00080265" w:rsidRPr="00080265" w14:paraId="374CF80C" w14:textId="77777777" w:rsidTr="00080265">
        <w:tc>
          <w:tcPr>
            <w:tcW w:w="0" w:type="auto"/>
            <w:hideMark/>
          </w:tcPr>
          <w:p w14:paraId="3955B51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62</w:t>
            </w:r>
          </w:p>
        </w:tc>
        <w:tc>
          <w:tcPr>
            <w:tcW w:w="0" w:type="auto"/>
            <w:hideMark/>
          </w:tcPr>
          <w:p w14:paraId="281170B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401D5D1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418921E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44E79AD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042C6C8C"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buffer &amp; air dingin sedikit</w:t>
            </w:r>
          </w:p>
        </w:tc>
      </w:tr>
      <w:tr w:rsidR="00080265" w:rsidRPr="00080265" w14:paraId="38C76D43" w14:textId="77777777" w:rsidTr="00080265">
        <w:tc>
          <w:tcPr>
            <w:tcW w:w="0" w:type="auto"/>
            <w:hideMark/>
          </w:tcPr>
          <w:p w14:paraId="1ED4BF4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63</w:t>
            </w:r>
          </w:p>
        </w:tc>
        <w:tc>
          <w:tcPr>
            <w:tcW w:w="0" w:type="auto"/>
            <w:hideMark/>
          </w:tcPr>
          <w:p w14:paraId="62B9BA6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0A30546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R</w:t>
            </w:r>
          </w:p>
        </w:tc>
        <w:tc>
          <w:tcPr>
            <w:tcW w:w="0" w:type="auto"/>
            <w:hideMark/>
          </w:tcPr>
          <w:p w14:paraId="7B222D6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6935E28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533F26FC"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tambahkan pendingin</w:t>
            </w:r>
          </w:p>
        </w:tc>
      </w:tr>
      <w:tr w:rsidR="00080265" w:rsidRPr="00080265" w14:paraId="70C3BCCE" w14:textId="77777777" w:rsidTr="00080265">
        <w:tc>
          <w:tcPr>
            <w:tcW w:w="0" w:type="auto"/>
            <w:hideMark/>
          </w:tcPr>
          <w:p w14:paraId="55B7636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64</w:t>
            </w:r>
          </w:p>
        </w:tc>
        <w:tc>
          <w:tcPr>
            <w:tcW w:w="0" w:type="auto"/>
            <w:hideMark/>
          </w:tcPr>
          <w:p w14:paraId="776D4BD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3704819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42ECD7D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13207C3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604922AA"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buffer asam</w:t>
            </w:r>
          </w:p>
        </w:tc>
      </w:tr>
      <w:tr w:rsidR="00080265" w:rsidRPr="00080265" w14:paraId="17E9C3FF" w14:textId="77777777" w:rsidTr="00080265">
        <w:tc>
          <w:tcPr>
            <w:tcW w:w="0" w:type="auto"/>
            <w:hideMark/>
          </w:tcPr>
          <w:p w14:paraId="202F1E0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65</w:t>
            </w:r>
          </w:p>
        </w:tc>
        <w:tc>
          <w:tcPr>
            <w:tcW w:w="0" w:type="auto"/>
            <w:hideMark/>
          </w:tcPr>
          <w:p w14:paraId="4A9EC6E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4840A09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25EC96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396165D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688D830F"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buffer sedikit</w:t>
            </w:r>
          </w:p>
        </w:tc>
      </w:tr>
      <w:tr w:rsidR="00080265" w:rsidRPr="00080265" w14:paraId="099D2042" w14:textId="77777777" w:rsidTr="00080265">
        <w:tc>
          <w:tcPr>
            <w:tcW w:w="0" w:type="auto"/>
            <w:hideMark/>
          </w:tcPr>
          <w:p w14:paraId="7E10D68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66</w:t>
            </w:r>
          </w:p>
        </w:tc>
        <w:tc>
          <w:tcPr>
            <w:tcW w:w="0" w:type="auto"/>
            <w:hideMark/>
          </w:tcPr>
          <w:p w14:paraId="6703623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07DBE26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1988432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1B853DE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61A4C818"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1CCDA9D0" w14:textId="77777777" w:rsidTr="00080265">
        <w:tc>
          <w:tcPr>
            <w:tcW w:w="0" w:type="auto"/>
            <w:hideMark/>
          </w:tcPr>
          <w:p w14:paraId="6BEB27C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67</w:t>
            </w:r>
          </w:p>
        </w:tc>
        <w:tc>
          <w:tcPr>
            <w:tcW w:w="0" w:type="auto"/>
            <w:hideMark/>
          </w:tcPr>
          <w:p w14:paraId="376269D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558347E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2869565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6C22D62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0F7F2C28"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buffer asam sedikit</w:t>
            </w:r>
          </w:p>
        </w:tc>
      </w:tr>
      <w:tr w:rsidR="00080265" w:rsidRPr="00080265" w14:paraId="17143DE1" w14:textId="77777777" w:rsidTr="00080265">
        <w:tc>
          <w:tcPr>
            <w:tcW w:w="0" w:type="auto"/>
            <w:hideMark/>
          </w:tcPr>
          <w:p w14:paraId="18F85BA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68</w:t>
            </w:r>
          </w:p>
        </w:tc>
        <w:tc>
          <w:tcPr>
            <w:tcW w:w="0" w:type="auto"/>
            <w:hideMark/>
          </w:tcPr>
          <w:p w14:paraId="0AE07C9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6117A64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63530FA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048CE21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2BCA9DCB"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Pertahankan</w:t>
            </w:r>
          </w:p>
        </w:tc>
      </w:tr>
      <w:tr w:rsidR="00080265" w:rsidRPr="00080265" w14:paraId="01C146E1" w14:textId="77777777" w:rsidTr="00080265">
        <w:tc>
          <w:tcPr>
            <w:tcW w:w="0" w:type="auto"/>
            <w:hideMark/>
          </w:tcPr>
          <w:p w14:paraId="7E969F0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69</w:t>
            </w:r>
          </w:p>
        </w:tc>
        <w:tc>
          <w:tcPr>
            <w:tcW w:w="0" w:type="auto"/>
            <w:hideMark/>
          </w:tcPr>
          <w:p w14:paraId="735EC10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1520177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0B30F5B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04E496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06623CC0"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w:t>
            </w:r>
          </w:p>
        </w:tc>
      </w:tr>
      <w:tr w:rsidR="00080265" w:rsidRPr="00080265" w14:paraId="7062E3C0" w14:textId="77777777" w:rsidTr="00080265">
        <w:tc>
          <w:tcPr>
            <w:tcW w:w="0" w:type="auto"/>
            <w:hideMark/>
          </w:tcPr>
          <w:p w14:paraId="6EC8D0E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70</w:t>
            </w:r>
          </w:p>
        </w:tc>
        <w:tc>
          <w:tcPr>
            <w:tcW w:w="0" w:type="auto"/>
            <w:hideMark/>
          </w:tcPr>
          <w:p w14:paraId="2902D30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6C65E13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1B7D237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2AC6601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17609C8F"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Tambah pendingin &amp; buffer</w:t>
            </w:r>
          </w:p>
        </w:tc>
      </w:tr>
      <w:tr w:rsidR="00080265" w:rsidRPr="00080265" w14:paraId="09783F32" w14:textId="77777777" w:rsidTr="00080265">
        <w:tc>
          <w:tcPr>
            <w:tcW w:w="0" w:type="auto"/>
            <w:hideMark/>
          </w:tcPr>
          <w:p w14:paraId="1CC839B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71</w:t>
            </w:r>
          </w:p>
        </w:tc>
        <w:tc>
          <w:tcPr>
            <w:tcW w:w="0" w:type="auto"/>
            <w:hideMark/>
          </w:tcPr>
          <w:p w14:paraId="485B93E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7C44C32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4FF93A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0BD0111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82D35DD"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Aktifkan pendingin sedikit</w:t>
            </w:r>
          </w:p>
        </w:tc>
      </w:tr>
      <w:tr w:rsidR="00080265" w:rsidRPr="00080265" w14:paraId="2A6373CE" w14:textId="77777777" w:rsidTr="00080265">
        <w:tc>
          <w:tcPr>
            <w:tcW w:w="0" w:type="auto"/>
            <w:hideMark/>
          </w:tcPr>
          <w:p w14:paraId="651D27D2"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72</w:t>
            </w:r>
          </w:p>
        </w:tc>
        <w:tc>
          <w:tcPr>
            <w:tcW w:w="0" w:type="auto"/>
            <w:hideMark/>
          </w:tcPr>
          <w:p w14:paraId="2A8D882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12ACB9A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075AF6B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47B7830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662B68E1"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&amp; aktifkan pendingin</w:t>
            </w:r>
          </w:p>
        </w:tc>
      </w:tr>
      <w:tr w:rsidR="00080265" w:rsidRPr="00080265" w14:paraId="20C23E0A" w14:textId="77777777" w:rsidTr="00080265">
        <w:tc>
          <w:tcPr>
            <w:tcW w:w="0" w:type="auto"/>
            <w:hideMark/>
          </w:tcPr>
          <w:p w14:paraId="445E672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73</w:t>
            </w:r>
          </w:p>
        </w:tc>
        <w:tc>
          <w:tcPr>
            <w:tcW w:w="0" w:type="auto"/>
            <w:hideMark/>
          </w:tcPr>
          <w:p w14:paraId="74A8EBC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0F6B427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20E16FD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038BCC0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251E918B"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&amp; tambahkan buffer</w:t>
            </w:r>
          </w:p>
        </w:tc>
      </w:tr>
      <w:tr w:rsidR="00080265" w:rsidRPr="00080265" w14:paraId="536C68BB" w14:textId="77777777" w:rsidTr="00080265">
        <w:tc>
          <w:tcPr>
            <w:tcW w:w="0" w:type="auto"/>
            <w:hideMark/>
          </w:tcPr>
          <w:p w14:paraId="56D2D67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74</w:t>
            </w:r>
          </w:p>
        </w:tc>
        <w:tc>
          <w:tcPr>
            <w:tcW w:w="0" w:type="auto"/>
            <w:hideMark/>
          </w:tcPr>
          <w:p w14:paraId="717B062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17A7B50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17D788B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42A45B1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3646C125"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&amp; buffer sedikit</w:t>
            </w:r>
          </w:p>
        </w:tc>
      </w:tr>
      <w:tr w:rsidR="00080265" w:rsidRPr="00080265" w14:paraId="186D4599" w14:textId="77777777" w:rsidTr="00080265">
        <w:tc>
          <w:tcPr>
            <w:tcW w:w="0" w:type="auto"/>
            <w:hideMark/>
          </w:tcPr>
          <w:p w14:paraId="00FAA1E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75</w:t>
            </w:r>
          </w:p>
        </w:tc>
        <w:tc>
          <w:tcPr>
            <w:tcW w:w="0" w:type="auto"/>
            <w:hideMark/>
          </w:tcPr>
          <w:p w14:paraId="2A22F2B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19C531D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3D16CE2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D</w:t>
            </w:r>
          </w:p>
        </w:tc>
        <w:tc>
          <w:tcPr>
            <w:tcW w:w="0" w:type="auto"/>
            <w:hideMark/>
          </w:tcPr>
          <w:p w14:paraId="2EEF8EB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3742CADD"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dan aliran</w:t>
            </w:r>
          </w:p>
        </w:tc>
      </w:tr>
      <w:tr w:rsidR="00080265" w:rsidRPr="00080265" w14:paraId="6137C6FD" w14:textId="77777777" w:rsidTr="00080265">
        <w:tc>
          <w:tcPr>
            <w:tcW w:w="0" w:type="auto"/>
            <w:hideMark/>
          </w:tcPr>
          <w:p w14:paraId="3313B2BC"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76</w:t>
            </w:r>
          </w:p>
        </w:tc>
        <w:tc>
          <w:tcPr>
            <w:tcW w:w="0" w:type="auto"/>
            <w:hideMark/>
          </w:tcPr>
          <w:p w14:paraId="15BC99F6"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7F6B26A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4CB73FB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2D14485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7E280AEB"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Kurangi nutrisi dan tambahkan buffer</w:t>
            </w:r>
          </w:p>
        </w:tc>
      </w:tr>
      <w:tr w:rsidR="00080265" w:rsidRPr="00080265" w14:paraId="280E9ED7" w14:textId="77777777" w:rsidTr="00080265">
        <w:tc>
          <w:tcPr>
            <w:tcW w:w="0" w:type="auto"/>
            <w:hideMark/>
          </w:tcPr>
          <w:p w14:paraId="33D9CE3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77</w:t>
            </w:r>
          </w:p>
        </w:tc>
        <w:tc>
          <w:tcPr>
            <w:tcW w:w="0" w:type="auto"/>
            <w:hideMark/>
          </w:tcPr>
          <w:p w14:paraId="45C9334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52C10B13"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52D2C16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7A525CA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44B9D434"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sedikit</w:t>
            </w:r>
          </w:p>
        </w:tc>
      </w:tr>
      <w:tr w:rsidR="00080265" w:rsidRPr="00080265" w14:paraId="45A08FE5" w14:textId="77777777" w:rsidTr="00080265">
        <w:tc>
          <w:tcPr>
            <w:tcW w:w="0" w:type="auto"/>
            <w:hideMark/>
          </w:tcPr>
          <w:p w14:paraId="53F070A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78</w:t>
            </w:r>
          </w:p>
        </w:tc>
        <w:tc>
          <w:tcPr>
            <w:tcW w:w="0" w:type="auto"/>
            <w:hideMark/>
          </w:tcPr>
          <w:p w14:paraId="4A1F7D21"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3510447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4C203FA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I</w:t>
            </w:r>
          </w:p>
        </w:tc>
        <w:tc>
          <w:tcPr>
            <w:tcW w:w="0" w:type="auto"/>
            <w:hideMark/>
          </w:tcPr>
          <w:p w14:paraId="0C36FE7B"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34CD5E1F"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aliran dan nutrisi</w:t>
            </w:r>
          </w:p>
        </w:tc>
      </w:tr>
      <w:tr w:rsidR="00080265" w:rsidRPr="00080265" w14:paraId="5FBC954C" w14:textId="77777777" w:rsidTr="00080265">
        <w:tc>
          <w:tcPr>
            <w:tcW w:w="0" w:type="auto"/>
            <w:hideMark/>
          </w:tcPr>
          <w:p w14:paraId="3BBD2CB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79</w:t>
            </w:r>
          </w:p>
        </w:tc>
        <w:tc>
          <w:tcPr>
            <w:tcW w:w="0" w:type="auto"/>
            <w:hideMark/>
          </w:tcPr>
          <w:p w14:paraId="6369513A"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5A5E1BB9"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675A797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14F3EF8E"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L</w:t>
            </w:r>
          </w:p>
        </w:tc>
        <w:tc>
          <w:tcPr>
            <w:tcW w:w="0" w:type="auto"/>
            <w:hideMark/>
          </w:tcPr>
          <w:p w14:paraId="6D39DC12" w14:textId="77777777" w:rsidR="00080265" w:rsidRPr="00080265" w:rsidRDefault="00080265" w:rsidP="00080265">
            <w:pPr>
              <w:jc w:val="both"/>
              <w:rPr>
                <w:rFonts w:asciiTheme="majorBidi" w:hAnsiTheme="majorBidi" w:cstheme="majorBidi"/>
                <w:sz w:val="24"/>
                <w:szCs w:val="24"/>
              </w:rPr>
            </w:pPr>
            <w:r w:rsidRPr="00080265">
              <w:rPr>
                <w:rFonts w:asciiTheme="majorBidi" w:hAnsiTheme="majorBidi" w:cstheme="majorBidi"/>
                <w:sz w:val="24"/>
                <w:szCs w:val="24"/>
              </w:rPr>
              <w:t>Kurangi nutrisi, tambahkan air dingin dan buffer</w:t>
            </w:r>
          </w:p>
        </w:tc>
      </w:tr>
      <w:tr w:rsidR="00080265" w:rsidRPr="00080265" w14:paraId="3FC658B5" w14:textId="77777777" w:rsidTr="00080265">
        <w:tc>
          <w:tcPr>
            <w:tcW w:w="0" w:type="auto"/>
            <w:hideMark/>
          </w:tcPr>
          <w:p w14:paraId="60B8811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80</w:t>
            </w:r>
          </w:p>
        </w:tc>
        <w:tc>
          <w:tcPr>
            <w:tcW w:w="0" w:type="auto"/>
            <w:hideMark/>
          </w:tcPr>
          <w:p w14:paraId="213C37B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1E31B5A8"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7412A98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0AFE5C10"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N</w:t>
            </w:r>
          </w:p>
        </w:tc>
        <w:tc>
          <w:tcPr>
            <w:tcW w:w="0" w:type="auto"/>
            <w:hideMark/>
          </w:tcPr>
          <w:p w14:paraId="5B1E9852"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Kurangi nutrisi dan aktifkan pendingin</w:t>
            </w:r>
          </w:p>
        </w:tc>
      </w:tr>
      <w:tr w:rsidR="00080265" w:rsidRPr="00080265" w14:paraId="7599089C" w14:textId="77777777" w:rsidTr="00080265">
        <w:tc>
          <w:tcPr>
            <w:tcW w:w="0" w:type="auto"/>
            <w:hideMark/>
          </w:tcPr>
          <w:p w14:paraId="3745E634"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81</w:t>
            </w:r>
          </w:p>
        </w:tc>
        <w:tc>
          <w:tcPr>
            <w:tcW w:w="0" w:type="auto"/>
            <w:hideMark/>
          </w:tcPr>
          <w:p w14:paraId="0F9D398D"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B</w:t>
            </w:r>
          </w:p>
        </w:tc>
        <w:tc>
          <w:tcPr>
            <w:tcW w:w="0" w:type="auto"/>
            <w:hideMark/>
          </w:tcPr>
          <w:p w14:paraId="1DB595D7"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T</w:t>
            </w:r>
          </w:p>
        </w:tc>
        <w:tc>
          <w:tcPr>
            <w:tcW w:w="0" w:type="auto"/>
            <w:hideMark/>
          </w:tcPr>
          <w:p w14:paraId="5A4214BF"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P</w:t>
            </w:r>
          </w:p>
        </w:tc>
        <w:tc>
          <w:tcPr>
            <w:tcW w:w="0" w:type="auto"/>
            <w:hideMark/>
          </w:tcPr>
          <w:p w14:paraId="3422D3B5" w14:textId="77777777" w:rsidR="00080265" w:rsidRPr="00080265" w:rsidRDefault="00080265" w:rsidP="00080265">
            <w:pPr>
              <w:jc w:val="center"/>
              <w:rPr>
                <w:rFonts w:asciiTheme="majorBidi" w:hAnsiTheme="majorBidi" w:cstheme="majorBidi"/>
                <w:sz w:val="24"/>
                <w:szCs w:val="24"/>
              </w:rPr>
            </w:pPr>
            <w:r w:rsidRPr="00080265">
              <w:rPr>
                <w:rFonts w:asciiTheme="majorBidi" w:hAnsiTheme="majorBidi" w:cstheme="majorBidi"/>
                <w:sz w:val="24"/>
                <w:szCs w:val="24"/>
              </w:rPr>
              <w:t>C</w:t>
            </w:r>
          </w:p>
        </w:tc>
        <w:tc>
          <w:tcPr>
            <w:tcW w:w="0" w:type="auto"/>
            <w:hideMark/>
          </w:tcPr>
          <w:p w14:paraId="372084F2" w14:textId="77777777" w:rsidR="00080265" w:rsidRPr="00080265" w:rsidRDefault="00080265" w:rsidP="00080265">
            <w:pPr>
              <w:jc w:val="both"/>
              <w:rPr>
                <w:rFonts w:asciiTheme="majorBidi" w:hAnsiTheme="majorBidi" w:cstheme="majorBidi"/>
                <w:sz w:val="24"/>
                <w:szCs w:val="24"/>
                <w:lang w:val="sv-SE"/>
              </w:rPr>
            </w:pPr>
            <w:r w:rsidRPr="00080265">
              <w:rPr>
                <w:rFonts w:asciiTheme="majorBidi" w:hAnsiTheme="majorBidi" w:cstheme="majorBidi"/>
                <w:sz w:val="24"/>
                <w:szCs w:val="24"/>
                <w:lang w:val="sv-SE"/>
              </w:rPr>
              <w:t>Kurangi aliran, nutrisi, dan aktifkan pendingin</w:t>
            </w:r>
          </w:p>
        </w:tc>
      </w:tr>
    </w:tbl>
    <w:p w14:paraId="738A3DC4" w14:textId="77777777" w:rsidR="00080265" w:rsidRDefault="00080265" w:rsidP="00080265">
      <w:pPr>
        <w:spacing w:after="0" w:line="360" w:lineRule="auto"/>
        <w:jc w:val="both"/>
        <w:rPr>
          <w:rFonts w:asciiTheme="majorBidi" w:hAnsiTheme="majorBidi" w:cstheme="majorBidi"/>
          <w:sz w:val="24"/>
          <w:szCs w:val="24"/>
          <w:lang w:val="sv-SE"/>
        </w:rPr>
      </w:pPr>
    </w:p>
    <w:p w14:paraId="2876F80F" w14:textId="238C80B5" w:rsidR="000478DE" w:rsidRDefault="000478DE" w:rsidP="00080265">
      <w:pPr>
        <w:spacing w:after="0" w:line="360" w:lineRule="auto"/>
        <w:jc w:val="both"/>
        <w:rPr>
          <w:rFonts w:asciiTheme="majorBidi" w:hAnsiTheme="majorBidi" w:cstheme="majorBidi"/>
          <w:b/>
          <w:bCs/>
          <w:sz w:val="24"/>
          <w:szCs w:val="24"/>
          <w:lang w:val="sv-SE"/>
        </w:rPr>
      </w:pPr>
      <w:r>
        <w:rPr>
          <w:rFonts w:asciiTheme="majorBidi" w:hAnsiTheme="majorBidi" w:cstheme="majorBidi"/>
          <w:b/>
          <w:bCs/>
          <w:sz w:val="24"/>
          <w:szCs w:val="24"/>
          <w:lang w:val="sv-SE"/>
        </w:rPr>
        <w:t>3.8.2 Inferensi dan Defuzzifikasi</w:t>
      </w:r>
    </w:p>
    <w:p w14:paraId="76EF86E2" w14:textId="29BACE95" w:rsidR="00080265" w:rsidRPr="00CA52FE" w:rsidRDefault="000478DE" w:rsidP="00CA52FE">
      <w:pPr>
        <w:spacing w:after="0" w:line="360" w:lineRule="auto"/>
        <w:ind w:firstLine="426"/>
        <w:jc w:val="both"/>
        <w:rPr>
          <w:rFonts w:asciiTheme="majorBidi" w:hAnsiTheme="majorBidi" w:cstheme="majorBidi"/>
          <w:sz w:val="24"/>
          <w:szCs w:val="24"/>
          <w:lang w:val="sv-SE"/>
        </w:rPr>
      </w:pPr>
      <w:r w:rsidRPr="000478DE">
        <w:rPr>
          <w:rFonts w:asciiTheme="majorBidi" w:hAnsiTheme="majorBidi" w:cstheme="majorBidi"/>
          <w:sz w:val="24"/>
          <w:szCs w:val="24"/>
          <w:lang w:val="sv-SE"/>
        </w:rPr>
        <w:t>Tahap inferensi menggunakan operator MIN-MAX untuk menentukan keluaran fuzzy agregat, sementara defuzzifikasi dilakukan menggunakan metode Center of Area (COA) untuk mengubah keluaran fuzzy menjadi nilai tegas (crisp output) yang akan mengatur aktuator seperti pompa nutrisi, pompa air, atau solenoid valve</w:t>
      </w:r>
      <w:r w:rsidR="00B53A2D">
        <w:rPr>
          <w:rFonts w:asciiTheme="majorBidi" w:hAnsiTheme="majorBidi" w:cstheme="majorBidi"/>
          <w:sz w:val="24"/>
          <w:szCs w:val="24"/>
          <w:lang w:val="sv-SE"/>
        </w:rPr>
        <w:t>.</w:t>
      </w:r>
    </w:p>
    <w:p w14:paraId="22AF770C" w14:textId="77777777" w:rsidR="000478DE" w:rsidRDefault="000478DE" w:rsidP="00080265">
      <w:pPr>
        <w:rPr>
          <w:lang w:val="sv-SE"/>
        </w:rPr>
      </w:pPr>
    </w:p>
    <w:p w14:paraId="3E1C6960" w14:textId="47BC2631" w:rsidR="000478DE" w:rsidRPr="00080265" w:rsidRDefault="000478DE" w:rsidP="00080265">
      <w:pPr>
        <w:rPr>
          <w:lang w:val="sv-SE"/>
        </w:rPr>
        <w:sectPr w:rsidR="000478DE" w:rsidRPr="00080265" w:rsidSect="00CA34DE">
          <w:footerReference w:type="default" r:id="rId28"/>
          <w:pgSz w:w="11906" w:h="16838" w:code="9"/>
          <w:pgMar w:top="1701" w:right="1701" w:bottom="1701" w:left="2268" w:header="709" w:footer="709" w:gutter="0"/>
          <w:cols w:space="708"/>
          <w:docGrid w:linePitch="360"/>
        </w:sectPr>
      </w:pPr>
    </w:p>
    <w:p w14:paraId="00EDCE9F" w14:textId="4C296B2F" w:rsidR="007E2159" w:rsidRDefault="007E2159" w:rsidP="007E2159">
      <w:pPr>
        <w:spacing w:after="0" w:line="360" w:lineRule="auto"/>
        <w:jc w:val="center"/>
        <w:rPr>
          <w:rFonts w:asciiTheme="majorBidi" w:hAnsiTheme="majorBidi" w:cstheme="majorBidi"/>
          <w:b/>
          <w:bCs/>
          <w:sz w:val="24"/>
          <w:szCs w:val="24"/>
          <w:lang w:val="sv-SE"/>
        </w:rPr>
      </w:pPr>
      <w:r>
        <w:rPr>
          <w:rFonts w:asciiTheme="majorBidi" w:hAnsiTheme="majorBidi" w:cstheme="majorBidi"/>
          <w:b/>
          <w:bCs/>
          <w:sz w:val="24"/>
          <w:szCs w:val="24"/>
          <w:lang w:val="sv-SE"/>
        </w:rPr>
        <w:lastRenderedPageBreak/>
        <w:t>DAFTAR PUSTAKA</w:t>
      </w:r>
    </w:p>
    <w:p w14:paraId="560868DE" w14:textId="77777777" w:rsidR="004B2270" w:rsidRDefault="004B2270" w:rsidP="00BE7E8C">
      <w:pPr>
        <w:spacing w:after="0" w:line="360" w:lineRule="auto"/>
        <w:jc w:val="both"/>
        <w:rPr>
          <w:rFonts w:asciiTheme="majorBidi" w:hAnsiTheme="majorBidi" w:cstheme="majorBidi"/>
          <w:b/>
          <w:bCs/>
          <w:sz w:val="24"/>
          <w:szCs w:val="24"/>
          <w:lang w:val="sv-SE"/>
        </w:rPr>
      </w:pPr>
    </w:p>
    <w:p w14:paraId="3E4BDF39" w14:textId="2793DDC6"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D. Taulabi et al., “Pengaruh ketinggian AB mix terhadap pertumbuhan caisim menggunakan modifikasi hidroponik sistem wick,” Jurnal Hortikultura Indonesia, vol. 15, no. 1, pp. 16–22, Apr. 2024, doi: https://doi.org/10.29244/jhi.15.1.16-22.</w:t>
      </w:r>
    </w:p>
    <w:p w14:paraId="6A61F525" w14:textId="350C285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lang w:val="sv-SE"/>
        </w:rPr>
      </w:pPr>
      <w:r w:rsidRPr="003F0B34">
        <w:rPr>
          <w:rFonts w:asciiTheme="majorBidi" w:hAnsiTheme="majorBidi" w:cstheme="majorBidi"/>
          <w:sz w:val="24"/>
          <w:szCs w:val="24"/>
          <w:lang w:val="sv-SE"/>
        </w:rPr>
        <w:t>Givy Devira Ramady, A. G. Mahardika, A. Sujana, Mohamad Abduh, and Muhtar Solehudin, “Perancangan model prototipe sistem hidroponik sebagai media pembelajaran berbasis mikrokontroler,” vol. 10, no. 3, 2021.</w:t>
      </w:r>
    </w:p>
    <w:p w14:paraId="52F2C2C5" w14:textId="42DC487B"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Mohamad Nurkamal Fauzan and Nyi Mekar Saptarini, “Implementation of fuzzy logic controllers to maintain water temperature in hydroponics nft for lollo verde lettuce (Lactuca sativa l.),” International Journal of Applied Pharmaceutics, vol. 13, no. special issue 3, pp. 23–27, 2021, doi: https://doi.org/10.22159/IJAP.2021.V13S3.04.</w:t>
      </w:r>
    </w:p>
    <w:p w14:paraId="5E94183E" w14:textId="20FB783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S. Jain and M. Kaur, “Design and implementation of an IoT-based automated EC and pH control system in an NFT-based hydroponic farm,” Engineering, Technology and Applied Science Research, vol. 14, no. 1, pp. 13078–13081, Feb. 2024, doi: https://doi.org/10.48084/etasr.6393.</w:t>
      </w:r>
    </w:p>
    <w:p w14:paraId="3AF87368" w14:textId="3223D221"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J. C. Escalante-Mamani et al., “Design and validation of an IoT-Integrated fuzzy logic controller for high-altitude NFT hydroponic systems: A case study in cusco, peru,” Electronics (Switzerland), vol. 14, no. 18, Sep. 2025, doi: https://doi.org/10.3390/electronics14183740.</w:t>
      </w:r>
    </w:p>
    <w:p w14:paraId="3384C817" w14:textId="17704514"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H. Sulaiman, A. A. Yusof, and M. Nor, “Automated hydroponic nutrient dosing system: A scoping review of pH and electrical conductivity dosing frameworks,” AgriEngineering, vol. 7, no. 2, Feb. 2025, doi: https://doi.org/10.3390/agriengineering7020043.</w:t>
      </w:r>
    </w:p>
    <w:p w14:paraId="0D5C3D69" w14:textId="3A0DB5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Honorato Ccalli Pacco and J. Lázaro, “Modeling, simulation and control of the nutritional solution in the hydroponic cultivation of blueberries,” Elsevier B.V., 2025, pp. 2971–2979. doi: https://doi.org/10.1016/j.procs.2025.02.021.</w:t>
      </w:r>
    </w:p>
    <w:p w14:paraId="460BE192" w14:textId="2D7BC813"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 xml:space="preserve">J. Liu, J. Masabni, and G. Niu, “Intermittent flow alleviated root zone stress and increased organic lettuce yield in nutrient film technique,” HortScience, </w:t>
      </w:r>
      <w:r w:rsidRPr="003F0B34">
        <w:rPr>
          <w:rFonts w:asciiTheme="majorBidi" w:hAnsiTheme="majorBidi" w:cstheme="majorBidi"/>
          <w:sz w:val="24"/>
          <w:szCs w:val="24"/>
        </w:rPr>
        <w:lastRenderedPageBreak/>
        <w:t>vol. 60, no. 7, pp. 1208–1217, 2025, doi: https://doi.org/10.21273/HORTSCI18623-25.</w:t>
      </w:r>
    </w:p>
    <w:p w14:paraId="444B6838" w14:textId="0A56200E" w:rsidR="00FA5EB8" w:rsidRPr="003F0B34" w:rsidRDefault="00FA5EB8" w:rsidP="003F0B34">
      <w:pPr>
        <w:pStyle w:val="ListParagraph"/>
        <w:numPr>
          <w:ilvl w:val="0"/>
          <w:numId w:val="29"/>
        </w:numPr>
        <w:spacing w:after="0" w:line="360" w:lineRule="auto"/>
        <w:jc w:val="both"/>
        <w:rPr>
          <w:rFonts w:asciiTheme="majorBidi" w:hAnsiTheme="majorBidi" w:cstheme="majorBidi"/>
          <w:sz w:val="24"/>
          <w:szCs w:val="24"/>
        </w:rPr>
      </w:pPr>
      <w:r w:rsidRPr="003F0B34">
        <w:rPr>
          <w:rFonts w:asciiTheme="majorBidi" w:hAnsiTheme="majorBidi" w:cstheme="majorBidi"/>
          <w:sz w:val="24"/>
          <w:szCs w:val="24"/>
        </w:rPr>
        <w:t>Nadim Nawshad, M. A. Ali, Ku Nurul Fazira, R. B. Ahmad, Mejbah Ahammad, and N. Ahmed, “A robust hydroponic system for horticulture farming using deep learning, IoT, and mobile application,” PLOS ONE, vol. 20, no. 9 September, Sep. 2025, doi: https://doi.org/10.1371/journal.pone.0330488.</w:t>
      </w:r>
    </w:p>
    <w:p w14:paraId="7983A732" w14:textId="740D4827"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V. Vincentdo and Nico Surantha, “Nutrient film technique-based hydroponic monitoring and controlling system using ANFIS,” Electronics (Switzerland), vol. 12, no. 6, Mar. 2023, doi: https://doi.org/10.3390/electronics12061446.</w:t>
      </w:r>
    </w:p>
    <w:p w14:paraId="2DBC25FC" w14:textId="4526C09F" w:rsidR="00FA5EB8" w:rsidRPr="003F0B34" w:rsidRDefault="00FA5EB8" w:rsidP="003F0B34">
      <w:pPr>
        <w:pStyle w:val="ListParagraph"/>
        <w:numPr>
          <w:ilvl w:val="0"/>
          <w:numId w:val="29"/>
        </w:numPr>
        <w:spacing w:after="0" w:line="360" w:lineRule="auto"/>
        <w:ind w:left="851" w:hanging="491"/>
        <w:jc w:val="both"/>
        <w:rPr>
          <w:rFonts w:asciiTheme="majorBidi" w:hAnsiTheme="majorBidi" w:cstheme="majorBidi"/>
          <w:sz w:val="24"/>
          <w:szCs w:val="24"/>
        </w:rPr>
      </w:pPr>
      <w:r w:rsidRPr="003F0B34">
        <w:rPr>
          <w:rFonts w:asciiTheme="majorBidi" w:hAnsiTheme="majorBidi" w:cstheme="majorBidi"/>
          <w:sz w:val="24"/>
          <w:szCs w:val="24"/>
        </w:rPr>
        <w:t>R. S. Velazquez-Gonzalez, A. L. Garcia-Garcia, E. Ventura-Zapata, J. Dolores, and J. C. Sosa-Savedra, “A review on hydroponics and the technologies associated for medium-and small-scale operations,” Agriculture (Switzerland), vol. 12, no. 5, May 2022, doi: https://doi.org/10.3390/agriculture12050646.</w:t>
      </w:r>
    </w:p>
    <w:p w14:paraId="6AE51CFD" w14:textId="04E07187"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Arvita Agus Kurniasari, Pramuditha Shinta Dewi Puspitasari, Lukie Perdanasari, D. Bitari, and Jumiatun Jumiatun, “An intelligent fuzzy logic-controlled IoT system for efficient hydroponic plant monitoring and automation,” Jurnal ELTIKOM, vol. 9, no. 1, pp. 47–56, Jun. 2025, doi: https://doi.org/10.31961/eltikom.v9i1.1475.</w:t>
      </w:r>
    </w:p>
    <w:p w14:paraId="7FB36CB2" w14:textId="3355B282"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U. Shareef, A. U. Rehman, and R. Ahmad, “A systematic literature review on parameters optimization for smart hydroponic systems,” AI (Switzerland), vol. 5, no. 3, pp. 1517–1533, Sep. 2024, doi: https://doi.org/10.3390/ai5030073.</w:t>
      </w:r>
    </w:p>
    <w:p w14:paraId="2814FCEB" w14:textId="7987E3E8" w:rsidR="00FA5EB8" w:rsidRPr="00FD6922" w:rsidRDefault="00FA5EB8" w:rsidP="00FD6922">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L. Bass and R. Kazman, “Software architecture in practice,” 2003. Available: https://www.researchgate.net/publication/224001127</w:t>
      </w:r>
    </w:p>
    <w:p w14:paraId="1F7161C5" w14:textId="4C72F452"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FD6922">
        <w:rPr>
          <w:rFonts w:asciiTheme="majorBidi" w:hAnsiTheme="majorBidi" w:cstheme="majorBidi"/>
          <w:sz w:val="24"/>
          <w:szCs w:val="24"/>
        </w:rPr>
        <w:t xml:space="preserve">T. Yang, Uttara Samarakoon, and J. Altland, “Growth, phytochemical concentration, nutrient uptake, and water consumption of butterhead lettuce in response to hydroponic system design and growing season,” Scientia Horticulturae, vol. 332, Jun. 2024, doi: </w:t>
      </w:r>
      <w:r w:rsidR="002716C6" w:rsidRPr="00D32C6C">
        <w:rPr>
          <w:rFonts w:asciiTheme="majorBidi" w:hAnsiTheme="majorBidi" w:cstheme="majorBidi"/>
          <w:sz w:val="24"/>
          <w:szCs w:val="24"/>
        </w:rPr>
        <w:t>https://doi.org/10.1016/j.scienta.2024.113201</w:t>
      </w:r>
      <w:r w:rsidRPr="00FD6922">
        <w:rPr>
          <w:rFonts w:asciiTheme="majorBidi" w:hAnsiTheme="majorBidi" w:cstheme="majorBidi"/>
          <w:sz w:val="24"/>
          <w:szCs w:val="24"/>
        </w:rPr>
        <w:t>.</w:t>
      </w:r>
    </w:p>
    <w:p w14:paraId="3115B1B6"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lastRenderedPageBreak/>
        <w:t>M. Zaid et al., “IoT-based smart hydroponic system using nutrient film technique (NFT) for lettuce plant,” Institute of Electrical and Electronics Engineers Inc., 2023, pp. 976–980. doi: https://doi.org/10.1109/GCCE59613.2023.10315640.</w:t>
      </w:r>
    </w:p>
    <w:p w14:paraId="72F38CBF"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Oana Alina Nitu, E. Ş. Ivan, A. S. Tronac, and A. Arshad, “Optimizing lettuce growth in nutrient film technique hydroponics: Evaluating the impact of elevated oxygen concentrations in the root zone under LED illumination,” Agronomy, vol. 14, no. 9, Sep. 2024, doi: https://doi.org/10.3390/agronomy14091896.</w:t>
      </w:r>
    </w:p>
    <w:p w14:paraId="73A41C59"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R. Herrera-Arroyo, J. Martínez-Nolasco, E. Botello-Álvarez, Víctor Sámano-Ortega, C. Martínez-Nolasco, and C. Moreno-Aguilera, “Smart hydroponic cultivation system for lettuce (lactuca sativa l.) growth under different nutrient solution concentrations in a controlled environment,” Applied System Innovation, vol. 8, no. 4, Aug. 2025, doi: https://doi.org/10.3390/asi8040110.</w:t>
      </w:r>
    </w:p>
    <w:p w14:paraId="1EF34BAB"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Indra Agustian, Bagus Imam Prayoga, Hendy Santosa, Novalio Daratha, and Ruvita Faurina, “NFT hydroponic control using mamdani fuzzy inference system,” Journal of Robotics and Control (JRC), vol. 3, no. 3, pp. 374–383, May 2022, doi: https://doi.org/10.18196/jrc.v3i3.14714.</w:t>
      </w:r>
    </w:p>
    <w:p w14:paraId="21629B8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T. J. Ross, Fuzzy logic with engineering applications. John Wiley, 2010, p. 585.</w:t>
      </w:r>
    </w:p>
    <w:p w14:paraId="74A63500" w14:textId="77777777"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M. Chowdhury, U. C. Samarakoon, and J. E. Altland, “Evaluation of hydroponic systems for organic lettuce production in controlled environment,” Frontiers in Plant Science, vol. 15, 2024, doi: https://doi.org/10.3389/fpls.2024.1401089.</w:t>
      </w:r>
    </w:p>
    <w:p w14:paraId="49E8A72C" w14:textId="525D656E" w:rsidR="002716C6" w:rsidRDefault="00FA5EB8" w:rsidP="002716C6">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Paulo Pastor-Arbulú and A. Rodríguez-Delfín, “Enhancing the growth, yield and physiological response of two lettuce (Lactuca sativa L.) cultivars through NFT system optimization,” Frontiers in Plant Science, vol. 16, 2025, doi: </w:t>
      </w:r>
      <w:r w:rsidR="002716C6" w:rsidRPr="00D32C6C">
        <w:rPr>
          <w:rFonts w:asciiTheme="majorBidi" w:hAnsiTheme="majorBidi" w:cstheme="majorBidi"/>
          <w:sz w:val="24"/>
          <w:szCs w:val="24"/>
        </w:rPr>
        <w:t>https://doi.org/10.3389/fpls.2025.1639002</w:t>
      </w:r>
      <w:r w:rsidRPr="002716C6">
        <w:rPr>
          <w:rFonts w:asciiTheme="majorBidi" w:hAnsiTheme="majorBidi" w:cstheme="majorBidi"/>
          <w:sz w:val="24"/>
          <w:szCs w:val="24"/>
        </w:rPr>
        <w:t>.</w:t>
      </w:r>
    </w:p>
    <w:p w14:paraId="231C9D95"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2716C6">
        <w:rPr>
          <w:rFonts w:asciiTheme="majorBidi" w:hAnsiTheme="majorBidi" w:cstheme="majorBidi"/>
          <w:sz w:val="24"/>
          <w:szCs w:val="24"/>
        </w:rPr>
        <w:t xml:space="preserve">Onofrio Davide Palmitessa, A. Signore, and P. Santamaria, “Advancements and future perspectives in nutrient film technique hydroponic system: a comprehensive review and bibliometric analysis,” </w:t>
      </w:r>
      <w:r w:rsidRPr="002716C6">
        <w:rPr>
          <w:rFonts w:asciiTheme="majorBidi" w:hAnsiTheme="majorBidi" w:cstheme="majorBidi"/>
          <w:sz w:val="24"/>
          <w:szCs w:val="24"/>
        </w:rPr>
        <w:lastRenderedPageBreak/>
        <w:t>Frontiers in Plant Science, vol. 15, 2024, doi: https://doi.org/10.3389/fpls.2024.1504792.</w:t>
      </w:r>
    </w:p>
    <w:p w14:paraId="6AAC3B3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S. Pressman, “Software engineering: A practitioner’s approach,” 2010. Available: www.mhhe.com/pressman.</w:t>
      </w:r>
    </w:p>
    <w:p w14:paraId="74E1ED46"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W. W. Rovce, “MANAGING THE DEVELOPMENT OF LARGE SOFTWARE SYSTEMS,” 2021. doi: https://doi.org/10.7551/mitpress/12274.003.0035.</w:t>
      </w:r>
    </w:p>
    <w:p w14:paraId="4CD9FC6E"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I. Sommerville, Software engineering. Pearson, 2016, p. 796.</w:t>
      </w:r>
    </w:p>
    <w:p w14:paraId="268482E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Dennis, B. H. Wixom, and D. Tegarden, “SYSTEMS ANALYSIS &amp; DESIGN an object-oriented approach with UML d e n n I s w I x o m t e g a r d e n,” 2015. Available: http://store.visible.com/Wiley.aspx</w:t>
      </w:r>
    </w:p>
    <w:p w14:paraId="0DF7987B"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K. E. Kendall and J. E. Kendall, “Systems analysis and design,” 2019.</w:t>
      </w:r>
    </w:p>
    <w:p w14:paraId="587B82AF"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R. K. Rainer and B. Prince, “Introduction to information systems, supporting and transforming business,” 2021.</w:t>
      </w:r>
    </w:p>
    <w:p w14:paraId="21F5898A"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J. W. Satzinger, R. B. Jackson, and S. D. Burd, “SYSTEMS ANALYSIS AND DESIGN,” 2012. Available: www.cengage.com/highered</w:t>
      </w:r>
    </w:p>
    <w:p w14:paraId="7AE3B41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G. B. Shelly and H. J. Rosenblatt, “Systems analysis and design,” 2012.</w:t>
      </w:r>
    </w:p>
    <w:p w14:paraId="63624D92"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A. Silberschatz, P. B. Galvin, and G. Gagne, “OPERATING SYSTEM CONCEPTS,” 2018.</w:t>
      </w:r>
    </w:p>
    <w:p w14:paraId="17B2B580"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J. Valacich and J. George, “Modern systems analysis and design, 8th edition,” 2020. Available: www.digitalacademics.shop</w:t>
      </w:r>
    </w:p>
    <w:p w14:paraId="60614A3C" w14:textId="77777777" w:rsidR="003D14DF" w:rsidRDefault="00FA5EB8" w:rsidP="003D14DF">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Y. Cai et al., “Smart nutrient solution temperature control system for oversummering lettuce cultivation based on adaptive dung beetle optimizer-fuzzy PID,” Applied Sciences (Switzerland), vol. 15, no. 10, May 2025, doi: https://doi.org/10.3390/app15105381.</w:t>
      </w:r>
    </w:p>
    <w:p w14:paraId="7F366131"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3D14DF">
        <w:rPr>
          <w:rFonts w:asciiTheme="majorBidi" w:hAnsiTheme="majorBidi" w:cstheme="majorBidi"/>
          <w:sz w:val="24"/>
          <w:szCs w:val="24"/>
        </w:rPr>
        <w:t>Nagaraj Chinnamadha, R. Z. Ahmed, and Kumara Kalegowda, “Development of health monitoring system using smart intelligent device,” Indonesian Journal of Electrical Engineering and Computer Science, vol. 28, no. 3, pp. 1381–1387, Dec. 2022, doi: https://doi.org/10.11591/ijeecs.v28.i3.pp1381-1387.</w:t>
      </w:r>
    </w:p>
    <w:p w14:paraId="4E761BAB" w14:textId="57739398"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 xml:space="preserve">S. Alani, S. N. Mahmood, S. Z. Attaallah, Haneen Sameer Mhmood, Zeena Abdulsattar Khudhur, and Azzam Amer Dhannoon, “IoT based </w:t>
      </w:r>
      <w:r w:rsidRPr="00D32C6C">
        <w:rPr>
          <w:rFonts w:asciiTheme="majorBidi" w:hAnsiTheme="majorBidi" w:cstheme="majorBidi"/>
          <w:sz w:val="24"/>
          <w:szCs w:val="24"/>
        </w:rPr>
        <w:lastRenderedPageBreak/>
        <w:t xml:space="preserve">implemented comparison analysis of two well-known network platforms for smart home automation,” International Journal of Electrical and Computer Engineering, vol. 11, no. 1, pp. 442–450, Feb. 2021, doi: </w:t>
      </w:r>
      <w:hyperlink r:id="rId29" w:history="1">
        <w:r w:rsidR="00D32C6C" w:rsidRPr="00962CFB">
          <w:rPr>
            <w:rStyle w:val="Hyperlink"/>
            <w:rFonts w:asciiTheme="majorBidi" w:hAnsiTheme="majorBidi" w:cstheme="majorBidi"/>
            <w:sz w:val="24"/>
            <w:szCs w:val="24"/>
          </w:rPr>
          <w:t>https://doi.org/10.11591/ijece.v11i1.pp442-450</w:t>
        </w:r>
      </w:hyperlink>
      <w:r w:rsidRPr="00D32C6C">
        <w:rPr>
          <w:rFonts w:asciiTheme="majorBidi" w:hAnsiTheme="majorBidi" w:cstheme="majorBidi"/>
          <w:sz w:val="24"/>
          <w:szCs w:val="24"/>
        </w:rPr>
        <w:t>.</w:t>
      </w:r>
    </w:p>
    <w:p w14:paraId="3ABE7BDF"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Wahid, S. A. Azli, Mohd Sufian Ramli, and K. K. Hasan, “Intelligent water flow monitoring system based on internet of things for residential pipeline,” Indonesian Journal of Electrical Engineering and Computer Science, vol. 27, no. 1, pp. 20–27, Jul. 2022, doi: https://doi.org/10.11591/ijeecs.v27.i1.pp20-27.</w:t>
      </w:r>
    </w:p>
    <w:p w14:paraId="76168F58"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M. H. Amin, A. Abu, Bakar Sajak, J. Jaafar, Husna Sarirah Husin, and S. Mohamad, “Real time water quality monitoring system for smart city in malaysia,” 2021, doi: https://doi.org/10.17509/xxxx.vxix.</w:t>
      </w:r>
    </w:p>
    <w:p w14:paraId="7E693BEC"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Mustafa Ergin Şahin and Frede Blaabjerg, “An overview on MOSFET drivers and converter applications,” Electric Power Components and Systems, vol. 49, no. 8, pp. 828–847, 2021, doi: https://doi.org/10.1080/15325008.2021.2002477.</w:t>
      </w:r>
    </w:p>
    <w:p w14:paraId="4179D9ED"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Y. Yang, Y. Wen, and Y. Gao, “A novel active gate driver for improving switching performance of high-power SiC MOSFET modules,” IEEE Transactions on Power Electronics, vol. 34, no. 8, pp. 7775–7787, Aug. 2019, doi: https://doi.org/10.1109/TPEL.2018.2878779.</w:t>
      </w:r>
    </w:p>
    <w:p w14:paraId="6D455A74"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Paredes, H. Ghorbani, V. Sala, E. Fernandez, and L. Romeral, “A new active gate driver for improving the switching performance of SiC MOSFET,” Institute of Electrical and Electronics Engineers Inc., May 2017, pp. 3557–3563. doi: https://doi.org/10.1109/APEC.2017.7931208.</w:t>
      </w:r>
    </w:p>
    <w:p w14:paraId="5A9B8C1A"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Cafer Gençoğlan and Serpil Gençoğlan, “Effect of suction heads and nutrient solutions on flow-rates of peristaltic pumps used in hydroponics,” Journal of Tekirdag Agricultural Faculty, vol. 21, no. 3, pp. 771–782, May 2024, doi: https://doi.org/10.33462/jotaf.1374022.</w:t>
      </w:r>
    </w:p>
    <w:p w14:paraId="6529C7F2" w14:textId="77777777" w:rsid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t>A. Z. Purwalaksana, Tiarma Elfrida Gurning, E. Silaen, Pijor Tobing, Alfriska Oktarina Silalahi, and Frengki Simatupang, “Automated nutrition doser for hydroponic system based on IoT,” 2022, pp. 1–6. doi: https://doi.org/10.1109/ICOSNIKOM56551.2022.10034874.</w:t>
      </w:r>
    </w:p>
    <w:p w14:paraId="5FDC12F2" w14:textId="16A57943" w:rsidR="00FA5EB8" w:rsidRPr="00D32C6C" w:rsidRDefault="00FA5EB8" w:rsidP="00D32C6C">
      <w:pPr>
        <w:pStyle w:val="ListParagraph"/>
        <w:numPr>
          <w:ilvl w:val="0"/>
          <w:numId w:val="29"/>
        </w:numPr>
        <w:spacing w:after="0" w:line="360" w:lineRule="auto"/>
        <w:ind w:left="851" w:hanging="491"/>
        <w:jc w:val="both"/>
        <w:rPr>
          <w:rFonts w:asciiTheme="majorBidi" w:hAnsiTheme="majorBidi" w:cstheme="majorBidi"/>
          <w:sz w:val="24"/>
          <w:szCs w:val="24"/>
        </w:rPr>
      </w:pPr>
      <w:r w:rsidRPr="00D32C6C">
        <w:rPr>
          <w:rFonts w:asciiTheme="majorBidi" w:hAnsiTheme="majorBidi" w:cstheme="majorBidi"/>
          <w:sz w:val="24"/>
          <w:szCs w:val="24"/>
        </w:rPr>
        <w:lastRenderedPageBreak/>
        <w:t>M. Chowdhury, M. Shaha, H. T. Kim, and S. O. Chung, “Method of pump, pipe, and tank selection for aeroponic nutrient management systems based on crop requirements,” Journal of Agricultural Engineering, vol. 51, no. 2, pp. 119–128, 2020, doi: https://doi.org/10.4081/jae.2020.1028.</w:t>
      </w:r>
    </w:p>
    <w:sectPr w:rsidR="00FA5EB8" w:rsidRPr="00D32C6C" w:rsidSect="00A948C5">
      <w:pgSz w:w="11906" w:h="16838" w:code="9"/>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67B1E" w14:textId="77777777" w:rsidR="00FD2DDB" w:rsidRDefault="00FD2DDB" w:rsidP="00E34039">
      <w:pPr>
        <w:spacing w:after="0" w:line="240" w:lineRule="auto"/>
      </w:pPr>
      <w:r>
        <w:separator/>
      </w:r>
    </w:p>
  </w:endnote>
  <w:endnote w:type="continuationSeparator" w:id="0">
    <w:p w14:paraId="1FD8998D" w14:textId="77777777" w:rsidR="00FD2DDB" w:rsidRDefault="00FD2DDB" w:rsidP="00E34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6EE36" w14:textId="77777777" w:rsidR="00956CE4" w:rsidRDefault="00956C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02937" w14:textId="77777777" w:rsidR="00956CE4" w:rsidRDefault="00956C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9BE9A" w14:textId="77777777" w:rsidR="00956CE4" w:rsidRDefault="00956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F0B49" w14:textId="77777777" w:rsidR="00FD2DDB" w:rsidRDefault="00FD2DDB" w:rsidP="00E34039">
      <w:pPr>
        <w:spacing w:after="0" w:line="240" w:lineRule="auto"/>
      </w:pPr>
      <w:r>
        <w:separator/>
      </w:r>
    </w:p>
  </w:footnote>
  <w:footnote w:type="continuationSeparator" w:id="0">
    <w:p w14:paraId="6464C267" w14:textId="77777777" w:rsidR="00FD2DDB" w:rsidRDefault="00FD2DDB" w:rsidP="00E340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83553"/>
    <w:multiLevelType w:val="multilevel"/>
    <w:tmpl w:val="E7483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81D98"/>
    <w:multiLevelType w:val="hybridMultilevel"/>
    <w:tmpl w:val="3AD4488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B53006"/>
    <w:multiLevelType w:val="multilevel"/>
    <w:tmpl w:val="146C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31A98"/>
    <w:multiLevelType w:val="hybridMultilevel"/>
    <w:tmpl w:val="C040E97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0EB2079D"/>
    <w:multiLevelType w:val="hybridMultilevel"/>
    <w:tmpl w:val="A03CBE3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08E461E"/>
    <w:multiLevelType w:val="multilevel"/>
    <w:tmpl w:val="5B5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A57B1C"/>
    <w:multiLevelType w:val="multilevel"/>
    <w:tmpl w:val="6BA0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AD3ACC"/>
    <w:multiLevelType w:val="hybridMultilevel"/>
    <w:tmpl w:val="9A04198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4373074"/>
    <w:multiLevelType w:val="hybridMultilevel"/>
    <w:tmpl w:val="06B481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14BF2571"/>
    <w:multiLevelType w:val="hybridMultilevel"/>
    <w:tmpl w:val="E0B03D1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F70317"/>
    <w:multiLevelType w:val="hybridMultilevel"/>
    <w:tmpl w:val="5B927F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5102DA1"/>
    <w:multiLevelType w:val="hybridMultilevel"/>
    <w:tmpl w:val="513CDB5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2" w15:restartNumberingAfterBreak="0">
    <w:nsid w:val="15935B9E"/>
    <w:multiLevelType w:val="hybridMultilevel"/>
    <w:tmpl w:val="0A96691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3" w15:restartNumberingAfterBreak="0">
    <w:nsid w:val="165F7074"/>
    <w:multiLevelType w:val="hybridMultilevel"/>
    <w:tmpl w:val="DA2A3AD0"/>
    <w:lvl w:ilvl="0" w:tplc="AD76F488">
      <w:start w:val="1"/>
      <w:numFmt w:val="decimal"/>
      <w:lvlText w:val="[%1]"/>
      <w:lvlJc w:val="left"/>
      <w:pPr>
        <w:ind w:left="720" w:hanging="360"/>
      </w:pPr>
      <w:rPr>
        <w:rFonts w:hint="default"/>
      </w:rPr>
    </w:lvl>
    <w:lvl w:ilvl="1" w:tplc="B91629C0">
      <w:start w:val="1"/>
      <w:numFmt w:val="upperLetter"/>
      <w:lvlText w:val="%2."/>
      <w:lvlJc w:val="left"/>
      <w:pPr>
        <w:ind w:left="1470" w:hanging="39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B331F60"/>
    <w:multiLevelType w:val="hybridMultilevel"/>
    <w:tmpl w:val="783280FA"/>
    <w:lvl w:ilvl="0" w:tplc="FF46C67C">
      <w:start w:val="4"/>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CF33AA4"/>
    <w:multiLevelType w:val="hybridMultilevel"/>
    <w:tmpl w:val="EB4C71E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1CFC32C5"/>
    <w:multiLevelType w:val="hybridMultilevel"/>
    <w:tmpl w:val="D696F55E"/>
    <w:lvl w:ilvl="0" w:tplc="FFFFFFF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1FAA01B6"/>
    <w:multiLevelType w:val="hybridMultilevel"/>
    <w:tmpl w:val="AB485D0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1404931"/>
    <w:multiLevelType w:val="hybridMultilevel"/>
    <w:tmpl w:val="287C72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235342"/>
    <w:multiLevelType w:val="hybridMultilevel"/>
    <w:tmpl w:val="8618A98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0" w15:restartNumberingAfterBreak="0">
    <w:nsid w:val="27BE64E9"/>
    <w:multiLevelType w:val="hybridMultilevel"/>
    <w:tmpl w:val="FAF87F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2ADA39C5"/>
    <w:multiLevelType w:val="hybridMultilevel"/>
    <w:tmpl w:val="C45A334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0A15285"/>
    <w:multiLevelType w:val="hybridMultilevel"/>
    <w:tmpl w:val="813E94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1A94F18"/>
    <w:multiLevelType w:val="multilevel"/>
    <w:tmpl w:val="12E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6502A"/>
    <w:multiLevelType w:val="hybridMultilevel"/>
    <w:tmpl w:val="4A0AE8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CDF6456"/>
    <w:multiLevelType w:val="hybridMultilevel"/>
    <w:tmpl w:val="07F8237C"/>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6" w15:restartNumberingAfterBreak="0">
    <w:nsid w:val="3D3A1F73"/>
    <w:multiLevelType w:val="multilevel"/>
    <w:tmpl w:val="75F8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EF28DF"/>
    <w:multiLevelType w:val="hybridMultilevel"/>
    <w:tmpl w:val="5E56A0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6863A1C"/>
    <w:multiLevelType w:val="hybridMultilevel"/>
    <w:tmpl w:val="1A2EC1FE"/>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9" w15:restartNumberingAfterBreak="0">
    <w:nsid w:val="49550B5D"/>
    <w:multiLevelType w:val="multilevel"/>
    <w:tmpl w:val="32D8F8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EE85053"/>
    <w:multiLevelType w:val="hybridMultilevel"/>
    <w:tmpl w:val="A614FDF4"/>
    <w:lvl w:ilvl="0" w:tplc="AD76F48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23864C4"/>
    <w:multiLevelType w:val="hybridMultilevel"/>
    <w:tmpl w:val="1B0C121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2" w15:restartNumberingAfterBreak="0">
    <w:nsid w:val="53C75119"/>
    <w:multiLevelType w:val="multilevel"/>
    <w:tmpl w:val="EB6A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E74EA8"/>
    <w:multiLevelType w:val="hybridMultilevel"/>
    <w:tmpl w:val="401265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E691AF4"/>
    <w:multiLevelType w:val="hybridMultilevel"/>
    <w:tmpl w:val="5B5C5282"/>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35" w15:restartNumberingAfterBreak="0">
    <w:nsid w:val="64196492"/>
    <w:multiLevelType w:val="hybridMultilevel"/>
    <w:tmpl w:val="1652B84E"/>
    <w:lvl w:ilvl="0" w:tplc="088C4F3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8C817B9"/>
    <w:multiLevelType w:val="hybridMultilevel"/>
    <w:tmpl w:val="A11C5C0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C8A39D0"/>
    <w:multiLevelType w:val="hybridMultilevel"/>
    <w:tmpl w:val="6366C094"/>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38" w15:restartNumberingAfterBreak="0">
    <w:nsid w:val="6D3131ED"/>
    <w:multiLevelType w:val="multilevel"/>
    <w:tmpl w:val="EC68EDD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6DDA032B"/>
    <w:multiLevelType w:val="multilevel"/>
    <w:tmpl w:val="80828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7D08E2"/>
    <w:multiLevelType w:val="hybridMultilevel"/>
    <w:tmpl w:val="ED2C393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1" w15:restartNumberingAfterBreak="0">
    <w:nsid w:val="750B65E1"/>
    <w:multiLevelType w:val="hybridMultilevel"/>
    <w:tmpl w:val="8724F7B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6130072"/>
    <w:multiLevelType w:val="hybridMultilevel"/>
    <w:tmpl w:val="9A7C1E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3" w15:restartNumberingAfterBreak="0">
    <w:nsid w:val="7EE60AE7"/>
    <w:multiLevelType w:val="multilevel"/>
    <w:tmpl w:val="D4CC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776326">
    <w:abstractNumId w:val="38"/>
  </w:num>
  <w:num w:numId="2" w16cid:durableId="904878779">
    <w:abstractNumId w:val="4"/>
  </w:num>
  <w:num w:numId="3" w16cid:durableId="1984239276">
    <w:abstractNumId w:val="3"/>
  </w:num>
  <w:num w:numId="4" w16cid:durableId="1028871802">
    <w:abstractNumId w:val="33"/>
  </w:num>
  <w:num w:numId="5" w16cid:durableId="1066756054">
    <w:abstractNumId w:val="27"/>
  </w:num>
  <w:num w:numId="6" w16cid:durableId="870923244">
    <w:abstractNumId w:val="24"/>
  </w:num>
  <w:num w:numId="7" w16cid:durableId="1531188345">
    <w:abstractNumId w:val="16"/>
  </w:num>
  <w:num w:numId="8" w16cid:durableId="379130739">
    <w:abstractNumId w:val="36"/>
  </w:num>
  <w:num w:numId="9" w16cid:durableId="1719090808">
    <w:abstractNumId w:val="7"/>
  </w:num>
  <w:num w:numId="10" w16cid:durableId="157306684">
    <w:abstractNumId w:val="40"/>
  </w:num>
  <w:num w:numId="11" w16cid:durableId="2064673064">
    <w:abstractNumId w:val="37"/>
  </w:num>
  <w:num w:numId="12" w16cid:durableId="115832179">
    <w:abstractNumId w:val="8"/>
  </w:num>
  <w:num w:numId="13" w16cid:durableId="187765254">
    <w:abstractNumId w:val="10"/>
  </w:num>
  <w:num w:numId="14" w16cid:durableId="1956249780">
    <w:abstractNumId w:val="14"/>
  </w:num>
  <w:num w:numId="15" w16cid:durableId="1565096842">
    <w:abstractNumId w:val="19"/>
  </w:num>
  <w:num w:numId="16" w16cid:durableId="317533942">
    <w:abstractNumId w:val="25"/>
  </w:num>
  <w:num w:numId="17" w16cid:durableId="920481274">
    <w:abstractNumId w:val="35"/>
  </w:num>
  <w:num w:numId="18" w16cid:durableId="1718971185">
    <w:abstractNumId w:val="12"/>
  </w:num>
  <w:num w:numId="19" w16cid:durableId="1846167934">
    <w:abstractNumId w:val="15"/>
  </w:num>
  <w:num w:numId="20" w16cid:durableId="1464076059">
    <w:abstractNumId w:val="28"/>
  </w:num>
  <w:num w:numId="21" w16cid:durableId="721710331">
    <w:abstractNumId w:val="17"/>
  </w:num>
  <w:num w:numId="22" w16cid:durableId="2067295930">
    <w:abstractNumId w:val="11"/>
  </w:num>
  <w:num w:numId="23" w16cid:durableId="342976957">
    <w:abstractNumId w:val="31"/>
  </w:num>
  <w:num w:numId="24" w16cid:durableId="1449928141">
    <w:abstractNumId w:val="41"/>
  </w:num>
  <w:num w:numId="25" w16cid:durableId="1894658903">
    <w:abstractNumId w:val="34"/>
  </w:num>
  <w:num w:numId="26" w16cid:durableId="1018890040">
    <w:abstractNumId w:val="18"/>
  </w:num>
  <w:num w:numId="27" w16cid:durableId="728070548">
    <w:abstractNumId w:val="9"/>
  </w:num>
  <w:num w:numId="28" w16cid:durableId="341783029">
    <w:abstractNumId w:val="30"/>
  </w:num>
  <w:num w:numId="29" w16cid:durableId="1756588933">
    <w:abstractNumId w:val="13"/>
  </w:num>
  <w:num w:numId="30" w16cid:durableId="35006921">
    <w:abstractNumId w:val="5"/>
  </w:num>
  <w:num w:numId="31" w16cid:durableId="1542128929">
    <w:abstractNumId w:val="26"/>
  </w:num>
  <w:num w:numId="32" w16cid:durableId="1800025877">
    <w:abstractNumId w:val="43"/>
  </w:num>
  <w:num w:numId="33" w16cid:durableId="1551460694">
    <w:abstractNumId w:val="32"/>
  </w:num>
  <w:num w:numId="34" w16cid:durableId="161239737">
    <w:abstractNumId w:val="29"/>
  </w:num>
  <w:num w:numId="35" w16cid:durableId="1461419586">
    <w:abstractNumId w:val="2"/>
  </w:num>
  <w:num w:numId="36" w16cid:durableId="685523699">
    <w:abstractNumId w:val="39"/>
  </w:num>
  <w:num w:numId="37" w16cid:durableId="557546384">
    <w:abstractNumId w:val="23"/>
  </w:num>
  <w:num w:numId="38" w16cid:durableId="1200165605">
    <w:abstractNumId w:val="6"/>
  </w:num>
  <w:num w:numId="39" w16cid:durableId="244844783">
    <w:abstractNumId w:val="0"/>
  </w:num>
  <w:num w:numId="40" w16cid:durableId="934903677">
    <w:abstractNumId w:val="21"/>
  </w:num>
  <w:num w:numId="41" w16cid:durableId="1923758143">
    <w:abstractNumId w:val="22"/>
  </w:num>
  <w:num w:numId="42" w16cid:durableId="135951563">
    <w:abstractNumId w:val="1"/>
  </w:num>
  <w:num w:numId="43" w16cid:durableId="1001658036">
    <w:abstractNumId w:val="20"/>
  </w:num>
  <w:num w:numId="44" w16cid:durableId="214509039">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8C5"/>
    <w:rsid w:val="00000050"/>
    <w:rsid w:val="00001750"/>
    <w:rsid w:val="000040AE"/>
    <w:rsid w:val="00007FF6"/>
    <w:rsid w:val="0001359A"/>
    <w:rsid w:val="00013950"/>
    <w:rsid w:val="00015503"/>
    <w:rsid w:val="00015D8A"/>
    <w:rsid w:val="0002087B"/>
    <w:rsid w:val="00021BFC"/>
    <w:rsid w:val="0002210E"/>
    <w:rsid w:val="00025C34"/>
    <w:rsid w:val="000306CC"/>
    <w:rsid w:val="00033979"/>
    <w:rsid w:val="000350BE"/>
    <w:rsid w:val="0003590B"/>
    <w:rsid w:val="000379C3"/>
    <w:rsid w:val="0004061C"/>
    <w:rsid w:val="000451BA"/>
    <w:rsid w:val="000473AB"/>
    <w:rsid w:val="000478DE"/>
    <w:rsid w:val="00047B07"/>
    <w:rsid w:val="000501C8"/>
    <w:rsid w:val="000503A1"/>
    <w:rsid w:val="00051C5C"/>
    <w:rsid w:val="000534CE"/>
    <w:rsid w:val="0005398B"/>
    <w:rsid w:val="000539D5"/>
    <w:rsid w:val="0005401F"/>
    <w:rsid w:val="000548C7"/>
    <w:rsid w:val="000554A9"/>
    <w:rsid w:val="00056C00"/>
    <w:rsid w:val="00056F06"/>
    <w:rsid w:val="00057EE7"/>
    <w:rsid w:val="000620EE"/>
    <w:rsid w:val="00065B86"/>
    <w:rsid w:val="000710A5"/>
    <w:rsid w:val="00071290"/>
    <w:rsid w:val="000726A4"/>
    <w:rsid w:val="00072956"/>
    <w:rsid w:val="00076283"/>
    <w:rsid w:val="00076C24"/>
    <w:rsid w:val="00080265"/>
    <w:rsid w:val="0008207C"/>
    <w:rsid w:val="00083D6B"/>
    <w:rsid w:val="00090017"/>
    <w:rsid w:val="00091667"/>
    <w:rsid w:val="00091F7A"/>
    <w:rsid w:val="00092A4D"/>
    <w:rsid w:val="00096FEC"/>
    <w:rsid w:val="00097A79"/>
    <w:rsid w:val="000A1AFD"/>
    <w:rsid w:val="000A62E9"/>
    <w:rsid w:val="000A76C1"/>
    <w:rsid w:val="000A7D6B"/>
    <w:rsid w:val="000B0C99"/>
    <w:rsid w:val="000C092E"/>
    <w:rsid w:val="000C2B41"/>
    <w:rsid w:val="000C4C17"/>
    <w:rsid w:val="000C4C23"/>
    <w:rsid w:val="000D0126"/>
    <w:rsid w:val="000D2B61"/>
    <w:rsid w:val="000D2E3A"/>
    <w:rsid w:val="000D2E64"/>
    <w:rsid w:val="000D50AD"/>
    <w:rsid w:val="000D60C0"/>
    <w:rsid w:val="000D67CC"/>
    <w:rsid w:val="000D6977"/>
    <w:rsid w:val="000E4079"/>
    <w:rsid w:val="000E741C"/>
    <w:rsid w:val="000E7667"/>
    <w:rsid w:val="000F12F2"/>
    <w:rsid w:val="000F4F86"/>
    <w:rsid w:val="00104959"/>
    <w:rsid w:val="00111D63"/>
    <w:rsid w:val="001130E2"/>
    <w:rsid w:val="001138C1"/>
    <w:rsid w:val="001147B3"/>
    <w:rsid w:val="00116266"/>
    <w:rsid w:val="00117586"/>
    <w:rsid w:val="00121180"/>
    <w:rsid w:val="00121E5A"/>
    <w:rsid w:val="00130AF8"/>
    <w:rsid w:val="001317E1"/>
    <w:rsid w:val="00133379"/>
    <w:rsid w:val="00141129"/>
    <w:rsid w:val="0014321C"/>
    <w:rsid w:val="00143DBB"/>
    <w:rsid w:val="001448AA"/>
    <w:rsid w:val="001506C1"/>
    <w:rsid w:val="00151251"/>
    <w:rsid w:val="00151666"/>
    <w:rsid w:val="00151C43"/>
    <w:rsid w:val="001522B2"/>
    <w:rsid w:val="0015283D"/>
    <w:rsid w:val="00153A0F"/>
    <w:rsid w:val="001542D6"/>
    <w:rsid w:val="0015546A"/>
    <w:rsid w:val="001554D0"/>
    <w:rsid w:val="001652D1"/>
    <w:rsid w:val="0017079E"/>
    <w:rsid w:val="0017192D"/>
    <w:rsid w:val="0017446B"/>
    <w:rsid w:val="0017509A"/>
    <w:rsid w:val="00177628"/>
    <w:rsid w:val="001777AF"/>
    <w:rsid w:val="0018499F"/>
    <w:rsid w:val="00194DB1"/>
    <w:rsid w:val="001961F0"/>
    <w:rsid w:val="001A2082"/>
    <w:rsid w:val="001A443A"/>
    <w:rsid w:val="001A4CA3"/>
    <w:rsid w:val="001A5DE9"/>
    <w:rsid w:val="001A67F7"/>
    <w:rsid w:val="001B156B"/>
    <w:rsid w:val="001B38C6"/>
    <w:rsid w:val="001B3B8E"/>
    <w:rsid w:val="001B3D20"/>
    <w:rsid w:val="001B4ED0"/>
    <w:rsid w:val="001B5B4E"/>
    <w:rsid w:val="001B7563"/>
    <w:rsid w:val="001C0B77"/>
    <w:rsid w:val="001C5453"/>
    <w:rsid w:val="001C6673"/>
    <w:rsid w:val="001C6EAE"/>
    <w:rsid w:val="001C70E3"/>
    <w:rsid w:val="001C7DDD"/>
    <w:rsid w:val="001D013D"/>
    <w:rsid w:val="001D2591"/>
    <w:rsid w:val="001D623E"/>
    <w:rsid w:val="001D6D44"/>
    <w:rsid w:val="001E03F6"/>
    <w:rsid w:val="001F105A"/>
    <w:rsid w:val="001F1777"/>
    <w:rsid w:val="001F2CCA"/>
    <w:rsid w:val="001F3597"/>
    <w:rsid w:val="001F7C55"/>
    <w:rsid w:val="00202508"/>
    <w:rsid w:val="00204521"/>
    <w:rsid w:val="00204926"/>
    <w:rsid w:val="00204980"/>
    <w:rsid w:val="002049CF"/>
    <w:rsid w:val="00214582"/>
    <w:rsid w:val="00217C56"/>
    <w:rsid w:val="00220639"/>
    <w:rsid w:val="00221E21"/>
    <w:rsid w:val="00222DD3"/>
    <w:rsid w:val="002273E9"/>
    <w:rsid w:val="0022796E"/>
    <w:rsid w:val="002314B7"/>
    <w:rsid w:val="00235A43"/>
    <w:rsid w:val="00240443"/>
    <w:rsid w:val="00242458"/>
    <w:rsid w:val="00246579"/>
    <w:rsid w:val="00250E90"/>
    <w:rsid w:val="00253237"/>
    <w:rsid w:val="00253E20"/>
    <w:rsid w:val="00255D5E"/>
    <w:rsid w:val="00256448"/>
    <w:rsid w:val="0026364E"/>
    <w:rsid w:val="002637FC"/>
    <w:rsid w:val="00263CA6"/>
    <w:rsid w:val="00263D6D"/>
    <w:rsid w:val="002647CB"/>
    <w:rsid w:val="002673D6"/>
    <w:rsid w:val="002716C6"/>
    <w:rsid w:val="00272B08"/>
    <w:rsid w:val="00273646"/>
    <w:rsid w:val="002741D2"/>
    <w:rsid w:val="00280294"/>
    <w:rsid w:val="00280C12"/>
    <w:rsid w:val="0028274B"/>
    <w:rsid w:val="00284283"/>
    <w:rsid w:val="002849C5"/>
    <w:rsid w:val="002863A0"/>
    <w:rsid w:val="00290D25"/>
    <w:rsid w:val="002911FF"/>
    <w:rsid w:val="00293415"/>
    <w:rsid w:val="00293D3F"/>
    <w:rsid w:val="00295546"/>
    <w:rsid w:val="002969F7"/>
    <w:rsid w:val="002A4E6A"/>
    <w:rsid w:val="002A7856"/>
    <w:rsid w:val="002B3AAA"/>
    <w:rsid w:val="002B582B"/>
    <w:rsid w:val="002C13E3"/>
    <w:rsid w:val="002C2D3E"/>
    <w:rsid w:val="002C43BB"/>
    <w:rsid w:val="002C61D3"/>
    <w:rsid w:val="002C6C89"/>
    <w:rsid w:val="002C6D47"/>
    <w:rsid w:val="002D4015"/>
    <w:rsid w:val="002D5629"/>
    <w:rsid w:val="002D63CA"/>
    <w:rsid w:val="002D6DE5"/>
    <w:rsid w:val="002E2F59"/>
    <w:rsid w:val="002F188F"/>
    <w:rsid w:val="002F4D4A"/>
    <w:rsid w:val="002F5906"/>
    <w:rsid w:val="002F60AA"/>
    <w:rsid w:val="002F69FE"/>
    <w:rsid w:val="0030174C"/>
    <w:rsid w:val="0030180B"/>
    <w:rsid w:val="00301A52"/>
    <w:rsid w:val="00302F46"/>
    <w:rsid w:val="00305D51"/>
    <w:rsid w:val="00306423"/>
    <w:rsid w:val="003066DB"/>
    <w:rsid w:val="0031027F"/>
    <w:rsid w:val="00311F1A"/>
    <w:rsid w:val="00312682"/>
    <w:rsid w:val="00313373"/>
    <w:rsid w:val="003133D0"/>
    <w:rsid w:val="00313E6A"/>
    <w:rsid w:val="00314251"/>
    <w:rsid w:val="00315A49"/>
    <w:rsid w:val="00317CB4"/>
    <w:rsid w:val="00317E06"/>
    <w:rsid w:val="0032163A"/>
    <w:rsid w:val="00321E56"/>
    <w:rsid w:val="00322EA2"/>
    <w:rsid w:val="00326325"/>
    <w:rsid w:val="00334F18"/>
    <w:rsid w:val="00334F1F"/>
    <w:rsid w:val="003410BD"/>
    <w:rsid w:val="00341C7C"/>
    <w:rsid w:val="0034245A"/>
    <w:rsid w:val="00342943"/>
    <w:rsid w:val="00342AB4"/>
    <w:rsid w:val="0034536E"/>
    <w:rsid w:val="003454A9"/>
    <w:rsid w:val="00347C49"/>
    <w:rsid w:val="00347C5A"/>
    <w:rsid w:val="00351C4E"/>
    <w:rsid w:val="00352621"/>
    <w:rsid w:val="0035408F"/>
    <w:rsid w:val="0035488E"/>
    <w:rsid w:val="00354A1A"/>
    <w:rsid w:val="00354C80"/>
    <w:rsid w:val="0035555C"/>
    <w:rsid w:val="00355613"/>
    <w:rsid w:val="00355AD0"/>
    <w:rsid w:val="00356AAB"/>
    <w:rsid w:val="0036099F"/>
    <w:rsid w:val="00360A13"/>
    <w:rsid w:val="00361E6A"/>
    <w:rsid w:val="00364DF9"/>
    <w:rsid w:val="00367FA5"/>
    <w:rsid w:val="00371AF3"/>
    <w:rsid w:val="0037360C"/>
    <w:rsid w:val="00373780"/>
    <w:rsid w:val="00373C04"/>
    <w:rsid w:val="00380C14"/>
    <w:rsid w:val="00382588"/>
    <w:rsid w:val="003836D9"/>
    <w:rsid w:val="003838B9"/>
    <w:rsid w:val="00385771"/>
    <w:rsid w:val="003877C8"/>
    <w:rsid w:val="0039003B"/>
    <w:rsid w:val="003915D7"/>
    <w:rsid w:val="00392D0F"/>
    <w:rsid w:val="003934B5"/>
    <w:rsid w:val="00394368"/>
    <w:rsid w:val="003947F8"/>
    <w:rsid w:val="003A2C45"/>
    <w:rsid w:val="003A592D"/>
    <w:rsid w:val="003B3F4A"/>
    <w:rsid w:val="003B3FC6"/>
    <w:rsid w:val="003B47C6"/>
    <w:rsid w:val="003B5E77"/>
    <w:rsid w:val="003B601D"/>
    <w:rsid w:val="003B7D6D"/>
    <w:rsid w:val="003C42E6"/>
    <w:rsid w:val="003C731A"/>
    <w:rsid w:val="003D05CA"/>
    <w:rsid w:val="003D14DF"/>
    <w:rsid w:val="003D17D7"/>
    <w:rsid w:val="003D37EC"/>
    <w:rsid w:val="003D5F4A"/>
    <w:rsid w:val="003D6181"/>
    <w:rsid w:val="003D6AB1"/>
    <w:rsid w:val="003D79DD"/>
    <w:rsid w:val="003E0135"/>
    <w:rsid w:val="003E0222"/>
    <w:rsid w:val="003E23F6"/>
    <w:rsid w:val="003E43E5"/>
    <w:rsid w:val="003E6D64"/>
    <w:rsid w:val="003E7163"/>
    <w:rsid w:val="003F0B34"/>
    <w:rsid w:val="003F352D"/>
    <w:rsid w:val="003F4FC0"/>
    <w:rsid w:val="00402486"/>
    <w:rsid w:val="004042AC"/>
    <w:rsid w:val="00405356"/>
    <w:rsid w:val="00406B4E"/>
    <w:rsid w:val="00407437"/>
    <w:rsid w:val="00411159"/>
    <w:rsid w:val="00411CBF"/>
    <w:rsid w:val="00412858"/>
    <w:rsid w:val="004137EE"/>
    <w:rsid w:val="00413C2E"/>
    <w:rsid w:val="004147F2"/>
    <w:rsid w:val="00414CDE"/>
    <w:rsid w:val="00417FF6"/>
    <w:rsid w:val="00421351"/>
    <w:rsid w:val="00421A79"/>
    <w:rsid w:val="00422660"/>
    <w:rsid w:val="00422B8B"/>
    <w:rsid w:val="004267EB"/>
    <w:rsid w:val="00430F39"/>
    <w:rsid w:val="00432550"/>
    <w:rsid w:val="00432EBF"/>
    <w:rsid w:val="004335B7"/>
    <w:rsid w:val="00433752"/>
    <w:rsid w:val="00440D01"/>
    <w:rsid w:val="00444A3A"/>
    <w:rsid w:val="004477CF"/>
    <w:rsid w:val="0045121F"/>
    <w:rsid w:val="004538C5"/>
    <w:rsid w:val="00455BFE"/>
    <w:rsid w:val="00455C60"/>
    <w:rsid w:val="004579F2"/>
    <w:rsid w:val="004613CD"/>
    <w:rsid w:val="00462DD7"/>
    <w:rsid w:val="00463572"/>
    <w:rsid w:val="004636CE"/>
    <w:rsid w:val="00464EE3"/>
    <w:rsid w:val="00467DBE"/>
    <w:rsid w:val="00470DD2"/>
    <w:rsid w:val="004711AB"/>
    <w:rsid w:val="0047172C"/>
    <w:rsid w:val="004726C8"/>
    <w:rsid w:val="00472ABE"/>
    <w:rsid w:val="00472C88"/>
    <w:rsid w:val="00473166"/>
    <w:rsid w:val="00473979"/>
    <w:rsid w:val="00474D1E"/>
    <w:rsid w:val="004771E7"/>
    <w:rsid w:val="00480218"/>
    <w:rsid w:val="00481819"/>
    <w:rsid w:val="00482729"/>
    <w:rsid w:val="00482BF4"/>
    <w:rsid w:val="0048562F"/>
    <w:rsid w:val="00487886"/>
    <w:rsid w:val="00487A08"/>
    <w:rsid w:val="004911D1"/>
    <w:rsid w:val="00491A6D"/>
    <w:rsid w:val="00495E94"/>
    <w:rsid w:val="00496C59"/>
    <w:rsid w:val="004977A9"/>
    <w:rsid w:val="004A1141"/>
    <w:rsid w:val="004A3972"/>
    <w:rsid w:val="004A6E67"/>
    <w:rsid w:val="004B2270"/>
    <w:rsid w:val="004B4F57"/>
    <w:rsid w:val="004B557F"/>
    <w:rsid w:val="004C53F2"/>
    <w:rsid w:val="004D2B99"/>
    <w:rsid w:val="004D2FF9"/>
    <w:rsid w:val="004D66D6"/>
    <w:rsid w:val="004D6DEF"/>
    <w:rsid w:val="004E0154"/>
    <w:rsid w:val="004E3F1B"/>
    <w:rsid w:val="004E4682"/>
    <w:rsid w:val="004E4AC1"/>
    <w:rsid w:val="004E5E1B"/>
    <w:rsid w:val="004E640D"/>
    <w:rsid w:val="004F1F04"/>
    <w:rsid w:val="004F4971"/>
    <w:rsid w:val="004F6DBA"/>
    <w:rsid w:val="004F7908"/>
    <w:rsid w:val="00502B3B"/>
    <w:rsid w:val="00503825"/>
    <w:rsid w:val="005042E3"/>
    <w:rsid w:val="00504FFE"/>
    <w:rsid w:val="00507133"/>
    <w:rsid w:val="00511E24"/>
    <w:rsid w:val="0051654C"/>
    <w:rsid w:val="00516F66"/>
    <w:rsid w:val="00517087"/>
    <w:rsid w:val="00520F53"/>
    <w:rsid w:val="005254AA"/>
    <w:rsid w:val="005255AC"/>
    <w:rsid w:val="00525FE6"/>
    <w:rsid w:val="005265DE"/>
    <w:rsid w:val="00526807"/>
    <w:rsid w:val="00533E5D"/>
    <w:rsid w:val="005351D0"/>
    <w:rsid w:val="00535D53"/>
    <w:rsid w:val="005400E0"/>
    <w:rsid w:val="005429F0"/>
    <w:rsid w:val="00544623"/>
    <w:rsid w:val="005449F6"/>
    <w:rsid w:val="005461AC"/>
    <w:rsid w:val="00547D92"/>
    <w:rsid w:val="00551689"/>
    <w:rsid w:val="005568D5"/>
    <w:rsid w:val="00560BB9"/>
    <w:rsid w:val="00560F2E"/>
    <w:rsid w:val="005701FA"/>
    <w:rsid w:val="0057049D"/>
    <w:rsid w:val="005727A1"/>
    <w:rsid w:val="0057294E"/>
    <w:rsid w:val="005732B9"/>
    <w:rsid w:val="00577830"/>
    <w:rsid w:val="00581304"/>
    <w:rsid w:val="00582074"/>
    <w:rsid w:val="005863F2"/>
    <w:rsid w:val="00591B13"/>
    <w:rsid w:val="00597C2B"/>
    <w:rsid w:val="005A275B"/>
    <w:rsid w:val="005A2773"/>
    <w:rsid w:val="005A4C4F"/>
    <w:rsid w:val="005A6DC0"/>
    <w:rsid w:val="005B4DF2"/>
    <w:rsid w:val="005C25BD"/>
    <w:rsid w:val="005C51A7"/>
    <w:rsid w:val="005D4DCC"/>
    <w:rsid w:val="005D57B7"/>
    <w:rsid w:val="005D77C2"/>
    <w:rsid w:val="005E01B6"/>
    <w:rsid w:val="005E4F2C"/>
    <w:rsid w:val="005E69E7"/>
    <w:rsid w:val="005E7A5E"/>
    <w:rsid w:val="005F0879"/>
    <w:rsid w:val="005F12DA"/>
    <w:rsid w:val="005F139A"/>
    <w:rsid w:val="005F4CAD"/>
    <w:rsid w:val="0060188F"/>
    <w:rsid w:val="00604D84"/>
    <w:rsid w:val="006114B4"/>
    <w:rsid w:val="00630072"/>
    <w:rsid w:val="00631262"/>
    <w:rsid w:val="00631E20"/>
    <w:rsid w:val="0063201E"/>
    <w:rsid w:val="00632B10"/>
    <w:rsid w:val="006340F9"/>
    <w:rsid w:val="00634B88"/>
    <w:rsid w:val="00642EB7"/>
    <w:rsid w:val="006431A2"/>
    <w:rsid w:val="00645F23"/>
    <w:rsid w:val="00645F30"/>
    <w:rsid w:val="0065219A"/>
    <w:rsid w:val="006522D5"/>
    <w:rsid w:val="00652E8A"/>
    <w:rsid w:val="006545AD"/>
    <w:rsid w:val="00654C97"/>
    <w:rsid w:val="00655884"/>
    <w:rsid w:val="006615BA"/>
    <w:rsid w:val="006633D2"/>
    <w:rsid w:val="006641D8"/>
    <w:rsid w:val="00665646"/>
    <w:rsid w:val="00665949"/>
    <w:rsid w:val="006665C1"/>
    <w:rsid w:val="0066748E"/>
    <w:rsid w:val="00667F39"/>
    <w:rsid w:val="00671D6B"/>
    <w:rsid w:val="00671ED2"/>
    <w:rsid w:val="006721DF"/>
    <w:rsid w:val="00673296"/>
    <w:rsid w:val="00673FF2"/>
    <w:rsid w:val="006749EB"/>
    <w:rsid w:val="00675382"/>
    <w:rsid w:val="006778FD"/>
    <w:rsid w:val="00681D78"/>
    <w:rsid w:val="006825E3"/>
    <w:rsid w:val="006843A6"/>
    <w:rsid w:val="00684685"/>
    <w:rsid w:val="00686E5C"/>
    <w:rsid w:val="006922DE"/>
    <w:rsid w:val="006929C2"/>
    <w:rsid w:val="00693EE4"/>
    <w:rsid w:val="006946BD"/>
    <w:rsid w:val="00694998"/>
    <w:rsid w:val="006956FB"/>
    <w:rsid w:val="00696518"/>
    <w:rsid w:val="00696D59"/>
    <w:rsid w:val="00697DA4"/>
    <w:rsid w:val="006A3EF4"/>
    <w:rsid w:val="006A54E3"/>
    <w:rsid w:val="006A5898"/>
    <w:rsid w:val="006A6513"/>
    <w:rsid w:val="006B0CF3"/>
    <w:rsid w:val="006B1534"/>
    <w:rsid w:val="006B2F3D"/>
    <w:rsid w:val="006B3B7F"/>
    <w:rsid w:val="006B4060"/>
    <w:rsid w:val="006B6FF0"/>
    <w:rsid w:val="006B73AE"/>
    <w:rsid w:val="006C0AC2"/>
    <w:rsid w:val="006C0AF9"/>
    <w:rsid w:val="006C1271"/>
    <w:rsid w:val="006C5728"/>
    <w:rsid w:val="006C57B3"/>
    <w:rsid w:val="006C771D"/>
    <w:rsid w:val="006D20B5"/>
    <w:rsid w:val="006D2831"/>
    <w:rsid w:val="006D2A73"/>
    <w:rsid w:val="006D309D"/>
    <w:rsid w:val="006E0228"/>
    <w:rsid w:val="006E133B"/>
    <w:rsid w:val="006E2174"/>
    <w:rsid w:val="006E26D5"/>
    <w:rsid w:val="006E62C5"/>
    <w:rsid w:val="006E655F"/>
    <w:rsid w:val="006E7F45"/>
    <w:rsid w:val="006F1800"/>
    <w:rsid w:val="006F49A4"/>
    <w:rsid w:val="006F52DF"/>
    <w:rsid w:val="006F76AD"/>
    <w:rsid w:val="00700AE2"/>
    <w:rsid w:val="0070310B"/>
    <w:rsid w:val="00703D8A"/>
    <w:rsid w:val="0070440A"/>
    <w:rsid w:val="00704C61"/>
    <w:rsid w:val="00704EDD"/>
    <w:rsid w:val="007065B2"/>
    <w:rsid w:val="0070754F"/>
    <w:rsid w:val="0071186C"/>
    <w:rsid w:val="00713C93"/>
    <w:rsid w:val="007211A8"/>
    <w:rsid w:val="00721F48"/>
    <w:rsid w:val="007237E4"/>
    <w:rsid w:val="00723D32"/>
    <w:rsid w:val="0072528D"/>
    <w:rsid w:val="007270CC"/>
    <w:rsid w:val="0072793F"/>
    <w:rsid w:val="00733154"/>
    <w:rsid w:val="0073578A"/>
    <w:rsid w:val="007376A9"/>
    <w:rsid w:val="007378E8"/>
    <w:rsid w:val="0074267C"/>
    <w:rsid w:val="00742B71"/>
    <w:rsid w:val="007446D9"/>
    <w:rsid w:val="00744B49"/>
    <w:rsid w:val="00745AD9"/>
    <w:rsid w:val="007472F1"/>
    <w:rsid w:val="00747C92"/>
    <w:rsid w:val="00751FA3"/>
    <w:rsid w:val="0075323C"/>
    <w:rsid w:val="00754BE1"/>
    <w:rsid w:val="00754E77"/>
    <w:rsid w:val="0075539A"/>
    <w:rsid w:val="0075568F"/>
    <w:rsid w:val="007618D6"/>
    <w:rsid w:val="00762D76"/>
    <w:rsid w:val="0076402B"/>
    <w:rsid w:val="007679CE"/>
    <w:rsid w:val="00772AE7"/>
    <w:rsid w:val="007736E6"/>
    <w:rsid w:val="00773E6E"/>
    <w:rsid w:val="00775985"/>
    <w:rsid w:val="00776821"/>
    <w:rsid w:val="007772D6"/>
    <w:rsid w:val="00780D43"/>
    <w:rsid w:val="00780DAD"/>
    <w:rsid w:val="00781D25"/>
    <w:rsid w:val="0078797F"/>
    <w:rsid w:val="00790DF5"/>
    <w:rsid w:val="007A086C"/>
    <w:rsid w:val="007A1172"/>
    <w:rsid w:val="007A69CD"/>
    <w:rsid w:val="007B213E"/>
    <w:rsid w:val="007B2351"/>
    <w:rsid w:val="007B2679"/>
    <w:rsid w:val="007B353D"/>
    <w:rsid w:val="007B356C"/>
    <w:rsid w:val="007C06C6"/>
    <w:rsid w:val="007C0ACA"/>
    <w:rsid w:val="007C402D"/>
    <w:rsid w:val="007C4EE8"/>
    <w:rsid w:val="007D2ACF"/>
    <w:rsid w:val="007D7C12"/>
    <w:rsid w:val="007E091D"/>
    <w:rsid w:val="007E211F"/>
    <w:rsid w:val="007E2159"/>
    <w:rsid w:val="007E38ED"/>
    <w:rsid w:val="007E7B8A"/>
    <w:rsid w:val="007F02A1"/>
    <w:rsid w:val="007F13E4"/>
    <w:rsid w:val="007F3D0F"/>
    <w:rsid w:val="007F46A4"/>
    <w:rsid w:val="007F54DA"/>
    <w:rsid w:val="007F789F"/>
    <w:rsid w:val="00800419"/>
    <w:rsid w:val="00805897"/>
    <w:rsid w:val="00806781"/>
    <w:rsid w:val="00812D5A"/>
    <w:rsid w:val="008142EE"/>
    <w:rsid w:val="0081487D"/>
    <w:rsid w:val="00814D27"/>
    <w:rsid w:val="00816F63"/>
    <w:rsid w:val="008174F1"/>
    <w:rsid w:val="008206DC"/>
    <w:rsid w:val="00824866"/>
    <w:rsid w:val="00824C64"/>
    <w:rsid w:val="008329EB"/>
    <w:rsid w:val="008338A5"/>
    <w:rsid w:val="00836F86"/>
    <w:rsid w:val="00841BA0"/>
    <w:rsid w:val="0084302D"/>
    <w:rsid w:val="00856747"/>
    <w:rsid w:val="0085742B"/>
    <w:rsid w:val="00860CAD"/>
    <w:rsid w:val="008634EB"/>
    <w:rsid w:val="00863C2B"/>
    <w:rsid w:val="0086473A"/>
    <w:rsid w:val="008712D8"/>
    <w:rsid w:val="008724CB"/>
    <w:rsid w:val="00873D1B"/>
    <w:rsid w:val="00874947"/>
    <w:rsid w:val="00875D11"/>
    <w:rsid w:val="00876587"/>
    <w:rsid w:val="00877945"/>
    <w:rsid w:val="00877AEF"/>
    <w:rsid w:val="00877B51"/>
    <w:rsid w:val="00881302"/>
    <w:rsid w:val="008816DD"/>
    <w:rsid w:val="00882001"/>
    <w:rsid w:val="00884A76"/>
    <w:rsid w:val="00885984"/>
    <w:rsid w:val="00890A3E"/>
    <w:rsid w:val="0089236C"/>
    <w:rsid w:val="008970A8"/>
    <w:rsid w:val="008A3C2A"/>
    <w:rsid w:val="008A6E80"/>
    <w:rsid w:val="008A7B71"/>
    <w:rsid w:val="008B0634"/>
    <w:rsid w:val="008B2ED3"/>
    <w:rsid w:val="008B3F43"/>
    <w:rsid w:val="008C1473"/>
    <w:rsid w:val="008C33D0"/>
    <w:rsid w:val="008C4F7F"/>
    <w:rsid w:val="008C5E9B"/>
    <w:rsid w:val="008C7D8F"/>
    <w:rsid w:val="008D1568"/>
    <w:rsid w:val="008D3CCE"/>
    <w:rsid w:val="008D75AB"/>
    <w:rsid w:val="008D7DC6"/>
    <w:rsid w:val="008D7FAD"/>
    <w:rsid w:val="008E4430"/>
    <w:rsid w:val="008F0157"/>
    <w:rsid w:val="008F0451"/>
    <w:rsid w:val="008F0688"/>
    <w:rsid w:val="008F1A28"/>
    <w:rsid w:val="008F1B7F"/>
    <w:rsid w:val="008F5930"/>
    <w:rsid w:val="008F6F39"/>
    <w:rsid w:val="0090021C"/>
    <w:rsid w:val="00900B2E"/>
    <w:rsid w:val="009019D3"/>
    <w:rsid w:val="00902586"/>
    <w:rsid w:val="009027F3"/>
    <w:rsid w:val="009048E2"/>
    <w:rsid w:val="00904DAE"/>
    <w:rsid w:val="00905B81"/>
    <w:rsid w:val="0090670E"/>
    <w:rsid w:val="0091446C"/>
    <w:rsid w:val="0091603D"/>
    <w:rsid w:val="009166A9"/>
    <w:rsid w:val="009203BE"/>
    <w:rsid w:val="00920E86"/>
    <w:rsid w:val="00921762"/>
    <w:rsid w:val="009239B4"/>
    <w:rsid w:val="00923D2F"/>
    <w:rsid w:val="00924A0E"/>
    <w:rsid w:val="00925BEF"/>
    <w:rsid w:val="00925E64"/>
    <w:rsid w:val="00927521"/>
    <w:rsid w:val="009312EF"/>
    <w:rsid w:val="0093156B"/>
    <w:rsid w:val="00931622"/>
    <w:rsid w:val="00931C08"/>
    <w:rsid w:val="0093462C"/>
    <w:rsid w:val="00934B80"/>
    <w:rsid w:val="009351B1"/>
    <w:rsid w:val="009366F4"/>
    <w:rsid w:val="00937DE3"/>
    <w:rsid w:val="009418E5"/>
    <w:rsid w:val="00943C08"/>
    <w:rsid w:val="00944FEF"/>
    <w:rsid w:val="009458A6"/>
    <w:rsid w:val="00946E46"/>
    <w:rsid w:val="009553B0"/>
    <w:rsid w:val="00956CE4"/>
    <w:rsid w:val="0096185E"/>
    <w:rsid w:val="00963CE1"/>
    <w:rsid w:val="00973452"/>
    <w:rsid w:val="00974D91"/>
    <w:rsid w:val="009767A1"/>
    <w:rsid w:val="00976D08"/>
    <w:rsid w:val="009843E4"/>
    <w:rsid w:val="00984AC3"/>
    <w:rsid w:val="00984EAA"/>
    <w:rsid w:val="00986883"/>
    <w:rsid w:val="009869A4"/>
    <w:rsid w:val="00986D32"/>
    <w:rsid w:val="009A22EB"/>
    <w:rsid w:val="009A3C77"/>
    <w:rsid w:val="009A49AE"/>
    <w:rsid w:val="009A5AAE"/>
    <w:rsid w:val="009A6404"/>
    <w:rsid w:val="009A7A9F"/>
    <w:rsid w:val="009B5336"/>
    <w:rsid w:val="009C024A"/>
    <w:rsid w:val="009C1E1E"/>
    <w:rsid w:val="009C45CE"/>
    <w:rsid w:val="009C53F3"/>
    <w:rsid w:val="009D0BE3"/>
    <w:rsid w:val="009D2970"/>
    <w:rsid w:val="009D7209"/>
    <w:rsid w:val="009D742C"/>
    <w:rsid w:val="009E03EB"/>
    <w:rsid w:val="009E1392"/>
    <w:rsid w:val="009E373C"/>
    <w:rsid w:val="009E5385"/>
    <w:rsid w:val="009E543D"/>
    <w:rsid w:val="009E63EE"/>
    <w:rsid w:val="009F0833"/>
    <w:rsid w:val="009F0E38"/>
    <w:rsid w:val="009F2C43"/>
    <w:rsid w:val="009F408A"/>
    <w:rsid w:val="009F46EE"/>
    <w:rsid w:val="009F61ED"/>
    <w:rsid w:val="009F7E2F"/>
    <w:rsid w:val="00A01752"/>
    <w:rsid w:val="00A05EE9"/>
    <w:rsid w:val="00A066A3"/>
    <w:rsid w:val="00A071B2"/>
    <w:rsid w:val="00A076C3"/>
    <w:rsid w:val="00A107BB"/>
    <w:rsid w:val="00A140A2"/>
    <w:rsid w:val="00A14DAF"/>
    <w:rsid w:val="00A23BB5"/>
    <w:rsid w:val="00A23BE2"/>
    <w:rsid w:val="00A2551E"/>
    <w:rsid w:val="00A272A7"/>
    <w:rsid w:val="00A30894"/>
    <w:rsid w:val="00A334B0"/>
    <w:rsid w:val="00A3456D"/>
    <w:rsid w:val="00A34D74"/>
    <w:rsid w:val="00A35872"/>
    <w:rsid w:val="00A36F2E"/>
    <w:rsid w:val="00A37443"/>
    <w:rsid w:val="00A42DB9"/>
    <w:rsid w:val="00A454A0"/>
    <w:rsid w:val="00A4589B"/>
    <w:rsid w:val="00A45FA4"/>
    <w:rsid w:val="00A47420"/>
    <w:rsid w:val="00A4767E"/>
    <w:rsid w:val="00A54396"/>
    <w:rsid w:val="00A566F3"/>
    <w:rsid w:val="00A57BF9"/>
    <w:rsid w:val="00A62FB6"/>
    <w:rsid w:val="00A632B4"/>
    <w:rsid w:val="00A71448"/>
    <w:rsid w:val="00A72170"/>
    <w:rsid w:val="00A74BF4"/>
    <w:rsid w:val="00A74DF2"/>
    <w:rsid w:val="00A7686D"/>
    <w:rsid w:val="00A7785A"/>
    <w:rsid w:val="00A803BE"/>
    <w:rsid w:val="00A8076B"/>
    <w:rsid w:val="00A80B00"/>
    <w:rsid w:val="00A816FD"/>
    <w:rsid w:val="00A829A3"/>
    <w:rsid w:val="00A82E87"/>
    <w:rsid w:val="00A83AFA"/>
    <w:rsid w:val="00A83FEE"/>
    <w:rsid w:val="00A85F44"/>
    <w:rsid w:val="00A90D66"/>
    <w:rsid w:val="00A92255"/>
    <w:rsid w:val="00A9226A"/>
    <w:rsid w:val="00A923AD"/>
    <w:rsid w:val="00A92AD2"/>
    <w:rsid w:val="00A9411E"/>
    <w:rsid w:val="00A94698"/>
    <w:rsid w:val="00A946AA"/>
    <w:rsid w:val="00A948C5"/>
    <w:rsid w:val="00A97C78"/>
    <w:rsid w:val="00AA22E3"/>
    <w:rsid w:val="00AA58EC"/>
    <w:rsid w:val="00AA7118"/>
    <w:rsid w:val="00AB13D8"/>
    <w:rsid w:val="00AB1A17"/>
    <w:rsid w:val="00AB1D1C"/>
    <w:rsid w:val="00AB338A"/>
    <w:rsid w:val="00AB4014"/>
    <w:rsid w:val="00AB79CB"/>
    <w:rsid w:val="00AC2124"/>
    <w:rsid w:val="00AC25F4"/>
    <w:rsid w:val="00AC3BB6"/>
    <w:rsid w:val="00AC4B9D"/>
    <w:rsid w:val="00AC50A1"/>
    <w:rsid w:val="00AC643A"/>
    <w:rsid w:val="00AC6F74"/>
    <w:rsid w:val="00AC7D42"/>
    <w:rsid w:val="00AD2B1F"/>
    <w:rsid w:val="00AD516A"/>
    <w:rsid w:val="00AD6427"/>
    <w:rsid w:val="00AE0E17"/>
    <w:rsid w:val="00AE2034"/>
    <w:rsid w:val="00AE39DB"/>
    <w:rsid w:val="00AE52BA"/>
    <w:rsid w:val="00AE678D"/>
    <w:rsid w:val="00AF073E"/>
    <w:rsid w:val="00AF28A7"/>
    <w:rsid w:val="00AF28D0"/>
    <w:rsid w:val="00AF338C"/>
    <w:rsid w:val="00AF38F3"/>
    <w:rsid w:val="00AF47CA"/>
    <w:rsid w:val="00AF6ED3"/>
    <w:rsid w:val="00AF7797"/>
    <w:rsid w:val="00B012AF"/>
    <w:rsid w:val="00B015EA"/>
    <w:rsid w:val="00B0457A"/>
    <w:rsid w:val="00B046CB"/>
    <w:rsid w:val="00B04C39"/>
    <w:rsid w:val="00B05BFC"/>
    <w:rsid w:val="00B06A3C"/>
    <w:rsid w:val="00B10B24"/>
    <w:rsid w:val="00B1292F"/>
    <w:rsid w:val="00B173E1"/>
    <w:rsid w:val="00B20A43"/>
    <w:rsid w:val="00B240F8"/>
    <w:rsid w:val="00B25505"/>
    <w:rsid w:val="00B262ED"/>
    <w:rsid w:val="00B319AF"/>
    <w:rsid w:val="00B31E85"/>
    <w:rsid w:val="00B345A6"/>
    <w:rsid w:val="00B34CC8"/>
    <w:rsid w:val="00B35D81"/>
    <w:rsid w:val="00B3687D"/>
    <w:rsid w:val="00B37CCD"/>
    <w:rsid w:val="00B41696"/>
    <w:rsid w:val="00B43084"/>
    <w:rsid w:val="00B431BD"/>
    <w:rsid w:val="00B4419C"/>
    <w:rsid w:val="00B4425E"/>
    <w:rsid w:val="00B5067C"/>
    <w:rsid w:val="00B50CCD"/>
    <w:rsid w:val="00B53A2D"/>
    <w:rsid w:val="00B55B97"/>
    <w:rsid w:val="00B61D99"/>
    <w:rsid w:val="00B66BBB"/>
    <w:rsid w:val="00B70D0E"/>
    <w:rsid w:val="00B71E6F"/>
    <w:rsid w:val="00B74FB8"/>
    <w:rsid w:val="00B757B7"/>
    <w:rsid w:val="00B77AA5"/>
    <w:rsid w:val="00B810B9"/>
    <w:rsid w:val="00B8181B"/>
    <w:rsid w:val="00B825A4"/>
    <w:rsid w:val="00B84A03"/>
    <w:rsid w:val="00B85E46"/>
    <w:rsid w:val="00B86FFF"/>
    <w:rsid w:val="00B875D5"/>
    <w:rsid w:val="00B919CE"/>
    <w:rsid w:val="00B952AD"/>
    <w:rsid w:val="00B96E43"/>
    <w:rsid w:val="00BA18A3"/>
    <w:rsid w:val="00BA3FF4"/>
    <w:rsid w:val="00BA745A"/>
    <w:rsid w:val="00BB06F6"/>
    <w:rsid w:val="00BB1F07"/>
    <w:rsid w:val="00BB285C"/>
    <w:rsid w:val="00BB4578"/>
    <w:rsid w:val="00BB78AD"/>
    <w:rsid w:val="00BC00D9"/>
    <w:rsid w:val="00BC0858"/>
    <w:rsid w:val="00BC1C29"/>
    <w:rsid w:val="00BD0F75"/>
    <w:rsid w:val="00BD1FA3"/>
    <w:rsid w:val="00BD2EDA"/>
    <w:rsid w:val="00BD7507"/>
    <w:rsid w:val="00BE02E5"/>
    <w:rsid w:val="00BE137F"/>
    <w:rsid w:val="00BE27CA"/>
    <w:rsid w:val="00BE3FA6"/>
    <w:rsid w:val="00BE6603"/>
    <w:rsid w:val="00BE7C54"/>
    <w:rsid w:val="00BE7E8C"/>
    <w:rsid w:val="00BF0C87"/>
    <w:rsid w:val="00BF23F2"/>
    <w:rsid w:val="00BF4ED5"/>
    <w:rsid w:val="00BF641C"/>
    <w:rsid w:val="00BF6E6A"/>
    <w:rsid w:val="00C04648"/>
    <w:rsid w:val="00C05891"/>
    <w:rsid w:val="00C10842"/>
    <w:rsid w:val="00C11EC3"/>
    <w:rsid w:val="00C14216"/>
    <w:rsid w:val="00C14819"/>
    <w:rsid w:val="00C151FA"/>
    <w:rsid w:val="00C171C4"/>
    <w:rsid w:val="00C2091A"/>
    <w:rsid w:val="00C217DA"/>
    <w:rsid w:val="00C22DD3"/>
    <w:rsid w:val="00C2456D"/>
    <w:rsid w:val="00C24D60"/>
    <w:rsid w:val="00C25EB4"/>
    <w:rsid w:val="00C26EF8"/>
    <w:rsid w:val="00C310C5"/>
    <w:rsid w:val="00C3204F"/>
    <w:rsid w:val="00C32972"/>
    <w:rsid w:val="00C34FD0"/>
    <w:rsid w:val="00C3593E"/>
    <w:rsid w:val="00C42766"/>
    <w:rsid w:val="00C509D2"/>
    <w:rsid w:val="00C51BE9"/>
    <w:rsid w:val="00C52CDD"/>
    <w:rsid w:val="00C60CB1"/>
    <w:rsid w:val="00C619ED"/>
    <w:rsid w:val="00C6232F"/>
    <w:rsid w:val="00C65FA1"/>
    <w:rsid w:val="00C719F1"/>
    <w:rsid w:val="00C77308"/>
    <w:rsid w:val="00C775B4"/>
    <w:rsid w:val="00C84A16"/>
    <w:rsid w:val="00C85D0A"/>
    <w:rsid w:val="00C86262"/>
    <w:rsid w:val="00C866DF"/>
    <w:rsid w:val="00CA0F36"/>
    <w:rsid w:val="00CA0FC4"/>
    <w:rsid w:val="00CA1346"/>
    <w:rsid w:val="00CA20E9"/>
    <w:rsid w:val="00CA34DE"/>
    <w:rsid w:val="00CA43D5"/>
    <w:rsid w:val="00CA52FE"/>
    <w:rsid w:val="00CA78D8"/>
    <w:rsid w:val="00CA7B05"/>
    <w:rsid w:val="00CB0D89"/>
    <w:rsid w:val="00CB1010"/>
    <w:rsid w:val="00CB1CF0"/>
    <w:rsid w:val="00CB27F6"/>
    <w:rsid w:val="00CB33EC"/>
    <w:rsid w:val="00CB4428"/>
    <w:rsid w:val="00CB693E"/>
    <w:rsid w:val="00CB6B8D"/>
    <w:rsid w:val="00CC12F2"/>
    <w:rsid w:val="00CC40ED"/>
    <w:rsid w:val="00CC6307"/>
    <w:rsid w:val="00CC6755"/>
    <w:rsid w:val="00CC7025"/>
    <w:rsid w:val="00CD1979"/>
    <w:rsid w:val="00CD2E13"/>
    <w:rsid w:val="00CD2E3D"/>
    <w:rsid w:val="00CD5E43"/>
    <w:rsid w:val="00CD7230"/>
    <w:rsid w:val="00CD7BEA"/>
    <w:rsid w:val="00CE23C5"/>
    <w:rsid w:val="00CE2766"/>
    <w:rsid w:val="00CE4926"/>
    <w:rsid w:val="00CE55F6"/>
    <w:rsid w:val="00CE741F"/>
    <w:rsid w:val="00CE77F1"/>
    <w:rsid w:val="00CF15A5"/>
    <w:rsid w:val="00CF16EB"/>
    <w:rsid w:val="00CF33E3"/>
    <w:rsid w:val="00CF46F0"/>
    <w:rsid w:val="00CF4CFA"/>
    <w:rsid w:val="00D06C4B"/>
    <w:rsid w:val="00D07A5E"/>
    <w:rsid w:val="00D07E09"/>
    <w:rsid w:val="00D11BC0"/>
    <w:rsid w:val="00D144C7"/>
    <w:rsid w:val="00D17239"/>
    <w:rsid w:val="00D216FD"/>
    <w:rsid w:val="00D270C2"/>
    <w:rsid w:val="00D308AF"/>
    <w:rsid w:val="00D30BDF"/>
    <w:rsid w:val="00D31670"/>
    <w:rsid w:val="00D325E8"/>
    <w:rsid w:val="00D32C6C"/>
    <w:rsid w:val="00D34AB6"/>
    <w:rsid w:val="00D40D36"/>
    <w:rsid w:val="00D42D0F"/>
    <w:rsid w:val="00D43341"/>
    <w:rsid w:val="00D4363C"/>
    <w:rsid w:val="00D43857"/>
    <w:rsid w:val="00D5102B"/>
    <w:rsid w:val="00D5182A"/>
    <w:rsid w:val="00D52247"/>
    <w:rsid w:val="00D52317"/>
    <w:rsid w:val="00D53175"/>
    <w:rsid w:val="00D61CEB"/>
    <w:rsid w:val="00D627F8"/>
    <w:rsid w:val="00D645A9"/>
    <w:rsid w:val="00D677CD"/>
    <w:rsid w:val="00D72690"/>
    <w:rsid w:val="00D73BCB"/>
    <w:rsid w:val="00D77581"/>
    <w:rsid w:val="00D81787"/>
    <w:rsid w:val="00D82F1C"/>
    <w:rsid w:val="00D83B9C"/>
    <w:rsid w:val="00D84707"/>
    <w:rsid w:val="00D854D1"/>
    <w:rsid w:val="00D87D10"/>
    <w:rsid w:val="00D9070E"/>
    <w:rsid w:val="00D937B8"/>
    <w:rsid w:val="00D93FF3"/>
    <w:rsid w:val="00D96ABA"/>
    <w:rsid w:val="00D96E76"/>
    <w:rsid w:val="00DA45F7"/>
    <w:rsid w:val="00DA7CF9"/>
    <w:rsid w:val="00DB3456"/>
    <w:rsid w:val="00DC1187"/>
    <w:rsid w:val="00DC182E"/>
    <w:rsid w:val="00DC38E4"/>
    <w:rsid w:val="00DC4D1E"/>
    <w:rsid w:val="00DD2911"/>
    <w:rsid w:val="00DD3657"/>
    <w:rsid w:val="00DD56B5"/>
    <w:rsid w:val="00DD5DE3"/>
    <w:rsid w:val="00DD754D"/>
    <w:rsid w:val="00DE10D6"/>
    <w:rsid w:val="00DE16BB"/>
    <w:rsid w:val="00DE6610"/>
    <w:rsid w:val="00DF3797"/>
    <w:rsid w:val="00DF4916"/>
    <w:rsid w:val="00DF5624"/>
    <w:rsid w:val="00DF5AE0"/>
    <w:rsid w:val="00DF6166"/>
    <w:rsid w:val="00DF6CC7"/>
    <w:rsid w:val="00E01B2E"/>
    <w:rsid w:val="00E05146"/>
    <w:rsid w:val="00E10314"/>
    <w:rsid w:val="00E11B71"/>
    <w:rsid w:val="00E1469B"/>
    <w:rsid w:val="00E16A23"/>
    <w:rsid w:val="00E1702C"/>
    <w:rsid w:val="00E17304"/>
    <w:rsid w:val="00E20D3C"/>
    <w:rsid w:val="00E2188A"/>
    <w:rsid w:val="00E24FE8"/>
    <w:rsid w:val="00E30AD1"/>
    <w:rsid w:val="00E31170"/>
    <w:rsid w:val="00E31E60"/>
    <w:rsid w:val="00E32386"/>
    <w:rsid w:val="00E32A2A"/>
    <w:rsid w:val="00E32E1D"/>
    <w:rsid w:val="00E34039"/>
    <w:rsid w:val="00E353B4"/>
    <w:rsid w:val="00E35BAE"/>
    <w:rsid w:val="00E36B98"/>
    <w:rsid w:val="00E37060"/>
    <w:rsid w:val="00E40228"/>
    <w:rsid w:val="00E419A1"/>
    <w:rsid w:val="00E431F3"/>
    <w:rsid w:val="00E45556"/>
    <w:rsid w:val="00E455EA"/>
    <w:rsid w:val="00E45A6D"/>
    <w:rsid w:val="00E47DE4"/>
    <w:rsid w:val="00E51FAF"/>
    <w:rsid w:val="00E52759"/>
    <w:rsid w:val="00E56B7C"/>
    <w:rsid w:val="00E56CF2"/>
    <w:rsid w:val="00E56DF3"/>
    <w:rsid w:val="00E60714"/>
    <w:rsid w:val="00E60BEF"/>
    <w:rsid w:val="00E6107F"/>
    <w:rsid w:val="00E615B9"/>
    <w:rsid w:val="00E615D2"/>
    <w:rsid w:val="00E618AB"/>
    <w:rsid w:val="00E61BC8"/>
    <w:rsid w:val="00E631BF"/>
    <w:rsid w:val="00E65290"/>
    <w:rsid w:val="00E65D71"/>
    <w:rsid w:val="00E7447D"/>
    <w:rsid w:val="00E74835"/>
    <w:rsid w:val="00E76570"/>
    <w:rsid w:val="00E77829"/>
    <w:rsid w:val="00E810AF"/>
    <w:rsid w:val="00E82235"/>
    <w:rsid w:val="00E83D53"/>
    <w:rsid w:val="00E8414E"/>
    <w:rsid w:val="00E84C06"/>
    <w:rsid w:val="00E8619E"/>
    <w:rsid w:val="00E901B2"/>
    <w:rsid w:val="00E907ED"/>
    <w:rsid w:val="00E946CA"/>
    <w:rsid w:val="00E96D8E"/>
    <w:rsid w:val="00EA040F"/>
    <w:rsid w:val="00EA192E"/>
    <w:rsid w:val="00EB2102"/>
    <w:rsid w:val="00EB4676"/>
    <w:rsid w:val="00EB4F75"/>
    <w:rsid w:val="00EC01C0"/>
    <w:rsid w:val="00EC190A"/>
    <w:rsid w:val="00EC2E1A"/>
    <w:rsid w:val="00EC48B1"/>
    <w:rsid w:val="00EC4FAE"/>
    <w:rsid w:val="00EC6CD5"/>
    <w:rsid w:val="00EC74BB"/>
    <w:rsid w:val="00ED1FC6"/>
    <w:rsid w:val="00ED2022"/>
    <w:rsid w:val="00ED2A9D"/>
    <w:rsid w:val="00ED3EA8"/>
    <w:rsid w:val="00ED734D"/>
    <w:rsid w:val="00EE21F1"/>
    <w:rsid w:val="00EE2497"/>
    <w:rsid w:val="00EE39DF"/>
    <w:rsid w:val="00EE4C7A"/>
    <w:rsid w:val="00EE4FC4"/>
    <w:rsid w:val="00EE52D4"/>
    <w:rsid w:val="00EE61CB"/>
    <w:rsid w:val="00EF0ADD"/>
    <w:rsid w:val="00EF1B29"/>
    <w:rsid w:val="00EF3116"/>
    <w:rsid w:val="00EF5229"/>
    <w:rsid w:val="00EF7A1D"/>
    <w:rsid w:val="00F0235E"/>
    <w:rsid w:val="00F04EE6"/>
    <w:rsid w:val="00F05AC2"/>
    <w:rsid w:val="00F07AAB"/>
    <w:rsid w:val="00F11333"/>
    <w:rsid w:val="00F12BA9"/>
    <w:rsid w:val="00F13866"/>
    <w:rsid w:val="00F16FB8"/>
    <w:rsid w:val="00F20E43"/>
    <w:rsid w:val="00F22281"/>
    <w:rsid w:val="00F22495"/>
    <w:rsid w:val="00F22568"/>
    <w:rsid w:val="00F23762"/>
    <w:rsid w:val="00F24D32"/>
    <w:rsid w:val="00F30F73"/>
    <w:rsid w:val="00F331A5"/>
    <w:rsid w:val="00F37F23"/>
    <w:rsid w:val="00F408F2"/>
    <w:rsid w:val="00F410A6"/>
    <w:rsid w:val="00F42440"/>
    <w:rsid w:val="00F42959"/>
    <w:rsid w:val="00F45CC0"/>
    <w:rsid w:val="00F461DE"/>
    <w:rsid w:val="00F46A6E"/>
    <w:rsid w:val="00F50F3E"/>
    <w:rsid w:val="00F51AC8"/>
    <w:rsid w:val="00F51C19"/>
    <w:rsid w:val="00F51D3C"/>
    <w:rsid w:val="00F54FD3"/>
    <w:rsid w:val="00F552E1"/>
    <w:rsid w:val="00F61886"/>
    <w:rsid w:val="00F61D0F"/>
    <w:rsid w:val="00F62634"/>
    <w:rsid w:val="00F65287"/>
    <w:rsid w:val="00F65E61"/>
    <w:rsid w:val="00F73D86"/>
    <w:rsid w:val="00F742AB"/>
    <w:rsid w:val="00F7723E"/>
    <w:rsid w:val="00F80547"/>
    <w:rsid w:val="00F815DF"/>
    <w:rsid w:val="00F83440"/>
    <w:rsid w:val="00F83E0E"/>
    <w:rsid w:val="00F8437D"/>
    <w:rsid w:val="00F9087B"/>
    <w:rsid w:val="00F94F88"/>
    <w:rsid w:val="00F954C1"/>
    <w:rsid w:val="00F97765"/>
    <w:rsid w:val="00F97A4D"/>
    <w:rsid w:val="00FA1F09"/>
    <w:rsid w:val="00FA2C66"/>
    <w:rsid w:val="00FA4ED0"/>
    <w:rsid w:val="00FA5949"/>
    <w:rsid w:val="00FA5BB4"/>
    <w:rsid w:val="00FA5EB8"/>
    <w:rsid w:val="00FB343C"/>
    <w:rsid w:val="00FB4C92"/>
    <w:rsid w:val="00FB5AAF"/>
    <w:rsid w:val="00FC3368"/>
    <w:rsid w:val="00FC3E08"/>
    <w:rsid w:val="00FC416B"/>
    <w:rsid w:val="00FC4171"/>
    <w:rsid w:val="00FC4426"/>
    <w:rsid w:val="00FC4EE9"/>
    <w:rsid w:val="00FC70E2"/>
    <w:rsid w:val="00FD2DDB"/>
    <w:rsid w:val="00FD370C"/>
    <w:rsid w:val="00FD3D00"/>
    <w:rsid w:val="00FD6918"/>
    <w:rsid w:val="00FD6922"/>
    <w:rsid w:val="00FD764F"/>
    <w:rsid w:val="00FE1551"/>
    <w:rsid w:val="00FE3EE7"/>
    <w:rsid w:val="00FE69CB"/>
    <w:rsid w:val="00FE6E10"/>
    <w:rsid w:val="00FF197C"/>
    <w:rsid w:val="00FF1F0E"/>
    <w:rsid w:val="00FF3748"/>
    <w:rsid w:val="00FF73C0"/>
    <w:rsid w:val="00FF73D4"/>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FAB8D"/>
  <w15:chartTrackingRefBased/>
  <w15:docId w15:val="{10295C5B-0708-4DC9-B6DE-109D1E296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8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8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8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8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8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8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8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8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8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8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8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8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8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8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8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8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8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8C5"/>
    <w:rPr>
      <w:rFonts w:eastAsiaTheme="majorEastAsia" w:cstheme="majorBidi"/>
      <w:color w:val="272727" w:themeColor="text1" w:themeTint="D8"/>
    </w:rPr>
  </w:style>
  <w:style w:type="paragraph" w:styleId="Title">
    <w:name w:val="Title"/>
    <w:basedOn w:val="Normal"/>
    <w:next w:val="Normal"/>
    <w:link w:val="TitleChar"/>
    <w:uiPriority w:val="10"/>
    <w:qFormat/>
    <w:rsid w:val="00A948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8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8C5"/>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A948C5"/>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A948C5"/>
    <w:pPr>
      <w:spacing w:before="160"/>
      <w:jc w:val="center"/>
    </w:pPr>
    <w:rPr>
      <w:i/>
      <w:iCs/>
      <w:color w:val="000000" w:themeColor="text1"/>
    </w:rPr>
  </w:style>
  <w:style w:type="character" w:customStyle="1" w:styleId="QuoteChar">
    <w:name w:val="Quote Char"/>
    <w:basedOn w:val="DefaultParagraphFont"/>
    <w:link w:val="Quote"/>
    <w:uiPriority w:val="29"/>
    <w:rsid w:val="00A948C5"/>
    <w:rPr>
      <w:i/>
      <w:iCs/>
      <w:color w:val="000000" w:themeColor="text1"/>
    </w:rPr>
  </w:style>
  <w:style w:type="paragraph" w:styleId="ListParagraph">
    <w:name w:val="List Paragraph"/>
    <w:basedOn w:val="Normal"/>
    <w:uiPriority w:val="34"/>
    <w:qFormat/>
    <w:rsid w:val="00A948C5"/>
    <w:pPr>
      <w:ind w:left="720"/>
      <w:contextualSpacing/>
    </w:pPr>
  </w:style>
  <w:style w:type="character" w:styleId="IntenseEmphasis">
    <w:name w:val="Intense Emphasis"/>
    <w:basedOn w:val="DefaultParagraphFont"/>
    <w:uiPriority w:val="21"/>
    <w:qFormat/>
    <w:rsid w:val="00A948C5"/>
    <w:rPr>
      <w:i/>
      <w:iCs/>
      <w:color w:val="0F4761" w:themeColor="accent1" w:themeShade="BF"/>
    </w:rPr>
  </w:style>
  <w:style w:type="paragraph" w:styleId="IntenseQuote">
    <w:name w:val="Intense Quote"/>
    <w:basedOn w:val="Normal"/>
    <w:next w:val="Normal"/>
    <w:link w:val="IntenseQuoteChar"/>
    <w:uiPriority w:val="30"/>
    <w:qFormat/>
    <w:rsid w:val="00A94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8C5"/>
    <w:rPr>
      <w:i/>
      <w:iCs/>
      <w:color w:val="0F4761" w:themeColor="accent1" w:themeShade="BF"/>
    </w:rPr>
  </w:style>
  <w:style w:type="character" w:styleId="IntenseReference">
    <w:name w:val="Intense Reference"/>
    <w:basedOn w:val="DefaultParagraphFont"/>
    <w:uiPriority w:val="32"/>
    <w:qFormat/>
    <w:rsid w:val="00A948C5"/>
    <w:rPr>
      <w:b/>
      <w:bCs/>
      <w:smallCaps/>
      <w:color w:val="0F4761" w:themeColor="accent1" w:themeShade="BF"/>
      <w:spacing w:val="5"/>
    </w:rPr>
  </w:style>
  <w:style w:type="paragraph" w:styleId="Header">
    <w:name w:val="header"/>
    <w:basedOn w:val="Normal"/>
    <w:link w:val="HeaderChar"/>
    <w:uiPriority w:val="99"/>
    <w:unhideWhenUsed/>
    <w:rsid w:val="00E340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4039"/>
  </w:style>
  <w:style w:type="paragraph" w:styleId="Footer">
    <w:name w:val="footer"/>
    <w:basedOn w:val="Normal"/>
    <w:link w:val="FooterChar"/>
    <w:uiPriority w:val="99"/>
    <w:unhideWhenUsed/>
    <w:rsid w:val="00E340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4039"/>
  </w:style>
  <w:style w:type="table" w:styleId="TableGrid">
    <w:name w:val="Table Grid"/>
    <w:basedOn w:val="TableNormal"/>
    <w:uiPriority w:val="39"/>
    <w:rsid w:val="00A85F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54A1A"/>
    <w:pPr>
      <w:spacing w:after="200" w:line="240" w:lineRule="auto"/>
    </w:pPr>
    <w:rPr>
      <w:i/>
      <w:iCs/>
      <w:color w:val="0E2841" w:themeColor="text2"/>
      <w:sz w:val="18"/>
      <w:szCs w:val="18"/>
    </w:rPr>
  </w:style>
  <w:style w:type="character" w:styleId="Hyperlink">
    <w:name w:val="Hyperlink"/>
    <w:basedOn w:val="DefaultParagraphFont"/>
    <w:uiPriority w:val="99"/>
    <w:unhideWhenUsed/>
    <w:rsid w:val="009E5385"/>
    <w:rPr>
      <w:color w:val="467886" w:themeColor="hyperlink"/>
      <w:u w:val="single"/>
    </w:rPr>
  </w:style>
  <w:style w:type="character" w:styleId="UnresolvedMention">
    <w:name w:val="Unresolved Mention"/>
    <w:basedOn w:val="DefaultParagraphFont"/>
    <w:uiPriority w:val="99"/>
    <w:semiHidden/>
    <w:unhideWhenUsed/>
    <w:rsid w:val="009E5385"/>
    <w:rPr>
      <w:color w:val="605E5C"/>
      <w:shd w:val="clear" w:color="auto" w:fill="E1DFDD"/>
    </w:rPr>
  </w:style>
  <w:style w:type="character" w:styleId="CommentReference">
    <w:name w:val="annotation reference"/>
    <w:basedOn w:val="DefaultParagraphFont"/>
    <w:uiPriority w:val="99"/>
    <w:semiHidden/>
    <w:unhideWhenUsed/>
    <w:rsid w:val="0051654C"/>
    <w:rPr>
      <w:sz w:val="16"/>
      <w:szCs w:val="16"/>
    </w:rPr>
  </w:style>
  <w:style w:type="paragraph" w:styleId="CommentText">
    <w:name w:val="annotation text"/>
    <w:basedOn w:val="Normal"/>
    <w:link w:val="CommentTextChar"/>
    <w:uiPriority w:val="99"/>
    <w:semiHidden/>
    <w:unhideWhenUsed/>
    <w:rsid w:val="0051654C"/>
    <w:pPr>
      <w:spacing w:line="240" w:lineRule="auto"/>
    </w:pPr>
    <w:rPr>
      <w:sz w:val="20"/>
      <w:szCs w:val="20"/>
    </w:rPr>
  </w:style>
  <w:style w:type="character" w:customStyle="1" w:styleId="CommentTextChar">
    <w:name w:val="Comment Text Char"/>
    <w:basedOn w:val="DefaultParagraphFont"/>
    <w:link w:val="CommentText"/>
    <w:uiPriority w:val="99"/>
    <w:semiHidden/>
    <w:rsid w:val="0051654C"/>
    <w:rPr>
      <w:sz w:val="20"/>
      <w:szCs w:val="20"/>
    </w:rPr>
  </w:style>
  <w:style w:type="paragraph" w:styleId="CommentSubject">
    <w:name w:val="annotation subject"/>
    <w:basedOn w:val="CommentText"/>
    <w:next w:val="CommentText"/>
    <w:link w:val="CommentSubjectChar"/>
    <w:uiPriority w:val="99"/>
    <w:semiHidden/>
    <w:unhideWhenUsed/>
    <w:rsid w:val="0051654C"/>
    <w:rPr>
      <w:b/>
      <w:bCs/>
    </w:rPr>
  </w:style>
  <w:style w:type="character" w:customStyle="1" w:styleId="CommentSubjectChar">
    <w:name w:val="Comment Subject Char"/>
    <w:basedOn w:val="CommentTextChar"/>
    <w:link w:val="CommentSubject"/>
    <w:uiPriority w:val="99"/>
    <w:semiHidden/>
    <w:rsid w:val="0051654C"/>
    <w:rPr>
      <w:b/>
      <w:bCs/>
      <w:sz w:val="20"/>
      <w:szCs w:val="20"/>
    </w:rPr>
  </w:style>
  <w:style w:type="character" w:styleId="Strong">
    <w:name w:val="Strong"/>
    <w:basedOn w:val="DefaultParagraphFont"/>
    <w:uiPriority w:val="22"/>
    <w:qFormat/>
    <w:rsid w:val="00194DB1"/>
    <w:rPr>
      <w:b/>
      <w:bCs/>
    </w:rPr>
  </w:style>
  <w:style w:type="character" w:styleId="PlaceholderText">
    <w:name w:val="Placeholder Text"/>
    <w:basedOn w:val="DefaultParagraphFont"/>
    <w:uiPriority w:val="99"/>
    <w:semiHidden/>
    <w:rsid w:val="004B22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doi.org/10.11591/ijece.v11i1.pp442-45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jpe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footer" Target="footer3.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D21816-628E-4A10-8615-81B83AE7D6CF}">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1645337019"/>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2152BEE-91EA-4F39-9763-DE7A2D4C68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4041</TotalTime>
  <Pages>48</Pages>
  <Words>11368</Words>
  <Characters>64799</Characters>
  <Application>Microsoft Office Word</Application>
  <DocSecurity>0</DocSecurity>
  <Lines>539</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Hanif Azhar Ramadhan</dc:creator>
  <cp:keywords/>
  <dc:description/>
  <cp:lastModifiedBy>Hanif Azhar Ramadhan</cp:lastModifiedBy>
  <cp:revision>1064</cp:revision>
  <dcterms:created xsi:type="dcterms:W3CDTF">2025-10-10T07:31:00Z</dcterms:created>
  <dcterms:modified xsi:type="dcterms:W3CDTF">2025-11-11T18:17:00Z</dcterms:modified>
</cp:coreProperties>
</file>