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3032" w14:textId="3103773D" w:rsidR="005D64C6" w:rsidRDefault="00D043A9">
      <w:r>
        <w:t>Tableau Markdown File</w:t>
      </w:r>
    </w:p>
    <w:p w14:paraId="6D022D88" w14:textId="2DE1482B" w:rsidR="00D043A9" w:rsidRDefault="00BC1917">
      <w:r>
        <w:t>Key Observations</w:t>
      </w:r>
    </w:p>
    <w:p w14:paraId="369A5ACF" w14:textId="42FE1EE0" w:rsidR="00B54812" w:rsidRDefault="00B54812">
      <w:r>
        <w:t xml:space="preserve">Age Groups of </w:t>
      </w:r>
      <w:proofErr w:type="spellStart"/>
      <w:r>
        <w:t>Citibike</w:t>
      </w:r>
      <w:proofErr w:type="spellEnd"/>
      <w:r>
        <w:t xml:space="preserve"> Users</w:t>
      </w:r>
    </w:p>
    <w:p w14:paraId="2ADE3F4D" w14:textId="481BE2CE" w:rsidR="00F42123" w:rsidRDefault="00F42123">
      <w:r>
        <w:t xml:space="preserve">A vast majority of individuals that were using the </w:t>
      </w:r>
      <w:proofErr w:type="spellStart"/>
      <w:r>
        <w:t>Citibikes</w:t>
      </w:r>
      <w:proofErr w:type="spellEnd"/>
      <w:r>
        <w:t xml:space="preserve"> were born in 1969 while the remaining following 8 are from the late 1980’s and early 1990’s era. </w:t>
      </w:r>
      <w:r w:rsidR="00B54812">
        <w:t xml:space="preserve">This is indicative of people something of a health trend going on. </w:t>
      </w:r>
      <w:r w:rsidR="00E05753">
        <w:t>If the income or area codes of these individuals were provided we could further determine if this is caused by a wealth deficit (I.E. these elderly individuals do not have enough money to afford any other sort of transportation).</w:t>
      </w:r>
    </w:p>
    <w:p w14:paraId="70D8E09C" w14:textId="085A9C5A" w:rsidR="00417261" w:rsidRDefault="00522D04">
      <w:r>
        <w:t>Subscription Vs. Customer By Age Group</w:t>
      </w:r>
    </w:p>
    <w:p w14:paraId="5AC20B5A" w14:textId="77777777" w:rsidR="001271D8" w:rsidRDefault="00EF5573">
      <w:r>
        <w:t xml:space="preserve">What is interesting is that a majority of users born in 1969 choose </w:t>
      </w:r>
      <w:r w:rsidR="00522D04">
        <w:t>to be customers are opposed to subscribers. It is generally observed that older individuals have greater brand loyalty than younger ones but here it is the opposite.</w:t>
      </w:r>
      <w:r w:rsidR="006E1CD6">
        <w:t xml:space="preserve"> </w:t>
      </w:r>
      <w:r w:rsidR="008C6D8F">
        <w:t xml:space="preserve">Anyone born after 1969 tends to be more of a subscriber than a customer. It now begs the question of whether we should invest resources into converting those individuals into subscribers or allow them to continue </w:t>
      </w:r>
      <w:r w:rsidR="005D39CC">
        <w:t>being customers.</w:t>
      </w:r>
    </w:p>
    <w:p w14:paraId="7643308E" w14:textId="77777777" w:rsidR="001271D8" w:rsidRDefault="001271D8">
      <w:r>
        <w:t>Traffic</w:t>
      </w:r>
    </w:p>
    <w:p w14:paraId="04BE48C2" w14:textId="07986184" w:rsidR="00417261" w:rsidRDefault="00551958">
      <w:r>
        <w:t xml:space="preserve">This is not necessarily surprising, </w:t>
      </w:r>
      <w:r w:rsidR="00EB4D96">
        <w:t xml:space="preserve">both customers and subscribers used the bikes during the early morning later afternoon. </w:t>
      </w:r>
      <w:r w:rsidR="00A63195">
        <w:t xml:space="preserve">What is </w:t>
      </w:r>
      <w:r w:rsidR="00187ED4">
        <w:t>noticeable is that there is a significant drop during December of 2020 and January 2021. We can attribute this obviously to Covid-19 and the quarantine measures that have been applied in the city of New York.</w:t>
      </w:r>
      <w:r w:rsidR="00DC5CFE">
        <w:t xml:space="preserve"> Further research could be done to determine whether traffic will ever increase to the same levels or not. Specifically, we could ask the question “Has Covid-19 adversely impacted</w:t>
      </w:r>
      <w:r w:rsidR="00D7550E">
        <w:t xml:space="preserve"> the future of</w:t>
      </w:r>
      <w:r w:rsidR="00DC5CFE">
        <w:t xml:space="preserve"> public transit?”</w:t>
      </w:r>
      <w:r w:rsidR="00462255">
        <w:t xml:space="preserve">. </w:t>
      </w:r>
    </w:p>
    <w:p w14:paraId="7BE1AB2A" w14:textId="0E2088AE" w:rsidR="00325563" w:rsidRDefault="00325563">
      <w:r>
        <w:t>Map</w:t>
      </w:r>
    </w:p>
    <w:p w14:paraId="409A5AAB" w14:textId="56C508D4" w:rsidR="00325563" w:rsidRDefault="00723339">
      <w:r>
        <w:t xml:space="preserve">As we can see on the map, most of the stations that are being stopped at are coming from </w:t>
      </w:r>
      <w:r w:rsidR="0026423D">
        <w:t>western New York. This is interesting because most of them are closely clustered together indicating that there is a greater degree of mobility and accessibility than elsewhere in New York for biking</w:t>
      </w:r>
      <w:r w:rsidR="00AE008A">
        <w:t xml:space="preserve"> which is also supported by a list of the Top 10 stations.</w:t>
      </w:r>
    </w:p>
    <w:p w14:paraId="235CDDA9" w14:textId="47009116" w:rsidR="0026423D" w:rsidRDefault="00F03928">
      <w:r>
        <w:t>The Longest Duration</w:t>
      </w:r>
    </w:p>
    <w:p w14:paraId="7BCAD4B3" w14:textId="015E9045" w:rsidR="00F03928" w:rsidRDefault="00F03928">
      <w:r>
        <w:t xml:space="preserve">This is more a point of curiosity than anything else. </w:t>
      </w:r>
      <w:r w:rsidR="00951B17">
        <w:t>The longest anyone ever held a bike for was for over 23 days starting on December 10</w:t>
      </w:r>
      <w:r w:rsidR="00951B17" w:rsidRPr="00951B17">
        <w:rPr>
          <w:vertAlign w:val="superscript"/>
        </w:rPr>
        <w:t>th</w:t>
      </w:r>
      <w:r w:rsidR="00951B17">
        <w:t xml:space="preserve">, 2020. This is more interesting than anything else because if you look at the rest of the day you see that the longest most people onto their bikes is generally </w:t>
      </w:r>
      <w:r w:rsidR="00221475">
        <w:t xml:space="preserve">a few hours. </w:t>
      </w:r>
    </w:p>
    <w:p w14:paraId="44AB78A9" w14:textId="77777777" w:rsidR="00417261" w:rsidRDefault="00417261"/>
    <w:sectPr w:rsidR="00417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A9"/>
    <w:rsid w:val="001271D8"/>
    <w:rsid w:val="00181F2E"/>
    <w:rsid w:val="00187ED4"/>
    <w:rsid w:val="00221475"/>
    <w:rsid w:val="00261C39"/>
    <w:rsid w:val="0026423D"/>
    <w:rsid w:val="0030724D"/>
    <w:rsid w:val="00325563"/>
    <w:rsid w:val="00417261"/>
    <w:rsid w:val="00462255"/>
    <w:rsid w:val="00522D04"/>
    <w:rsid w:val="00551958"/>
    <w:rsid w:val="005D39CC"/>
    <w:rsid w:val="006E1CD6"/>
    <w:rsid w:val="00723339"/>
    <w:rsid w:val="007D33BA"/>
    <w:rsid w:val="00824208"/>
    <w:rsid w:val="008C6D8F"/>
    <w:rsid w:val="00951B17"/>
    <w:rsid w:val="00A63195"/>
    <w:rsid w:val="00AE008A"/>
    <w:rsid w:val="00B54812"/>
    <w:rsid w:val="00BA1509"/>
    <w:rsid w:val="00BC1917"/>
    <w:rsid w:val="00D043A9"/>
    <w:rsid w:val="00D7550E"/>
    <w:rsid w:val="00DC5CFE"/>
    <w:rsid w:val="00E05753"/>
    <w:rsid w:val="00EB4D96"/>
    <w:rsid w:val="00EF5573"/>
    <w:rsid w:val="00F03928"/>
    <w:rsid w:val="00F42123"/>
    <w:rsid w:val="00F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7581"/>
  <w15:chartTrackingRefBased/>
  <w15:docId w15:val="{8CFC94BF-EE88-493B-80D7-30C21A39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31</cp:revision>
  <dcterms:created xsi:type="dcterms:W3CDTF">2021-03-05T19:40:00Z</dcterms:created>
  <dcterms:modified xsi:type="dcterms:W3CDTF">2021-03-05T20:51:00Z</dcterms:modified>
</cp:coreProperties>
</file>