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s">
            <w:drawing>
              <wp:anchor behindDoc="0" distT="5715" distB="4445" distL="5715" distR="4445" simplePos="0" locked="0" layoutInCell="1" allowOverlap="1" relativeHeight="2" wp14:anchorId="76996B86">
                <wp:simplePos x="0" y="0"/>
                <wp:positionH relativeFrom="column">
                  <wp:posOffset>4785360</wp:posOffset>
                </wp:positionH>
                <wp:positionV relativeFrom="paragraph">
                  <wp:posOffset>60325</wp:posOffset>
                </wp:positionV>
                <wp:extent cx="1222375" cy="295275"/>
                <wp:effectExtent l="5715" t="5715" r="4445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FORM-P1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76.8pt;margin-top:4.75pt;width:96.2pt;height:23.2pt;mso-wrap-style:square;v-text-anchor:top" wp14:anchorId="76996B86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right"/>
        <w:rPr>
          <w:rFonts w:ascii="times new roman" w:hAnsi="times new roman"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JUSTIFIKASI KEBUTUHAN PENYEDIAAN BARANG DAN ATAU JASA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UNTUK TENDER / PENAWARAN PROPOSAL KE PELANGGAN BISNIS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” 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${f1_nama_plggn}”</w:t>
      </w:r>
    </w:p>
    <w:tbl>
      <w:tblPr>
        <w:tblpPr w:vertAnchor="text" w:horzAnchor="text" w:leftFromText="180" w:rightFromText="180" w:tblpX="0" w:tblpY="269"/>
        <w:tblW w:w="958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64"/>
        <w:gridCol w:w="6516"/>
      </w:tblGrid>
      <w:tr>
        <w:trPr>
          <w:trHeight w:val="323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 KERJA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${p1_pemeriksa}</w:t>
            </w:r>
          </w:p>
        </w:tc>
      </w:tr>
      <w:tr>
        <w:trPr>
          <w:trHeight w:val="334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NAMA KEGIATAN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${f1_judul_projek}</w:t>
            </w:r>
          </w:p>
        </w:tc>
      </w:tr>
      <w:tr>
        <w:trPr>
          <w:trHeight w:val="323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JUDUL TENDER/PROPOSAL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${f1_judul_projek}</w:t>
            </w:r>
          </w:p>
        </w:tc>
      </w:tr>
      <w:tr>
        <w:trPr>
          <w:trHeight w:val="323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NILAI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bookmarkStart w:id="0" w:name="_Hlk100236562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${p1_estimasi_harga} (${string_p1_estimasi_harga})</w:t>
            </w:r>
            <w:bookmarkEnd w:id="0"/>
          </w:p>
        </w:tc>
      </w:tr>
      <w:tr>
        <w:trPr>
          <w:trHeight w:val="148" w:hRule="atLeast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SAAT PENGGUNAAN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${p1_tgl_delivery}</w:t>
            </w:r>
          </w:p>
        </w:tc>
      </w:tr>
    </w:tbl>
    <w:p>
      <w:pPr>
        <w:pStyle w:val="Heading1"/>
        <w:keepLines w:val="false"/>
        <w:suppressAutoHyphens w:val="false"/>
        <w:spacing w:before="0" w:after="120"/>
        <w:ind w:hanging="426" w:left="426"/>
        <w:jc w:val="center"/>
        <w:rPr>
          <w:rFonts w:ascii="times new roman" w:hAnsi="times new roman"/>
        </w:rPr>
      </w:pPr>
      <w:r/>
      <w:r>
        <w:rPr>
          <w:rFonts w:eastAsia="Calibri" w:cs="Times New Roman" w:ascii="times new roman" w:hAnsi="times new roman"/>
          <w:color w:val="auto"/>
          <w:sz w:val="20"/>
          <w:szCs w:val="20"/>
          <w:lang w:val="pt-BR"/>
        </w:rPr>
        <w:t>Nomor : TEL.${p1_nomor_p1}</w:t>
      </w:r>
    </w:p>
    <w:p>
      <w:pPr>
        <w:pStyle w:val="Heading1"/>
        <w:keepLines w:val="false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Cs/>
          <w:color w:val="auto"/>
          <w:sz w:val="20"/>
          <w:szCs w:val="20"/>
        </w:rPr>
        <w:t>Latar Belakang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lineRule="auto" w:line="240" w:before="0" w:after="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${p1_paragraf}</w:t>
      </w:r>
    </w:p>
    <w:p>
      <w:pPr>
        <w:pStyle w:val="Heading1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uppressAutoHyphens w:val="false"/>
        <w:spacing w:before="0" w:after="120"/>
        <w:ind w:hanging="426" w:left="426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Cs/>
          <w:color w:val="auto"/>
          <w:sz w:val="20"/>
          <w:szCs w:val="20"/>
        </w:rPr>
        <w:t>Aspek Strategis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lineRule="auto" w:line="240" w:before="0" w:after="0"/>
        <w:ind w:hanging="0" w:lef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Cs/>
          <w:sz w:val="20"/>
          <w:szCs w:val="20"/>
        </w:rPr>
        <w:t>${p1_aspek_strategis}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lineRule="auto" w:line="240" w:before="0" w:after="0"/>
        <w:ind w:hanging="0" w:left="0"/>
        <w:jc w:val="both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Lingkup Pekerjaan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Informasi layanan yang harus dipenuhi oleh Anak Perusahaan / Mitra :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${p1_lingkup_kerja}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Spesifikasi Teknis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 xml:space="preserve">Info Spesifikasi Teknis, Deskripsi, Volume untuk layanan </w:t>
      </w:r>
      <w:r>
        <w:rPr>
          <w:rFonts w:ascii="times new roman" w:hAnsi="times new roman"/>
          <w:sz w:val="20"/>
          <w:szCs w:val="20"/>
        </w:rPr>
        <w:t>yang harus dipenuhi oleh Anak Perusahaan / Mitra:</w:t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6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2"/>
        <w:gridCol w:w="3276"/>
        <w:gridCol w:w="3447"/>
        <w:gridCol w:w="639"/>
        <w:gridCol w:w="1401"/>
      </w:tblGrid>
      <w:tr>
        <w:trPr>
          <w:trHeight w:val="576" w:hRule="atLeast"/>
        </w:trPr>
        <w:tc>
          <w:tcPr>
            <w:tcW w:w="602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No</w:t>
            </w:r>
          </w:p>
        </w:tc>
        <w:tc>
          <w:tcPr>
            <w:tcW w:w="3276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Lokasi</w:t>
            </w:r>
          </w:p>
        </w:tc>
        <w:tc>
          <w:tcPr>
            <w:tcW w:w="3447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Item</w:t>
            </w:r>
          </w:p>
        </w:tc>
        <w:tc>
          <w:tcPr>
            <w:tcW w:w="639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Qty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val="id-ID" w:eastAsia="id-ID"/>
              </w:rPr>
              <w:t>Unit</w:t>
            </w:r>
          </w:p>
        </w:tc>
      </w:tr>
      <w:tr>
        <w:trPr>
          <w:trHeight w:val="572" w:hRule="atLeast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327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${p1_lokasi_instal}</w:t>
            </w:r>
          </w:p>
        </w:tc>
        <w:tc>
          <w:tcPr>
            <w:tcW w:w="3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eastAsia="Times New Roman"/>
                <w:color w:val="000000"/>
                <w:kern w:val="0"/>
                <w:sz w:val="20"/>
                <w:szCs w:val="20"/>
                <w:lang w:eastAsia="id-ID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eastAsia="id-ID"/>
              </w:rPr>
            </w:r>
          </w:p>
        </w:tc>
        <w:tc>
          <w:tcPr>
            <w:tcW w:w="6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eastAsia="id-ID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eastAsia="id-ID"/>
              </w:rPr>
            </w:r>
          </w:p>
        </w:tc>
        <w:tc>
          <w:tcPr>
            <w:tcW w:w="1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eastAsia="Times New Roman"/>
                <w:color w:val="000000"/>
                <w:kern w:val="0"/>
                <w:sz w:val="20"/>
                <w:szCs w:val="20"/>
                <w:lang w:val="id-ID" w:eastAsia="id-ID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id-ID" w:eastAsia="id-ID"/>
              </w:rPr>
            </w:r>
          </w:p>
        </w:tc>
      </w:tr>
    </w:tbl>
    <w:p>
      <w:pPr>
        <w:pStyle w:val="BodyText"/>
        <w:suppressAutoHyphens w:val="false"/>
        <w:spacing w:lineRule="auto" w:line="276" w:before="0" w:after="0"/>
        <w:jc w:val="both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</w:r>
    </w:p>
    <w:p>
      <w:pPr>
        <w:pStyle w:val="BodyText"/>
        <w:suppressAutoHyphens w:val="false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Waktu Penggunaan</w:t>
      </w:r>
    </w:p>
    <w:p>
      <w:pPr>
        <w:pStyle w:val="BodyText"/>
        <w:suppressAutoHyphens w:val="false"/>
        <w:spacing w:lineRule="auto" w:line="276" w:before="0" w:after="0"/>
        <w:ind w:firstLine="294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Target delivery</w:t>
        <w:tab/>
        <w:tab/>
        <w:t>: ${p1_tgl_delivery}</w:t>
      </w:r>
    </w:p>
    <w:p>
      <w:pPr>
        <w:pStyle w:val="BodyText"/>
        <w:suppressAutoHyphens w:val="false"/>
        <w:spacing w:lineRule="auto" w:line="276" w:before="0" w:after="0"/>
        <w:ind w:hanging="36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Lokasi Instalasi / Layanan</w:t>
      </w:r>
    </w:p>
    <w:p>
      <w:pPr>
        <w:pStyle w:val="BodyText"/>
        <w:suppressAutoHyphens w:val="false"/>
        <w:spacing w:lineRule="auto" w:line="276" w:before="0" w:after="0"/>
        <w:ind w:firstLine="36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kern w:val="0"/>
          <w:sz w:val="20"/>
          <w:szCs w:val="20"/>
          <w:lang w:eastAsia="id-ID"/>
        </w:rPr>
        <w:t>Sesuai Tabel di atas</w:t>
      </w:r>
    </w:p>
    <w:p>
      <w:pPr>
        <w:pStyle w:val="BodyText"/>
        <w:suppressAutoHyphens w:val="false"/>
        <w:spacing w:lineRule="auto" w:line="276" w:before="0" w:after="0"/>
        <w:ind w:hanging="36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Skema Bisnis Layanan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Skema Bisnis: ${p1_skema_bisnis}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Skema Bayar : ${p1_skema_bayar}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Metode Delivery: On Time Delivery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Mekanisme Bayar: ${p1_mekanisme_bayar}</w:t>
      </w:r>
    </w:p>
    <w:p>
      <w:pPr>
        <w:pStyle w:val="BodyText"/>
        <w:suppressAutoHyphens w:val="false"/>
        <w:spacing w:lineRule="auto" w:line="276" w:before="0" w:after="0"/>
        <w:ind w:hanging="0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Berikut adalah detail perhitungannya:</w:t>
      </w:r>
    </w:p>
    <w:p>
      <w:pPr>
        <w:pStyle w:val="BodyText"/>
        <w:numPr>
          <w:ilvl w:val="0"/>
          <w:numId w:val="1"/>
        </w:numPr>
        <w:suppressAutoHyphens w:val="false"/>
        <w:spacing w:lineRule="auto" w:line="240" w:before="0" w:after="0"/>
        <w:ind w:hanging="425" w:left="851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  <w:lang w:val="id-ID"/>
        </w:rPr>
        <w:t>Revenue CPE</w:t>
      </w:r>
      <w:r>
        <w:rPr>
          <w:rFonts w:ascii="times new roman" w:hAnsi="times new roman"/>
          <w:bCs/>
          <w:iCs/>
          <w:sz w:val="20"/>
          <w:szCs w:val="20"/>
        </w:rPr>
        <w:t xml:space="preserve"> (Harga ke Costumer)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</w:rPr>
        <w:t>Berdasarkan lingkup pekerjaan dan estimasi nilai pengadaan, maka komposisi biaya layanan diperkirakan sebagai berikut: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uppressAutoHyphens w:val="false"/>
        <w:spacing w:lineRule="auto" w:line="240" w:before="0" w:after="0"/>
        <w:ind w:hanging="0" w:left="851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5"/>
        <w:gridCol w:w="1004"/>
        <w:gridCol w:w="918"/>
        <w:gridCol w:w="379"/>
        <w:gridCol w:w="611"/>
        <w:gridCol w:w="799"/>
        <w:gridCol w:w="1107"/>
        <w:gridCol w:w="2707"/>
        <w:gridCol w:w="1511"/>
        <w:gridCol w:w="1929"/>
      </w:tblGrid>
      <w:tr>
        <w:trPr>
          <w:trHeight w:val="310" w:hRule="atLeast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Lokasi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Item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Qty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Durasi (Bulan)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MRC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Harga (MRC)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Harga OTC</w:t>
            </w:r>
          </w:p>
        </w:tc>
      </w:tr>
      <w:tr>
        <w:trPr>
          <w:trHeight w:val="310" w:hRule="atLeast"/>
        </w:trPr>
        <w:tc>
          <w:tcPr>
            <w:tcW w:w="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${p1_lokasi_instal}</w:t>
            </w:r>
          </w:p>
        </w:tc>
        <w:tc>
          <w:tcPr>
            <w:tcW w:w="129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0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270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1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${harga_mrc}</w:t>
            </w:r>
          </w:p>
        </w:tc>
        <w:tc>
          <w:tcPr>
            <w:tcW w:w="19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${harga_otc}</w:t>
            </w:r>
          </w:p>
        </w:tc>
      </w:tr>
      <w:tr>
        <w:trPr>
          <w:trHeight w:val="310" w:hRule="atLeast"/>
        </w:trPr>
        <w:tc>
          <w:tcPr>
            <w:tcW w:w="2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0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${p1_estimasi_harga}</w:t>
            </w:r>
          </w:p>
        </w:tc>
      </w:tr>
      <w:tr>
        <w:trPr>
          <w:trHeight w:val="310" w:hRule="atLeast"/>
        </w:trPr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PPN</w:t>
            </w:r>
          </w:p>
        </w:tc>
        <w:tc>
          <w:tcPr>
            <w:tcW w:w="904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${ppn}</w:t>
            </w:r>
          </w:p>
        </w:tc>
      </w:tr>
      <w:tr>
        <w:trPr>
          <w:trHeight w:val="310" w:hRule="atLeast"/>
        </w:trPr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+ PPN</w:t>
            </w:r>
          </w:p>
        </w:tc>
        <w:tc>
          <w:tcPr>
            <w:tcW w:w="904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${total_ppn}</w:t>
            </w:r>
          </w:p>
        </w:tc>
      </w:tr>
    </w:tbl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numPr>
          <w:ilvl w:val="0"/>
          <w:numId w:val="1"/>
        </w:numPr>
        <w:suppressAutoHyphens w:val="false"/>
        <w:spacing w:lineRule="auto" w:line="240" w:before="0" w:after="0"/>
        <w:ind w:hanging="425" w:left="851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  <w:lang w:val="id-ID"/>
        </w:rPr>
        <w:t>Beban CPE</w:t>
      </w:r>
      <w:r>
        <w:rPr>
          <w:rFonts w:ascii="times new roman" w:hAnsi="times new roman"/>
          <w:bCs/>
          <w:iCs/>
          <w:sz w:val="20"/>
          <w:szCs w:val="20"/>
        </w:rPr>
        <w:t xml:space="preserve"> (Perkiraan Harga Dari Mitra)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rPr>
          <w:rFonts w:ascii="times new roman" w:hAnsi="times new roman"/>
        </w:rPr>
      </w:pPr>
      <w:r>
        <w:rPr>
          <w:rFonts w:ascii="times new roman" w:hAnsi="times new roman"/>
          <w:bCs/>
          <w:iCs/>
          <w:sz w:val="20"/>
          <w:szCs w:val="20"/>
        </w:rPr>
        <w:t>Pekerjaan dilaksanakan oleh mitra / anak perusahaan dengan estimasi nilai pekerjaan sebagai berikut:</w:t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p>
      <w:pPr>
        <w:pStyle w:val="BodyText"/>
        <w:numPr>
          <w:ilvl w:val="0"/>
          <w:numId w:val="0"/>
        </w:numPr>
        <w:suppressAutoHyphens w:val="false"/>
        <w:spacing w:lineRule="auto" w:line="240" w:before="0" w:after="0"/>
        <w:ind w:hanging="0" w:left="851"/>
        <w:rPr>
          <w:rFonts w:ascii="times new roman" w:hAnsi="times new roman"/>
          <w:bCs/>
          <w:iCs/>
          <w:sz w:val="20"/>
          <w:szCs w:val="20"/>
        </w:rPr>
      </w:pPr>
      <w:r>
        <w:rPr>
          <w:rFonts w:ascii="times new roman" w:hAnsi="times new roman"/>
          <w:bCs/>
          <w:iCs/>
          <w:sz w:val="20"/>
          <w:szCs w:val="20"/>
        </w:rPr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5"/>
        <w:gridCol w:w="1004"/>
        <w:gridCol w:w="1297"/>
        <w:gridCol w:w="611"/>
        <w:gridCol w:w="799"/>
        <w:gridCol w:w="1107"/>
        <w:gridCol w:w="985"/>
        <w:gridCol w:w="1722"/>
        <w:gridCol w:w="1511"/>
        <w:gridCol w:w="1929"/>
      </w:tblGrid>
      <w:tr>
        <w:trPr>
          <w:trHeight w:val="310" w:hRule="atLeast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Lokasi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Item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Qty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Durasi (Bulan)</w:t>
            </w:r>
          </w:p>
        </w:tc>
        <w:tc>
          <w:tcPr>
            <w:tcW w:w="2707" w:type="dxa"/>
            <w:gridSpan w:val="2"/>
            <w:tcBorders>
              <w:top w:val="single" w:sz="4" w:space="0" w:color="2A6099"/>
              <w:left w:val="single" w:sz="4" w:space="0" w:color="2A6099"/>
              <w:bottom w:val="single" w:sz="4" w:space="0" w:color="2A6099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times new roman" w:hAnsi="times new roman"/>
                <w:b/>
                <w:bCs/>
              </w:rPr>
              <w:t>MRC</w:t>
            </w:r>
          </w:p>
        </w:tc>
        <w:tc>
          <w:tcPr>
            <w:tcW w:w="1511" w:type="dxa"/>
            <w:tcBorders>
              <w:top w:val="single" w:sz="4" w:space="0" w:color="2A6099"/>
              <w:left w:val="single" w:sz="4" w:space="0" w:color="2A6099"/>
              <w:bottom w:val="single" w:sz="4" w:space="0" w:color="2A6099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times new roman" w:hAnsi="times new roman"/>
                <w:b/>
                <w:bCs/>
              </w:rPr>
              <w:t>Total Harga (MRC)</w:t>
            </w:r>
          </w:p>
        </w:tc>
        <w:tc>
          <w:tcPr>
            <w:tcW w:w="1929" w:type="dxa"/>
            <w:tcBorders>
              <w:top w:val="single" w:sz="4" w:space="0" w:color="2A6099"/>
              <w:left w:val="single" w:sz="4" w:space="0" w:color="2A6099"/>
              <w:bottom w:val="single" w:sz="4" w:space="0" w:color="2A6099"/>
              <w:right w:val="single" w:sz="4" w:space="0" w:color="2A6099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times new roman" w:hAnsi="times new roman"/>
                <w:b/>
                <w:bCs/>
              </w:rPr>
              <w:t>Total Harga OTC</w:t>
            </w:r>
          </w:p>
        </w:tc>
      </w:tr>
      <w:tr>
        <w:trPr>
          <w:trHeight w:val="310" w:hRule="atLeast"/>
        </w:trPr>
        <w:tc>
          <w:tcPr>
            <w:tcW w:w="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${p1_lokasi_instal}</w:t>
            </w:r>
          </w:p>
        </w:tc>
        <w:tc>
          <w:tcPr>
            <w:tcW w:w="12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0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2707" w:type="dxa"/>
            <w:gridSpan w:val="2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1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10" w:hRule="atLeast"/>
        </w:trPr>
        <w:tc>
          <w:tcPr>
            <w:tcW w:w="63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10" w:hRule="atLeast"/>
        </w:trPr>
        <w:tc>
          <w:tcPr>
            <w:tcW w:w="6318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PPN</w:t>
            </w:r>
          </w:p>
        </w:tc>
        <w:tc>
          <w:tcPr>
            <w:tcW w:w="516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</w:tr>
      <w:tr>
        <w:trPr>
          <w:trHeight w:val="310" w:hRule="atLeast"/>
        </w:trPr>
        <w:tc>
          <w:tcPr>
            <w:tcW w:w="6318" w:type="dxa"/>
            <w:gridSpan w:val="7"/>
            <w:tcBorders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+ PPN</w:t>
            </w:r>
          </w:p>
        </w:tc>
        <w:tc>
          <w:tcPr>
            <w:tcW w:w="516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</w:tr>
    </w:tbl>
    <w:p>
      <w:pPr>
        <w:pStyle w:val="BodyText"/>
        <w:suppressAutoHyphens w:val="false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uppressAutoHyphens w:val="false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76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id-ID"/>
        </w:rPr>
        <w:t>Usulan Mekanisme Pembayaran Kepada Mitra</w:t>
      </w:r>
    </w:p>
    <w:p>
      <w:pPr>
        <w:pStyle w:val="ListParagraph1"/>
        <w:widowControl/>
        <w:suppressAutoHyphens w:val="true"/>
        <w:bidi w:val="0"/>
        <w:spacing w:lineRule="auto" w:line="276" w:before="0" w:after="0"/>
        <w:ind w:hanging="0" w:left="449" w:right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id-ID"/>
        </w:rPr>
        <w:t>${p1_mekanisme_bayar}</w:t>
      </w:r>
      <w:r>
        <w:rPr>
          <w:rFonts w:ascii="times new roman" w:hAnsi="times new roman"/>
          <w:b w:val="false"/>
          <w:bCs w:val="false"/>
          <w:sz w:val="20"/>
          <w:szCs w:val="20"/>
          <w:lang w:val="id-ID"/>
        </w:rPr>
        <w:t xml:space="preserve"> mengikuti TOP Telkom ke Customer</w:t>
      </w:r>
    </w:p>
    <w:p>
      <w:pPr>
        <w:pStyle w:val="ListParagraph1"/>
        <w:spacing w:before="0"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76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 xml:space="preserve">Masa Kontrak Layanan : 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76" w:before="0" w:after="0"/>
        <w:ind w:hanging="0" w:left="54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Cs/>
          <w:sz w:val="20"/>
          <w:szCs w:val="20"/>
        </w:rPr>
        <w:t>${periode_bulan} (${string_periode_bulan})</w:t>
      </w:r>
      <w:r>
        <w:rPr>
          <w:rFonts w:ascii="times new roman" w:hAnsi="times new roman"/>
          <w:sz w:val="20"/>
          <w:szCs w:val="20"/>
          <w:lang w:val="sv-SE"/>
        </w:rPr>
        <w:t xml:space="preserve"> Bulan</w:t>
      </w:r>
    </w:p>
    <w:p>
      <w:pPr>
        <w:pStyle w:val="BodyText"/>
        <w:suppressAutoHyphens w:val="false"/>
        <w:spacing w:lineRule="auto" w:line="276" w:before="0" w:after="0"/>
        <w:ind w:hanging="0" w:left="720"/>
        <w:jc w:val="both"/>
        <w:rPr>
          <w:rFonts w:ascii="times new roman" w:hAnsi="times new roman"/>
          <w:b/>
          <w:sz w:val="20"/>
          <w:szCs w:val="20"/>
          <w:lang w:val="sv-SE"/>
        </w:rPr>
      </w:pPr>
      <w:r>
        <w:rPr>
          <w:rFonts w:ascii="times new roman" w:hAnsi="times new roman"/>
          <w:b/>
          <w:sz w:val="20"/>
          <w:szCs w:val="20"/>
          <w:lang w:val="sv-SE"/>
        </w:rPr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t>Jadwal Pemasukan Dokumen</w:t>
      </w:r>
    </w:p>
    <w:p>
      <w:pPr>
        <w:pStyle w:val="ListParagraph"/>
        <w:spacing w:lineRule="auto" w:line="240" w:before="0" w:after="120"/>
        <w:ind w:hanging="0" w:left="432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Jadwal submit dokumen ke Pelanggan adalah ${p1_tgl_doc_plggn}</w:t>
      </w:r>
    </w:p>
    <w:p>
      <w:pPr>
        <w:pStyle w:val="BodyText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  <w:sz w:val="20"/>
          <w:szCs w:val="20"/>
        </w:rPr>
        <w:br/>
        <w:t>Informasi Tambahan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</w:rPr>
      </w:pPr>
      <w:r>
        <w:rPr>
          <w:rFonts w:ascii="times new roman" w:hAnsi="times new roman"/>
          <w:i/>
          <w:sz w:val="20"/>
          <w:szCs w:val="20"/>
          <w:lang w:val="sv-SE"/>
        </w:rPr>
        <w:t>Service Level Guarantee</w:t>
        <w:tab/>
        <w:tab/>
        <w:t xml:space="preserve">: </w:t>
      </w:r>
      <w:r>
        <w:rPr>
          <w:rFonts w:ascii="times new roman" w:hAnsi="times new roman"/>
          <w:i w:val="false"/>
          <w:iCs w:val="false"/>
          <w:sz w:val="20"/>
          <w:szCs w:val="20"/>
          <w:lang w:val="sv-SE"/>
        </w:rPr>
        <w:t>${p1_slg} %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sv-SE"/>
        </w:rPr>
        <w:t>Estimasi Harga / Pagu anggaran / HPS</w:t>
        <w:tab/>
        <w:t>: ${p1_estimasi_harga}</w:t>
      </w:r>
      <w:r>
        <w:rPr>
          <w:rFonts w:eastAsia="Times New Roman" w:ascii="times new roman" w:hAnsi="times new roman"/>
          <w:kern w:val="0"/>
          <w:sz w:val="20"/>
          <w:szCs w:val="20"/>
          <w:lang w:eastAsia="en-US"/>
        </w:rPr>
        <w:t xml:space="preserve"> (${string_p1_estimasi_harga})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szCs w:val="20"/>
        </w:rPr>
        <w:t>Rekomendasi Calon Mitra</w:t>
        <w:tab/>
        <w:tab/>
        <w:t>: ${f1_mitra_id}</w:t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  <w:t>Estimasi nilai mitra (sepanjang memungkinkan):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Proyek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Nilai Total Proyek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Revenue Total Telkom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Revenue Total CPE</w:t>
            </w:r>
          </w:p>
        </w:tc>
      </w:tr>
      <w:tr>
        <w:trPr/>
        <w:tc>
          <w:tcPr>
            <w:tcW w:w="2339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${f1_judul_projek}</w:t>
            </w:r>
          </w:p>
        </w:tc>
        <w:tc>
          <w:tcPr>
            <w:tcW w:w="2340" w:type="dxa"/>
            <w:tcBorders>
              <w:top w:val="double" w:sz="2" w:space="0" w:color="000000"/>
              <w:bottom w:val="single" w:sz="6" w:space="0" w:color="000000"/>
              <w:right w:val="single" w:sz="6" w:space="0" w:color="B2B2B2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${f1_nilai_kb}</w:t>
            </w:r>
          </w:p>
        </w:tc>
        <w:tc>
          <w:tcPr>
            <w:tcW w:w="2340" w:type="dxa"/>
            <w:tcBorders>
              <w:top w:val="double" w:sz="2" w:space="0" w:color="000000"/>
              <w:bottom w:val="single" w:sz="6" w:space="0" w:color="000000"/>
              <w:right w:val="single" w:sz="6" w:space="0" w:color="B2B2B2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${rev_total_telkom}</w:t>
            </w:r>
          </w:p>
        </w:tc>
        <w:tc>
          <w:tcPr>
            <w:tcW w:w="2340" w:type="dxa"/>
            <w:tcBorders>
              <w:top w:val="double" w:sz="2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${p1_estimasi_harga}</w:t>
            </w:r>
          </w:p>
        </w:tc>
      </w:tr>
    </w:tbl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ascii="times new roman" w:hAnsi="times new roman"/>
          <w:sz w:val="20"/>
          <w:szCs w:val="20"/>
          <w:lang w:val="sv-SE"/>
        </w:rPr>
        <w:t>Demikianlah Justifikasi Kebutuhan ini dibuat dengan sebenar-benarnya mengingat sumpah jabatan.</w:t>
      </w:r>
    </w:p>
    <w:p>
      <w:pPr>
        <w:pStyle w:val="BodyText"/>
        <w:suppressAutoHyphens w:val="false"/>
        <w:spacing w:lineRule="auto" w:line="240" w:before="0" w:after="0"/>
        <w:jc w:val="both"/>
        <w:rPr>
          <w:rFonts w:ascii="times new roman" w:hAnsi="times new roman" w:eastAsia="Arial Unicode MS"/>
          <w:iCs/>
          <w:sz w:val="20"/>
          <w:szCs w:val="20"/>
        </w:rPr>
      </w:pPr>
      <w:r>
        <w:rPr>
          <w:rFonts w:eastAsia="Arial Unicode MS" w:ascii="times new roman" w:hAnsi="times new roman"/>
          <w:iCs/>
          <w:sz w:val="20"/>
          <w:szCs w:val="20"/>
        </w:rPr>
      </w:r>
    </w:p>
    <w:tbl>
      <w:tblPr>
        <w:tblW w:w="96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05"/>
        <w:gridCol w:w="2290"/>
        <w:gridCol w:w="1614"/>
        <w:gridCol w:w="1625"/>
        <w:gridCol w:w="2477"/>
      </w:tblGrid>
      <w:tr>
        <w:trPr>
          <w:trHeight w:val="420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nb-NO"/>
              </w:rPr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NAMA / NIK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JABATAN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TANGGAL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TANDA TANGAN</w:t>
            </w:r>
          </w:p>
        </w:tc>
      </w:tr>
      <w:tr>
        <w:trPr>
          <w:trHeight w:val="704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Dibuat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${p1_dibuat_am}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Account Manager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704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Dipe</w:t>
            </w:r>
            <w:r>
              <w:rPr>
                <w:rFonts w:ascii="times new roman" w:hAnsi="times new roman"/>
                <w:sz w:val="20"/>
                <w:szCs w:val="20"/>
              </w:rPr>
              <w:t>riksa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${p1_diperiksa_manager}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${p1_mgr_pemeriksa}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</w:r>
          </w:p>
        </w:tc>
      </w:tr>
      <w:tr>
        <w:trPr>
          <w:trHeight w:val="947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Disetujui  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${p1_disetujui_gm}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${p1_gm_witel}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${p1_tgl_p1}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fr-FR"/>
              </w:rPr>
            </w:r>
          </w:p>
        </w:tc>
      </w:tr>
    </w:tbl>
    <w:p>
      <w:pPr>
        <w:sectPr>
          <w:footerReference w:type="default" r:id="rId2"/>
          <w:type w:val="nextPage"/>
          <w:pgSz w:w="12240" w:h="15840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uppressAutoHyphens w:val="false"/>
        <w:spacing w:before="0" w:after="200"/>
        <w:rPr>
          <w:rFonts w:ascii="times new roman" w:hAnsi="times new roman" w:eastAsia="Arial Unicode MS"/>
          <w:iCs/>
          <w:sz w:val="20"/>
          <w:szCs w:val="20"/>
        </w:rPr>
      </w:pPr>
      <w:r>
        <w:rPr>
          <w:rFonts w:eastAsia="Arial Unicode MS" w:ascii="times new roman" w:hAnsi="times new roman"/>
          <w:iCs/>
          <w:sz w:val="20"/>
          <w:szCs w:val="20"/>
        </w:rPr>
      </w:r>
    </w:p>
    <w:sectPr>
      <w:type w:val="continuous"/>
      <w:pgSz w:w="12240" w:h="15840"/>
      <w:pgMar w:left="1440" w:right="1440" w:gutter="0" w:header="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  <w:szCs w:val="16"/>
      </w:rPr>
    </w:pPr>
    <w:bookmarkStart w:id="1" w:name="_Hlk100654189"/>
    <w:r>
      <w:rPr>
        <w:sz w:val="16"/>
        <w:szCs w:val="16"/>
      </w:rPr>
      <w:t xml:space="preserve">P1 | ${f1_mitra_id} – </w:t>
    </w:r>
    <w:bookmarkEnd w:id="1"/>
    <w:r>
      <w:rPr>
        <w:sz w:val="16"/>
        <w:szCs w:val="16"/>
      </w:rPr>
      <w:t>${f1_nama_plggn}</w:t>
    </w:r>
  </w:p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31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682ea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682eaa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kern w:val="2"/>
      <w:sz w:val="28"/>
      <w:szCs w:val="28"/>
      <w:lang w:eastAsia="ar-SA"/>
    </w:rPr>
  </w:style>
  <w:style w:type="character" w:styleId="BodyTextChar" w:customStyle="1">
    <w:name w:val="Body Text Char"/>
    <w:basedOn w:val="DefaultParagraphFont"/>
    <w:qFormat/>
    <w:rsid w:val="00682eaa"/>
    <w:rPr>
      <w:rFonts w:ascii="Times New Roman" w:hAnsi="Times New Roman" w:eastAsia="Times New Roman" w:cs="Times New Roman"/>
      <w:kern w:val="2"/>
      <w:sz w:val="24"/>
      <w:szCs w:val="24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6881"/>
    <w:rPr>
      <w:rFonts w:ascii="Tahoma" w:hAnsi="Tahoma" w:eastAsia="Calibri" w:cs="Tahoma"/>
      <w:kern w:val="2"/>
      <w:sz w:val="16"/>
      <w:szCs w:val="16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7c04"/>
    <w:rPr>
      <w:rFonts w:ascii="Calibri" w:hAnsi="Calibri" w:eastAsia="Calibri" w:cs="Times New Roman"/>
      <w:kern w:val="2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37c04"/>
    <w:rPr>
      <w:rFonts w:ascii="Calibri" w:hAnsi="Calibri" w:eastAsia="Calibri" w:cs="Times New Roman"/>
      <w:kern w:val="2"/>
      <w:lang w:eastAsia="ar-SA"/>
    </w:rPr>
  </w:style>
  <w:style w:type="character" w:styleId="ListParagraphChar" w:customStyle="1">
    <w:name w:val="List Paragraph Char"/>
    <w:link w:val="ListParagraph1"/>
    <w:uiPriority w:val="34"/>
    <w:qFormat/>
    <w:locked/>
    <w:rsid w:val="004345ac"/>
    <w:rPr>
      <w:rFonts w:ascii="Calibri" w:hAnsi="Calibri" w:eastAsia="Calibri" w:cs="Times New Roman"/>
      <w:kern w:val="2"/>
      <w:lang w:eastAsia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rsid w:val="00682eaa"/>
    <w:pPr>
      <w:spacing w:lineRule="atLeast" w:line="100" w:before="0" w:after="12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682eaa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68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7c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7c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d61fb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ListParagraph1" w:customStyle="1">
    <w:name w:val="List Paragraph1"/>
    <w:basedOn w:val="Normal"/>
    <w:link w:val="ListParagraphChar"/>
    <w:uiPriority w:val="34"/>
    <w:qFormat/>
    <w:rsid w:val="004345ac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437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D3DBB-E36F-47F0-8EED-F56EA081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Application>LibreOffice/7.6.0.3$Linux_X86_64 LibreOffice_project/69edd8b8ebc41d00b4de3915dc82f8f0fc3b6265</Application>
  <AppVersion>15.0000</AppVersion>
  <Pages>3</Pages>
  <Words>319</Words>
  <Characters>2336</Characters>
  <CharactersWithSpaces>2546</CharactersWithSpaces>
  <Paragraphs>118</Paragraphs>
  <Company>PT Telekomunikasi Indonesia, Tbk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2022-06-29T07:48:00Z</dcterms:created>
  <dc:creator>910088</dc:creator>
  <dc:description/>
  <dc:language>en-US</dc:language>
  <cp:lastModifiedBy/>
  <cp:lastPrinted>2022-07-19T07:26:00Z</cp:lastPrinted>
  <dcterms:modified xsi:type="dcterms:W3CDTF">2023-09-21T14:27:21Z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