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6"/>
        <w:spacing w:lineRule="auto" w:line="312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mc:AlternateContent>
          <mc:Choice Requires="wps">
            <w:drawing>
              <wp:anchor behindDoc="0" distT="5715" distB="4445" distL="5715" distR="4445" simplePos="0" locked="0" layoutInCell="1" allowOverlap="1" relativeHeight="2" wp14:anchorId="44692518">
                <wp:simplePos x="0" y="0"/>
                <wp:positionH relativeFrom="column">
                  <wp:posOffset>-67945</wp:posOffset>
                </wp:positionH>
                <wp:positionV relativeFrom="paragraph">
                  <wp:posOffset>136525</wp:posOffset>
                </wp:positionV>
                <wp:extent cx="1623695" cy="295275"/>
                <wp:effectExtent l="5715" t="5715" r="4445" b="4445"/>
                <wp:wrapNone/>
                <wp:docPr id="1" name="Text Box 2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60" w:after="200"/>
                              <w:rPr>
                                <w:b/>
                              </w:rPr>
                            </w:pPr>
                            <w:r>
                              <w:rPr>
                                <w:rFonts w:cs="Arial" w:ascii="Trebuchet MS" w:hAnsi="Trebuchet MS"/>
                                <w:b/>
                                <w:color w:val="000000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cs="Arial" w:ascii="Trebuchet MS" w:hAnsi="Trebuchet MS"/>
                                <w:b/>
                                <w:color w:val="000000"/>
                                <w:lang w:val="es-ES"/>
                              </w:rPr>
                              <w:t>SURAT PESANAN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9" path="m0,0l-2147483645,0l-2147483645,-2147483646l0,-2147483646xe" fillcolor="white" stroked="t" o:allowincell="f" style="position:absolute;margin-left:-5.35pt;margin-top:10.75pt;width:127.8pt;height:23.2pt;mso-wrap-style:square;v-text-anchor:top" wp14:anchorId="4469251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60" w:after="200"/>
                        <w:rPr>
                          <w:b/>
                        </w:rPr>
                      </w:pPr>
                      <w:r>
                        <w:rPr>
                          <w:rFonts w:cs="Arial" w:ascii="Trebuchet MS" w:hAnsi="Trebuchet MS"/>
                          <w:b/>
                          <w:color w:val="000000"/>
                          <w:lang w:val="es-ES"/>
                        </w:rPr>
                        <w:t xml:space="preserve">  </w:t>
                      </w:r>
                      <w:r>
                        <w:rPr>
                          <w:rFonts w:cs="Arial" w:ascii="Trebuchet MS" w:hAnsi="Trebuchet MS"/>
                          <w:b/>
                          <w:color w:val="000000"/>
                          <w:lang w:val="es-ES"/>
                        </w:rPr>
                        <w:t>SURAT PESANAN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6"/>
        <w:spacing w:lineRule="auto" w:line="312" w:before="0" w:after="0"/>
        <w:rPr>
          <w:rFonts w:ascii="Arial" w:hAnsi="Arial" w:cs="Arial"/>
          <w:color w:val="auto"/>
          <w:sz w:val="20"/>
          <w:szCs w:val="20"/>
        </w:rPr>
      </w:pPr>
      <w:r>
        <w:rPr>
          <w:rFonts w:cs="Arial" w:ascii="Arial" w:hAnsi="Arial"/>
          <w:color w:val="auto"/>
          <w:sz w:val="20"/>
          <w:szCs w:val="20"/>
        </w:rPr>
      </w:r>
    </w:p>
    <w:p>
      <w:pPr>
        <w:pStyle w:val="Heading6"/>
        <w:spacing w:lineRule="auto" w:line="312" w:before="0" w:after="0"/>
        <w:rPr>
          <w:rFonts w:ascii="Arial" w:hAnsi="Arial" w:cs="Arial"/>
          <w:color w:val="auto"/>
          <w:sz w:val="20"/>
          <w:szCs w:val="20"/>
        </w:rPr>
      </w:pPr>
      <w:r>
        <w:rPr>
          <w:rFonts w:cs="Arial" w:ascii="Arial" w:hAnsi="Arial"/>
          <w:color w:val="auto"/>
          <w:sz w:val="20"/>
          <w:szCs w:val="20"/>
        </w:rPr>
      </w:r>
    </w:p>
    <w:p>
      <w:pPr>
        <w:pStyle w:val="Heading6"/>
        <w:spacing w:lineRule="auto" w:line="312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Nomor : ${sp_takah_sp}</w:t>
      </w:r>
    </w:p>
    <w:p>
      <w:pPr>
        <w:pStyle w:val="Normal"/>
        <w:spacing w:lineRule="auto" w:line="312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12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Balikpapan, ${sp_tgl_sp}</w:t>
      </w:r>
    </w:p>
    <w:p>
      <w:pPr>
        <w:pStyle w:val="Normal"/>
        <w:spacing w:lineRule="auto" w:line="312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12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Kepada Yth,</w:t>
      </w:r>
    </w:p>
    <w:p>
      <w:pPr>
        <w:pStyle w:val="Normal"/>
        <w:spacing w:lineRule="auto" w:line="264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${f1_mitra_id}</w:t>
      </w:r>
    </w:p>
    <w:p>
      <w:pPr>
        <w:pStyle w:val="Normal"/>
        <w:tabs>
          <w:tab w:val="clear" w:pos="709"/>
          <w:tab w:val="left" w:pos="1440" w:leader="none"/>
        </w:tabs>
        <w:spacing w:lineRule="auto" w:line="264" w:before="0" w:after="0"/>
        <w:rPr>
          <w:rFonts w:ascii="Arial" w:hAnsi="Arial" w:cs="Arial"/>
          <w:b/>
          <w:bCs/>
          <w:sz w:val="20"/>
          <w:szCs w:val="20"/>
          <w:lang w:val="nb-NO"/>
        </w:rPr>
      </w:pPr>
      <w:r>
        <w:rPr>
          <w:rFonts w:cs="Arial" w:ascii="Arial" w:hAnsi="Arial"/>
          <w:b/>
          <w:bCs/>
          <w:sz w:val="20"/>
          <w:szCs w:val="20"/>
          <w:lang w:val="nb-NO"/>
        </w:rPr>
        <w:t>${p3_pejabat_mitra_alamat}</w:t>
      </w:r>
    </w:p>
    <w:p>
      <w:pPr>
        <w:pStyle w:val="Normal"/>
        <w:tabs>
          <w:tab w:val="clear" w:pos="709"/>
          <w:tab w:val="left" w:pos="1440" w:leader="none"/>
        </w:tabs>
        <w:spacing w:lineRule="auto" w:line="264" w:before="0" w:after="0"/>
        <w:rPr>
          <w:rFonts w:ascii="Arial" w:hAnsi="Arial" w:cs="Arial"/>
          <w:b/>
          <w:bCs/>
          <w:sz w:val="20"/>
          <w:szCs w:val="20"/>
          <w:lang w:val="nb-NO"/>
        </w:rPr>
      </w:pPr>
      <w:r>
        <w:rPr>
          <w:rFonts w:cs="Arial" w:ascii="Arial" w:hAnsi="Arial"/>
          <w:b/>
          <w:bCs/>
          <w:sz w:val="20"/>
          <w:szCs w:val="20"/>
          <w:lang w:val="nb-NO"/>
        </w:rPr>
        <w:t>Telp. ${p3_pejabat_mitra_telepon}</w:t>
      </w:r>
    </w:p>
    <w:p>
      <w:pPr>
        <w:pStyle w:val="Normal"/>
        <w:tabs>
          <w:tab w:val="clear" w:pos="709"/>
          <w:tab w:val="left" w:pos="1440" w:leader="none"/>
        </w:tabs>
        <w:spacing w:lineRule="auto" w:line="312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Heading4"/>
        <w:tabs>
          <w:tab w:val="clear" w:pos="709"/>
          <w:tab w:val="left" w:pos="1440" w:leader="none"/>
        </w:tabs>
        <w:spacing w:lineRule="auto" w:line="312" w:before="0" w:after="0"/>
        <w:ind w:hanging="1080" w:left="1080"/>
        <w:rPr>
          <w:rFonts w:ascii="Arial" w:hAnsi="Arial" w:cs="Arial"/>
          <w:b w:val="false"/>
          <w:i w:val="false"/>
          <w:i w:val="false"/>
          <w:color w:val="auto"/>
          <w:sz w:val="20"/>
          <w:szCs w:val="20"/>
        </w:rPr>
      </w:pPr>
      <w:r>
        <w:rPr>
          <w:rFonts w:cs="Arial" w:ascii="Arial" w:hAnsi="Arial"/>
          <w:b w:val="false"/>
          <w:i w:val="false"/>
          <w:color w:val="auto"/>
          <w:sz w:val="20"/>
          <w:szCs w:val="20"/>
        </w:rPr>
        <w:t>Lampiran</w:t>
        <w:tab/>
        <w:tab/>
        <w:t xml:space="preserve"> :  1 (satu) halaman</w:t>
      </w:r>
    </w:p>
    <w:p>
      <w:pPr>
        <w:pStyle w:val="Heading4"/>
        <w:tabs>
          <w:tab w:val="clear" w:pos="709"/>
          <w:tab w:val="left" w:pos="1418" w:leader="none"/>
        </w:tabs>
        <w:spacing w:lineRule="auto" w:line="312" w:before="0" w:after="0"/>
        <w:ind w:hanging="1701" w:left="1701" w:right="29"/>
        <w:jc w:val="both"/>
        <w:rPr>
          <w:rFonts w:ascii="Arial" w:hAnsi="Arial" w:cs="Arial"/>
          <w:b w:val="false"/>
          <w:i w:val="false"/>
          <w:i w:val="false"/>
          <w:color w:val="auto"/>
          <w:sz w:val="20"/>
          <w:szCs w:val="20"/>
          <w:lang w:val="id-ID"/>
        </w:rPr>
      </w:pPr>
      <w:r>
        <w:rPr>
          <w:rFonts w:cs="Arial" w:ascii="Arial" w:hAnsi="Arial"/>
          <w:b w:val="false"/>
          <w:i w:val="false"/>
          <w:color w:val="auto"/>
          <w:sz w:val="20"/>
          <w:szCs w:val="20"/>
        </w:rPr>
        <w:t>Perihal</w:t>
        <w:tab/>
        <w:t xml:space="preserve"> :   Surat Pesanan </w:t>
      </w:r>
      <w:r>
        <w:rPr>
          <w:rFonts w:cs="Arial" w:ascii="Arial" w:hAnsi="Arial"/>
          <w:b/>
          <w:bCs/>
          <w:i/>
          <w:iCs/>
          <w:color w:val="auto"/>
          <w:sz w:val="20"/>
          <w:szCs w:val="20"/>
          <w:lang w:val="sv-SE"/>
        </w:rPr>
        <w:t>${f1_judul_projek}</w:t>
      </w:r>
      <w:r>
        <w:rPr>
          <w:rFonts w:cs="Arial" w:ascii="Arial" w:hAnsi="Arial"/>
          <w:b w:val="false"/>
          <w:i w:val="false"/>
          <w:color w:val="auto"/>
          <w:sz w:val="20"/>
          <w:szCs w:val="20"/>
          <w:lang w:val="sv-SE"/>
        </w:rPr>
        <w:t xml:space="preserve"> untuk </w:t>
      </w:r>
      <w:r>
        <w:rPr>
          <w:rFonts w:cs="Arial" w:ascii="Arial" w:hAnsi="Arial"/>
          <w:b/>
          <w:bCs/>
          <w:i/>
          <w:iCs/>
          <w:color w:val="auto"/>
          <w:sz w:val="20"/>
          <w:szCs w:val="20"/>
          <w:lang w:val="sv-SE"/>
        </w:rPr>
        <w:t>${f1_nama_plggn}</w:t>
      </w:r>
    </w:p>
    <w:p>
      <w:pPr>
        <w:pStyle w:val="Normal"/>
        <w:tabs>
          <w:tab w:val="clear" w:pos="709"/>
          <w:tab w:val="left" w:pos="1440" w:leader="none"/>
        </w:tabs>
        <w:spacing w:lineRule="auto" w:line="312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12" w:before="0" w:after="0"/>
        <w:rPr>
          <w:rFonts w:ascii="Arial" w:hAnsi="Arial" w:eastAsia="Courier New" w:cs="Arial"/>
          <w:sz w:val="20"/>
          <w:szCs w:val="20"/>
        </w:rPr>
      </w:pPr>
      <w:r>
        <w:rPr>
          <w:rFonts w:eastAsia="Courier New" w:cs="Arial" w:ascii="Arial" w:hAnsi="Arial"/>
          <w:sz w:val="20"/>
          <w:szCs w:val="20"/>
        </w:rPr>
        <w:t>Dengan hormat,</w:t>
      </w:r>
    </w:p>
    <w:p>
      <w:pPr>
        <w:pStyle w:val="Normal"/>
        <w:spacing w:lineRule="auto" w:line="312" w:before="0" w:after="0"/>
        <w:rPr>
          <w:rFonts w:ascii="Arial" w:hAnsi="Arial" w:eastAsia="Courier New" w:cs="Arial"/>
          <w:sz w:val="20"/>
          <w:szCs w:val="20"/>
        </w:rPr>
      </w:pPr>
      <w:r>
        <w:rPr>
          <w:rFonts w:eastAsia="Courier New" w:cs="Arial" w:ascii="Arial" w:hAnsi="Arial"/>
          <w:sz w:val="20"/>
          <w:szCs w:val="20"/>
        </w:rPr>
      </w:r>
    </w:p>
    <w:p>
      <w:pPr>
        <w:pStyle w:val="Normal"/>
        <w:spacing w:lineRule="auto" w:line="312" w:before="0" w:after="0"/>
        <w:jc w:val="both"/>
        <w:rPr>
          <w:rFonts w:ascii="Arial" w:hAnsi="Arial" w:eastAsia="Courier New" w:cs="Arial"/>
          <w:sz w:val="20"/>
          <w:szCs w:val="20"/>
        </w:rPr>
      </w:pPr>
      <w:r>
        <w:rPr>
          <w:rFonts w:eastAsia="Courier New" w:cs="Arial" w:ascii="Arial" w:hAnsi="Arial"/>
          <w:sz w:val="20"/>
          <w:szCs w:val="20"/>
        </w:rPr>
        <w:t>Menunjuk :</w:t>
      </w:r>
    </w:p>
    <w:p>
      <w:pPr>
        <w:pStyle w:val="ListParagraph"/>
        <w:numPr>
          <w:ilvl w:val="0"/>
          <w:numId w:val="3"/>
        </w:numPr>
        <w:spacing w:lineRule="auto" w:line="312" w:before="0" w:after="0"/>
        <w:ind w:hanging="360" w:left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Surat Penetapan Calon Mitra Pelaksana ${f1_judul_projek} untuk ${f1_nama_plggn} Nomor: ${p7_takah_p7} tanggal </w:t>
      </w:r>
      <w:r>
        <w:rPr>
          <w:rFonts w:cs="Arial" w:ascii="Arial" w:hAnsi="Arial"/>
          <w:b/>
          <w:bCs/>
          <w:sz w:val="20"/>
          <w:szCs w:val="20"/>
        </w:rPr>
        <w:t>${p7_tgl_p7}.</w:t>
      </w:r>
    </w:p>
    <w:p>
      <w:pPr>
        <w:pStyle w:val="ListParagraph"/>
        <w:numPr>
          <w:ilvl w:val="0"/>
          <w:numId w:val="3"/>
        </w:numPr>
        <w:spacing w:lineRule="auto" w:line="312" w:before="0" w:after="0"/>
        <w:ind w:hanging="360" w:left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SPK antara Telkom dan ${f1_nama_plggn} nomor: ${f1_no_kfs_spk}  Tanggal ${f2_tgl_p1}</w:t>
      </w:r>
      <w:r>
        <w:rPr>
          <w:rFonts w:cs="Arial" w:ascii="Arial" w:hAnsi="Arial"/>
          <w:b/>
          <w:bCs/>
          <w:sz w:val="20"/>
          <w:szCs w:val="20"/>
        </w:rPr>
        <w:t>.</w:t>
      </w:r>
    </w:p>
    <w:p>
      <w:pPr>
        <w:pStyle w:val="Normal"/>
        <w:spacing w:lineRule="auto" w:line="312" w:before="0" w:after="0"/>
        <w:jc w:val="both"/>
        <w:rPr>
          <w:rFonts w:ascii="Arial" w:hAnsi="Arial" w:eastAsia="Courier New" w:cs="Arial"/>
          <w:sz w:val="20"/>
          <w:szCs w:val="20"/>
        </w:rPr>
      </w:pPr>
      <w:r>
        <w:rPr>
          <w:rFonts w:eastAsia="Courier New" w:cs="Arial" w:ascii="Arial" w:hAnsi="Arial"/>
          <w:sz w:val="20"/>
          <w:szCs w:val="20"/>
        </w:rPr>
      </w:r>
    </w:p>
    <w:p>
      <w:pPr>
        <w:pStyle w:val="Normal"/>
        <w:spacing w:lineRule="auto" w:line="312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Sehubungan dengan hal tersebut diatas, kami menerbitkan Surat Pesanan kepada saudara untuk melaksanakan Pekerjaan “${f1_judul_projek}</w:t>
      </w:r>
      <w:r>
        <w:rPr>
          <w:rFonts w:cs="Arial" w:ascii="Arial" w:hAnsi="Arial"/>
          <w:sz w:val="20"/>
          <w:szCs w:val="20"/>
          <w:lang w:val="sv-SE"/>
        </w:rPr>
        <w:t xml:space="preserve"> untuk ${f1_nama_plggn}” </w:t>
      </w:r>
      <w:r>
        <w:rPr>
          <w:rFonts w:cs="Arial" w:ascii="Arial" w:hAnsi="Arial"/>
          <w:sz w:val="20"/>
          <w:szCs w:val="20"/>
        </w:rPr>
        <w:t xml:space="preserve">dengan syarat-syarat dan kondisi sebagai berikut : 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312" w:before="0" w:after="0"/>
        <w:ind w:hanging="360" w:left="360" w:right="-57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</w:rPr>
        <w:t>Jumlah harga Pekerjaan sebesar</w:t>
      </w:r>
      <w:r>
        <w:rPr>
          <w:rFonts w:cs="Arial" w:ascii="Arial" w:hAnsi="Arial"/>
          <w:b/>
          <w:bCs/>
          <w:sz w:val="20"/>
          <w:szCs w:val="20"/>
        </w:rPr>
        <w:t xml:space="preserve"> ${p7_harga_pekerjaan} (${string_p7_harga_pekerjaan})</w:t>
      </w:r>
      <w:r>
        <w:rPr>
          <w:rFonts w:cs="Arial" w:ascii="Arial" w:hAnsi="Arial"/>
          <w:sz w:val="20"/>
          <w:szCs w:val="20"/>
        </w:rPr>
        <w:t xml:space="preserve"> dengan </w:t>
      </w:r>
      <w:r>
        <w:rPr>
          <w:rFonts w:cs="Arial" w:ascii="Arial" w:hAnsi="Arial"/>
          <w:b/>
          <w:bCs/>
          <w:sz w:val="20"/>
          <w:szCs w:val="20"/>
        </w:rPr>
        <w:t xml:space="preserve">rincian ${p7_skema_bayar} </w:t>
      </w:r>
      <w:r>
        <w:rPr>
          <w:rFonts w:cs="Arial" w:ascii="Arial" w:hAnsi="Arial"/>
          <w:sz w:val="20"/>
          <w:szCs w:val="20"/>
        </w:rPr>
        <w:t xml:space="preserve">sebesar </w:t>
      </w:r>
      <w:r>
        <w:rPr>
          <w:rFonts w:cs="Arial" w:ascii="Arial" w:hAnsi="Arial"/>
          <w:b/>
          <w:bCs/>
          <w:sz w:val="20"/>
          <w:szCs w:val="20"/>
        </w:rPr>
        <w:t>Rp. - (Rupiah)</w:t>
      </w:r>
      <w:r>
        <w:rPr>
          <w:rFonts w:cs="Arial" w:ascii="Arial" w:hAnsi="Arial"/>
          <w:sz w:val="20"/>
          <w:szCs w:val="20"/>
        </w:rPr>
        <w:t xml:space="preserve"> dengan rincian sebagai berikut (detail terlampir), harga tersebut belum termasuk PPN 11% namun sudah termasuk pajak-pajak lainnya.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suppressAutoHyphens w:val="false"/>
        <w:spacing w:lineRule="auto" w:line="312" w:before="0" w:after="0"/>
        <w:ind w:hanging="426" w:left="426" w:right="-57"/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fi-FI"/>
        </w:rPr>
        <w:t>Spesifikasi teknis, volume dan lain-lain terlampir.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suppressAutoHyphens w:val="false"/>
        <w:spacing w:lineRule="auto" w:line="312" w:before="0" w:after="0"/>
        <w:ind w:hanging="426" w:left="426" w:right="-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id-ID"/>
        </w:rPr>
        <w:t xml:space="preserve">Waktu pelaksanaan pekerjaan/ </w:t>
      </w:r>
      <w:r>
        <w:rPr>
          <w:rFonts w:cs="Arial" w:ascii="Arial" w:hAnsi="Arial"/>
          <w:i/>
          <w:sz w:val="20"/>
          <w:szCs w:val="20"/>
          <w:lang w:val="id-ID"/>
        </w:rPr>
        <w:t>delivery</w:t>
      </w:r>
      <w:r>
        <w:rPr>
          <w:rFonts w:cs="Arial" w:ascii="Arial" w:hAnsi="Arial"/>
          <w:sz w:val="20"/>
          <w:szCs w:val="20"/>
          <w:lang w:val="id-ID"/>
        </w:rPr>
        <w:t xml:space="preserve"> layanan (</w:t>
      </w:r>
      <w:r>
        <w:rPr>
          <w:rFonts w:cs="Arial" w:ascii="Arial" w:hAnsi="Arial"/>
          <w:i/>
          <w:sz w:val="20"/>
          <w:szCs w:val="20"/>
          <w:lang w:val="id-ID"/>
        </w:rPr>
        <w:t>Ready for service</w:t>
      </w:r>
      <w:r>
        <w:rPr>
          <w:rFonts w:cs="Arial" w:ascii="Arial" w:hAnsi="Arial"/>
          <w:sz w:val="20"/>
          <w:szCs w:val="20"/>
          <w:lang w:val="id-ID"/>
        </w:rPr>
        <w:t>)</w:t>
      </w:r>
      <w:r>
        <w:rPr>
          <w:rFonts w:cs="Arial" w:ascii="Arial" w:hAnsi="Arial"/>
          <w:sz w:val="20"/>
          <w:szCs w:val="20"/>
        </w:rPr>
        <w:t xml:space="preserve"> : </w:t>
      </w:r>
      <w:r>
        <w:rPr>
          <w:rFonts w:cs="Arial" w:ascii="Arial" w:hAnsi="Arial"/>
          <w:b/>
          <w:bCs/>
          <w:sz w:val="20"/>
          <w:szCs w:val="20"/>
        </w:rPr>
        <w:t>Maksimal ${p4_waktu_layanan}.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suppressAutoHyphens w:val="false"/>
        <w:spacing w:lineRule="auto" w:line="312" w:before="0" w:after="0"/>
        <w:ind w:hanging="426" w:left="426" w:right="-57"/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es-ES"/>
        </w:rPr>
        <w:t xml:space="preserve">Masa Kontrak Layanan </w:t>
      </w:r>
      <w:r>
        <w:rPr>
          <w:rFonts w:cs="Arial" w:ascii="Arial" w:hAnsi="Arial"/>
          <w:b/>
          <w:bCs/>
          <w:sz w:val="20"/>
          <w:szCs w:val="20"/>
          <w:lang w:val="es-ES"/>
        </w:rPr>
        <w:t>${p1_tgl_kontrak_mulai} s.d ${p1_tgl_kontrak_akhir}.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suppressAutoHyphens w:val="false"/>
        <w:spacing w:lineRule="auto" w:line="312" w:before="0" w:after="0"/>
        <w:ind w:hanging="426" w:left="426" w:right="-57"/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i/>
          <w:sz w:val="20"/>
          <w:szCs w:val="20"/>
          <w:lang w:val="es-ES"/>
        </w:rPr>
        <w:t>Service level Guarantee</w:t>
      </w:r>
      <w:r>
        <w:rPr>
          <w:rFonts w:cs="Arial" w:ascii="Arial" w:hAnsi="Arial"/>
          <w:sz w:val="20"/>
          <w:szCs w:val="20"/>
          <w:lang w:val="es-ES"/>
        </w:rPr>
        <w:t xml:space="preserve"> (SLG): </w:t>
      </w:r>
      <w:r>
        <w:rPr>
          <w:rFonts w:cs="Arial" w:ascii="Arial" w:hAnsi="Arial"/>
          <w:b/>
          <w:bCs/>
          <w:sz w:val="20"/>
          <w:szCs w:val="20"/>
          <w:lang w:val="es-ES"/>
        </w:rPr>
        <w:t>${p4_slg}%.</w:t>
      </w:r>
    </w:p>
    <w:p>
      <w:pPr>
        <w:pStyle w:val="ListParagraph"/>
        <w:numPr>
          <w:ilvl w:val="0"/>
          <w:numId w:val="2"/>
        </w:numPr>
        <w:tabs>
          <w:tab w:val="clear" w:pos="709"/>
        </w:tabs>
        <w:suppressAutoHyphens w:val="false"/>
        <w:spacing w:lineRule="auto" w:line="312" w:before="0" w:after="0"/>
        <w:ind w:hanging="426" w:left="426" w:right="-5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es-ES"/>
        </w:rPr>
        <w:t>Menyerahkan Surat Jaminan (bila diperlukan) : -</w:t>
      </w:r>
    </w:p>
    <w:p>
      <w:pPr>
        <w:pStyle w:val="Normal"/>
        <w:numPr>
          <w:ilvl w:val="0"/>
          <w:numId w:val="2"/>
        </w:numPr>
        <w:tabs>
          <w:tab w:val="clear" w:pos="709"/>
        </w:tabs>
        <w:suppressAutoHyphens w:val="false"/>
        <w:spacing w:lineRule="auto" w:line="312" w:before="0" w:after="0"/>
        <w:ind w:hanging="426" w:left="426" w:right="-5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i/>
          <w:sz w:val="20"/>
          <w:szCs w:val="20"/>
          <w:lang w:val="es-ES"/>
        </w:rPr>
        <w:t>Term of Payment</w:t>
      </w:r>
      <w:r>
        <w:rPr>
          <w:rFonts w:cs="Arial" w:ascii="Arial" w:hAnsi="Arial"/>
          <w:sz w:val="20"/>
          <w:szCs w:val="20"/>
          <w:lang w:val="es-ES"/>
        </w:rPr>
        <w:t xml:space="preserve"> / Tahapan Pembayaran: </w:t>
      </w:r>
      <w:r>
        <w:rPr>
          <w:rFonts w:cs="Arial" w:ascii="Arial" w:hAnsi="Arial"/>
          <w:b/>
          <w:bCs/>
          <w:sz w:val="20"/>
          <w:szCs w:val="20"/>
          <w:lang w:val="es-ES"/>
        </w:rPr>
        <w:t>${p4_mekanisme_pembayaran}</w:t>
      </w:r>
      <w:r>
        <w:rPr>
          <w:rFonts w:cs="Arial" w:ascii="Arial" w:hAnsi="Arial"/>
          <w:b/>
          <w:bCs/>
          <w:i/>
          <w:sz w:val="20"/>
          <w:szCs w:val="20"/>
          <w:lang w:val="es-ES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9"/>
        </w:tabs>
        <w:suppressAutoHyphens w:val="false"/>
        <w:spacing w:lineRule="auto" w:line="312" w:before="0" w:after="0"/>
        <w:ind w:hanging="426" w:left="426" w:right="-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Skema Bisnis: </w:t>
      </w:r>
      <w:r>
        <w:rPr>
          <w:rFonts w:cs="Arial" w:ascii="Arial" w:hAnsi="Arial"/>
          <w:b/>
          <w:bCs/>
          <w:sz w:val="20"/>
          <w:szCs w:val="20"/>
          <w:lang w:val="es-ES"/>
        </w:rPr>
        <w:t>${p4_skema_bisnis}.</w:t>
      </w:r>
    </w:p>
    <w:p>
      <w:pPr>
        <w:pStyle w:val="ListParagraph"/>
        <w:numPr>
          <w:ilvl w:val="0"/>
          <w:numId w:val="2"/>
        </w:numPr>
        <w:tabs>
          <w:tab w:val="clear" w:pos="709"/>
        </w:tabs>
        <w:suppressAutoHyphens w:val="false"/>
        <w:spacing w:lineRule="auto" w:line="312" w:before="0" w:after="0"/>
        <w:ind w:hanging="426" w:left="426" w:right="-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Skema Pembayaran: </w:t>
      </w:r>
      <w:r>
        <w:rPr>
          <w:rFonts w:cs="Arial" w:ascii="Arial" w:hAnsi="Arial"/>
          <w:b/>
          <w:bCs/>
          <w:sz w:val="20"/>
          <w:szCs w:val="20"/>
          <w:lang w:val="es-ES"/>
        </w:rPr>
        <w:t>${f1_skema_bayar}.</w:t>
      </w:r>
    </w:p>
    <w:p>
      <w:pPr>
        <w:pStyle w:val="ListParagraph"/>
        <w:numPr>
          <w:ilvl w:val="0"/>
          <w:numId w:val="2"/>
        </w:numPr>
        <w:tabs>
          <w:tab w:val="clear" w:pos="709"/>
        </w:tabs>
        <w:suppressAutoHyphens w:val="false"/>
        <w:spacing w:lineRule="auto" w:line="312" w:before="0" w:after="0"/>
        <w:ind w:hanging="426" w:left="426" w:right="-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Lokasi Layanan: ${f1_nama_plggn}.</w:t>
      </w:r>
    </w:p>
    <w:p>
      <w:pPr>
        <w:pStyle w:val="ListParagraph"/>
        <w:numPr>
          <w:ilvl w:val="0"/>
          <w:numId w:val="2"/>
        </w:numPr>
        <w:tabs>
          <w:tab w:val="clear" w:pos="709"/>
        </w:tabs>
        <w:suppressAutoHyphens w:val="false"/>
        <w:spacing w:lineRule="auto" w:line="312" w:before="0" w:after="0"/>
        <w:ind w:hanging="426" w:left="426" w:right="-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Denda dan Restitusi:</w:t>
      </w:r>
    </w:p>
    <w:p>
      <w:pPr>
        <w:pStyle w:val="ListParagraph"/>
        <w:numPr>
          <w:ilvl w:val="0"/>
          <w:numId w:val="5"/>
        </w:numPr>
        <w:tabs>
          <w:tab w:val="clear" w:pos="709"/>
        </w:tabs>
        <w:suppressAutoHyphens w:val="false"/>
        <w:spacing w:lineRule="auto" w:line="312" w:before="0" w:after="0"/>
        <w:ind w:hanging="283" w:left="709" w:right="-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Apabila jangka waktu Delivery Pekerjaan tersebut dalam dalam Kontrak Layanan ini dilampaui, maka </w:t>
      </w:r>
      <w:r>
        <w:rPr>
          <w:rFonts w:cs="Arial" w:ascii="Arial" w:hAnsi="Arial"/>
          <w:b/>
          <w:bCs/>
          <w:sz w:val="20"/>
          <w:szCs w:val="20"/>
          <w:lang w:val="es-ES"/>
        </w:rPr>
        <w:t>${f1_mitra_id}</w:t>
      </w:r>
      <w:r>
        <w:rPr>
          <w:rFonts w:cs="Arial" w:ascii="Arial" w:hAnsi="Arial"/>
          <w:sz w:val="20"/>
          <w:szCs w:val="20"/>
          <w:lang w:val="es-ES"/>
        </w:rPr>
        <w:t xml:space="preserve"> dapat dikenakan denda sebesar 1‰ (satu permil) dari harga Pekerjaan sebelum PPN 11% (sebelas persen) untuk setiap hari kelambatan, dengan batas maksimum 5% (lima persen) dari Harga Pekerjaan.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312" w:before="0" w:after="0"/>
        <w:ind w:hanging="360" w:left="360" w:right="119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nl-NL"/>
        </w:rPr>
        <w:t>Bertindak sebagai penandatangan Berita Acara Serah Terima (BAST) adalah :</w:t>
      </w:r>
    </w:p>
    <w:p>
      <w:pPr>
        <w:pStyle w:val="Normal"/>
        <w:suppressAutoHyphens w:val="false"/>
        <w:spacing w:lineRule="auto" w:line="312" w:before="0" w:after="0"/>
        <w:ind w:left="360" w:right="119"/>
        <w:contextualSpacing/>
        <w:jc w:val="both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  <w:t>Telkom</w:t>
        <w:tab/>
        <w:t xml:space="preserve">: </w:t>
      </w:r>
      <w:r>
        <w:rPr>
          <w:rFonts w:cs="Arial" w:ascii="Arial" w:hAnsi="Arial"/>
          <w:b/>
          <w:bCs/>
          <w:color w:val="auto"/>
          <w:sz w:val="20"/>
          <w:szCs w:val="20"/>
          <w:lang w:val="nl-NL"/>
        </w:rPr>
        <w:t>Manager ${p1_pemeriksa} Witel ${f1_witel}</w:t>
      </w:r>
    </w:p>
    <w:p>
      <w:pPr>
        <w:pStyle w:val="Normal"/>
        <w:suppressAutoHyphens w:val="false"/>
        <w:spacing w:lineRule="auto" w:line="312" w:before="0" w:after="0"/>
        <w:ind w:left="360" w:right="119"/>
        <w:contextualSpacing/>
        <w:jc w:val="both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  <w:t xml:space="preserve">${f1_mitra_id} </w:t>
        <w:tab/>
        <w:t xml:space="preserve">: </w:t>
      </w:r>
      <w:r>
        <w:rPr>
          <w:rFonts w:cs="Arial" w:ascii="Arial" w:hAnsi="Arial"/>
          <w:b/>
          <w:bCs/>
          <w:sz w:val="20"/>
          <w:szCs w:val="20"/>
          <w:lang w:val="nl-NL"/>
        </w:rPr>
        <w:t>-</w:t>
      </w:r>
    </w:p>
    <w:p>
      <w:pPr>
        <w:pStyle w:val="Normal"/>
        <w:suppressAutoHyphens w:val="false"/>
        <w:spacing w:lineRule="auto" w:line="312" w:before="0" w:after="0"/>
        <w:ind w:left="360" w:right="119"/>
        <w:contextualSpacing/>
        <w:jc w:val="both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  <w:t>Bertindak sebagai penandatangan Berita Acara Uji Terima (BAUT) adalah :</w:t>
      </w:r>
    </w:p>
    <w:p>
      <w:pPr>
        <w:pStyle w:val="Normal"/>
        <w:suppressAutoHyphens w:val="false"/>
        <w:spacing w:lineRule="auto" w:line="312" w:before="0" w:after="0"/>
        <w:ind w:left="360" w:right="119"/>
        <w:contextualSpacing/>
        <w:jc w:val="both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  <w:t>Telkom</w:t>
        <w:tab/>
        <w:t xml:space="preserve">: </w:t>
      </w:r>
      <w:r>
        <w:rPr>
          <w:rFonts w:cs="Arial" w:ascii="Arial" w:hAnsi="Arial"/>
          <w:b/>
          <w:bCs/>
          <w:sz w:val="20"/>
          <w:szCs w:val="20"/>
          <w:lang w:val="nl-NL"/>
        </w:rPr>
        <w:t>Manager ${p1_pemeriksa} Witel ${f1_witel}</w:t>
      </w:r>
    </w:p>
    <w:p>
      <w:pPr>
        <w:pStyle w:val="Normal"/>
        <w:suppressAutoHyphens w:val="false"/>
        <w:spacing w:lineRule="auto" w:line="312" w:before="0" w:after="0"/>
        <w:ind w:left="360" w:right="119"/>
        <w:contextualSpacing/>
        <w:jc w:val="both"/>
        <w:rPr>
          <w:rFonts w:ascii="Arial" w:hAnsi="Arial" w:cs="Arial"/>
          <w:sz w:val="20"/>
          <w:szCs w:val="20"/>
          <w:lang w:val="nl-NL"/>
        </w:rPr>
      </w:pPr>
      <w:r>
        <w:rPr>
          <w:rFonts w:cs="Arial" w:ascii="Arial" w:hAnsi="Arial"/>
          <w:sz w:val="20"/>
          <w:szCs w:val="20"/>
          <w:lang w:val="nl-NL"/>
        </w:rPr>
        <w:t xml:space="preserve">${f1_mitra_id} </w:t>
        <w:tab/>
        <w:t xml:space="preserve">: </w:t>
      </w:r>
      <w:r>
        <w:rPr>
          <w:rFonts w:cs="Arial" w:ascii="Arial" w:hAnsi="Arial"/>
          <w:b/>
          <w:bCs/>
          <w:sz w:val="20"/>
          <w:szCs w:val="20"/>
          <w:lang w:val="nl-NL"/>
        </w:rPr>
        <w:t>-</w:t>
      </w:r>
    </w:p>
    <w:p>
      <w:pPr>
        <w:pStyle w:val="Normal"/>
        <w:suppressAutoHyphens w:val="false"/>
        <w:spacing w:lineRule="auto" w:line="312" w:before="0" w:after="0"/>
        <w:ind w:left="360" w:right="119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suppressAutoHyphens w:val="false"/>
        <w:spacing w:lineRule="auto" w:line="312" w:before="0" w:after="0"/>
        <w:ind w:right="119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12" w:before="0" w:after="0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  <w:t>Surat Pesanan ini berlaku sebagai Surat Perintah Melaksanakan Pekerjaan/ SPMK dibuat rangkap 2 (dua), untuk itu Saudara diminta menandatanganinya pada kesempatan pertama.</w:t>
      </w:r>
    </w:p>
    <w:p>
      <w:pPr>
        <w:pStyle w:val="Normal"/>
        <w:spacing w:lineRule="auto" w:line="312" w:before="0" w:after="0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</w:r>
    </w:p>
    <w:p>
      <w:pPr>
        <w:pStyle w:val="Normal"/>
        <w:spacing w:lineRule="auto" w:line="312" w:before="0" w:after="0"/>
        <w:rPr>
          <w:rFonts w:ascii="Arial" w:hAnsi="Arial" w:cs="Arial"/>
          <w:sz w:val="20"/>
          <w:szCs w:val="20"/>
          <w:lang w:val="en-ID"/>
        </w:rPr>
      </w:pPr>
      <w:r>
        <w:rPr>
          <w:rFonts w:cs="Arial" w:ascii="Arial" w:hAnsi="Arial"/>
          <w:sz w:val="20"/>
          <w:szCs w:val="20"/>
          <w:lang w:val="id-ID"/>
        </w:rPr>
        <w:t>Setelah dilaksanakan pekerjaan ini, Saudara dapat melakukan pena</w:t>
      </w:r>
      <w:r>
        <w:rPr>
          <w:rFonts w:cs="Arial" w:ascii="Arial" w:hAnsi="Arial"/>
          <w:sz w:val="20"/>
          <w:szCs w:val="20"/>
        </w:rPr>
        <w:t>g</w:t>
      </w:r>
      <w:r>
        <w:rPr>
          <w:rFonts w:cs="Arial" w:ascii="Arial" w:hAnsi="Arial"/>
          <w:sz w:val="20"/>
          <w:szCs w:val="20"/>
          <w:lang w:val="id-ID"/>
        </w:rPr>
        <w:t xml:space="preserve">ihan yang </w:t>
      </w:r>
      <w:r>
        <w:rPr>
          <w:rFonts w:cs="Arial" w:ascii="Arial" w:hAnsi="Arial"/>
          <w:sz w:val="20"/>
          <w:szCs w:val="20"/>
          <w:lang w:val="en-ID"/>
        </w:rPr>
        <w:t xml:space="preserve">ditujukan kepada </w:t>
      </w:r>
      <w:r>
        <w:rPr>
          <w:rFonts w:cs="Arial" w:ascii="Arial" w:hAnsi="Arial"/>
          <w:b/>
          <w:bCs/>
          <w:sz w:val="20"/>
          <w:szCs w:val="20"/>
          <w:lang w:val="en-ID"/>
        </w:rPr>
        <w:t xml:space="preserve">TELKOM cq. Manager </w:t>
      </w:r>
      <w:r>
        <w:rPr>
          <w:rFonts w:cs="Arial" w:ascii="Arial" w:hAnsi="Arial"/>
          <w:b/>
          <w:bCs/>
          <w:i/>
          <w:iCs/>
          <w:sz w:val="20"/>
          <w:szCs w:val="20"/>
          <w:lang w:val="en-ID"/>
        </w:rPr>
        <w:t>Outbound Logistic</w:t>
      </w:r>
      <w:r>
        <w:rPr>
          <w:rFonts w:cs="Arial" w:ascii="Arial" w:hAnsi="Arial"/>
          <w:b/>
          <w:bCs/>
          <w:sz w:val="20"/>
          <w:szCs w:val="20"/>
          <w:lang w:val="en-ID"/>
        </w:rPr>
        <w:t xml:space="preserve"> Divisi Solution, Delivery &amp; Assurance, “Alamat penyerahan dokumen” </w:t>
      </w:r>
      <w:r>
        <w:rPr>
          <w:rFonts w:cs="Arial" w:ascii="Arial" w:hAnsi="Arial"/>
          <w:sz w:val="20"/>
          <w:szCs w:val="20"/>
          <w:lang w:val="en-ID"/>
        </w:rPr>
        <w:t xml:space="preserve">yang </w:t>
      </w:r>
      <w:r>
        <w:rPr>
          <w:rFonts w:cs="Arial" w:ascii="Arial" w:hAnsi="Arial"/>
          <w:sz w:val="20"/>
          <w:szCs w:val="20"/>
          <w:lang w:val="id-ID"/>
        </w:rPr>
        <w:t>dilengkapi dengan Berita Acara Serah Terima Pekerjaan dan dokumen syarat penagihan lain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spacing w:lineRule="auto" w:line="312" w:before="0" w:after="0"/>
        <w:rPr>
          <w:rFonts w:ascii="Arial" w:hAnsi="Arial" w:cs="Arial"/>
          <w:sz w:val="20"/>
          <w:szCs w:val="20"/>
          <w:lang w:val="en-ID"/>
        </w:rPr>
      </w:pPr>
      <w:r>
        <w:rPr>
          <w:rFonts w:cs="Arial" w:ascii="Arial" w:hAnsi="Arial"/>
          <w:sz w:val="20"/>
          <w:szCs w:val="20"/>
          <w:lang w:val="en-ID"/>
        </w:rPr>
      </w:r>
    </w:p>
    <w:p>
      <w:pPr>
        <w:pStyle w:val="Normal"/>
        <w:spacing w:lineRule="auto" w:line="312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Demikian kami sampaikan, atas perhatiannya diucapkan terima kasih.</w:t>
      </w:r>
    </w:p>
    <w:tbl>
      <w:tblPr>
        <w:tblStyle w:val="TableGrid"/>
        <w:tblW w:w="94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3"/>
        <w:gridCol w:w="4743"/>
      </w:tblGrid>
      <w:tr>
        <w:trPr>
          <w:trHeight w:val="1684" w:hRule="atLeast"/>
        </w:trPr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lineRule="auto" w:line="312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false"/>
              <w:spacing w:lineRule="auto" w:line="312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bidi="ar-SA"/>
              </w:rPr>
              <w:t>PT. TELEKOMUNIKASI INDONESIA, TBK</w:t>
            </w:r>
          </w:p>
          <w:p>
            <w:pPr>
              <w:pStyle w:val="Normal"/>
              <w:widowControl/>
              <w:suppressAutoHyphens w:val="false"/>
              <w:spacing w:lineRule="auto" w:line="312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false"/>
              <w:spacing w:lineRule="auto" w:line="312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false"/>
              <w:spacing w:lineRule="auto" w:line="312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false"/>
              <w:spacing w:lineRule="auto" w:line="312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false"/>
              <w:spacing w:lineRule="auto" w:line="312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false"/>
              <w:spacing w:lineRule="auto" w:line="312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 w:bidi="ar-SA"/>
              </w:rPr>
              <w:t>${f1_mitra_id}</w:t>
            </w:r>
          </w:p>
          <w:p>
            <w:pPr>
              <w:pStyle w:val="Normal"/>
              <w:widowControl/>
              <w:suppressAutoHyphens w:val="false"/>
              <w:spacing w:lineRule="auto" w:line="312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false"/>
              <w:spacing w:lineRule="auto" w:line="312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false"/>
              <w:spacing w:lineRule="auto" w:line="312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false"/>
              <w:spacing w:lineRule="auto" w:line="312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/>
              <w:spacing w:lineRule="auto" w:line="312" w:before="0" w:after="0"/>
              <w:ind w:right="9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ID"/>
              </w:rPr>
            </w:pPr>
            <w:r>
              <w:rPr>
                <w:rFonts w:cs="Arial" w:ascii="Arial" w:hAnsi="Arial"/>
                <w:b/>
                <w:sz w:val="20"/>
                <w:szCs w:val="20"/>
                <w:u w:val="single"/>
                <w:lang w:val="en-ID" w:bidi="ar-SA"/>
              </w:rPr>
              <w:t>-</w:t>
            </w:r>
          </w:p>
          <w:p>
            <w:pPr>
              <w:pStyle w:val="Normal"/>
              <w:widowControl/>
              <w:suppressAutoHyphens w:val="false"/>
              <w:spacing w:lineRule="auto" w:line="312" w:before="0"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 w:bidi="ar-SA"/>
              </w:rPr>
              <w:t>OSM REGIONAL ENTERPRISE, GOVERNMENT &amp; BUSINESS SERVICE REGIONAL VI</w: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/>
              <w:spacing w:lineRule="auto" w:line="312" w:before="0" w:after="0"/>
              <w:ind w:right="9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ID"/>
              </w:rPr>
            </w:pPr>
            <w:r>
              <w:rPr>
                <w:rFonts w:cs="Arial" w:ascii="Arial" w:hAnsi="Arial"/>
                <w:b/>
                <w:sz w:val="20"/>
                <w:szCs w:val="20"/>
                <w:u w:val="single"/>
                <w:lang w:val="en-ID" w:bidi="ar-SA"/>
              </w:rPr>
              <w:t>[ Nama Pejabat Mitra ]</w:t>
            </w:r>
          </w:p>
          <w:p>
            <w:pPr>
              <w:pStyle w:val="Normal"/>
              <w:widowControl/>
              <w:suppressAutoHyphens w:val="false"/>
              <w:spacing w:lineRule="auto" w:line="312" w:before="0"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ID" w:bidi="ar-SA"/>
              </w:rPr>
              <w:t>[ Jabatan Pejabat Mitra ]</w:t>
            </w:r>
          </w:p>
        </w:tc>
      </w:tr>
    </w:tbl>
    <w:p>
      <w:pPr>
        <w:pStyle w:val="Normal"/>
        <w:suppressAutoHyphens w:val="false"/>
        <w:spacing w:lineRule="auto" w:line="312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Tembusan: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hanging="357" w:left="1418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GM Witel ${f1_witel}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hanging="357" w:left="1418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Manager ${singkatan_p1_pemeriksa} ${f1_witel}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hanging="357" w:left="1418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Mgr. Bidding Management &amp; Support TR VI</w:t>
      </w:r>
    </w:p>
    <w:p>
      <w:pPr>
        <w:pStyle w:val="ListParagraph"/>
        <w:spacing w:lineRule="auto" w:line="240" w:before="0" w:after="0"/>
        <w:ind w:left="1418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spacing w:lineRule="auto" w:line="312" w:before="0" w:after="0"/>
        <w:ind w:hanging="540" w:left="540" w:right="78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sectPr>
      <w:footerReference w:type="default" r:id="rId2"/>
      <w:type w:val="nextPage"/>
      <w:pgSz w:w="12240" w:h="15840"/>
      <w:pgMar w:left="1560" w:right="1183" w:gutter="0" w:header="0" w:top="1411" w:footer="481" w:bottom="567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  <w:font w:name="Arial Narrow">
    <w:charset w:val="01"/>
    <w:family w:val="roman"/>
    <w:pitch w:val="default"/>
  </w:font>
  <w:font w:name="Cambria">
    <w:charset w:val="01"/>
    <w:family w:val="roman"/>
    <w:pitch w:val="default"/>
  </w:font>
  <w:font w:name="Trebuchet MS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11980995"/>
    </w:sdtPr>
    <w:sdtContent>
      <w:p>
        <w:pPr>
          <w:pStyle w:val="Footer"/>
          <w:jc w:val="right"/>
          <w:rPr>
            <w:rFonts w:ascii="Tahoma" w:hAnsi="Tahoma" w:cs="Tahoma"/>
            <w:sz w:val="14"/>
            <w:szCs w:val="14"/>
          </w:rPr>
        </w:pPr>
        <w:r>
          <w:rPr>
            <w:rFonts w:cs="Tahoma" w:ascii="Tahoma" w:hAnsi="Tahoma"/>
            <w:sz w:val="14"/>
            <w:szCs w:val="14"/>
          </w:rPr>
          <w:t>${f1_segmen} ${f1_folder} ${f1_mitra_id}</w:t>
        </w:r>
      </w:p>
      <w:p>
        <w:pPr>
          <w:pStyle w:val="Footer"/>
          <w:jc w:val="right"/>
          <w:rPr>
            <w:rFonts w:ascii="Tahoma" w:hAnsi="Tahoma" w:cs="Tahoma"/>
            <w:sz w:val="14"/>
            <w:szCs w:val="14"/>
          </w:rPr>
        </w:pPr>
        <w:r>
          <w:rPr>
            <w:rFonts w:cs="Tahoma" w:ascii="Tahoma" w:hAnsi="Tahoma"/>
            <w:sz w:val="14"/>
            <w:szCs w:val="14"/>
          </w:rPr>
          <w:fldChar w:fldCharType="begin"/>
        </w:r>
        <w:r>
          <w:rPr>
            <w:sz w:val="14"/>
            <w:szCs w:val="14"/>
            <w:rFonts w:cs="Tahoma" w:ascii="Tahoma" w:hAnsi="Tahoma"/>
          </w:rPr>
          <w:instrText xml:space="preserve"> PAGE </w:instrText>
        </w:r>
        <w:r>
          <w:rPr>
            <w:sz w:val="14"/>
            <w:szCs w:val="14"/>
            <w:rFonts w:cs="Tahoma" w:ascii="Tahoma" w:hAnsi="Tahoma"/>
          </w:rPr>
          <w:fldChar w:fldCharType="separate"/>
        </w:r>
        <w:r>
          <w:rPr>
            <w:sz w:val="14"/>
            <w:szCs w:val="14"/>
            <w:rFonts w:cs="Tahoma" w:ascii="Tahoma" w:hAnsi="Tahoma"/>
          </w:rPr>
          <w:t>2</w:t>
        </w:r>
        <w:r>
          <w:rPr>
            <w:sz w:val="14"/>
            <w:szCs w:val="14"/>
            <w:rFonts w:cs="Tahoma" w:ascii="Tahoma" w:hAnsi="Tahoma"/>
          </w:rPr>
          <w:fldChar w:fldCharType="end"/>
        </w:r>
        <w:r>
          <w:rPr>
            <w:rFonts w:cs="Tahoma" w:ascii="Tahoma" w:hAnsi="Tahoma"/>
            <w:sz w:val="14"/>
            <w:szCs w:val="14"/>
          </w:rPr>
          <w:t>-</w:t>
        </w:r>
        <w:r>
          <w:rPr>
            <w:rFonts w:cs="Tahoma" w:ascii="Tahoma" w:hAnsi="Tahoma"/>
            <w:sz w:val="14"/>
            <w:szCs w:val="14"/>
          </w:rPr>
          <w:fldChar w:fldCharType="begin"/>
        </w:r>
        <w:r>
          <w:rPr>
            <w:sz w:val="14"/>
            <w:szCs w:val="14"/>
            <w:rFonts w:cs="Tahoma" w:ascii="Tahoma" w:hAnsi="Tahoma"/>
          </w:rPr>
          <w:instrText xml:space="preserve"> NUMPAGES </w:instrText>
        </w:r>
        <w:r>
          <w:rPr>
            <w:sz w:val="14"/>
            <w:szCs w:val="14"/>
            <w:rFonts w:cs="Tahoma" w:ascii="Tahoma" w:hAnsi="Tahoma"/>
          </w:rPr>
          <w:fldChar w:fldCharType="separate"/>
        </w:r>
        <w:r>
          <w:rPr>
            <w:sz w:val="14"/>
            <w:szCs w:val="14"/>
            <w:rFonts w:cs="Tahoma" w:ascii="Tahoma" w:hAnsi="Tahoma"/>
          </w:rPr>
          <w:t>2</w:t>
        </w:r>
        <w:r>
          <w:rPr>
            <w:sz w:val="14"/>
            <w:szCs w:val="14"/>
            <w:rFonts w:cs="Tahoma" w:ascii="Tahoma" w:hAnsi="Tahoma"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sz w:val="24"/>
        <w:i w:val="false"/>
        <w:b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1082"/>
        </w:tabs>
        <w:ind w:left="108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2"/>
        </w:tabs>
        <w:ind w:left="1802" w:hanging="180"/>
      </w:pPr>
      <w:rPr/>
    </w:lvl>
    <w:lvl w:ilvl="3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2"/>
        </w:tabs>
        <w:ind w:left="324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2"/>
        </w:tabs>
        <w:ind w:left="3962" w:hanging="180"/>
      </w:pPr>
      <w:rPr/>
    </w:lvl>
    <w:lvl w:ilvl="6">
      <w:start w:val="1"/>
      <w:numFmt w:val="decimal"/>
      <w:lvlText w:val="%7."/>
      <w:lvlJc w:val="left"/>
      <w:pPr>
        <w:tabs>
          <w:tab w:val="num" w:pos="4682"/>
        </w:tabs>
        <w:ind w:left="468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2"/>
        </w:tabs>
        <w:ind w:left="540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2"/>
        </w:tabs>
        <w:ind w:left="6122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72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2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false"/>
      </w:rPr>
    </w:lvl>
    <w:lvl w:ilvl="1">
      <w:start w:val="1"/>
      <w:numFmt w:val="lowerLetter"/>
      <w:lvlText w:val="%2."/>
      <w:lvlJc w:val="left"/>
      <w:pPr>
        <w:tabs>
          <w:tab w:val="num" w:pos="1082"/>
        </w:tabs>
        <w:ind w:left="108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2"/>
        </w:tabs>
        <w:ind w:left="1802" w:hanging="180"/>
      </w:pPr>
      <w:rPr/>
    </w:lvl>
    <w:lvl w:ilvl="3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2"/>
        </w:tabs>
        <w:ind w:left="324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2"/>
        </w:tabs>
        <w:ind w:left="3962" w:hanging="180"/>
      </w:pPr>
      <w:rPr/>
    </w:lvl>
    <w:lvl w:ilvl="6">
      <w:start w:val="1"/>
      <w:numFmt w:val="decimal"/>
      <w:lvlText w:val="%7."/>
      <w:lvlJc w:val="left"/>
      <w:pPr>
        <w:tabs>
          <w:tab w:val="num" w:pos="4682"/>
        </w:tabs>
        <w:ind w:left="468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2"/>
        </w:tabs>
        <w:ind w:left="540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2"/>
        </w:tabs>
        <w:ind w:left="6122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99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b354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ar-SA" w:bidi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 w:val="true"/>
      <w:numPr>
        <w:ilvl w:val="0"/>
        <w:numId w:val="1"/>
      </w:numPr>
      <w:suppressAutoHyphens w:val="false"/>
      <w:spacing w:lineRule="auto" w:line="240" w:before="0" w:after="0"/>
      <w:jc w:val="both"/>
      <w:outlineLvl w:val="0"/>
    </w:pPr>
    <w:rPr>
      <w:rFonts w:ascii="Times New Roman" w:hAnsi="Times New Roman" w:eastAsia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 w:val="true"/>
      <w:tabs>
        <w:tab w:val="clear" w:pos="709"/>
        <w:tab w:val="left" w:pos="576" w:leader="none"/>
      </w:tabs>
      <w:spacing w:lineRule="auto" w:line="360" w:before="0" w:after="0"/>
      <w:ind w:hanging="576" w:left="576"/>
      <w:jc w:val="both"/>
      <w:outlineLvl w:val="1"/>
    </w:pPr>
    <w:rPr>
      <w:rFonts w:ascii="Arial Narrow" w:hAnsi="Arial Narrow" w:eastAsia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 w:val="true"/>
      <w:tabs>
        <w:tab w:val="clear" w:pos="709"/>
        <w:tab w:val="left" w:pos="720" w:leader="none"/>
      </w:tabs>
      <w:spacing w:before="200" w:after="0"/>
      <w:ind w:hanging="720" w:left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 w:val="true"/>
      <w:keepLines/>
      <w:suppressAutoHyphens w:val="false"/>
      <w:spacing w:lineRule="auto" w:line="240" w:before="200" w:after="0"/>
      <w:outlineLvl w:val="3"/>
    </w:pPr>
    <w:rPr>
      <w:rFonts w:ascii="Cambria" w:hAnsi="Cambria" w:eastAsia="Times New Roman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0bba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sid w:val="000b3544"/>
    <w:rPr/>
  </w:style>
  <w:style w:type="character" w:styleId="FooterChar" w:customStyle="1">
    <w:name w:val="Footer Char"/>
    <w:basedOn w:val="DefaultParagraphFont"/>
    <w:uiPriority w:val="99"/>
    <w:qFormat/>
    <w:rsid w:val="000b3544"/>
    <w:rPr/>
  </w:style>
  <w:style w:type="character" w:styleId="BalloonTextChar" w:customStyle="1">
    <w:name w:val="Balloon Text Char"/>
    <w:basedOn w:val="DefaultParagraphFont"/>
    <w:qFormat/>
    <w:rsid w:val="000b3544"/>
    <w:rPr/>
  </w:style>
  <w:style w:type="character" w:styleId="WW8Num7z3" w:customStyle="1">
    <w:name w:val="WW8Num7z3"/>
    <w:qFormat/>
    <w:rsid w:val="000b3544"/>
    <w:rPr/>
  </w:style>
  <w:style w:type="character" w:styleId="BodyText2Char" w:customStyle="1">
    <w:name w:val="Body Text 2 Char"/>
    <w:basedOn w:val="DefaultParagraphFont"/>
    <w:qFormat/>
    <w:rsid w:val="000b3544"/>
    <w:rPr/>
  </w:style>
  <w:style w:type="character" w:styleId="BodyTextChar" w:customStyle="1">
    <w:name w:val="Body Text Char"/>
    <w:basedOn w:val="DefaultParagraphFont"/>
    <w:qFormat/>
    <w:rsid w:val="000b3544"/>
    <w:rPr/>
  </w:style>
  <w:style w:type="character" w:styleId="LineNumber1" w:customStyle="1">
    <w:name w:val="Line Number1"/>
    <w:basedOn w:val="DefaultParagraphFont"/>
    <w:qFormat/>
    <w:rsid w:val="000b3544"/>
    <w:rPr/>
  </w:style>
  <w:style w:type="character" w:styleId="WW8Num26z0" w:customStyle="1">
    <w:name w:val="WW8Num26z0"/>
    <w:qFormat/>
    <w:rsid w:val="000b3544"/>
    <w:rPr/>
  </w:style>
  <w:style w:type="character" w:styleId="BodyTextIndentChar" w:customStyle="1">
    <w:name w:val="Body Text Indent Char"/>
    <w:basedOn w:val="DefaultParagraphFont"/>
    <w:qFormat/>
    <w:rsid w:val="000b3544"/>
    <w:rPr/>
  </w:style>
  <w:style w:type="character" w:styleId="BodyTextIndent3Char" w:customStyle="1">
    <w:name w:val="Body Text Indent 3 Char"/>
    <w:basedOn w:val="DefaultParagraphFont"/>
    <w:uiPriority w:val="99"/>
    <w:qFormat/>
    <w:rsid w:val="000b3544"/>
    <w:rPr/>
  </w:style>
  <w:style w:type="character" w:styleId="TitleChar" w:customStyle="1">
    <w:name w:val="Title Char"/>
    <w:basedOn w:val="DefaultParagraphFont"/>
    <w:qFormat/>
    <w:rsid w:val="000b3544"/>
    <w:rPr/>
  </w:style>
  <w:style w:type="character" w:styleId="Heading2Char" w:customStyle="1">
    <w:name w:val="Heading 2 Char"/>
    <w:basedOn w:val="DefaultParagraphFont"/>
    <w:qFormat/>
    <w:rsid w:val="000b3544"/>
    <w:rPr/>
  </w:style>
  <w:style w:type="character" w:styleId="Heading3Char" w:customStyle="1">
    <w:name w:val="Heading 3 Char"/>
    <w:basedOn w:val="DefaultParagraphFont"/>
    <w:qFormat/>
    <w:rsid w:val="000b3544"/>
    <w:rPr/>
  </w:style>
  <w:style w:type="character" w:styleId="Heading1Char" w:customStyle="1">
    <w:name w:val="Heading 1 Char"/>
    <w:basedOn w:val="DefaultParagraphFont"/>
    <w:link w:val="Heading1"/>
    <w:qFormat/>
    <w:rsid w:val="008449bb"/>
    <w:rPr>
      <w:b/>
      <w:bCs/>
      <w:sz w:val="24"/>
      <w:szCs w:val="24"/>
    </w:rPr>
  </w:style>
  <w:style w:type="character" w:styleId="BodyTextIndent2Char" w:customStyle="1">
    <w:name w:val="Body Text Indent 2 Char"/>
    <w:basedOn w:val="DefaultParagraphFont"/>
    <w:link w:val="BodyTextIndent2"/>
    <w:qFormat/>
    <w:rsid w:val="008449bb"/>
    <w:rPr>
      <w:rFonts w:ascii="Trebuchet MS" w:hAnsi="Trebuchet MS"/>
      <w:sz w:val="24"/>
      <w:szCs w:val="24"/>
    </w:rPr>
  </w:style>
  <w:style w:type="character" w:styleId="Z-BottomofFormChar" w:customStyle="1">
    <w:name w:val="z-Bottom of Form Char"/>
    <w:basedOn w:val="DefaultParagraphFont"/>
    <w:link w:val="HTMLBottomofForm"/>
    <w:qFormat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rsid w:val="008449bb"/>
    <w:rPr>
      <w:color w:val="0000FF"/>
      <w:u w:val="single"/>
    </w:rPr>
  </w:style>
  <w:style w:type="character" w:styleId="Pagenumber">
    <w:name w:val="page number"/>
    <w:basedOn w:val="DefaultParagraphFont"/>
    <w:qFormat/>
    <w:rsid w:val="008449bb"/>
    <w:rPr/>
  </w:style>
  <w:style w:type="character" w:styleId="Heading6Char" w:customStyle="1">
    <w:name w:val="Heading 6 Char"/>
    <w:basedOn w:val="DefaultParagraphFont"/>
    <w:link w:val="Heading6"/>
    <w:qFormat/>
    <w:rsid w:val="0029360d"/>
    <w:rPr>
      <w:rFonts w:ascii="Calibri" w:hAnsi="Calibri" w:eastAsia="Times New Roman" w:cs="Times New Roman"/>
      <w:b/>
      <w:bCs/>
      <w:kern w:val="2"/>
      <w:sz w:val="22"/>
      <w:szCs w:val="22"/>
      <w:lang w:eastAsia="ar-SA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9360d"/>
    <w:rPr>
      <w:rFonts w:ascii="Cambria" w:hAnsi="Cambria" w:eastAsia="Times New Roman" w:cs="Times New Roman"/>
      <w:b/>
      <w:bCs/>
      <w:i/>
      <w:iCs/>
      <w:color w:val="4F81BD"/>
      <w:sz w:val="24"/>
      <w:szCs w:val="24"/>
    </w:rPr>
  </w:style>
  <w:style w:type="character" w:styleId="Heading7Char" w:customStyle="1">
    <w:name w:val="Heading 7 Char"/>
    <w:basedOn w:val="DefaultParagraphFont"/>
    <w:link w:val="Heading7"/>
    <w:semiHidden/>
    <w:qFormat/>
    <w:rsid w:val="00650bba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kern w:val="2"/>
      <w:sz w:val="22"/>
      <w:szCs w:val="22"/>
      <w:lang w:eastAsia="ar-SA"/>
    </w:rPr>
  </w:style>
  <w:style w:type="paragraph" w:styleId="Heading" w:customStyle="1">
    <w:name w:val="Heading"/>
    <w:basedOn w:val="Normal"/>
    <w:next w:val="BodyText"/>
    <w:qFormat/>
    <w:rsid w:val="000b3544"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BodyText">
    <w:name w:val="Body Text"/>
    <w:basedOn w:val="Normal"/>
    <w:rsid w:val="000b3544"/>
    <w:pPr>
      <w:spacing w:lineRule="atLeast" w:line="100" w:before="0" w:after="12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BodyText"/>
    <w:rsid w:val="000b3544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0b3544"/>
    <w:pPr>
      <w:suppressLineNumbers/>
    </w:pPr>
    <w:rPr>
      <w:rFonts w:cs="Tahoma"/>
    </w:rPr>
  </w:style>
  <w:style w:type="paragraph" w:styleId="Caption1">
    <w:name w:val="caption1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b3544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0b3544"/>
    <w:pPr>
      <w:suppressLineNumbers/>
      <w:tabs>
        <w:tab w:val="clear" w:pos="709"/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Footer">
    <w:name w:val="Footer"/>
    <w:basedOn w:val="Normal"/>
    <w:uiPriority w:val="99"/>
    <w:qFormat/>
    <w:rsid w:val="000b3544"/>
    <w:pPr>
      <w:suppressLineNumbers/>
      <w:tabs>
        <w:tab w:val="clear" w:pos="709"/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BalloonText">
    <w:name w:val="Balloon Text"/>
    <w:basedOn w:val="Normal"/>
    <w:qFormat/>
    <w:rsid w:val="000b3544"/>
    <w:pPr/>
    <w:rPr/>
  </w:style>
  <w:style w:type="paragraph" w:styleId="BodyText2">
    <w:name w:val="Body Text 2"/>
    <w:basedOn w:val="Normal"/>
    <w:qFormat/>
    <w:rsid w:val="000b3544"/>
    <w:pPr/>
    <w:rPr/>
  </w:style>
  <w:style w:type="paragraph" w:styleId="NormalWeb">
    <w:name w:val="Normal (Web)"/>
    <w:basedOn w:val="Normal"/>
    <w:qFormat/>
    <w:rsid w:val="000b3544"/>
    <w:pPr/>
    <w:rPr/>
  </w:style>
  <w:style w:type="paragraph" w:styleId="BodyTextIndent">
    <w:name w:val="Body Text Indent"/>
    <w:basedOn w:val="Normal"/>
    <w:rsid w:val="000b3544"/>
    <w:pPr>
      <w:spacing w:before="0" w:after="120"/>
      <w:ind w:left="360"/>
    </w:pPr>
    <w:rPr/>
  </w:style>
  <w:style w:type="paragraph" w:styleId="BodyTextIndent3">
    <w:name w:val="Body Text Indent 3"/>
    <w:basedOn w:val="Normal"/>
    <w:uiPriority w:val="99"/>
    <w:qFormat/>
    <w:rsid w:val="000b3544"/>
    <w:pPr/>
    <w:rPr/>
  </w:style>
  <w:style w:type="paragraph" w:styleId="Title">
    <w:name w:val="Title"/>
    <w:basedOn w:val="Normal"/>
    <w:next w:val="Subtitle"/>
    <w:qFormat/>
    <w:rsid w:val="000b3544"/>
    <w:pPr>
      <w:spacing w:lineRule="atLeast" w:line="100" w:before="0" w:after="0"/>
      <w:jc w:val="center"/>
    </w:pPr>
    <w:rPr>
      <w:rFonts w:ascii="Times New Roman" w:hAnsi="Times New Roman" w:eastAsia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uiPriority w:val="1"/>
    <w:qFormat/>
    <w:rsid w:val="000b3544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2"/>
      <w:sz w:val="20"/>
      <w:szCs w:val="20"/>
      <w:lang w:val="en-US" w:eastAsia="ar-SA" w:bidi="ar-SA"/>
    </w:rPr>
  </w:style>
  <w:style w:type="paragraph" w:styleId="BodyTextIndent2">
    <w:name w:val="Body Text Indent 2"/>
    <w:basedOn w:val="Normal"/>
    <w:link w:val="BodyTextIndent2Char"/>
    <w:qFormat/>
    <w:rsid w:val="008449bb"/>
    <w:pPr>
      <w:suppressAutoHyphens w:val="false"/>
      <w:spacing w:lineRule="auto" w:line="240" w:before="0" w:after="0"/>
      <w:ind w:left="360"/>
      <w:jc w:val="both"/>
    </w:pPr>
    <w:rPr>
      <w:rFonts w:ascii="Trebuchet MS" w:hAnsi="Trebuchet MS" w:eastAsia="Times New Roman"/>
      <w:kern w:val="0"/>
      <w:sz w:val="24"/>
      <w:szCs w:val="24"/>
      <w:lang w:eastAsia="en-US"/>
    </w:rPr>
  </w:style>
  <w:style w:type="paragraph" w:styleId="HTMLBottomofForm">
    <w:name w:val="HTML Bottom of Form"/>
    <w:basedOn w:val="Normal"/>
    <w:next w:val="Normal"/>
    <w:link w:val="Z-BottomofFormChar"/>
    <w:qFormat/>
    <w:rsid w:val="008449bb"/>
    <w:pPr>
      <w:pBdr>
        <w:top w:val="single" w:sz="6" w:space="1" w:color="000000"/>
      </w:pBdr>
      <w:suppressAutoHyphens w:val="false"/>
      <w:spacing w:lineRule="auto" w:line="240" w:before="0" w:after="0"/>
      <w:jc w:val="center"/>
    </w:pPr>
    <w:rPr>
      <w:rFonts w:ascii="Arial" w:hAnsi="Arial" w:eastAsia="Times New Roman" w:cs="Arial"/>
      <w:vanish/>
      <w:kern w:val="0"/>
      <w:sz w:val="16"/>
      <w:szCs w:val="16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d51ce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68B28-5FBF-4932-BB37-160705F99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LibreOffice/7.6.0.3$Linux_X86_64 LibreOffice_project/69edd8b8ebc41d00b4de3915dc82f8f0fc3b6265</Application>
  <AppVersion>15.0000</AppVersion>
  <Pages>2</Pages>
  <Words>366</Words>
  <Characters>2603</Characters>
  <CharactersWithSpaces>2917</CharactersWithSpaces>
  <Paragraphs>47</Paragraphs>
  <Company>PT Telekomunikasi Indonesia, Tbk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2022-02-15T02:26:00Z</dcterms:created>
  <dc:creator>Chaeril Anwar</dc:creator>
  <dc:description/>
  <dc:language>en-US</dc:language>
  <cp:lastModifiedBy/>
  <cp:lastPrinted>2015-10-19T08:09:00Z</cp:lastPrinted>
  <dcterms:modified xsi:type="dcterms:W3CDTF">2023-08-31T06:58:15Z</dcterms:modified>
  <cp:revision>47</cp:revision>
  <dc:subject/>
  <dc:title>PENETAPAN PERATURAN PERUSAHAAN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