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E143" w14:textId="384D27B7" w:rsidR="00757BE5" w:rsidRDefault="007173C0" w:rsidP="007173C0">
      <w:pPr>
        <w:jc w:val="right"/>
        <w:rPr>
          <w:lang w:val="id-ID"/>
        </w:rPr>
      </w:pPr>
      <w:r>
        <w:rPr>
          <w:lang w:val="id-ID"/>
        </w:rPr>
        <w:t>Jakarta, 03 Agustus 2022</w:t>
      </w:r>
    </w:p>
    <w:p w14:paraId="3238E49E" w14:textId="7DB72A11" w:rsidR="007173C0" w:rsidRDefault="007173C0" w:rsidP="007173C0">
      <w:pPr>
        <w:rPr>
          <w:lang w:val="id-ID"/>
        </w:rPr>
      </w:pPr>
      <w:r>
        <w:rPr>
          <w:lang w:val="id-ID"/>
        </w:rPr>
        <w:t xml:space="preserve">No </w:t>
      </w:r>
      <w:r w:rsidR="00392D18">
        <w:rPr>
          <w:lang w:val="id-ID"/>
        </w:rPr>
        <w:tab/>
      </w:r>
      <w:r>
        <w:rPr>
          <w:lang w:val="id-ID"/>
        </w:rPr>
        <w:t>: 205/Pn/SMS/NixerCo/VI/2021</w:t>
      </w:r>
    </w:p>
    <w:p w14:paraId="2AEEF0B4" w14:textId="76D5C755" w:rsidR="007173C0" w:rsidRDefault="007173C0" w:rsidP="007173C0">
      <w:pPr>
        <w:rPr>
          <w:lang w:val="id-ID"/>
        </w:rPr>
      </w:pPr>
      <w:r>
        <w:rPr>
          <w:lang w:val="id-ID"/>
        </w:rPr>
        <w:t xml:space="preserve">Lamp </w:t>
      </w:r>
      <w:r w:rsidR="00392D18">
        <w:rPr>
          <w:lang w:val="id-ID"/>
        </w:rPr>
        <w:tab/>
      </w:r>
      <w:r>
        <w:rPr>
          <w:lang w:val="id-ID"/>
        </w:rPr>
        <w:t>: 3 lembar</w:t>
      </w:r>
    </w:p>
    <w:p w14:paraId="587E8C62" w14:textId="5E983241" w:rsidR="007173C0" w:rsidRDefault="007173C0" w:rsidP="007173C0">
      <w:pPr>
        <w:rPr>
          <w:lang w:val="id-ID"/>
        </w:rPr>
      </w:pPr>
      <w:r>
        <w:rPr>
          <w:lang w:val="id-ID"/>
        </w:rPr>
        <w:t xml:space="preserve">Hal </w:t>
      </w:r>
      <w:r w:rsidR="00392D18">
        <w:rPr>
          <w:lang w:val="id-ID"/>
        </w:rPr>
        <w:tab/>
      </w:r>
      <w:r>
        <w:rPr>
          <w:lang w:val="id-ID"/>
        </w:rPr>
        <w:t xml:space="preserve">: </w:t>
      </w:r>
      <w:r w:rsidRPr="00392D18">
        <w:rPr>
          <w:i/>
          <w:iCs/>
          <w:u w:val="single"/>
          <w:lang w:val="id-ID"/>
        </w:rPr>
        <w:t>Penawaran Software NixSMS Center</w:t>
      </w:r>
    </w:p>
    <w:p w14:paraId="0FCCE234" w14:textId="420E8F4D" w:rsidR="00392D18" w:rsidRDefault="00392D18" w:rsidP="007173C0">
      <w:pPr>
        <w:rPr>
          <w:lang w:val="id-ID"/>
        </w:rPr>
      </w:pPr>
    </w:p>
    <w:p w14:paraId="439C4F78" w14:textId="74EB42AB" w:rsidR="00392D18" w:rsidRDefault="00392D18" w:rsidP="004647FD">
      <w:pPr>
        <w:rPr>
          <w:lang w:val="id-ID"/>
        </w:rPr>
      </w:pPr>
      <w:r>
        <w:rPr>
          <w:lang w:val="id-ID"/>
        </w:rPr>
        <w:t>Kepada Yth.</w:t>
      </w:r>
    </w:p>
    <w:p w14:paraId="0069983B" w14:textId="113314F2" w:rsidR="00392D18" w:rsidRPr="00450484" w:rsidRDefault="00450484" w:rsidP="004647FD">
      <w:pPr>
        <w:rPr>
          <w:lang w:val="id-ID"/>
        </w:rPr>
      </w:pPr>
      <w:r>
        <w:rPr>
          <w:lang w:val="id-ID"/>
        </w:rPr>
        <w:t>Bapak Fawwaz Zahirul Haq</w:t>
      </w:r>
    </w:p>
    <w:p w14:paraId="79CA461C" w14:textId="02F96256" w:rsidR="00392D18" w:rsidRDefault="00392D18" w:rsidP="004647FD">
      <w:pPr>
        <w:rPr>
          <w:lang w:val="id-ID"/>
        </w:rPr>
      </w:pPr>
      <w:r>
        <w:rPr>
          <w:lang w:val="id-ID"/>
        </w:rPr>
        <w:t>di tempat</w:t>
      </w:r>
    </w:p>
    <w:p w14:paraId="343E4254" w14:textId="53835620" w:rsidR="00392D18" w:rsidRDefault="00392D18" w:rsidP="00392D18">
      <w:pPr>
        <w:ind w:left="720"/>
        <w:rPr>
          <w:lang w:val="id-ID"/>
        </w:rPr>
      </w:pPr>
    </w:p>
    <w:p w14:paraId="708BF0A6" w14:textId="3F9A7EDA" w:rsidR="00392D18" w:rsidRDefault="00392D18" w:rsidP="00640C1B">
      <w:pPr>
        <w:ind w:left="284"/>
        <w:rPr>
          <w:lang w:val="id-ID"/>
        </w:rPr>
      </w:pPr>
      <w:r>
        <w:rPr>
          <w:lang w:val="id-ID"/>
        </w:rPr>
        <w:t>Dengan Hormat,</w:t>
      </w:r>
    </w:p>
    <w:p w14:paraId="25015946" w14:textId="76673FD5" w:rsidR="00392D18" w:rsidRDefault="00392D18" w:rsidP="00392D18">
      <w:pPr>
        <w:ind w:left="720"/>
        <w:rPr>
          <w:lang w:val="id-ID"/>
        </w:rPr>
      </w:pPr>
    </w:p>
    <w:p w14:paraId="0DF42008" w14:textId="19108574" w:rsidR="000A51C9" w:rsidRPr="0032586A" w:rsidRDefault="00392D18" w:rsidP="00640C1B">
      <w:pPr>
        <w:ind w:left="284"/>
        <w:jc w:val="both"/>
        <w:rPr>
          <w:i/>
          <w:iCs/>
          <w:lang w:val="id-ID"/>
        </w:rPr>
      </w:pPr>
      <w:r>
        <w:rPr>
          <w:lang w:val="id-ID"/>
        </w:rPr>
        <w:t xml:space="preserve">Melalui surat ini, kami ingin memperkenalkan </w:t>
      </w:r>
      <w:r w:rsidRPr="00392D18">
        <w:rPr>
          <w:b/>
          <w:bCs/>
          <w:lang w:val="id-ID"/>
        </w:rPr>
        <w:t>CV.Nixerco Technologies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>yaitu sebuah perusahaan yang bergerak dibidang jasa solusi teknologi informasi</w:t>
      </w:r>
      <w:r w:rsidR="000A51C9">
        <w:rPr>
          <w:lang w:val="id-ID"/>
        </w:rPr>
        <w:t xml:space="preserve">. Khususnya untuk solusi software berbasis web dan SMS, kami bermaksud menjual produk software kami yaitu </w:t>
      </w:r>
      <w:r w:rsidR="000A51C9" w:rsidRPr="000A51C9">
        <w:rPr>
          <w:i/>
          <w:iCs/>
          <w:lang w:val="id-ID"/>
        </w:rPr>
        <w:t>NixSMS Center</w:t>
      </w:r>
      <w:r w:rsidR="000A51C9">
        <w:rPr>
          <w:i/>
          <w:iCs/>
          <w:lang w:val="id-ID"/>
        </w:rPr>
        <w:t>.</w:t>
      </w:r>
    </w:p>
    <w:p w14:paraId="109903C4" w14:textId="42D0E85A" w:rsidR="000A51C9" w:rsidRDefault="000A51C9" w:rsidP="004647FD">
      <w:pPr>
        <w:ind w:left="284"/>
        <w:jc w:val="both"/>
        <w:rPr>
          <w:lang w:val="id-ID"/>
        </w:rPr>
      </w:pPr>
      <w:r>
        <w:rPr>
          <w:lang w:val="id-ID"/>
        </w:rPr>
        <w:t xml:space="preserve">Secara Umum manfaat </w:t>
      </w:r>
      <w:r>
        <w:rPr>
          <w:i/>
          <w:iCs/>
          <w:lang w:val="id-ID"/>
        </w:rPr>
        <w:t xml:space="preserve">NixSMS Center </w:t>
      </w:r>
      <w:r>
        <w:rPr>
          <w:lang w:val="id-ID"/>
        </w:rPr>
        <w:t>bagi lembaga anda antara lain :</w:t>
      </w:r>
    </w:p>
    <w:p w14:paraId="636E8B5A" w14:textId="43F13C7A" w:rsidR="000A51C9" w:rsidRPr="007C1F6B" w:rsidRDefault="000A51C9" w:rsidP="004647FD">
      <w:pPr>
        <w:pStyle w:val="ListParagraph"/>
        <w:numPr>
          <w:ilvl w:val="0"/>
          <w:numId w:val="1"/>
        </w:numPr>
        <w:ind w:left="709"/>
        <w:jc w:val="both"/>
        <w:rPr>
          <w:lang w:val="id-ID"/>
        </w:rPr>
      </w:pPr>
      <w:r w:rsidRPr="007C1F6B">
        <w:rPr>
          <w:lang w:val="id-ID"/>
        </w:rPr>
        <w:t>Lembaga mempunyai nomer SMS Center yang dapat dipublikasikan kepada masyarakat umum</w:t>
      </w:r>
    </w:p>
    <w:p w14:paraId="18A9F9DA" w14:textId="69FC1BCE" w:rsidR="000A51C9" w:rsidRPr="007C1F6B" w:rsidRDefault="000A51C9" w:rsidP="004647FD">
      <w:pPr>
        <w:pStyle w:val="ListParagraph"/>
        <w:numPr>
          <w:ilvl w:val="0"/>
          <w:numId w:val="1"/>
        </w:numPr>
        <w:ind w:left="709"/>
        <w:jc w:val="both"/>
        <w:rPr>
          <w:lang w:val="id-ID"/>
        </w:rPr>
      </w:pPr>
      <w:r w:rsidRPr="007C1F6B">
        <w:rPr>
          <w:lang w:val="id-ID"/>
        </w:rPr>
        <w:t xml:space="preserve">Semua orang dilembaga yang dapat mengakses software </w:t>
      </w:r>
      <w:r w:rsidRPr="007C1F6B">
        <w:rPr>
          <w:i/>
          <w:iCs/>
          <w:lang w:val="id-ID"/>
        </w:rPr>
        <w:t xml:space="preserve">NixSMS Center </w:t>
      </w:r>
      <w:r w:rsidRPr="007C1F6B">
        <w:rPr>
          <w:lang w:val="id-ID"/>
        </w:rPr>
        <w:t xml:space="preserve"> dari komputer manapun asal komputer tersebut terhubung dengan jaringan LAN atau Wifi dengan komputer SMS center</w:t>
      </w:r>
    </w:p>
    <w:p w14:paraId="07C39FA8" w14:textId="67D40AA7" w:rsidR="000A51C9" w:rsidRPr="007C1F6B" w:rsidRDefault="000A51C9" w:rsidP="004647FD">
      <w:pPr>
        <w:pStyle w:val="ListParagraph"/>
        <w:numPr>
          <w:ilvl w:val="0"/>
          <w:numId w:val="1"/>
        </w:numPr>
        <w:ind w:left="709"/>
        <w:jc w:val="both"/>
        <w:rPr>
          <w:lang w:val="id-ID"/>
        </w:rPr>
      </w:pPr>
      <w:r w:rsidRPr="007C1F6B">
        <w:rPr>
          <w:lang w:val="id-ID"/>
        </w:rPr>
        <w:t xml:space="preserve">Komunikasi via SMS </w:t>
      </w:r>
      <w:r w:rsidR="007C1F6B" w:rsidRPr="007C1F6B">
        <w:rPr>
          <w:lang w:val="id-ID"/>
        </w:rPr>
        <w:t>lebih terkelola dengan baik</w:t>
      </w:r>
    </w:p>
    <w:p w14:paraId="4CA9880D" w14:textId="2086C585" w:rsidR="007C1F6B" w:rsidRPr="007C1F6B" w:rsidRDefault="007C1F6B" w:rsidP="004647FD">
      <w:pPr>
        <w:pStyle w:val="ListParagraph"/>
        <w:numPr>
          <w:ilvl w:val="0"/>
          <w:numId w:val="1"/>
        </w:numPr>
        <w:ind w:left="709"/>
        <w:jc w:val="both"/>
      </w:pPr>
      <w:r w:rsidRPr="007C1F6B">
        <w:rPr>
          <w:lang w:val="id-ID"/>
        </w:rPr>
        <w:t>Data SMS keluar masuk disimpan dalam database, sehingga data dapat dipergunakan suatu saat apabila diperlukan</w:t>
      </w:r>
    </w:p>
    <w:p w14:paraId="6D544A9E" w14:textId="3ECD3136" w:rsidR="007C1F6B" w:rsidRDefault="007C1F6B" w:rsidP="004647FD">
      <w:pPr>
        <w:ind w:left="284"/>
        <w:jc w:val="both"/>
        <w:rPr>
          <w:lang w:val="id-ID"/>
        </w:rPr>
      </w:pPr>
      <w:r>
        <w:rPr>
          <w:lang w:val="id-ID"/>
        </w:rPr>
        <w:t>Demikian surat penawaran dari kami, atas perhatian Bapak/Ibu kami ucapkan terimakasih.</w:t>
      </w:r>
    </w:p>
    <w:p w14:paraId="60E5ACD9" w14:textId="6624DE91" w:rsidR="007C1F6B" w:rsidRDefault="007C1F6B" w:rsidP="007C1F6B">
      <w:pPr>
        <w:ind w:left="720"/>
        <w:rPr>
          <w:lang w:val="id-ID"/>
        </w:rPr>
      </w:pPr>
    </w:p>
    <w:p w14:paraId="2F7B436F" w14:textId="644F8E40" w:rsidR="007C1F6B" w:rsidRDefault="007C1F6B" w:rsidP="004647FD">
      <w:pPr>
        <w:ind w:left="7655"/>
        <w:jc w:val="center"/>
        <w:rPr>
          <w:lang w:val="id-ID"/>
        </w:rPr>
      </w:pPr>
      <w:r>
        <w:rPr>
          <w:lang w:val="id-ID"/>
        </w:rPr>
        <w:t>Hormat Kami,</w:t>
      </w:r>
    </w:p>
    <w:p w14:paraId="016A3E14" w14:textId="63DC2688" w:rsidR="007C1F6B" w:rsidRDefault="007C1F6B" w:rsidP="0032586A">
      <w:pPr>
        <w:rPr>
          <w:lang w:val="id-ID"/>
        </w:rPr>
      </w:pPr>
    </w:p>
    <w:p w14:paraId="3893E519" w14:textId="77777777" w:rsidR="004647FD" w:rsidRDefault="004647FD" w:rsidP="00245B3A">
      <w:pPr>
        <w:ind w:left="7230" w:hanging="284"/>
        <w:jc w:val="center"/>
        <w:rPr>
          <w:u w:val="single"/>
          <w:lang w:val="id-ID"/>
        </w:rPr>
      </w:pPr>
    </w:p>
    <w:p w14:paraId="22661730" w14:textId="34F8F126" w:rsidR="000279E9" w:rsidRDefault="007C1F6B" w:rsidP="004647FD">
      <w:pPr>
        <w:ind w:left="7938" w:hanging="284"/>
        <w:jc w:val="center"/>
        <w:rPr>
          <w:u w:val="single"/>
          <w:lang w:val="id-ID"/>
        </w:rPr>
      </w:pPr>
      <w:r w:rsidRPr="007C1F6B">
        <w:rPr>
          <w:u w:val="single"/>
          <w:lang w:val="id-ID"/>
        </w:rPr>
        <w:t>Hanif Miladi Fauzan</w:t>
      </w:r>
    </w:p>
    <w:p w14:paraId="625D4559" w14:textId="57243084" w:rsidR="007C1F6B" w:rsidRPr="000279E9" w:rsidRDefault="007C1F6B" w:rsidP="004647FD">
      <w:pPr>
        <w:ind w:left="7655"/>
        <w:jc w:val="center"/>
        <w:rPr>
          <w:u w:val="single"/>
          <w:lang w:val="id-ID"/>
        </w:rPr>
      </w:pPr>
      <w:r>
        <w:rPr>
          <w:lang w:val="id-ID"/>
        </w:rPr>
        <w:t>Marketing</w:t>
      </w:r>
    </w:p>
    <w:sectPr w:rsidR="007C1F6B" w:rsidRPr="000279E9" w:rsidSect="00640C1B">
      <w:pgSz w:w="12240" w:h="15840" w:code="1"/>
      <w:pgMar w:top="2087" w:right="900" w:bottom="199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60A9"/>
    <w:multiLevelType w:val="hybridMultilevel"/>
    <w:tmpl w:val="EA4058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1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C0"/>
    <w:rsid w:val="000279E9"/>
    <w:rsid w:val="000A51C9"/>
    <w:rsid w:val="00245B3A"/>
    <w:rsid w:val="0032586A"/>
    <w:rsid w:val="0035518C"/>
    <w:rsid w:val="00392D18"/>
    <w:rsid w:val="00450484"/>
    <w:rsid w:val="0046284B"/>
    <w:rsid w:val="004647FD"/>
    <w:rsid w:val="00640C1B"/>
    <w:rsid w:val="007173C0"/>
    <w:rsid w:val="00757BE5"/>
    <w:rsid w:val="007C1F6B"/>
    <w:rsid w:val="00E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C9D0"/>
  <w15:chartTrackingRefBased/>
  <w15:docId w15:val="{9AD96BD2-41A1-4B8A-ADE4-A52D9CBA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DM-15</dc:creator>
  <cp:keywords/>
  <dc:description/>
  <cp:lastModifiedBy>DM-15</cp:lastModifiedBy>
  <cp:revision>3</cp:revision>
  <cp:lastPrinted>2022-08-03T06:35:00Z</cp:lastPrinted>
  <dcterms:created xsi:type="dcterms:W3CDTF">2022-08-03T03:12:00Z</dcterms:created>
  <dcterms:modified xsi:type="dcterms:W3CDTF">2022-08-03T06:45:00Z</dcterms:modified>
</cp:coreProperties>
</file>