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3548" w14:textId="77777777" w:rsidR="00EC4E9D" w:rsidRDefault="00EC4E9D" w:rsidP="00EC4E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/>
        <w:rPr>
          <w:sz w:val="26"/>
          <w:szCs w:val="26"/>
        </w:rPr>
      </w:pPr>
    </w:p>
    <w:p w14:paraId="14D4C47B" w14:textId="77777777" w:rsidR="00EC4E9D" w:rsidRDefault="00EC4E9D" w:rsidP="00EC4E9D">
      <w:pPr>
        <w:widowControl w:val="0"/>
        <w:spacing w:line="360" w:lineRule="auto"/>
        <w:ind w:left="0"/>
        <w:jc w:val="center"/>
        <w:rPr>
          <w:rFonts w:ascii="Verdana" w:eastAsia="Verdana" w:hAnsi="Verdana" w:cs="Verdana"/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2F62200B" wp14:editId="62740F33">
            <wp:extent cx="1272617" cy="1272617"/>
            <wp:effectExtent l="0" t="0" r="0" b="0"/>
            <wp:docPr id="72" name="image6.jpg" descr="Tập tin:Logo Kinh tế Đà Nẵng.jpg – Wikipedia tiếng Việ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Tập tin:Logo Kinh tế Đà Nẵng.jpg – Wikipedia tiếng Việ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617" cy="1272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25470" w14:textId="77777777" w:rsidR="00EC4E9D" w:rsidRDefault="00EC4E9D" w:rsidP="00EC4E9D">
      <w:pPr>
        <w:widowControl w:val="0"/>
        <w:spacing w:line="360" w:lineRule="auto"/>
        <w:ind w:firstLine="547"/>
        <w:rPr>
          <w:sz w:val="27"/>
          <w:szCs w:val="27"/>
        </w:rPr>
      </w:pPr>
    </w:p>
    <w:p w14:paraId="3FEE178B" w14:textId="77777777" w:rsidR="00EC4E9D" w:rsidRDefault="00EC4E9D" w:rsidP="00EC4E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Calibri" w:eastAsia="Calibri" w:hAnsi="Calibri" w:cs="Calibri"/>
          <w:b/>
          <w:color w:val="6E2500"/>
          <w:sz w:val="60"/>
          <w:szCs w:val="60"/>
        </w:rPr>
      </w:pPr>
      <w:r>
        <w:rPr>
          <w:rFonts w:ascii="Calibri" w:eastAsia="Calibri" w:hAnsi="Calibri" w:cs="Calibri"/>
          <w:b/>
          <w:color w:val="6E2500"/>
          <w:sz w:val="60"/>
          <w:szCs w:val="60"/>
        </w:rPr>
        <w:t>Hệ thống quản lý hoạt động hàng ngày của nhân viên</w:t>
      </w:r>
    </w:p>
    <w:p w14:paraId="2593CBAF" w14:textId="5CB1DF1B" w:rsidR="00EC4E9D" w:rsidRPr="00037936" w:rsidRDefault="00EC4E9D" w:rsidP="000379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Swis721 BlkEx BT" w:eastAsia="Swis721 BlkEx BT" w:hAnsi="Swis721 BlkEx BT" w:cs="Swis721 BlkEx BT"/>
          <w:b/>
          <w:color w:val="6E2500"/>
          <w:sz w:val="82"/>
          <w:szCs w:val="82"/>
        </w:rPr>
      </w:pPr>
      <w:r>
        <w:rPr>
          <w:rFonts w:ascii="Calibri" w:eastAsia="Calibri" w:hAnsi="Calibri" w:cs="Calibri"/>
          <w:b/>
          <w:color w:val="6E2500"/>
          <w:sz w:val="54"/>
          <w:szCs w:val="54"/>
        </w:rPr>
        <w:t>Đơn vị khảo sát: Highlands coffee VTV8</w:t>
      </w:r>
    </w:p>
    <w:p w14:paraId="31F9D21D" w14:textId="77777777" w:rsidR="00EC4E9D" w:rsidRDefault="00EC4E9D" w:rsidP="00EC4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47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Project code: MIS30071.06</w:t>
      </w:r>
    </w:p>
    <w:p w14:paraId="57FE7EB2" w14:textId="77777777" w:rsidR="00EC4E9D" w:rsidRDefault="00EC4E9D" w:rsidP="00EC4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47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Document Code: &lt;file name&gt;</w:t>
      </w:r>
    </w:p>
    <w:p w14:paraId="594F5C89" w14:textId="77777777" w:rsidR="00EC4E9D" w:rsidRDefault="00EC4E9D" w:rsidP="00EC4E9D">
      <w:pPr>
        <w:widowControl w:val="0"/>
        <w:spacing w:line="360" w:lineRule="auto"/>
        <w:ind w:left="0"/>
        <w:rPr>
          <w:sz w:val="27"/>
          <w:szCs w:val="27"/>
        </w:rPr>
      </w:pPr>
    </w:p>
    <w:p w14:paraId="549DE6DC" w14:textId="77777777" w:rsidR="00EC4E9D" w:rsidRDefault="00EC4E9D" w:rsidP="00EC4E9D">
      <w:pPr>
        <w:widowControl w:val="0"/>
        <w:spacing w:line="360" w:lineRule="auto"/>
        <w:ind w:left="0"/>
        <w:rPr>
          <w:sz w:val="27"/>
          <w:szCs w:val="27"/>
        </w:rPr>
      </w:pPr>
    </w:p>
    <w:p w14:paraId="48AE5FC3" w14:textId="77777777" w:rsidR="00EC4E9D" w:rsidRDefault="00EC4E9D" w:rsidP="00EC4E9D">
      <w:pPr>
        <w:widowControl w:val="0"/>
        <w:spacing w:line="360" w:lineRule="auto"/>
        <w:ind w:left="0"/>
        <w:rPr>
          <w:sz w:val="27"/>
          <w:szCs w:val="27"/>
        </w:rPr>
      </w:pPr>
    </w:p>
    <w:p w14:paraId="649C8D83" w14:textId="77777777" w:rsidR="00EC4E9D" w:rsidRDefault="00EC4E9D" w:rsidP="00EC4E9D">
      <w:pPr>
        <w:widowControl w:val="0"/>
        <w:spacing w:line="360" w:lineRule="auto"/>
        <w:ind w:firstLine="547"/>
        <w:rPr>
          <w:sz w:val="27"/>
          <w:szCs w:val="27"/>
        </w:rPr>
      </w:pPr>
    </w:p>
    <w:p w14:paraId="64EDB3FA" w14:textId="77777777" w:rsidR="00EC4E9D" w:rsidRDefault="00EC4E9D" w:rsidP="00EC4E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Danang,  2022</w:t>
      </w:r>
    </w:p>
    <w:p w14:paraId="0FC2FC77" w14:textId="78D69D9B" w:rsidR="00977F37" w:rsidRDefault="00977F37">
      <w:pPr>
        <w:spacing w:before="0" w:after="200" w:line="276" w:lineRule="auto"/>
        <w:ind w:left="0"/>
        <w:rPr>
          <w:sz w:val="27"/>
          <w:szCs w:val="27"/>
        </w:rPr>
      </w:pPr>
      <w:bookmarkStart w:id="0" w:name="_heading=h.30j0zll" w:colFirst="0" w:colLast="0"/>
      <w:bookmarkEnd w:id="0"/>
      <w:r>
        <w:rPr>
          <w:sz w:val="27"/>
          <w:szCs w:val="27"/>
        </w:rPr>
        <w:br w:type="page"/>
      </w:r>
    </w:p>
    <w:p w14:paraId="5C69484E" w14:textId="4BB0CF30" w:rsidR="00506608" w:rsidRPr="00FB0C40" w:rsidRDefault="00977F37" w:rsidP="00FB0C4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B0C40">
        <w:rPr>
          <w:b/>
          <w:bCs/>
          <w:sz w:val="40"/>
          <w:szCs w:val="40"/>
        </w:rPr>
        <w:lastRenderedPageBreak/>
        <w:t>Phần code Hệ thống bằng ngôn ngữ Python:</w:t>
      </w:r>
    </w:p>
    <w:p w14:paraId="1E3D56C2" w14:textId="74EFCB33" w:rsidR="00977F37" w:rsidRPr="00FB0C40" w:rsidRDefault="00977F37" w:rsidP="00FB0C40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9B7C6"/>
          <w:sz w:val="22"/>
          <w:szCs w:val="22"/>
        </w:rPr>
      </w:pP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import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fontstyle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from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tkinter 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import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*</w:t>
      </w:r>
      <w:r w:rsidRPr="00FB0C40">
        <w:rPr>
          <w:rFonts w:ascii="Courier New" w:eastAsia="Times New Roman" w:hAnsi="Courier New" w:cs="Courier New"/>
          <w:color w:val="808080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from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tkinter 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import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messagebox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import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tkinter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window = Tk()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window.title(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"EMS Highlands Coffee"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window.geometry(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"300x600"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808080"/>
          <w:sz w:val="22"/>
          <w:szCs w:val="22"/>
        </w:rPr>
        <w:t>#thêm label</w:t>
      </w:r>
      <w:r w:rsidRPr="00FB0C40">
        <w:rPr>
          <w:rFonts w:ascii="Courier New" w:eastAsia="Times New Roman" w:hAnsi="Courier New" w:cs="Courier New"/>
          <w:color w:val="808080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lbl = Label(window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text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"Đăng nhập"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fg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'red'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font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 (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"Arial"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13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lbl.grid(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column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= 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0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row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= 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0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lbl1 = Label(window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text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"Tài Khoản (email)"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font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 (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"Times New Roman"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10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lbl1.grid(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column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= 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0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row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1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lbl2 = Label(window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>,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text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"Mật Khẩu"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font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 (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"Times New Roman"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10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lbl2.grid(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column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= 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0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row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2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808080"/>
          <w:sz w:val="22"/>
          <w:szCs w:val="22"/>
        </w:rPr>
        <w:t>#thêm textbox</w:t>
      </w:r>
      <w:r w:rsidRPr="00FB0C40">
        <w:rPr>
          <w:rFonts w:ascii="Courier New" w:eastAsia="Times New Roman" w:hAnsi="Courier New" w:cs="Courier New"/>
          <w:color w:val="808080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txt = Entry(window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>,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width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= 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20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txt.grid(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column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50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row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= 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1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txt1 = Entry(window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>,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width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= 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20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txt1.grid(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column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50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row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= 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2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def </w:t>
      </w:r>
      <w:r w:rsidRPr="00FB0C40">
        <w:rPr>
          <w:rFonts w:ascii="Courier New" w:eastAsia="Times New Roman" w:hAnsi="Courier New" w:cs="Courier New"/>
          <w:color w:val="FFC66D"/>
          <w:sz w:val="22"/>
          <w:szCs w:val="22"/>
        </w:rPr>
        <w:t>DangNhap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():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dangnhap=txt.get()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matkhau=txt1.get()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if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(dangnhap == 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 xml:space="preserve">'' 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and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matkhau == 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''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):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    messagebox.showinfo(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'Đăng nhập thất bại'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>,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'Chưa nhập tài khoản và mật khẩu'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elif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(dangnhap==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 xml:space="preserve">'EMS_0945624456' 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and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matkhau==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'12345678'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):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    messagebox.showinfo(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'Đăng nhập thành công'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>,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'Chào mừng bạn đến với EMS Highlands Coffee'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>else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: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    messagebox.showinfo(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'Đăng nhập thất bại'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>,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 Vui lòng đăng nhập lại'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>return</w:t>
      </w:r>
      <w:r w:rsidRPr="00FB0C40">
        <w:rPr>
          <w:rFonts w:ascii="Courier New" w:eastAsia="Times New Roman" w:hAnsi="Courier New" w:cs="Courier New"/>
          <w:color w:val="808080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btn = Button(window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text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= 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'Xác Nhận'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fg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'blue'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command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=DangNhap)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btn.grid(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column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50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row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3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def </w:t>
      </w:r>
      <w:r w:rsidRPr="00FB0C40">
        <w:rPr>
          <w:rFonts w:ascii="Courier New" w:eastAsia="Times New Roman" w:hAnsi="Courier New" w:cs="Courier New"/>
          <w:color w:val="FFC66D"/>
          <w:sz w:val="22"/>
          <w:szCs w:val="22"/>
        </w:rPr>
        <w:t>Quenmatkhau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():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lbl.configure(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text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'Lấy Lại Mật Khẩu'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lastRenderedPageBreak/>
        <w:t xml:space="preserve">    lbl1.configure(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text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'Email'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lbl2.configure(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text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'Số được gửi tới Email'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>return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btn1 = Button(window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text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= 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'Quên mật khẩu'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fg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'red'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command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=Quenmatkhau)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btn1.grid(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column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50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row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4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def </w:t>
      </w:r>
      <w:r w:rsidRPr="00FB0C40">
        <w:rPr>
          <w:rFonts w:ascii="Courier New" w:eastAsia="Times New Roman" w:hAnsi="Courier New" w:cs="Courier New"/>
          <w:color w:val="FFC66D"/>
          <w:sz w:val="22"/>
          <w:szCs w:val="22"/>
        </w:rPr>
        <w:t>DangKy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():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lbl.configure(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text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'Tạo tài khoản'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lbl1.configure(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text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"Tài Khoản (email)"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lbl2.configure(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text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"Mật Khẩu"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 xml:space="preserve">    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>return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btn2 = Button(window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text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 xml:space="preserve">= 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'Đăng Ký'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fg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A8759"/>
          <w:sz w:val="22"/>
          <w:szCs w:val="22"/>
        </w:rPr>
        <w:t>'red'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command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=DangKy)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  <w:t>btn2.grid(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>column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50</w:t>
      </w:r>
      <w:r w:rsidRPr="00FB0C40">
        <w:rPr>
          <w:rFonts w:ascii="Courier New" w:eastAsia="Times New Roman" w:hAnsi="Courier New" w:cs="Courier New"/>
          <w:color w:val="CC7832"/>
          <w:sz w:val="22"/>
          <w:szCs w:val="22"/>
        </w:rPr>
        <w:t xml:space="preserve">, </w:t>
      </w:r>
      <w:r w:rsidRPr="00FB0C40">
        <w:rPr>
          <w:rFonts w:ascii="Courier New" w:eastAsia="Times New Roman" w:hAnsi="Courier New" w:cs="Courier New"/>
          <w:color w:val="AA4926"/>
          <w:sz w:val="22"/>
          <w:szCs w:val="22"/>
        </w:rPr>
        <w:t xml:space="preserve">row 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=</w:t>
      </w:r>
      <w:r w:rsidRPr="00FB0C40">
        <w:rPr>
          <w:rFonts w:ascii="Courier New" w:eastAsia="Times New Roman" w:hAnsi="Courier New" w:cs="Courier New"/>
          <w:color w:val="6897BB"/>
          <w:sz w:val="22"/>
          <w:szCs w:val="22"/>
        </w:rPr>
        <w:t>5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)</w:t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808080"/>
          <w:sz w:val="22"/>
          <w:szCs w:val="22"/>
        </w:rPr>
        <w:br/>
      </w:r>
      <w:r w:rsidRPr="00FB0C40">
        <w:rPr>
          <w:rFonts w:ascii="Courier New" w:eastAsia="Times New Roman" w:hAnsi="Courier New" w:cs="Courier New"/>
          <w:color w:val="A9B7C6"/>
          <w:sz w:val="22"/>
          <w:szCs w:val="22"/>
        </w:rPr>
        <w:t>window.mainloop()</w:t>
      </w:r>
    </w:p>
    <w:p w14:paraId="590942EC" w14:textId="389ECF08" w:rsidR="00977F37" w:rsidRDefault="00977F37" w:rsidP="00EC4E9D">
      <w:pPr>
        <w:ind w:left="0"/>
        <w:rPr>
          <w:b/>
          <w:bCs/>
          <w:sz w:val="27"/>
          <w:szCs w:val="27"/>
        </w:rPr>
      </w:pPr>
    </w:p>
    <w:p w14:paraId="3F793CF9" w14:textId="12462FF0" w:rsidR="00314AB5" w:rsidRPr="00FB0C40" w:rsidRDefault="0098407F" w:rsidP="00FB0C40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FB0C40">
        <w:rPr>
          <w:b/>
          <w:bCs/>
          <w:sz w:val="44"/>
          <w:szCs w:val="44"/>
        </w:rPr>
        <w:t>Chạy code</w:t>
      </w:r>
    </w:p>
    <w:p w14:paraId="29A9B8CB" w14:textId="5556BD82" w:rsidR="008D177F" w:rsidRDefault="008D177F" w:rsidP="00EC4E9D">
      <w:pPr>
        <w:ind w:left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Tài khoản: </w:t>
      </w:r>
      <w:r w:rsidRPr="008D177F">
        <w:rPr>
          <w:sz w:val="27"/>
          <w:szCs w:val="27"/>
        </w:rPr>
        <w:t>EMS_0945624456</w:t>
      </w:r>
    </w:p>
    <w:p w14:paraId="7BB0FB71" w14:textId="0C63B084" w:rsidR="008D177F" w:rsidRDefault="008D177F" w:rsidP="00EC4E9D">
      <w:pPr>
        <w:ind w:left="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Mật khẩu: </w:t>
      </w:r>
      <w:r w:rsidRPr="008D177F">
        <w:rPr>
          <w:sz w:val="27"/>
          <w:szCs w:val="27"/>
        </w:rPr>
        <w:t>12345678</w:t>
      </w:r>
    </w:p>
    <w:p w14:paraId="67775C71" w14:textId="14C5726F" w:rsidR="008F60B0" w:rsidRDefault="008F60B0" w:rsidP="00EC4E9D">
      <w:pPr>
        <w:ind w:left="0"/>
        <w:rPr>
          <w:sz w:val="27"/>
          <w:szCs w:val="27"/>
        </w:rPr>
      </w:pPr>
      <w:r>
        <w:rPr>
          <w:noProof/>
        </w:rPr>
        <w:drawing>
          <wp:inline distT="0" distB="0" distL="0" distR="0" wp14:anchorId="4C51FAB6" wp14:editId="4A9016BF">
            <wp:extent cx="5943600" cy="3343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C604" w14:textId="68184017" w:rsidR="008F60B0" w:rsidRPr="008D177F" w:rsidRDefault="008F60B0" w:rsidP="00EC4E9D">
      <w:pPr>
        <w:ind w:left="0"/>
        <w:rPr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55F9B8F" wp14:editId="12CA583E">
            <wp:extent cx="5943600" cy="3343275"/>
            <wp:effectExtent l="0" t="0" r="0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B0" w:rsidRPr="008D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wis721 BlkEx B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FD4"/>
    <w:multiLevelType w:val="hybridMultilevel"/>
    <w:tmpl w:val="34D2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1513"/>
    <w:multiLevelType w:val="hybridMultilevel"/>
    <w:tmpl w:val="4BB4B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442578">
    <w:abstractNumId w:val="0"/>
  </w:num>
  <w:num w:numId="2" w16cid:durableId="109466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582D"/>
    <w:rsid w:val="00037936"/>
    <w:rsid w:val="000E2379"/>
    <w:rsid w:val="00314AB5"/>
    <w:rsid w:val="0044307E"/>
    <w:rsid w:val="005B582D"/>
    <w:rsid w:val="00605D1A"/>
    <w:rsid w:val="00807AF2"/>
    <w:rsid w:val="008D177F"/>
    <w:rsid w:val="008F60B0"/>
    <w:rsid w:val="00977F37"/>
    <w:rsid w:val="0098407F"/>
    <w:rsid w:val="009B7179"/>
    <w:rsid w:val="00AC4030"/>
    <w:rsid w:val="00D31CBD"/>
    <w:rsid w:val="00E341D5"/>
    <w:rsid w:val="00EC4E9D"/>
    <w:rsid w:val="00FB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5A5F"/>
  <w15:chartTrackingRefBased/>
  <w15:docId w15:val="{E1BCF4A1-2F9E-4E00-9D15-DA37209B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E9D"/>
    <w:pPr>
      <w:spacing w:before="120" w:after="60" w:line="240" w:lineRule="auto"/>
      <w:ind w:left="547"/>
    </w:pPr>
    <w:rPr>
      <w:rFonts w:ascii="Tahoma" w:eastAsia="Tahoma" w:hAnsi="Tahoma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F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 Đình</dc:creator>
  <cp:keywords/>
  <dc:description/>
  <cp:lastModifiedBy>Hân Nguyễn Đình</cp:lastModifiedBy>
  <cp:revision>12</cp:revision>
  <dcterms:created xsi:type="dcterms:W3CDTF">2022-05-15T10:45:00Z</dcterms:created>
  <dcterms:modified xsi:type="dcterms:W3CDTF">2022-05-15T10:54:00Z</dcterms:modified>
</cp:coreProperties>
</file>