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B7A34" w14:textId="05749AEB" w:rsidR="00190457" w:rsidRPr="00F35513" w:rsidRDefault="00E24159" w:rsidP="00190457">
      <w:pPr>
        <w:pBdr>
          <w:bottom w:val="single" w:sz="6" w:space="0" w:color="auto"/>
        </w:pBdr>
        <w:autoSpaceDE w:val="0"/>
        <w:autoSpaceDN w:val="0"/>
        <w:adjustRightInd w:val="0"/>
        <w:spacing w:after="0" w:line="276" w:lineRule="auto"/>
        <w:ind w:left="426" w:hanging="426"/>
        <w:rPr>
          <w:rFonts w:ascii="Tahoma" w:hAnsi="Tahoma" w:cs="Tahoma"/>
          <w:color w:val="1F1A17"/>
          <w:sz w:val="30"/>
          <w:szCs w:val="30"/>
          <w:lang w:val="en-US"/>
        </w:rPr>
      </w:pPr>
      <w:r>
        <w:rPr>
          <w:rFonts w:ascii="Tahoma" w:hAnsi="Tahoma" w:cs="Tahoma"/>
          <w:b/>
          <w:color w:val="1F1A17"/>
          <w:sz w:val="32"/>
          <w:szCs w:val="32"/>
          <w:lang w:val="en-US"/>
        </w:rPr>
        <w:t xml:space="preserve">    </w:t>
      </w:r>
      <w:r w:rsidR="001F7B53">
        <w:rPr>
          <w:rFonts w:ascii="Tahoma" w:hAnsi="Tahoma" w:cs="Tahoma"/>
          <w:b/>
          <w:color w:val="1F1A17"/>
          <w:sz w:val="32"/>
          <w:szCs w:val="32"/>
          <w:lang w:val="en-US"/>
        </w:rPr>
        <w:t xml:space="preserve">                           </w:t>
      </w:r>
      <w:r w:rsidR="00DE55F2">
        <w:rPr>
          <w:rFonts w:ascii="Tahoma" w:hAnsi="Tahoma" w:cs="Tahoma"/>
          <w:b/>
          <w:color w:val="1F1A17"/>
          <w:sz w:val="32"/>
          <w:szCs w:val="32"/>
          <w:lang w:val="en-US"/>
        </w:rPr>
        <w:t xml:space="preserve">  </w:t>
      </w:r>
      <w:r w:rsidR="00F5701F">
        <w:rPr>
          <w:rFonts w:ascii="Tahoma" w:hAnsi="Tahoma" w:cs="Tahoma"/>
          <w:b/>
          <w:color w:val="1F1A17"/>
          <w:sz w:val="32"/>
          <w:szCs w:val="32"/>
          <w:lang w:val="en-US"/>
        </w:rPr>
        <w:t xml:space="preserve"> </w:t>
      </w:r>
      <w:r w:rsidR="00C30F46">
        <w:rPr>
          <w:rFonts w:ascii="Tahoma" w:hAnsi="Tahoma" w:cs="Tahoma"/>
          <w:b/>
          <w:color w:val="1F1A17"/>
          <w:sz w:val="32"/>
          <w:szCs w:val="32"/>
          <w:lang w:val="en-US"/>
        </w:rPr>
        <w:t xml:space="preserve"> </w:t>
      </w:r>
      <w:r w:rsidRPr="00F35513">
        <w:rPr>
          <w:rFonts w:ascii="Tahoma" w:hAnsi="Tahoma" w:cs="Tahoma"/>
          <w:b/>
          <w:color w:val="4F81BD"/>
          <w:sz w:val="30"/>
          <w:szCs w:val="30"/>
          <w:lang w:val="en-US"/>
        </w:rPr>
        <w:t>Hanish Arya</w:t>
      </w:r>
      <w:r w:rsidR="00CF71E5" w:rsidRPr="00F35513">
        <w:rPr>
          <w:rFonts w:ascii="Tahoma" w:hAnsi="Tahoma" w:cs="Tahoma"/>
          <w:b/>
          <w:color w:val="1F1A17"/>
          <w:sz w:val="30"/>
          <w:szCs w:val="30"/>
          <w:lang w:val="en-US"/>
        </w:rPr>
        <w:t xml:space="preserve">                                   </w:t>
      </w:r>
      <w:r w:rsidR="00943936" w:rsidRPr="00F35513">
        <w:rPr>
          <w:rFonts w:ascii="Tahoma" w:hAnsi="Tahoma" w:cs="Tahoma"/>
          <w:b/>
          <w:color w:val="1F1A17"/>
          <w:sz w:val="30"/>
          <w:szCs w:val="30"/>
          <w:lang w:val="en-US"/>
        </w:rPr>
        <w:t xml:space="preserve"> </w:t>
      </w:r>
      <w:r w:rsidRPr="00F35513">
        <w:rPr>
          <w:rFonts w:ascii="Tahoma" w:hAnsi="Tahoma" w:cs="Tahoma"/>
          <w:b/>
          <w:color w:val="1F1A17"/>
          <w:sz w:val="30"/>
          <w:szCs w:val="30"/>
          <w:lang w:val="en-US"/>
        </w:rPr>
        <w:t xml:space="preserve"> </w:t>
      </w:r>
      <w:r w:rsidR="00190457" w:rsidRPr="00F35513">
        <w:rPr>
          <w:rFonts w:ascii="Tahoma" w:hAnsi="Tahoma" w:cs="Tahoma"/>
          <w:b/>
          <w:color w:val="1F1A17"/>
          <w:sz w:val="30"/>
          <w:szCs w:val="30"/>
          <w:lang w:val="en-US"/>
        </w:rPr>
        <w:t xml:space="preserve">           </w:t>
      </w:r>
      <w:r w:rsidRPr="00F35513">
        <w:rPr>
          <w:rFonts w:ascii="Tahoma" w:hAnsi="Tahoma" w:cs="Tahoma"/>
          <w:b/>
          <w:color w:val="1F1A17"/>
          <w:sz w:val="30"/>
          <w:szCs w:val="30"/>
          <w:lang w:val="en-US"/>
        </w:rPr>
        <w:t xml:space="preserve">   </w:t>
      </w:r>
      <w:r w:rsidR="00CF71E5" w:rsidRPr="00F35513">
        <w:rPr>
          <w:rFonts w:ascii="Tahoma" w:hAnsi="Tahoma" w:cs="Tahoma"/>
          <w:color w:val="1F1A17"/>
          <w:sz w:val="30"/>
          <w:szCs w:val="30"/>
          <w:lang w:val="en-US"/>
        </w:rPr>
        <w:t xml:space="preserve"> </w:t>
      </w:r>
      <w:r w:rsidR="00190457" w:rsidRPr="00F35513">
        <w:rPr>
          <w:rFonts w:ascii="Tahoma" w:hAnsi="Tahoma" w:cs="Tahoma"/>
          <w:color w:val="1F1A17"/>
          <w:sz w:val="30"/>
          <w:szCs w:val="30"/>
          <w:lang w:val="en-US"/>
        </w:rPr>
        <w:t xml:space="preserve"> </w:t>
      </w:r>
    </w:p>
    <w:p w14:paraId="605ED196" w14:textId="64371D9B" w:rsidR="00C30F46" w:rsidRPr="005E4BAC" w:rsidRDefault="00F80B88" w:rsidP="005E4BAC">
      <w:pPr>
        <w:pBdr>
          <w:bottom w:val="single" w:sz="6" w:space="0" w:color="auto"/>
        </w:pBdr>
        <w:autoSpaceDE w:val="0"/>
        <w:autoSpaceDN w:val="0"/>
        <w:adjustRightInd w:val="0"/>
        <w:spacing w:after="0" w:line="276" w:lineRule="auto"/>
        <w:rPr>
          <w:rFonts w:ascii="Tahoma" w:hAnsi="Tahoma" w:cs="Tahoma"/>
          <w:color w:val="548DD4" w:themeColor="text2" w:themeTint="99"/>
          <w:sz w:val="18"/>
          <w:szCs w:val="18"/>
          <w:lang w:val="en-US"/>
        </w:rPr>
      </w:pPr>
      <w:r>
        <w:rPr>
          <w:rFonts w:ascii="Tahoma" w:hAnsi="Tahoma" w:cs="Tahoma"/>
          <w:color w:val="1F1A17"/>
          <w:sz w:val="18"/>
          <w:szCs w:val="18"/>
          <w:lang w:val="en-US"/>
        </w:rPr>
        <w:t xml:space="preserve">E: </w:t>
      </w:r>
      <w:hyperlink r:id="rId11" w:history="1">
        <w:r w:rsidRPr="00B3243A">
          <w:rPr>
            <w:rStyle w:val="Hyperlink"/>
            <w:rFonts w:ascii="Tahoma" w:hAnsi="Tahoma" w:cs="Tahoma"/>
            <w:sz w:val="18"/>
            <w:szCs w:val="18"/>
            <w:lang w:val="en-US"/>
          </w:rPr>
          <w:t>Hanish.arya84@gmail.com</w:t>
        </w:r>
      </w:hyperlink>
      <w:r>
        <w:rPr>
          <w:rFonts w:ascii="Tahoma" w:hAnsi="Tahoma" w:cs="Tahoma"/>
          <w:color w:val="1F1A17"/>
          <w:sz w:val="18"/>
          <w:szCs w:val="18"/>
          <w:lang w:val="en-US"/>
        </w:rPr>
        <w:t xml:space="preserve"> </w:t>
      </w:r>
      <w:r w:rsidR="00DC6B47">
        <w:rPr>
          <w:rFonts w:ascii="Tahoma" w:hAnsi="Tahoma" w:cs="Tahoma"/>
          <w:color w:val="1F1A17"/>
          <w:sz w:val="18"/>
          <w:szCs w:val="18"/>
          <w:lang w:val="en-US"/>
        </w:rPr>
        <w:t xml:space="preserve"> </w:t>
      </w:r>
      <w:r w:rsidR="00DF4D3A">
        <w:rPr>
          <w:rFonts w:ascii="Tahoma" w:hAnsi="Tahoma" w:cs="Tahoma"/>
          <w:color w:val="1F1A17"/>
          <w:sz w:val="18"/>
          <w:szCs w:val="18"/>
          <w:lang w:val="en-US"/>
        </w:rPr>
        <w:t xml:space="preserve">  </w:t>
      </w:r>
      <w:r>
        <w:rPr>
          <w:rFonts w:ascii="Tahoma" w:hAnsi="Tahoma" w:cs="Tahoma"/>
          <w:color w:val="1F1A17"/>
          <w:sz w:val="18"/>
          <w:szCs w:val="18"/>
          <w:lang w:val="en-US"/>
        </w:rPr>
        <w:t xml:space="preserve">         </w:t>
      </w:r>
      <w:r w:rsidR="00F35513">
        <w:rPr>
          <w:rFonts w:ascii="Tahoma" w:hAnsi="Tahoma" w:cs="Tahoma"/>
          <w:color w:val="1F1A17"/>
          <w:sz w:val="18"/>
          <w:szCs w:val="18"/>
          <w:lang w:val="en-US"/>
        </w:rPr>
        <w:t>M</w:t>
      </w:r>
      <w:r w:rsidR="00EE3A7D" w:rsidRPr="00F559A2">
        <w:rPr>
          <w:rFonts w:ascii="Tahoma" w:hAnsi="Tahoma" w:cs="Tahoma"/>
          <w:color w:val="1F1A17"/>
          <w:sz w:val="18"/>
          <w:szCs w:val="18"/>
          <w:lang w:val="en-US"/>
        </w:rPr>
        <w:t>:</w:t>
      </w:r>
      <w:r w:rsidR="00EE3A7D" w:rsidRPr="00F559A2">
        <w:rPr>
          <w:rFonts w:ascii="Tahoma" w:hAnsi="Tahoma" w:cs="Tahoma"/>
          <w:color w:val="4F81BD"/>
          <w:sz w:val="18"/>
          <w:szCs w:val="18"/>
          <w:lang w:val="en-US"/>
        </w:rPr>
        <w:t xml:space="preserve"> </w:t>
      </w:r>
      <w:r w:rsidR="008A7615" w:rsidRPr="00F559A2">
        <w:rPr>
          <w:rFonts w:ascii="Tahoma" w:hAnsi="Tahoma" w:cs="Tahoma"/>
          <w:color w:val="4F81BD"/>
          <w:sz w:val="18"/>
          <w:szCs w:val="18"/>
          <w:lang w:val="en-US"/>
        </w:rPr>
        <w:t>647</w:t>
      </w:r>
      <w:r w:rsidR="00F35513">
        <w:rPr>
          <w:rFonts w:ascii="Tahoma" w:hAnsi="Tahoma" w:cs="Tahoma"/>
          <w:color w:val="4F81BD"/>
          <w:sz w:val="18"/>
          <w:szCs w:val="18"/>
          <w:lang w:val="en-US"/>
        </w:rPr>
        <w:t>-</w:t>
      </w:r>
      <w:r w:rsidR="008A7615" w:rsidRPr="00F559A2">
        <w:rPr>
          <w:rFonts w:ascii="Tahoma" w:hAnsi="Tahoma" w:cs="Tahoma"/>
          <w:color w:val="4F81BD"/>
          <w:sz w:val="18"/>
          <w:szCs w:val="18"/>
          <w:lang w:val="en-US"/>
        </w:rPr>
        <w:t>394</w:t>
      </w:r>
      <w:r w:rsidR="00F35513">
        <w:rPr>
          <w:rFonts w:ascii="Tahoma" w:hAnsi="Tahoma" w:cs="Tahoma"/>
          <w:color w:val="4F81BD"/>
          <w:sz w:val="18"/>
          <w:szCs w:val="18"/>
          <w:lang w:val="en-US"/>
        </w:rPr>
        <w:t>-</w:t>
      </w:r>
      <w:r w:rsidR="008A7615" w:rsidRPr="00F559A2">
        <w:rPr>
          <w:rFonts w:ascii="Tahoma" w:hAnsi="Tahoma" w:cs="Tahoma"/>
          <w:color w:val="4F81BD"/>
          <w:sz w:val="18"/>
          <w:szCs w:val="18"/>
          <w:lang w:val="en-US"/>
        </w:rPr>
        <w:t>0950</w:t>
      </w:r>
      <w:r w:rsidR="005668D1" w:rsidRPr="00F559A2">
        <w:rPr>
          <w:rFonts w:ascii="Tahoma" w:hAnsi="Tahoma" w:cs="Tahoma"/>
          <w:color w:val="1F1A17"/>
          <w:sz w:val="18"/>
          <w:szCs w:val="18"/>
          <w:lang w:val="en-US"/>
        </w:rPr>
        <w:t xml:space="preserve">       </w:t>
      </w:r>
      <w:r w:rsidR="00F35513">
        <w:rPr>
          <w:rFonts w:ascii="Tahoma" w:hAnsi="Tahoma" w:cs="Tahoma"/>
          <w:color w:val="1F1A17"/>
          <w:sz w:val="18"/>
          <w:szCs w:val="18"/>
          <w:lang w:val="en-US"/>
        </w:rPr>
        <w:t xml:space="preserve">      </w:t>
      </w:r>
      <w:r w:rsidR="00C30F46">
        <w:rPr>
          <w:rFonts w:ascii="Tahoma" w:hAnsi="Tahoma" w:cs="Tahoma"/>
          <w:color w:val="1F1A17"/>
          <w:sz w:val="18"/>
          <w:szCs w:val="18"/>
          <w:lang w:val="en-US"/>
        </w:rPr>
        <w:t xml:space="preserve">     </w:t>
      </w:r>
      <w:r w:rsidR="00F35513">
        <w:rPr>
          <w:rFonts w:ascii="Tahoma" w:hAnsi="Tahoma" w:cs="Tahoma"/>
          <w:color w:val="1F1A17"/>
          <w:sz w:val="18"/>
          <w:szCs w:val="18"/>
          <w:lang w:val="en-US"/>
        </w:rPr>
        <w:t xml:space="preserve"> </w:t>
      </w:r>
      <w:r w:rsidR="00F35513" w:rsidRPr="00F35513">
        <w:rPr>
          <w:rFonts w:ascii="Tahoma" w:hAnsi="Tahoma" w:cs="Tahoma"/>
          <w:b/>
          <w:bCs/>
          <w:color w:val="1F1A17"/>
          <w:sz w:val="18"/>
          <w:szCs w:val="18"/>
          <w:lang w:val="en-US"/>
        </w:rPr>
        <w:t>L:</w:t>
      </w:r>
      <w:r w:rsidR="005668D1" w:rsidRPr="00F559A2">
        <w:rPr>
          <w:rFonts w:ascii="Tahoma" w:hAnsi="Tahoma" w:cs="Tahoma"/>
          <w:color w:val="1F1A17"/>
          <w:sz w:val="18"/>
          <w:szCs w:val="18"/>
          <w:lang w:val="en-US"/>
        </w:rPr>
        <w:t xml:space="preserve">  </w:t>
      </w:r>
      <w:hyperlink r:id="rId12" w:history="1">
        <w:r w:rsidR="007136FF" w:rsidRPr="00497734">
          <w:rPr>
            <w:rStyle w:val="Hyperlink"/>
            <w:rFonts w:ascii="Tahoma" w:hAnsi="Tahoma" w:cs="Tahoma"/>
            <w:sz w:val="18"/>
            <w:szCs w:val="18"/>
            <w:lang w:val="en-US"/>
            <w14:textFill>
              <w14:solidFill>
                <w14:srgbClr w14:val="0563C1">
                  <w14:lumMod w14:val="60000"/>
                  <w14:lumOff w14:val="40000"/>
                </w14:srgbClr>
              </w14:solidFill>
            </w14:textFill>
          </w:rPr>
          <w:t>https://www.linkedin.com/in/aryahanish</w:t>
        </w:r>
      </w:hyperlink>
      <w:r w:rsidR="005668D1" w:rsidRPr="00F559A2">
        <w:rPr>
          <w:rFonts w:ascii="Tahoma" w:hAnsi="Tahoma" w:cs="Tahoma"/>
          <w:color w:val="1F1A17"/>
          <w:sz w:val="18"/>
          <w:szCs w:val="18"/>
          <w:lang w:val="en-US"/>
        </w:rPr>
        <w:t xml:space="preserve">      </w:t>
      </w:r>
      <w:r w:rsidR="00DE55F2" w:rsidRPr="00F559A2">
        <w:rPr>
          <w:rFonts w:ascii="Tahoma" w:hAnsi="Tahoma" w:cs="Tahoma"/>
          <w:color w:val="1F1A17"/>
          <w:sz w:val="18"/>
          <w:szCs w:val="18"/>
          <w:lang w:val="en-US"/>
        </w:rPr>
        <w:t xml:space="preserve">  </w:t>
      </w:r>
    </w:p>
    <w:p w14:paraId="65E4879E" w14:textId="231E4FF1" w:rsidR="00F831A9" w:rsidRDefault="005E4BAC" w:rsidP="00C30F46">
      <w:pPr>
        <w:pStyle w:val="ListParagraph1"/>
        <w:spacing w:before="100" w:beforeAutospacing="1" w:after="0" w:line="273" w:lineRule="auto"/>
        <w:ind w:left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Motivated and customer-oriented project management professional</w:t>
      </w:r>
      <w:r w:rsidR="00F831A9">
        <w:rPr>
          <w:rFonts w:ascii="Tahoma" w:hAnsi="Tahoma" w:cs="Tahoma"/>
          <w:sz w:val="20"/>
          <w:szCs w:val="20"/>
          <w:shd w:val="clear" w:color="auto" w:fill="FFFFFF"/>
        </w:rPr>
        <w:t xml:space="preserve"> delivered multiple projects successfully on time with right business value and quality. </w:t>
      </w:r>
      <w:r w:rsidR="008509C4">
        <w:rPr>
          <w:rFonts w:ascii="Tahoma" w:hAnsi="Tahoma" w:cs="Tahoma"/>
          <w:sz w:val="20"/>
          <w:szCs w:val="20"/>
          <w:shd w:val="clear" w:color="auto" w:fill="FFFFFF"/>
        </w:rPr>
        <w:t>Professional</w:t>
      </w:r>
      <w:r w:rsidR="00D46506">
        <w:rPr>
          <w:rFonts w:ascii="Tahoma" w:hAnsi="Tahoma" w:cs="Tahoma"/>
          <w:sz w:val="20"/>
          <w:szCs w:val="20"/>
          <w:shd w:val="clear" w:color="auto" w:fill="FFFFFF"/>
        </w:rPr>
        <w:t xml:space="preserve"> Scrum Master with </w:t>
      </w:r>
      <w:r w:rsidR="00625D97">
        <w:rPr>
          <w:rFonts w:ascii="Tahoma" w:hAnsi="Tahoma" w:cs="Tahoma"/>
          <w:sz w:val="20"/>
          <w:szCs w:val="20"/>
          <w:shd w:val="clear" w:color="auto" w:fill="FFFFFF"/>
        </w:rPr>
        <w:t>4+</w:t>
      </w:r>
      <w:r w:rsidR="00D46506">
        <w:rPr>
          <w:rFonts w:ascii="Tahoma" w:hAnsi="Tahoma" w:cs="Tahoma"/>
          <w:sz w:val="20"/>
          <w:szCs w:val="20"/>
          <w:shd w:val="clear" w:color="auto" w:fill="FFFFFF"/>
        </w:rPr>
        <w:t xml:space="preserve"> years of experience and </w:t>
      </w:r>
      <w:r w:rsidR="00C30F46">
        <w:rPr>
          <w:rFonts w:ascii="Tahoma" w:hAnsi="Tahoma" w:cs="Tahoma"/>
          <w:sz w:val="20"/>
          <w:szCs w:val="20"/>
          <w:shd w:val="clear" w:color="auto" w:fill="FFFFFF"/>
        </w:rPr>
        <w:t xml:space="preserve">a proven track record of devising and implementing strategic teamwork solutions that foster communication and collaboration. </w:t>
      </w:r>
      <w:r w:rsidRPr="005E4BAC">
        <w:rPr>
          <w:rFonts w:ascii="Tahoma" w:hAnsi="Tahoma" w:cs="Tahoma"/>
          <w:sz w:val="20"/>
          <w:szCs w:val="20"/>
          <w:shd w:val="clear" w:color="auto" w:fill="FFFFFF"/>
        </w:rPr>
        <w:t>Proven history of successful work with cross-functional teams.</w:t>
      </w:r>
    </w:p>
    <w:p w14:paraId="01574757" w14:textId="77777777" w:rsidR="0018009B" w:rsidRPr="0018009B" w:rsidRDefault="0018009B" w:rsidP="00C30F46">
      <w:pPr>
        <w:pStyle w:val="ListParagraph1"/>
        <w:spacing w:before="100" w:beforeAutospacing="1" w:after="0" w:line="273" w:lineRule="auto"/>
        <w:ind w:left="0"/>
        <w:rPr>
          <w:rFonts w:ascii="Tahoma" w:hAnsi="Tahoma" w:cs="Tahoma"/>
          <w:sz w:val="20"/>
          <w:szCs w:val="20"/>
          <w:shd w:val="clear" w:color="auto" w:fill="FFFFFF"/>
        </w:rPr>
      </w:pPr>
    </w:p>
    <w:p w14:paraId="702C5B84" w14:textId="17F3004A" w:rsidR="000A4BDB" w:rsidRPr="00C30F46" w:rsidRDefault="006035F0" w:rsidP="00C30F46">
      <w:pPr>
        <w:pStyle w:val="ListParagraph1"/>
        <w:numPr>
          <w:ilvl w:val="0"/>
          <w:numId w:val="1"/>
        </w:numPr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8F7021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n-IN"/>
        </w:rPr>
        <w:t xml:space="preserve">Strong Collaboration and Partnership with Project Sponsors, </w:t>
      </w:r>
      <w:r w:rsidR="00432F3B" w:rsidRPr="008F7021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en-IN"/>
        </w:rPr>
        <w:t xml:space="preserve">Business Product Owners and </w:t>
      </w:r>
      <w:r w:rsidR="00432F3B" w:rsidRPr="00DC502F">
        <w:rPr>
          <w:rFonts w:ascii="Tahoma" w:hAnsi="Tahoma" w:cs="Tahoma"/>
          <w:color w:val="000000"/>
          <w:sz w:val="20"/>
          <w:szCs w:val="20"/>
          <w:lang w:val="en-US"/>
        </w:rPr>
        <w:t>Technology teams translating the Program vision into high level scope, design and work deliverables.</w:t>
      </w:r>
    </w:p>
    <w:p w14:paraId="6F8F0E8C" w14:textId="6AC86F20" w:rsidR="00B8766D" w:rsidRPr="000A4BDB" w:rsidRDefault="00730486" w:rsidP="000A4BDB">
      <w:pPr>
        <w:pStyle w:val="ListParagraph1"/>
        <w:numPr>
          <w:ilvl w:val="0"/>
          <w:numId w:val="1"/>
        </w:numPr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Expert in </w:t>
      </w:r>
      <w:r w:rsidRPr="00730486">
        <w:rPr>
          <w:rFonts w:ascii="Tahoma" w:hAnsi="Tahoma" w:cs="Tahoma"/>
          <w:color w:val="000000"/>
          <w:sz w:val="20"/>
          <w:szCs w:val="20"/>
          <w:lang w:val="en-US"/>
        </w:rPr>
        <w:t xml:space="preserve">agile environment, </w:t>
      </w:r>
      <w:r>
        <w:rPr>
          <w:rFonts w:ascii="Tahoma" w:hAnsi="Tahoma" w:cs="Tahoma"/>
          <w:color w:val="000000"/>
          <w:sz w:val="20"/>
          <w:szCs w:val="20"/>
          <w:lang w:val="en-US"/>
        </w:rPr>
        <w:t>implementing</w:t>
      </w:r>
      <w:r w:rsidRPr="00730486">
        <w:rPr>
          <w:rFonts w:ascii="Tahoma" w:hAnsi="Tahoma" w:cs="Tahoma"/>
          <w:color w:val="000000"/>
          <w:sz w:val="20"/>
          <w:szCs w:val="20"/>
          <w:lang w:val="en-US"/>
        </w:rPr>
        <w:t xml:space="preserve"> agile framework such as Scrum, Lean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and</w:t>
      </w:r>
      <w:r w:rsidRPr="00730486">
        <w:rPr>
          <w:rFonts w:ascii="Tahoma" w:hAnsi="Tahoma" w:cs="Tahoma"/>
          <w:color w:val="000000"/>
          <w:sz w:val="20"/>
          <w:szCs w:val="20"/>
          <w:lang w:val="en-US"/>
        </w:rPr>
        <w:t xml:space="preserve"> Kanban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. </w:t>
      </w:r>
      <w:r w:rsidR="008B1C5E" w:rsidRPr="00EA3FA6">
        <w:rPr>
          <w:rFonts w:ascii="Tahoma" w:hAnsi="Tahoma" w:cs="Tahoma"/>
          <w:color w:val="000000"/>
          <w:sz w:val="20"/>
          <w:szCs w:val="20"/>
          <w:lang w:val="en-US"/>
        </w:rPr>
        <w:t>Known for ability to produce high-quality deliverables that meet or exceed timeline and budgetary targets.</w:t>
      </w:r>
    </w:p>
    <w:p w14:paraId="366B0486" w14:textId="28B9EAA0" w:rsidR="000A4BDB" w:rsidRDefault="000A4BDB" w:rsidP="00B87701">
      <w:pPr>
        <w:pStyle w:val="ListParagraph1"/>
        <w:numPr>
          <w:ilvl w:val="0"/>
          <w:numId w:val="1"/>
        </w:numPr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0A4BDB">
        <w:rPr>
          <w:rFonts w:ascii="Tahoma" w:hAnsi="Tahoma" w:cs="Tahoma"/>
          <w:color w:val="000000"/>
          <w:sz w:val="20"/>
          <w:szCs w:val="20"/>
          <w:lang w:val="en-US"/>
        </w:rPr>
        <w:t>Delivered team and organization training materials and workshops, building knowledge and skills to facilitate the agile transformation.</w:t>
      </w:r>
    </w:p>
    <w:p w14:paraId="7F6AC1E1" w14:textId="5B6B212F" w:rsidR="005E4BAC" w:rsidRDefault="005E4BAC" w:rsidP="00B87701">
      <w:pPr>
        <w:pStyle w:val="ListParagraph1"/>
        <w:numPr>
          <w:ilvl w:val="0"/>
          <w:numId w:val="1"/>
        </w:numPr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Rich experience in system and business analysis, quality assurance, project delivery, support, transformation st</w:t>
      </w:r>
      <w:r w:rsidR="00625D97">
        <w:rPr>
          <w:rFonts w:ascii="Tahoma" w:hAnsi="Tahoma" w:cs="Tahoma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eams, team </w:t>
      </w:r>
      <w:r w:rsidR="00BF3DC7">
        <w:rPr>
          <w:rFonts w:ascii="Tahoma" w:hAnsi="Tahoma" w:cs="Tahoma"/>
          <w:color w:val="000000"/>
          <w:sz w:val="20"/>
          <w:szCs w:val="20"/>
          <w:lang w:val="en-US"/>
        </w:rPr>
        <w:t>facilitation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and coordination.</w:t>
      </w:r>
    </w:p>
    <w:p w14:paraId="2D2F1E1F" w14:textId="46D88581" w:rsidR="000A4BDB" w:rsidRDefault="000A4BDB" w:rsidP="000A4BDB">
      <w:pPr>
        <w:pStyle w:val="ListParagraph1"/>
        <w:numPr>
          <w:ilvl w:val="0"/>
          <w:numId w:val="1"/>
        </w:numPr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DC502F">
        <w:rPr>
          <w:rFonts w:ascii="Tahoma" w:hAnsi="Tahoma" w:cs="Tahoma"/>
          <w:color w:val="000000"/>
          <w:sz w:val="20"/>
          <w:szCs w:val="20"/>
          <w:lang w:val="en-US"/>
        </w:rPr>
        <w:t>Excellent communicator, leverage technical, business and financial acumen to communicate effectively with client executives and their respective teams.</w:t>
      </w:r>
    </w:p>
    <w:p w14:paraId="7B8676C8" w14:textId="41D9C627" w:rsidR="00625D97" w:rsidRPr="000A4BDB" w:rsidRDefault="00625D97" w:rsidP="000A4BDB">
      <w:pPr>
        <w:pStyle w:val="ListParagraph1"/>
        <w:numPr>
          <w:ilvl w:val="0"/>
          <w:numId w:val="1"/>
        </w:numPr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625D97">
        <w:rPr>
          <w:rFonts w:ascii="Tahoma" w:hAnsi="Tahoma" w:cs="Tahoma"/>
          <w:color w:val="000000"/>
          <w:sz w:val="20"/>
          <w:szCs w:val="20"/>
          <w:lang w:val="en-US"/>
        </w:rPr>
        <w:t>Experience using tools that support agile development such as JIRA and Confluence</w:t>
      </w:r>
    </w:p>
    <w:p w14:paraId="3DB9E378" w14:textId="7CF9C2E8" w:rsidR="009F7E90" w:rsidRPr="009F7E90" w:rsidRDefault="009F7E90" w:rsidP="009F7E90">
      <w:pPr>
        <w:pStyle w:val="ListParagraph1"/>
        <w:numPr>
          <w:ilvl w:val="0"/>
          <w:numId w:val="1"/>
        </w:numPr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B23A8C">
        <w:rPr>
          <w:rFonts w:ascii="Tahoma" w:hAnsi="Tahoma" w:cs="Tahoma"/>
          <w:color w:val="000000"/>
          <w:sz w:val="20"/>
          <w:szCs w:val="20"/>
          <w:lang w:val="en-US"/>
        </w:rPr>
        <w:t>Finesse to anticipate user needs before they arise and present solutions to project management that encompasses issues at hand</w:t>
      </w:r>
      <w:r>
        <w:rPr>
          <w:rFonts w:ascii="Tahoma" w:hAnsi="Tahoma" w:cs="Tahoma"/>
          <w:color w:val="000000"/>
          <w:sz w:val="20"/>
          <w:szCs w:val="20"/>
          <w:lang w:val="en-US"/>
        </w:rPr>
        <w:t>.</w:t>
      </w:r>
    </w:p>
    <w:p w14:paraId="78DBEBC8" w14:textId="3B9279E9" w:rsidR="00B276F2" w:rsidRDefault="00B276F2" w:rsidP="00B276F2">
      <w:pPr>
        <w:pStyle w:val="ListParagraph1"/>
        <w:numPr>
          <w:ilvl w:val="0"/>
          <w:numId w:val="1"/>
        </w:numPr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DC502F">
        <w:rPr>
          <w:rFonts w:ascii="Tahoma" w:hAnsi="Tahoma" w:cs="Tahoma"/>
          <w:color w:val="000000"/>
          <w:sz w:val="20"/>
          <w:szCs w:val="20"/>
          <w:lang w:val="en-US"/>
        </w:rPr>
        <w:t>Dynamic team player who is consistently motivated toward success and completion of projects with an ability to work independently.</w:t>
      </w:r>
    </w:p>
    <w:p w14:paraId="7D5BB0F0" w14:textId="419FEA76" w:rsidR="00C301DE" w:rsidRDefault="00C301DE" w:rsidP="00C301DE">
      <w:pPr>
        <w:pStyle w:val="ListParagraph1"/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2EF293B3" w14:textId="2B1903E9" w:rsidR="00C301DE" w:rsidRDefault="00C301DE" w:rsidP="00C301DE">
      <w:pPr>
        <w:pStyle w:val="ListParagraph1"/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183BF178" w14:textId="51AC9AB4" w:rsidR="00C301DE" w:rsidRDefault="00151E07" w:rsidP="00C301DE">
      <w:pPr>
        <w:pStyle w:val="ListParagraph1"/>
        <w:pBdr>
          <w:bottom w:val="single" w:sz="6" w:space="1" w:color="auto"/>
        </w:pBdr>
        <w:spacing w:before="100" w:beforeAutospacing="1" w:after="0" w:line="273" w:lineRule="auto"/>
        <w:ind w:left="0"/>
        <w:rPr>
          <w:rFonts w:ascii="Impact" w:eastAsia="Microsoft JhengHei" w:hAnsi="Impact" w:cs="Tahoma"/>
          <w:color w:val="4BACC6"/>
          <w:spacing w:val="20"/>
        </w:rPr>
      </w:pPr>
      <w:r>
        <w:rPr>
          <w:rFonts w:ascii="Impact" w:eastAsia="Microsoft JhengHei" w:hAnsi="Impact" w:cs="Tahoma"/>
          <w:color w:val="4BACC6"/>
          <w:spacing w:val="20"/>
        </w:rPr>
        <w:t>Accreditation and Certifications</w:t>
      </w:r>
    </w:p>
    <w:p w14:paraId="4EAB53BF" w14:textId="77777777" w:rsidR="00C301DE" w:rsidRDefault="00C301DE" w:rsidP="00C301DE">
      <w:pPr>
        <w:pStyle w:val="ListParagraph1"/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137C7807" w14:textId="355D54F4" w:rsidR="00C301DE" w:rsidRDefault="00C301DE" w:rsidP="00C301DE">
      <w:pPr>
        <w:pStyle w:val="ListParagraph1"/>
        <w:numPr>
          <w:ilvl w:val="0"/>
          <w:numId w:val="1"/>
        </w:numPr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625D97">
        <w:rPr>
          <w:rFonts w:ascii="Tahoma" w:hAnsi="Tahoma" w:cs="Tahoma"/>
          <w:b/>
          <w:bCs/>
          <w:color w:val="000000"/>
          <w:sz w:val="20"/>
          <w:szCs w:val="20"/>
          <w:lang w:val="en-US"/>
        </w:rPr>
        <w:t>Professional Scrum Master</w:t>
      </w:r>
      <w:r w:rsidR="007136FF" w:rsidRPr="00625D97">
        <w:rPr>
          <w:rFonts w:ascii="Tahoma" w:hAnsi="Tahoma" w:cs="Tahoma"/>
          <w:b/>
          <w:bCs/>
          <w:color w:val="000000"/>
          <w:sz w:val="20"/>
          <w:szCs w:val="20"/>
          <w:lang w:val="en-US"/>
        </w:rPr>
        <w:t xml:space="preserve"> (PSM</w:t>
      </w:r>
      <w:r w:rsidR="00BF3DC7" w:rsidRPr="00625D97">
        <w:rPr>
          <w:rFonts w:ascii="Tahoma" w:hAnsi="Tahoma" w:cs="Tahoma"/>
          <w:b/>
          <w:bCs/>
          <w:color w:val="000000"/>
          <w:sz w:val="20"/>
          <w:szCs w:val="20"/>
          <w:lang w:val="en-US"/>
        </w:rPr>
        <w:t xml:space="preserve"> I</w:t>
      </w:r>
      <w:r w:rsidR="007136FF" w:rsidRPr="00625D97">
        <w:rPr>
          <w:rFonts w:ascii="Tahoma" w:hAnsi="Tahoma" w:cs="Tahoma"/>
          <w:b/>
          <w:bCs/>
          <w:color w:val="000000"/>
          <w:sz w:val="20"/>
          <w:szCs w:val="20"/>
          <w:lang w:val="en-US"/>
        </w:rPr>
        <w:t>)</w:t>
      </w:r>
      <w:r w:rsidR="007136FF">
        <w:rPr>
          <w:rFonts w:ascii="Tahoma" w:hAnsi="Tahoma" w:cs="Tahoma"/>
          <w:color w:val="000000"/>
          <w:sz w:val="20"/>
          <w:szCs w:val="20"/>
          <w:lang w:val="en-US"/>
        </w:rPr>
        <w:t xml:space="preserve"> - </w:t>
      </w:r>
      <w:r>
        <w:rPr>
          <w:rFonts w:ascii="Tahoma" w:hAnsi="Tahoma" w:cs="Tahoma"/>
          <w:color w:val="000000"/>
          <w:sz w:val="20"/>
          <w:szCs w:val="20"/>
          <w:lang w:val="en-US"/>
        </w:rPr>
        <w:t>Scrum</w:t>
      </w:r>
      <w:r w:rsidR="00E47763">
        <w:rPr>
          <w:rFonts w:ascii="Tahoma" w:hAnsi="Tahoma" w:cs="Tahoma"/>
          <w:color w:val="000000"/>
          <w:sz w:val="20"/>
          <w:szCs w:val="20"/>
          <w:lang w:val="en-US"/>
        </w:rPr>
        <w:t>.</w:t>
      </w:r>
      <w:r>
        <w:rPr>
          <w:rFonts w:ascii="Tahoma" w:hAnsi="Tahoma" w:cs="Tahoma"/>
          <w:color w:val="000000"/>
          <w:sz w:val="20"/>
          <w:szCs w:val="20"/>
          <w:lang w:val="en-US"/>
        </w:rPr>
        <w:t>Org</w:t>
      </w:r>
      <w:r w:rsidR="00394B0E">
        <w:rPr>
          <w:rFonts w:ascii="Tahoma" w:hAnsi="Tahoma" w:cs="Tahoma"/>
          <w:color w:val="000000"/>
          <w:sz w:val="20"/>
          <w:szCs w:val="20"/>
          <w:lang w:val="en-US"/>
        </w:rPr>
        <w:t>, 2020</w:t>
      </w:r>
    </w:p>
    <w:p w14:paraId="3676601B" w14:textId="43EFBEE2" w:rsidR="00C301DE" w:rsidRDefault="007136FF" w:rsidP="00C301DE">
      <w:pPr>
        <w:pStyle w:val="ListParagraph1"/>
        <w:numPr>
          <w:ilvl w:val="0"/>
          <w:numId w:val="1"/>
        </w:numPr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AF323D">
        <w:rPr>
          <w:rFonts w:ascii="Tahoma" w:hAnsi="Tahoma" w:cs="Tahoma"/>
          <w:b/>
          <w:bCs/>
          <w:color w:val="000000"/>
          <w:sz w:val="20"/>
          <w:szCs w:val="20"/>
          <w:lang w:val="en-US"/>
        </w:rPr>
        <w:t xml:space="preserve">Scrum </w:t>
      </w:r>
      <w:r w:rsidR="00C301DE" w:rsidRPr="00AF323D">
        <w:rPr>
          <w:rFonts w:ascii="Tahoma" w:hAnsi="Tahoma" w:cs="Tahoma"/>
          <w:b/>
          <w:bCs/>
          <w:color w:val="000000"/>
          <w:sz w:val="20"/>
          <w:szCs w:val="20"/>
          <w:lang w:val="en-US"/>
        </w:rPr>
        <w:t>Product Owner</w:t>
      </w:r>
      <w:r w:rsidR="00394B0E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- </w:t>
      </w:r>
      <w:r w:rsidR="00394B0E">
        <w:rPr>
          <w:rFonts w:ascii="Tahoma" w:hAnsi="Tahoma" w:cs="Tahoma"/>
          <w:color w:val="000000"/>
          <w:sz w:val="20"/>
          <w:szCs w:val="20"/>
          <w:lang w:val="en-US"/>
        </w:rPr>
        <w:t>Scrum Institute, 2019</w:t>
      </w:r>
    </w:p>
    <w:p w14:paraId="7651B6CF" w14:textId="10B94C9F" w:rsidR="00C301DE" w:rsidRDefault="00C301DE" w:rsidP="00C301DE">
      <w:pPr>
        <w:pStyle w:val="ListParagraph1"/>
        <w:numPr>
          <w:ilvl w:val="0"/>
          <w:numId w:val="1"/>
        </w:numPr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  <w:proofErr w:type="spellStart"/>
      <w:r w:rsidRPr="00625D97">
        <w:rPr>
          <w:rFonts w:ascii="Tahoma" w:hAnsi="Tahoma" w:cs="Tahoma"/>
          <w:b/>
          <w:bCs/>
          <w:color w:val="000000"/>
          <w:sz w:val="20"/>
          <w:szCs w:val="20"/>
          <w:lang w:val="en-US"/>
        </w:rPr>
        <w:t>SAFe</w:t>
      </w:r>
      <w:proofErr w:type="spellEnd"/>
      <w:r w:rsidR="00E47763" w:rsidRPr="00625D97">
        <w:rPr>
          <w:rFonts w:ascii="Tahoma" w:hAnsi="Tahoma" w:cs="Tahoma"/>
          <w:b/>
          <w:bCs/>
          <w:color w:val="000000"/>
          <w:sz w:val="20"/>
          <w:szCs w:val="20"/>
          <w:lang w:val="en-US"/>
        </w:rPr>
        <w:t xml:space="preserve"> </w:t>
      </w:r>
      <w:r w:rsidR="007136FF" w:rsidRPr="00625D97">
        <w:rPr>
          <w:rFonts w:ascii="Tahoma" w:hAnsi="Tahoma" w:cs="Tahoma"/>
          <w:b/>
          <w:bCs/>
          <w:color w:val="000000"/>
          <w:sz w:val="20"/>
          <w:szCs w:val="20"/>
          <w:lang w:val="en-US"/>
        </w:rPr>
        <w:t>Agilist</w:t>
      </w:r>
      <w:r w:rsidR="007136FF">
        <w:rPr>
          <w:rFonts w:ascii="Tahoma" w:hAnsi="Tahoma" w:cs="Tahoma"/>
          <w:color w:val="000000"/>
          <w:sz w:val="20"/>
          <w:szCs w:val="20"/>
          <w:lang w:val="en-US"/>
        </w:rPr>
        <w:t xml:space="preserve"> - </w:t>
      </w:r>
      <w:r w:rsidR="00E47763">
        <w:rPr>
          <w:rFonts w:ascii="Tahoma" w:hAnsi="Tahoma" w:cs="Tahoma"/>
          <w:color w:val="000000"/>
          <w:sz w:val="20"/>
          <w:szCs w:val="20"/>
          <w:lang w:val="en-US"/>
        </w:rPr>
        <w:t>Scaled Agile, 2019</w:t>
      </w:r>
    </w:p>
    <w:p w14:paraId="4927A5DD" w14:textId="2FBD2064" w:rsidR="00394B0E" w:rsidRDefault="00394B0E" w:rsidP="00394B0E">
      <w:pPr>
        <w:pStyle w:val="ListParagraph1"/>
        <w:numPr>
          <w:ilvl w:val="0"/>
          <w:numId w:val="1"/>
        </w:numPr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AF323D">
        <w:rPr>
          <w:rFonts w:ascii="Tahoma" w:hAnsi="Tahoma" w:cs="Tahoma"/>
          <w:b/>
          <w:bCs/>
          <w:color w:val="000000"/>
          <w:sz w:val="20"/>
          <w:szCs w:val="20"/>
          <w:lang w:val="en-US"/>
        </w:rPr>
        <w:t xml:space="preserve">Prince 2 </w:t>
      </w:r>
      <w:r w:rsidR="007136FF" w:rsidRPr="00AF323D">
        <w:rPr>
          <w:rFonts w:ascii="Tahoma" w:hAnsi="Tahoma" w:cs="Tahoma"/>
          <w:b/>
          <w:bCs/>
          <w:color w:val="000000"/>
          <w:sz w:val="20"/>
          <w:szCs w:val="20"/>
          <w:lang w:val="en-US"/>
        </w:rPr>
        <w:t>Project Management</w:t>
      </w:r>
      <w:r w:rsidR="007136FF">
        <w:rPr>
          <w:rFonts w:ascii="Tahoma" w:hAnsi="Tahoma" w:cs="Tahoma"/>
          <w:color w:val="000000"/>
          <w:sz w:val="20"/>
          <w:szCs w:val="20"/>
          <w:lang w:val="en-US"/>
        </w:rPr>
        <w:t xml:space="preserve"> - </w:t>
      </w:r>
      <w:r>
        <w:rPr>
          <w:rFonts w:ascii="Tahoma" w:hAnsi="Tahoma" w:cs="Tahoma"/>
          <w:color w:val="000000"/>
          <w:sz w:val="20"/>
          <w:szCs w:val="20"/>
          <w:lang w:val="en-US"/>
        </w:rPr>
        <w:t>Axelos, 2016</w:t>
      </w:r>
    </w:p>
    <w:p w14:paraId="059071C0" w14:textId="116888ED" w:rsidR="007136FF" w:rsidRDefault="007136FF" w:rsidP="007136FF">
      <w:pPr>
        <w:pStyle w:val="ListParagraph1"/>
        <w:spacing w:before="100" w:beforeAutospacing="1" w:after="0" w:line="273" w:lineRule="auto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40926D5C" w14:textId="77777777" w:rsidR="00F5701F" w:rsidRDefault="00F5701F" w:rsidP="00151E07">
      <w:pPr>
        <w:pStyle w:val="ListParagraph1"/>
        <w:spacing w:before="100" w:beforeAutospacing="1" w:after="0" w:line="273" w:lineRule="auto"/>
        <w:ind w:left="0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4C7A4062" w14:textId="5D9EFF98" w:rsidR="000F46A7" w:rsidRDefault="00C30F46" w:rsidP="008B10DD">
      <w:pPr>
        <w:pStyle w:val="ListParagraph1"/>
        <w:pBdr>
          <w:bottom w:val="single" w:sz="6" w:space="1" w:color="auto"/>
        </w:pBdr>
        <w:spacing w:before="100" w:beforeAutospacing="1" w:after="0" w:line="273" w:lineRule="auto"/>
        <w:ind w:left="0"/>
        <w:rPr>
          <w:rFonts w:ascii="Impact" w:eastAsia="Microsoft JhengHei" w:hAnsi="Impact" w:cs="Tahoma"/>
          <w:color w:val="4BACC6"/>
          <w:spacing w:val="20"/>
        </w:rPr>
      </w:pPr>
      <w:r>
        <w:rPr>
          <w:rFonts w:ascii="Impact" w:eastAsia="Microsoft JhengHei" w:hAnsi="Impact" w:cs="Tahoma"/>
          <w:color w:val="4BACC6"/>
          <w:spacing w:val="20"/>
        </w:rPr>
        <w:t xml:space="preserve">Work </w:t>
      </w:r>
      <w:r w:rsidR="00D10955">
        <w:rPr>
          <w:rFonts w:ascii="Impact" w:eastAsia="Microsoft JhengHei" w:hAnsi="Impact" w:cs="Tahoma"/>
          <w:color w:val="4BACC6"/>
          <w:spacing w:val="20"/>
        </w:rPr>
        <w:t>Experience</w:t>
      </w:r>
    </w:p>
    <w:tbl>
      <w:tblPr>
        <w:tblW w:w="1871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356"/>
        <w:gridCol w:w="9356"/>
      </w:tblGrid>
      <w:tr w:rsidR="00B87990" w14:paraId="05731CD5" w14:textId="14EEB719" w:rsidTr="00B87990">
        <w:trPr>
          <w:trHeight w:val="281"/>
        </w:trPr>
        <w:tc>
          <w:tcPr>
            <w:tcW w:w="9356" w:type="dxa"/>
          </w:tcPr>
          <w:p w14:paraId="0904C0E7" w14:textId="77777777" w:rsidR="00B87990" w:rsidRDefault="00B87990" w:rsidP="00A549CC">
            <w:pPr>
              <w:pStyle w:val="ListBullet"/>
              <w:spacing w:before="0"/>
              <w:ind w:left="0" w:firstLine="0"/>
              <w:rPr>
                <w:b/>
                <w:color w:val="17365D"/>
                <w:sz w:val="22"/>
                <w:szCs w:val="22"/>
              </w:rPr>
            </w:pPr>
          </w:p>
          <w:p w14:paraId="16691478" w14:textId="505C4429" w:rsidR="00B87990" w:rsidRDefault="00B87990" w:rsidP="00F5701F">
            <w:pPr>
              <w:pStyle w:val="ListBullet"/>
              <w:spacing w:before="0"/>
              <w:ind w:left="0" w:firstLine="0"/>
              <w:rPr>
                <w:b/>
                <w:color w:val="17365D"/>
                <w:sz w:val="22"/>
                <w:szCs w:val="22"/>
              </w:rPr>
            </w:pPr>
            <w:r>
              <w:rPr>
                <w:b/>
                <w:color w:val="17365D"/>
                <w:sz w:val="22"/>
                <w:szCs w:val="22"/>
              </w:rPr>
              <w:t>Capgemini Canada Inc                                                                       May 2019 onwards</w:t>
            </w:r>
          </w:p>
          <w:p w14:paraId="7EAFC65C" w14:textId="6378C08E" w:rsidR="00B87990" w:rsidRPr="00C30F46" w:rsidRDefault="00B87990" w:rsidP="00F5701F">
            <w:pPr>
              <w:pStyle w:val="ListBullet"/>
              <w:spacing w:before="0"/>
              <w:ind w:left="0" w:firstLine="0"/>
              <w:rPr>
                <w:b/>
                <w:i/>
                <w:iCs/>
                <w:color w:val="9BBB59" w:themeColor="accent3"/>
                <w:sz w:val="22"/>
                <w:szCs w:val="22"/>
              </w:rPr>
            </w:pPr>
            <w:r w:rsidRPr="00C477A6">
              <w:rPr>
                <w:bCs/>
                <w:color w:val="9BBB59" w:themeColor="accent3"/>
                <w:sz w:val="22"/>
                <w:szCs w:val="22"/>
              </w:rPr>
              <w:t xml:space="preserve">Client: </w:t>
            </w:r>
            <w:r w:rsidRPr="00C30F46">
              <w:rPr>
                <w:b/>
                <w:i/>
                <w:iCs/>
                <w:color w:val="9BBB59" w:themeColor="accent3"/>
                <w:sz w:val="22"/>
                <w:szCs w:val="22"/>
              </w:rPr>
              <w:t>Manulife Financial</w:t>
            </w:r>
            <w:r>
              <w:rPr>
                <w:b/>
                <w:i/>
                <w:iCs/>
                <w:color w:val="9BBB59" w:themeColor="accent3"/>
                <w:sz w:val="22"/>
                <w:szCs w:val="22"/>
              </w:rPr>
              <w:t xml:space="preserve"> (Group Retirements)</w:t>
            </w:r>
          </w:p>
          <w:p w14:paraId="7E217C65" w14:textId="3A9E58AB" w:rsidR="00B87990" w:rsidRPr="00F64247" w:rsidRDefault="00B87990" w:rsidP="0018009B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F6424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Built a strong rapport with Product Management, and other business stakeholders, and help curate product requirements &amp; lead design sessions</w:t>
            </w:r>
          </w:p>
          <w:p w14:paraId="3C3FF652" w14:textId="03690DDA" w:rsidR="00B87990" w:rsidRDefault="00B87990" w:rsidP="0018009B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835F5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Work with the product managers to build out and enhance the digital platform area while translating business needs / problems into user stories</w:t>
            </w:r>
          </w:p>
          <w:p w14:paraId="70450F80" w14:textId="0C0D0AA8" w:rsidR="00E85AAC" w:rsidRPr="00E85AAC" w:rsidRDefault="00E85AAC" w:rsidP="00E85AAC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3C1D0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Fostering a culture of collaboration within the team, promoting team building and ensuring team engagement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.</w:t>
            </w:r>
          </w:p>
          <w:p w14:paraId="32BD4A25" w14:textId="54E57FEA" w:rsidR="00B87990" w:rsidRPr="00E85AAC" w:rsidRDefault="00B87990" w:rsidP="00E85AAC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BF3DC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Modeled core Agile principles of collaboration, prioritization, team accountability and visibility; ensured consistent application of scrum methodologies across the enterprise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.</w:t>
            </w:r>
            <w:r w:rsidR="004676C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 </w:t>
            </w:r>
            <w:r w:rsidR="00E85A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 </w:t>
            </w:r>
          </w:p>
          <w:p w14:paraId="34A4AC15" w14:textId="73918DCC" w:rsidR="00B87990" w:rsidRPr="005764A8" w:rsidRDefault="00B87990" w:rsidP="005764A8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5764A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lastRenderedPageBreak/>
              <w:t>Basic familiarity with API driven software platforms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, REST APIs</w:t>
            </w:r>
            <w:r w:rsidRPr="005764A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Assist the platforms team around </w:t>
            </w:r>
            <w:r w:rsidRPr="005764A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engineering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 </w:t>
            </w:r>
            <w:r w:rsidRPr="005764A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wide innovation and processes improvements, support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Manulife’s </w:t>
            </w:r>
            <w:r w:rsidRPr="005764A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goal to be a </w:t>
            </w:r>
            <w:r w:rsidR="004676C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‘</w:t>
            </w:r>
            <w:r w:rsidRPr="005764A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Continuous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Integration/ Continuous </w:t>
            </w:r>
            <w:r w:rsidRPr="005764A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Delivery</w:t>
            </w:r>
            <w:r w:rsidR="004676C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’</w:t>
            </w:r>
            <w:r w:rsidRPr="005764A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 organization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.</w:t>
            </w:r>
          </w:p>
          <w:p w14:paraId="00379296" w14:textId="23D74F31" w:rsidR="00B87990" w:rsidRPr="00BF3DC7" w:rsidRDefault="00B87990" w:rsidP="005764A8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866F2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Act as an Agile Coach for the delivery team by helping improve Agile processes, spreading Agile best practices between different teams, and measuring key results</w:t>
            </w:r>
          </w:p>
          <w:p w14:paraId="6C2C9CCF" w14:textId="186C45EB" w:rsidR="00B87990" w:rsidRDefault="00B87990" w:rsidP="0018009B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3C1D0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Fostering a culture of collaboration within the team, promoting team building and ensuring team engagement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.</w:t>
            </w:r>
          </w:p>
          <w:p w14:paraId="080D6A5C" w14:textId="77DBE931" w:rsidR="00B87990" w:rsidRPr="005F3783" w:rsidRDefault="00B87990" w:rsidP="005F3783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8E4132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Contributing to the Agile community, collaborating with other Scrum Masters and Agile Coaches throughout organization to leverage and improve upon the enterprise ecosystem.</w:t>
            </w:r>
          </w:p>
          <w:p w14:paraId="05B60E69" w14:textId="77777777" w:rsidR="00B87990" w:rsidRDefault="00B87990" w:rsidP="00F5701F">
            <w:pPr>
              <w:pStyle w:val="ListBullet"/>
              <w:spacing w:before="0"/>
              <w:ind w:left="0" w:firstLine="0"/>
              <w:rPr>
                <w:b/>
                <w:color w:val="17365D"/>
                <w:sz w:val="22"/>
                <w:szCs w:val="22"/>
              </w:rPr>
            </w:pPr>
          </w:p>
          <w:p w14:paraId="443B6098" w14:textId="77777777" w:rsidR="00B87990" w:rsidRDefault="00B87990" w:rsidP="00F5701F">
            <w:pPr>
              <w:pStyle w:val="ListBullet"/>
              <w:spacing w:before="0"/>
              <w:ind w:left="0" w:firstLine="0"/>
              <w:rPr>
                <w:b/>
                <w:color w:val="17365D"/>
                <w:sz w:val="22"/>
                <w:szCs w:val="22"/>
              </w:rPr>
            </w:pPr>
          </w:p>
          <w:p w14:paraId="34539475" w14:textId="6B5E94CA" w:rsidR="00B87990" w:rsidRPr="003E7A5D" w:rsidRDefault="00B87990" w:rsidP="00F5701F">
            <w:pPr>
              <w:pStyle w:val="ListBullet"/>
              <w:spacing w:before="0"/>
              <w:ind w:left="0" w:firstLine="0"/>
              <w:rPr>
                <w:b/>
                <w:color w:val="17365D"/>
                <w:sz w:val="22"/>
                <w:szCs w:val="22"/>
              </w:rPr>
            </w:pPr>
            <w:r>
              <w:rPr>
                <w:b/>
                <w:color w:val="17365D"/>
                <w:sz w:val="22"/>
                <w:szCs w:val="22"/>
              </w:rPr>
              <w:t>Royal Bank of Scotland                                                                Mar</w:t>
            </w:r>
            <w:r w:rsidRPr="005F06DC">
              <w:rPr>
                <w:b/>
                <w:color w:val="17365D"/>
                <w:sz w:val="22"/>
                <w:szCs w:val="22"/>
              </w:rPr>
              <w:t xml:space="preserve"> 2009 to </w:t>
            </w:r>
            <w:r>
              <w:rPr>
                <w:b/>
                <w:color w:val="17365D"/>
                <w:sz w:val="22"/>
                <w:szCs w:val="22"/>
              </w:rPr>
              <w:t>Mar 2019</w:t>
            </w:r>
          </w:p>
        </w:tc>
        <w:tc>
          <w:tcPr>
            <w:tcW w:w="9356" w:type="dxa"/>
          </w:tcPr>
          <w:p w14:paraId="24F305C3" w14:textId="77777777" w:rsidR="00B87990" w:rsidRDefault="00B87990" w:rsidP="00A549CC">
            <w:pPr>
              <w:pStyle w:val="ListBullet"/>
              <w:spacing w:before="0"/>
              <w:ind w:left="0" w:firstLine="0"/>
              <w:rPr>
                <w:b/>
                <w:color w:val="17365D"/>
                <w:sz w:val="22"/>
                <w:szCs w:val="22"/>
              </w:rPr>
            </w:pPr>
          </w:p>
        </w:tc>
      </w:tr>
      <w:tr w:rsidR="00B87990" w14:paraId="646D9546" w14:textId="21E2471B" w:rsidTr="00B87990">
        <w:tc>
          <w:tcPr>
            <w:tcW w:w="9356" w:type="dxa"/>
          </w:tcPr>
          <w:p w14:paraId="2C25C011" w14:textId="77777777" w:rsidR="00B87990" w:rsidRDefault="00B87990" w:rsidP="00EE0DFC">
            <w:pPr>
              <w:pStyle w:val="ListBullet"/>
              <w:spacing w:before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14:paraId="3F4617DB" w14:textId="11370F27" w:rsidR="00B87990" w:rsidRDefault="00B87990" w:rsidP="00EE0DFC">
            <w:pPr>
              <w:pStyle w:val="ListBullet"/>
              <w:spacing w:before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Jan 2017 – Mar 2019 || Senior Scrum Master</w:t>
            </w:r>
          </w:p>
          <w:p w14:paraId="172CC36D" w14:textId="77777777" w:rsidR="00B87990" w:rsidRDefault="00B87990" w:rsidP="006F734B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Accomplished the adoption and enforcement of Agile principles and processes, driving user engagement, collaboration and iterative development</w:t>
            </w:r>
          </w:p>
          <w:p w14:paraId="3B2F0DAF" w14:textId="3DFDD9D4" w:rsidR="00B87990" w:rsidRDefault="00B87990" w:rsidP="006F734B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692673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Assist business partners and functions to enhance operational efficiency, reduce operational risk and cost and optimize the way we work through the rapid deployment of robotic automation in key processes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.</w:t>
            </w:r>
          </w:p>
          <w:p w14:paraId="10EC9230" w14:textId="77777777" w:rsidR="00B87990" w:rsidRDefault="00B87990" w:rsidP="006F734B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18009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Worked closely with the Product Owners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 and BSA’s</w:t>
            </w:r>
            <w:r w:rsidRPr="0018009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 to successfully breakdown Epics into user stories using INVEST technique, prioritize user stories using </w:t>
            </w:r>
            <w:proofErr w:type="spellStart"/>
            <w:r w:rsidRPr="0018009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MoSCoW</w:t>
            </w:r>
            <w:proofErr w:type="spellEnd"/>
            <w:r w:rsidRPr="0018009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, groom the product backlog, create and document acceptance criteria, estimation, and prioritize product releases.</w:t>
            </w:r>
          </w:p>
          <w:p w14:paraId="43C4F0A0" w14:textId="644C0FDA" w:rsidR="00B87990" w:rsidRPr="00967A05" w:rsidRDefault="00B87990" w:rsidP="006F734B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252D2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Supported the ETL specification and document data migration mappings and transformations for data warehouse loading, initiatives like data management, data quality, data governance and metadata management.</w:t>
            </w:r>
          </w:p>
          <w:p w14:paraId="7D1A9C21" w14:textId="642956DB" w:rsidR="00B87990" w:rsidRDefault="00B87990" w:rsidP="006F734B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830ABF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Working closely with product team to identify improvements in existing processes and new processes that bring meaningful and actionable insight to the underlying data.</w:t>
            </w:r>
          </w:p>
          <w:p w14:paraId="20F5F4CA" w14:textId="58CA3A5B" w:rsidR="00B87990" w:rsidRPr="00830ABF" w:rsidRDefault="00B87990" w:rsidP="006F734B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6F734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Manage the prioritization and execution of enhancements and projects, including communication to key stakeholders and coordination of work effort within internal IT teams, and the business community.</w:t>
            </w:r>
          </w:p>
          <w:p w14:paraId="5718FD83" w14:textId="70E2AAFD" w:rsidR="00B87990" w:rsidRPr="00BD31E9" w:rsidRDefault="00B87990" w:rsidP="00BD31E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/>
                <w:sz w:val="21"/>
                <w:szCs w:val="21"/>
                <w:lang w:val="en-US"/>
              </w:rPr>
            </w:pPr>
            <w:r w:rsidRPr="00144E82">
              <w:rPr>
                <w:rFonts w:ascii="Helvetica" w:eastAsia="Times New Roman" w:hAnsi="Helvetica"/>
                <w:sz w:val="21"/>
                <w:szCs w:val="21"/>
                <w:lang w:val="en-US"/>
              </w:rPr>
              <w:t>Facilitated dependencies between other Scrum teams (</w:t>
            </w:r>
            <w:r w:rsidRPr="00144E82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Scrum of Scrums</w:t>
            </w:r>
            <w:r w:rsidRPr="00144E82">
              <w:rPr>
                <w:rFonts w:ascii="Helvetica" w:eastAsia="Times New Roman" w:hAnsi="Helvetica"/>
                <w:sz w:val="21"/>
                <w:szCs w:val="21"/>
                <w:lang w:val="en-US"/>
              </w:rPr>
              <w:t>), and other non-Agile waterfall teams.</w:t>
            </w:r>
          </w:p>
          <w:p w14:paraId="74C27E20" w14:textId="77777777" w:rsidR="00B87990" w:rsidRPr="00DF4E0E" w:rsidRDefault="00B87990" w:rsidP="00E150A5">
            <w:pPr>
              <w:pStyle w:val="ListParagraph1"/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</w:p>
        </w:tc>
        <w:tc>
          <w:tcPr>
            <w:tcW w:w="9356" w:type="dxa"/>
          </w:tcPr>
          <w:p w14:paraId="00CE9CCC" w14:textId="77777777" w:rsidR="00B87990" w:rsidRDefault="00B87990" w:rsidP="00EE0DFC">
            <w:pPr>
              <w:pStyle w:val="ListBullet"/>
              <w:spacing w:before="0"/>
              <w:rPr>
                <w:rFonts w:ascii="Tahoma" w:hAnsi="Tahoma" w:cs="Tahoma"/>
                <w:b/>
                <w:bCs/>
              </w:rPr>
            </w:pPr>
          </w:p>
        </w:tc>
      </w:tr>
      <w:tr w:rsidR="00B87990" w14:paraId="2A785D10" w14:textId="4B0B649C" w:rsidTr="00B87990">
        <w:trPr>
          <w:trHeight w:val="1692"/>
        </w:trPr>
        <w:tc>
          <w:tcPr>
            <w:tcW w:w="9356" w:type="dxa"/>
          </w:tcPr>
          <w:p w14:paraId="5B047DD0" w14:textId="726C0EB0" w:rsidR="00B87990" w:rsidRDefault="00B87990" w:rsidP="00EE0DFC">
            <w:pPr>
              <w:pStyle w:val="ListBullet"/>
              <w:spacing w:before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Feb 2015 - Dec 2016 || Scrum Master/ Delivery Lead</w:t>
            </w:r>
          </w:p>
          <w:p w14:paraId="39F09F82" w14:textId="0250D969" w:rsidR="00B87990" w:rsidRDefault="00B87990" w:rsidP="00D46506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636C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Brought in Agile best practices such as time-boxing, code/design reviews, transparency,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and </w:t>
            </w:r>
            <w:r w:rsidRPr="00882C3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self-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organizing</w:t>
            </w:r>
            <w:r w:rsidR="00416DDD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, commitment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 </w:t>
            </w:r>
            <w:r w:rsidRPr="00636C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resulting in realized velocity improveme</w:t>
            </w:r>
            <w:r w:rsidRPr="00882C3A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nt of more than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30</w:t>
            </w:r>
            <w:r w:rsidRPr="00636C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%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.</w:t>
            </w:r>
          </w:p>
          <w:p w14:paraId="655B8C67" w14:textId="2127C430" w:rsidR="00B87990" w:rsidRDefault="00B87990" w:rsidP="00D46506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Educate and reinforced Agile methodology and Kanban/ Scrum framework to team members and key stakeholders</w:t>
            </w:r>
            <w:r w:rsidR="008B243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.</w:t>
            </w:r>
          </w:p>
          <w:p w14:paraId="0D9E2A9A" w14:textId="23E28F8A" w:rsidR="008B2439" w:rsidRPr="008B2439" w:rsidRDefault="008B2439" w:rsidP="008B2439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F831A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Led two Product teams’ transition to Agile landscape in 3 months.</w:t>
            </w:r>
          </w:p>
          <w:p w14:paraId="5F241B36" w14:textId="77777777" w:rsidR="00B87990" w:rsidRPr="003C5A2B" w:rsidRDefault="00B87990" w:rsidP="00D46506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3C5A2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Assist in defining and deploying new product development processes and in facilitating the continuous improvement of existing processes</w:t>
            </w:r>
          </w:p>
          <w:p w14:paraId="2C5F68A3" w14:textId="639E7D03" w:rsidR="00B87990" w:rsidRPr="002F7DCF" w:rsidRDefault="00B87990" w:rsidP="0018009B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2F7DCF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Plan and oversee the technical transitions between development, testing, and production phases of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web and </w:t>
            </w:r>
            <w:r w:rsidRPr="002F7DCF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database deployment.</w:t>
            </w:r>
          </w:p>
          <w:p w14:paraId="3089E49B" w14:textId="589D7A08" w:rsidR="00B87990" w:rsidRPr="0018009B" w:rsidRDefault="00B87990" w:rsidP="0018009B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D465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Creates and manages project resource loading and budget; reconciles budget monthly and communicate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s</w:t>
            </w:r>
            <w:r w:rsidRPr="00D4650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 risk to Leadershi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p.</w:t>
            </w:r>
          </w:p>
          <w:p w14:paraId="5D7C31D4" w14:textId="1BA6A779" w:rsidR="00B87990" w:rsidRPr="005E4BAC" w:rsidRDefault="00B87990" w:rsidP="00D46506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693F3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Create and manage a realistic, detailed plan to ensure medium to large-scale projects are executed on time, on budget, and in scope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.</w:t>
            </w:r>
          </w:p>
          <w:p w14:paraId="27C40B7D" w14:textId="77777777" w:rsidR="00B87990" w:rsidRDefault="00B87990" w:rsidP="00D46506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5E4B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lastRenderedPageBreak/>
              <w:t>Established stakeholder registry, performed gap analysis and presented business case to sponsoring partners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.</w:t>
            </w:r>
          </w:p>
          <w:p w14:paraId="02B9BC45" w14:textId="3C51C374" w:rsidR="00B87990" w:rsidRPr="004E1BCC" w:rsidRDefault="00B87990" w:rsidP="00144E82">
            <w:pPr>
              <w:pStyle w:val="ListParagraph1"/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</w:p>
        </w:tc>
        <w:tc>
          <w:tcPr>
            <w:tcW w:w="9356" w:type="dxa"/>
          </w:tcPr>
          <w:p w14:paraId="0F1F9BB4" w14:textId="77777777" w:rsidR="00B87990" w:rsidRDefault="00B87990" w:rsidP="00EE0DFC">
            <w:pPr>
              <w:pStyle w:val="ListBullet"/>
              <w:spacing w:before="0"/>
              <w:rPr>
                <w:rFonts w:ascii="Tahoma" w:hAnsi="Tahoma" w:cs="Tahoma"/>
                <w:b/>
                <w:bCs/>
              </w:rPr>
            </w:pPr>
          </w:p>
        </w:tc>
      </w:tr>
      <w:tr w:rsidR="00B87990" w14:paraId="4B878E51" w14:textId="27917FD9" w:rsidTr="00B87990">
        <w:trPr>
          <w:trHeight w:val="3053"/>
        </w:trPr>
        <w:tc>
          <w:tcPr>
            <w:tcW w:w="9356" w:type="dxa"/>
          </w:tcPr>
          <w:p w14:paraId="6696F8EB" w14:textId="77777777" w:rsidR="00B87990" w:rsidRDefault="00B87990" w:rsidP="008267A5">
            <w:pPr>
              <w:pStyle w:val="ListParagraph1"/>
              <w:spacing w:before="100" w:beforeAutospacing="1" w:after="0" w:line="273" w:lineRule="auto"/>
              <w:ind w:left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Mar 2009</w:t>
            </w:r>
            <w:r w:rsidRPr="008267A5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 xml:space="preserve"> –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 xml:space="preserve"> Jan 2015   </w:t>
            </w:r>
            <w:r w:rsidRPr="000347C2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 xml:space="preserve">||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 xml:space="preserve">  IT System Analyst/ Business Analyst  </w:t>
            </w:r>
          </w:p>
          <w:p w14:paraId="48D83280" w14:textId="77777777" w:rsidR="00B87990" w:rsidRDefault="00B87990" w:rsidP="008267A5">
            <w:pPr>
              <w:pStyle w:val="ListParagraph1"/>
              <w:spacing w:before="100" w:beforeAutospacing="1" w:after="0" w:line="273" w:lineRule="auto"/>
              <w:ind w:left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5717C0D8" w14:textId="77777777" w:rsidR="00B87990" w:rsidRDefault="00B87990" w:rsidP="0013565C">
            <w:pPr>
              <w:pStyle w:val="ListParagraph1"/>
              <w:numPr>
                <w:ilvl w:val="0"/>
                <w:numId w:val="2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5E4B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Conducted business requirements analysis with external clients using stakeholder interviews and focus groups to define scope</w:t>
            </w:r>
          </w:p>
          <w:p w14:paraId="555F10B7" w14:textId="637385E7" w:rsidR="00B87990" w:rsidRDefault="00B87990" w:rsidP="0013565C">
            <w:pPr>
              <w:pStyle w:val="ListParagraph1"/>
              <w:numPr>
                <w:ilvl w:val="0"/>
                <w:numId w:val="2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67055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Work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ed</w:t>
            </w:r>
            <w:r w:rsidRPr="0067055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 closely with the development and product teams and clearly communicates with all stakeholders in the management and progress of projects</w:t>
            </w:r>
          </w:p>
          <w:p w14:paraId="3B1112CC" w14:textId="77777777" w:rsidR="00B87990" w:rsidRDefault="00B87990" w:rsidP="0013565C">
            <w:pPr>
              <w:pStyle w:val="ListParagraph1"/>
              <w:numPr>
                <w:ilvl w:val="0"/>
                <w:numId w:val="2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5B62CD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Ensure that all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standard project management arte</w:t>
            </w:r>
            <w:r w:rsidRPr="005B62CD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facts, meetings,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deliverables, </w:t>
            </w:r>
            <w:r w:rsidRPr="005B62CD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communications, etc. are in place and effective</w:t>
            </w:r>
          </w:p>
          <w:p w14:paraId="24FAFB4D" w14:textId="5760802D" w:rsidR="00B87990" w:rsidRPr="000E1F8E" w:rsidRDefault="00B87990" w:rsidP="0013565C">
            <w:pPr>
              <w:pStyle w:val="ListParagraph1"/>
              <w:numPr>
                <w:ilvl w:val="0"/>
                <w:numId w:val="2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EA3FA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Mitigated risk factors through careful analysis of financial and statistical data. Anticipated and managed change effectively in rapidly evolving global business environments.</w:t>
            </w:r>
            <w:r w:rsidRPr="000E1F8E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 </w:t>
            </w:r>
          </w:p>
        </w:tc>
        <w:tc>
          <w:tcPr>
            <w:tcW w:w="9356" w:type="dxa"/>
          </w:tcPr>
          <w:p w14:paraId="13E26D98" w14:textId="77777777" w:rsidR="00B87990" w:rsidRDefault="00B87990" w:rsidP="008267A5">
            <w:pPr>
              <w:pStyle w:val="ListParagraph1"/>
              <w:spacing w:before="100" w:beforeAutospacing="1" w:after="0" w:line="273" w:lineRule="auto"/>
              <w:ind w:left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</w:tbl>
    <w:tbl>
      <w:tblPr>
        <w:tblpPr w:leftFromText="180" w:rightFromText="180" w:vertAnchor="text" w:horzAnchor="margin" w:tblpX="69" w:tblpY="350"/>
        <w:tblW w:w="8755" w:type="dxa"/>
        <w:tblLayout w:type="fixed"/>
        <w:tblLook w:val="0000" w:firstRow="0" w:lastRow="0" w:firstColumn="0" w:lastColumn="0" w:noHBand="0" w:noVBand="0"/>
      </w:tblPr>
      <w:tblGrid>
        <w:gridCol w:w="8755"/>
      </w:tblGrid>
      <w:tr w:rsidR="00F5701F" w:rsidRPr="008815BC" w14:paraId="79D1A160" w14:textId="77777777" w:rsidTr="00F5701F">
        <w:trPr>
          <w:trHeight w:val="654"/>
        </w:trPr>
        <w:tc>
          <w:tcPr>
            <w:tcW w:w="8755" w:type="dxa"/>
          </w:tcPr>
          <w:p w14:paraId="7FEA7877" w14:textId="77777777" w:rsidR="007136FF" w:rsidRPr="00D5021D" w:rsidRDefault="007136FF" w:rsidP="007136FF">
            <w:pPr>
              <w:pStyle w:val="ListParagraph1"/>
              <w:pBdr>
                <w:bottom w:val="single" w:sz="6" w:space="1" w:color="auto"/>
              </w:pBdr>
              <w:spacing w:before="100" w:beforeAutospacing="1" w:after="0" w:line="273" w:lineRule="auto"/>
              <w:ind w:left="0"/>
              <w:rPr>
                <w:rFonts w:ascii="Impact" w:eastAsia="Microsoft JhengHei" w:hAnsi="Impact" w:cs="Tahoma"/>
                <w:color w:val="4BACC6"/>
                <w:spacing w:val="20"/>
              </w:rPr>
            </w:pPr>
            <w:r>
              <w:rPr>
                <w:rFonts w:ascii="Impact" w:eastAsia="Microsoft JhengHei" w:hAnsi="Impact" w:cs="Tahoma"/>
                <w:color w:val="4BACC6"/>
                <w:spacing w:val="20"/>
              </w:rPr>
              <w:t>W</w:t>
            </w:r>
            <w:r w:rsidRPr="00D5021D">
              <w:rPr>
                <w:rFonts w:ascii="Impact" w:eastAsia="Microsoft JhengHei" w:hAnsi="Impact" w:cs="Tahoma"/>
                <w:color w:val="4BACC6"/>
                <w:spacing w:val="20"/>
              </w:rPr>
              <w:t>ork History</w:t>
            </w:r>
          </w:p>
          <w:tbl>
            <w:tblPr>
              <w:tblpPr w:leftFromText="180" w:rightFromText="180" w:vertAnchor="text" w:horzAnchor="margin" w:tblpX="69" w:tblpY="350"/>
              <w:tblW w:w="8755" w:type="dxa"/>
              <w:tblLayout w:type="fixed"/>
              <w:tblLook w:val="0000" w:firstRow="0" w:lastRow="0" w:firstColumn="0" w:lastColumn="0" w:noHBand="0" w:noVBand="0"/>
            </w:tblPr>
            <w:tblGrid>
              <w:gridCol w:w="8755"/>
            </w:tblGrid>
            <w:tr w:rsidR="007136FF" w:rsidRPr="008815BC" w14:paraId="1E69BE3A" w14:textId="77777777" w:rsidTr="00252865">
              <w:trPr>
                <w:trHeight w:val="654"/>
              </w:trPr>
              <w:tc>
                <w:tcPr>
                  <w:tcW w:w="8755" w:type="dxa"/>
                </w:tcPr>
                <w:p w14:paraId="611C6C88" w14:textId="7A03E6A6" w:rsidR="007136FF" w:rsidRPr="0018009B" w:rsidRDefault="007136FF" w:rsidP="00144E82">
                  <w:pPr>
                    <w:pStyle w:val="ListBullet"/>
                    <w:spacing w:before="0"/>
                    <w:ind w:left="0" w:firstLine="0"/>
                    <w:rPr>
                      <w:rFonts w:ascii="Tahoma" w:hAnsi="Tahoma" w:cs="Tahoma"/>
                      <w:bCs/>
                      <w:color w:val="17365D"/>
                    </w:rPr>
                  </w:pPr>
                  <w:proofErr w:type="spellStart"/>
                  <w:r w:rsidRPr="0018009B">
                    <w:rPr>
                      <w:rFonts w:ascii="Tahoma" w:hAnsi="Tahoma" w:cs="Tahoma"/>
                      <w:bCs/>
                      <w:color w:val="17365D"/>
                    </w:rPr>
                    <w:t>iSmart</w:t>
                  </w:r>
                  <w:proofErr w:type="spellEnd"/>
                  <w:r w:rsidRPr="0018009B">
                    <w:rPr>
                      <w:rFonts w:ascii="Tahoma" w:hAnsi="Tahoma" w:cs="Tahoma"/>
                      <w:bCs/>
                      <w:color w:val="17365D"/>
                    </w:rPr>
                    <w:t xml:space="preserve"> Panache Pvt Ltd                                              </w:t>
                  </w:r>
                  <w:r w:rsidR="0018009B">
                    <w:rPr>
                      <w:rFonts w:ascii="Tahoma" w:hAnsi="Tahoma" w:cs="Tahoma"/>
                      <w:bCs/>
                      <w:color w:val="17365D"/>
                    </w:rPr>
                    <w:t xml:space="preserve"> </w:t>
                  </w:r>
                  <w:r w:rsidRPr="0018009B">
                    <w:rPr>
                      <w:rFonts w:ascii="Tahoma" w:hAnsi="Tahoma" w:cs="Tahoma"/>
                      <w:bCs/>
                      <w:color w:val="17365D"/>
                    </w:rPr>
                    <w:t xml:space="preserve">         </w:t>
                  </w:r>
                  <w:r w:rsidR="0018009B">
                    <w:rPr>
                      <w:rFonts w:ascii="Tahoma" w:hAnsi="Tahoma" w:cs="Tahoma"/>
                      <w:bCs/>
                      <w:color w:val="17365D"/>
                    </w:rPr>
                    <w:t xml:space="preserve">  </w:t>
                  </w:r>
                  <w:r w:rsidRPr="0018009B">
                    <w:rPr>
                      <w:rFonts w:ascii="Tahoma" w:hAnsi="Tahoma" w:cs="Tahoma"/>
                      <w:bCs/>
                      <w:color w:val="17365D"/>
                    </w:rPr>
                    <w:t xml:space="preserve"> Dec 2007 to Mar 2009</w:t>
                  </w:r>
                </w:p>
                <w:p w14:paraId="1A7C8EA0" w14:textId="50D28167" w:rsidR="007136FF" w:rsidRDefault="007136FF" w:rsidP="00144E82">
                  <w:pPr>
                    <w:pStyle w:val="ListBullet"/>
                    <w:spacing w:before="0"/>
                    <w:ind w:left="0" w:firstLine="0"/>
                    <w:rPr>
                      <w:rFonts w:ascii="Tahoma" w:hAnsi="Tahoma" w:cs="Tahoma"/>
                      <w:bCs/>
                      <w:color w:val="17365D"/>
                    </w:rPr>
                  </w:pPr>
                  <w:proofErr w:type="spellStart"/>
                  <w:r w:rsidRPr="0018009B">
                    <w:rPr>
                      <w:rFonts w:ascii="Tahoma" w:hAnsi="Tahoma" w:cs="Tahoma"/>
                      <w:bCs/>
                      <w:color w:val="17365D"/>
                    </w:rPr>
                    <w:t>Intersoft</w:t>
                  </w:r>
                  <w:proofErr w:type="spellEnd"/>
                  <w:r w:rsidRPr="0018009B">
                    <w:rPr>
                      <w:rFonts w:ascii="Tahoma" w:hAnsi="Tahoma" w:cs="Tahoma"/>
                      <w:bCs/>
                      <w:color w:val="17365D"/>
                    </w:rPr>
                    <w:t xml:space="preserve"> Data Labs Pvt Ltd                                                  </w:t>
                  </w:r>
                  <w:r w:rsidR="0018009B">
                    <w:rPr>
                      <w:rFonts w:ascii="Tahoma" w:hAnsi="Tahoma" w:cs="Tahoma"/>
                      <w:bCs/>
                      <w:color w:val="17365D"/>
                    </w:rPr>
                    <w:t xml:space="preserve">    </w:t>
                  </w:r>
                  <w:r w:rsidRPr="0018009B">
                    <w:rPr>
                      <w:rFonts w:ascii="Tahoma" w:hAnsi="Tahoma" w:cs="Tahoma"/>
                      <w:bCs/>
                      <w:color w:val="17365D"/>
                    </w:rPr>
                    <w:t>Jul 2006 to Dec 2007</w:t>
                  </w:r>
                </w:p>
                <w:p w14:paraId="36BB26A2" w14:textId="44C5E300" w:rsidR="0062360D" w:rsidRDefault="0062360D" w:rsidP="00144E82">
                  <w:pPr>
                    <w:pStyle w:val="ListBullet"/>
                    <w:spacing w:before="0"/>
                    <w:ind w:left="0" w:firstLine="0"/>
                    <w:rPr>
                      <w:rFonts w:ascii="Tahoma" w:hAnsi="Tahoma" w:cs="Tahoma"/>
                      <w:bCs/>
                      <w:color w:val="17365D"/>
                    </w:rPr>
                  </w:pPr>
                </w:p>
                <w:p w14:paraId="25950683" w14:textId="77777777" w:rsidR="0062360D" w:rsidRPr="007136FF" w:rsidRDefault="0062360D" w:rsidP="0062360D">
                  <w:pPr>
                    <w:pStyle w:val="ListParagraph1"/>
                    <w:pBdr>
                      <w:bottom w:val="single" w:sz="6" w:space="1" w:color="auto"/>
                    </w:pBdr>
                    <w:spacing w:before="100" w:beforeAutospacing="1" w:after="0" w:line="273" w:lineRule="auto"/>
                    <w:ind w:left="0"/>
                    <w:rPr>
                      <w:rFonts w:ascii="Impact" w:eastAsia="Microsoft JhengHei" w:hAnsi="Impact" w:cs="Tahoma"/>
                      <w:color w:val="4BACC6"/>
                      <w:spacing w:val="20"/>
                    </w:rPr>
                  </w:pPr>
                  <w:r>
                    <w:rPr>
                      <w:rFonts w:ascii="Impact" w:eastAsia="Microsoft JhengHei" w:hAnsi="Impact" w:cs="Tahoma"/>
                      <w:color w:val="4BACC6"/>
                      <w:spacing w:val="20"/>
                    </w:rPr>
                    <w:t>Career Highlights</w:t>
                  </w:r>
                </w:p>
                <w:p w14:paraId="61278F5A" w14:textId="77777777" w:rsidR="0062360D" w:rsidRDefault="0062360D" w:rsidP="0062360D">
                  <w:pPr>
                    <w:pStyle w:val="ListParagraph1"/>
                    <w:spacing w:before="100" w:beforeAutospacing="1" w:after="0" w:line="273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45B35FA3" w14:textId="77777777" w:rsidR="0062360D" w:rsidRDefault="0062360D" w:rsidP="0062360D">
                  <w:pPr>
                    <w:pStyle w:val="ListParagraph1"/>
                    <w:numPr>
                      <w:ilvl w:val="0"/>
                      <w:numId w:val="1"/>
                    </w:numPr>
                    <w:spacing w:before="100" w:beforeAutospacing="1" w:after="0" w:line="273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  <w:t>Transformations lead practicing and implementing new ways of working, on boarding Agile and other industry related practices.</w:t>
                  </w:r>
                </w:p>
                <w:p w14:paraId="0D68D84B" w14:textId="77777777" w:rsidR="0062360D" w:rsidRDefault="0062360D" w:rsidP="0062360D">
                  <w:pPr>
                    <w:pStyle w:val="ListParagraph1"/>
                    <w:numPr>
                      <w:ilvl w:val="0"/>
                      <w:numId w:val="1"/>
                    </w:numPr>
                    <w:spacing w:before="100" w:beforeAutospacing="1" w:after="0" w:line="273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 w:rsidRPr="00D9763C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  <w:t>Have driv</w:t>
                  </w: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  <w:t>en CSR activities for RBS spreading joy, taught 50+</w:t>
                  </w:r>
                  <w:r w:rsidRPr="00D9763C"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  <w:t xml:space="preserve"> Under-privileged children</w:t>
                  </w:r>
                </w:p>
                <w:p w14:paraId="0A3E7431" w14:textId="77777777" w:rsidR="0062360D" w:rsidRDefault="0062360D" w:rsidP="0062360D">
                  <w:pPr>
                    <w:pStyle w:val="ListParagraph1"/>
                    <w:numPr>
                      <w:ilvl w:val="0"/>
                      <w:numId w:val="1"/>
                    </w:numPr>
                    <w:spacing w:before="100" w:beforeAutospacing="1" w:after="0" w:line="273" w:lineRule="auto"/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  <w:lang w:val="en-US"/>
                    </w:rPr>
                    <w:t>Partnered with Finance Colleagues, organized ‘RBS - GPTW’ surveys and workshop.</w:t>
                  </w:r>
                </w:p>
                <w:p w14:paraId="55E74D80" w14:textId="77777777" w:rsidR="0062360D" w:rsidRPr="0018009B" w:rsidRDefault="0062360D" w:rsidP="00144E82">
                  <w:pPr>
                    <w:pStyle w:val="ListBullet"/>
                    <w:spacing w:before="0"/>
                    <w:ind w:left="0" w:firstLine="0"/>
                    <w:rPr>
                      <w:rFonts w:ascii="Tahoma" w:hAnsi="Tahoma" w:cs="Tahoma"/>
                      <w:bCs/>
                      <w:color w:val="17365D"/>
                    </w:rPr>
                  </w:pPr>
                </w:p>
                <w:p w14:paraId="37785536" w14:textId="77777777" w:rsidR="007136FF" w:rsidRPr="00AC42FE" w:rsidRDefault="007136FF" w:rsidP="00144E82">
                  <w:pPr>
                    <w:pStyle w:val="ListBullet"/>
                    <w:spacing w:before="0"/>
                    <w:ind w:left="0" w:firstLine="0"/>
                    <w:rPr>
                      <w:b/>
                      <w:color w:val="17365D"/>
                      <w:sz w:val="22"/>
                      <w:szCs w:val="22"/>
                    </w:rPr>
                  </w:pPr>
                </w:p>
              </w:tc>
            </w:tr>
          </w:tbl>
          <w:p w14:paraId="7512B6CA" w14:textId="69FB4BE8" w:rsidR="007136FF" w:rsidRDefault="007136FF" w:rsidP="0062360D">
            <w:pPr>
              <w:pStyle w:val="ListParagraph1"/>
              <w:spacing w:before="100" w:beforeAutospacing="1" w:after="0" w:line="273" w:lineRule="auto"/>
              <w:ind w:left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</w:p>
          <w:p w14:paraId="40BDA612" w14:textId="77777777" w:rsidR="007136FF" w:rsidRPr="007136FF" w:rsidRDefault="007136FF" w:rsidP="007136FF">
            <w:pPr>
              <w:pStyle w:val="ListParagraph1"/>
              <w:pBdr>
                <w:bottom w:val="single" w:sz="6" w:space="1" w:color="auto"/>
              </w:pBdr>
              <w:spacing w:before="100" w:beforeAutospacing="1" w:after="0" w:line="273" w:lineRule="auto"/>
              <w:ind w:left="0"/>
              <w:rPr>
                <w:rFonts w:ascii="Impact" w:eastAsia="Microsoft JhengHei" w:hAnsi="Impact" w:cs="Tahoma"/>
                <w:color w:val="4BACC6"/>
                <w:spacing w:val="20"/>
              </w:rPr>
            </w:pPr>
            <w:r w:rsidRPr="007136FF">
              <w:rPr>
                <w:rFonts w:ascii="Impact" w:eastAsia="Microsoft JhengHei" w:hAnsi="Impact" w:cs="Tahoma"/>
                <w:color w:val="4BACC6"/>
                <w:spacing w:val="20"/>
              </w:rPr>
              <w:t>Education</w:t>
            </w:r>
          </w:p>
          <w:p w14:paraId="4698C759" w14:textId="77777777" w:rsidR="007136FF" w:rsidRPr="00394B0E" w:rsidRDefault="007136FF" w:rsidP="007136FF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Bachelor </w:t>
            </w:r>
            <w:r w:rsidRPr="00B378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of Engineering</w:t>
            </w: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in Electronics and Communication (June’ 2006)</w:t>
            </w:r>
          </w:p>
          <w:p w14:paraId="689BEC1B" w14:textId="77777777" w:rsidR="007136FF" w:rsidRDefault="007136FF" w:rsidP="007136FF">
            <w:pPr>
              <w:pStyle w:val="ListParagraph1"/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</w:p>
          <w:p w14:paraId="2ADE2C04" w14:textId="77777777" w:rsidR="00DD6504" w:rsidRPr="00D9763C" w:rsidRDefault="00DD6504" w:rsidP="00151E07">
            <w:pPr>
              <w:pStyle w:val="ListParagraph1"/>
              <w:spacing w:before="100" w:beforeAutospacing="1" w:after="0" w:line="273" w:lineRule="auto"/>
              <w:ind w:left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</w:p>
          <w:p w14:paraId="3A8ACC6F" w14:textId="77777777" w:rsidR="00AC42FE" w:rsidRPr="008815BC" w:rsidRDefault="00AC42FE" w:rsidP="00F5701F">
            <w:pPr>
              <w:pStyle w:val="ListBullet"/>
              <w:spacing w:before="0"/>
              <w:ind w:left="0" w:firstLine="0"/>
              <w:rPr>
                <w:rFonts w:ascii="Tahoma" w:hAnsi="Tahoma" w:cs="Tahoma"/>
                <w:b/>
                <w:color w:val="17365D"/>
              </w:rPr>
            </w:pPr>
          </w:p>
        </w:tc>
      </w:tr>
      <w:tr w:rsidR="00F5701F" w:rsidRPr="008815BC" w14:paraId="1FDC3CBD" w14:textId="77777777" w:rsidTr="00F5701F">
        <w:trPr>
          <w:trHeight w:val="654"/>
        </w:trPr>
        <w:tc>
          <w:tcPr>
            <w:tcW w:w="8755" w:type="dxa"/>
          </w:tcPr>
          <w:p w14:paraId="7A28E505" w14:textId="706609C7" w:rsidR="00F5701F" w:rsidRDefault="000C4919" w:rsidP="00F5701F">
            <w:pPr>
              <w:pStyle w:val="ListParagraph1"/>
              <w:pBdr>
                <w:bottom w:val="single" w:sz="6" w:space="1" w:color="auto"/>
              </w:pBdr>
              <w:spacing w:before="100" w:beforeAutospacing="1" w:after="0" w:line="273" w:lineRule="auto"/>
              <w:ind w:left="0" w:right="-108"/>
              <w:rPr>
                <w:rFonts w:ascii="Impact" w:eastAsia="Microsoft JhengHei" w:hAnsi="Impact" w:cs="Tahoma"/>
                <w:color w:val="4BACC6"/>
                <w:spacing w:val="20"/>
              </w:rPr>
            </w:pPr>
            <w:r>
              <w:rPr>
                <w:rFonts w:ascii="Impact" w:eastAsia="Microsoft JhengHei" w:hAnsi="Impact" w:cs="Tahoma"/>
                <w:color w:val="4BACC6"/>
                <w:spacing w:val="20"/>
              </w:rPr>
              <w:t>Soft Skills</w:t>
            </w:r>
          </w:p>
          <w:p w14:paraId="0DE6E87B" w14:textId="77777777" w:rsidR="00F5701F" w:rsidRDefault="00F5701F" w:rsidP="00F5701F">
            <w:pPr>
              <w:pStyle w:val="ListParagraph1"/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</w:p>
          <w:p w14:paraId="7F8FDE5A" w14:textId="33F11102" w:rsidR="00524F50" w:rsidRPr="00524F50" w:rsidRDefault="00524F50" w:rsidP="00524F50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F5701F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Driven by a need to satisfy customer, Customer Service First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.</w:t>
            </w:r>
          </w:p>
          <w:p w14:paraId="06C7C193" w14:textId="562DBE79" w:rsidR="00185DFE" w:rsidRPr="00661AAC" w:rsidRDefault="00185DFE" w:rsidP="00185DFE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85DF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Strong analytical, planning, and organizational skills with an ability to manage </w:t>
            </w:r>
            <w:r w:rsidR="00524F5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and negotiate </w:t>
            </w:r>
            <w:r w:rsidRPr="00185DF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competing demands. </w:t>
            </w:r>
          </w:p>
          <w:p w14:paraId="2DAAEFD9" w14:textId="2FFBFC3D" w:rsidR="00661AAC" w:rsidRDefault="0062360D" w:rsidP="00185DFE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Excellent</w:t>
            </w:r>
            <w:r w:rsidR="00661AAC" w:rsidRPr="00661AA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written and verbal communication skills with the ability to interact with all levels of the organization</w:t>
            </w:r>
            <w:r w:rsidR="000A549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, and articulate </w:t>
            </w:r>
            <w:r w:rsidR="00E319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project progress/ updates</w:t>
            </w: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/ issues</w:t>
            </w:r>
            <w:r w:rsidR="00E319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.</w:t>
            </w:r>
          </w:p>
          <w:p w14:paraId="71087A7D" w14:textId="7C569B5D" w:rsidR="0062360D" w:rsidRPr="00524F50" w:rsidRDefault="0062360D" w:rsidP="00524F50">
            <w:pPr>
              <w:pStyle w:val="ListParagraph1"/>
              <w:numPr>
                <w:ilvl w:val="0"/>
                <w:numId w:val="1"/>
              </w:numPr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</w:pPr>
            <w:r w:rsidRPr="00F5701F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Experience leading and guiding multi-disciplinary teams, including </w:t>
            </w:r>
            <w:r w:rsidR="002E366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teamwork</w:t>
            </w:r>
            <w:r w:rsidR="00EA383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, </w:t>
            </w:r>
            <w:r w:rsidRPr="00F5701F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 xml:space="preserve">collaboration and </w:t>
            </w:r>
            <w:r w:rsidRPr="000B70D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consensus building and conflict management</w:t>
            </w:r>
            <w:r w:rsidR="00524F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 w:eastAsia="en-IN"/>
              </w:rPr>
              <w:t>.</w:t>
            </w:r>
          </w:p>
          <w:p w14:paraId="503E0B1D" w14:textId="5105174C" w:rsidR="00F5701F" w:rsidRDefault="00F5701F" w:rsidP="0062360D">
            <w:pPr>
              <w:pStyle w:val="ListParagraph1"/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</w:p>
          <w:p w14:paraId="57F65308" w14:textId="32D92A71" w:rsidR="0062360D" w:rsidRPr="0062360D" w:rsidRDefault="0062360D" w:rsidP="0062360D">
            <w:pPr>
              <w:pStyle w:val="ListParagraph1"/>
              <w:spacing w:before="100" w:beforeAutospacing="1" w:after="0" w:line="273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5F12E88A" w14:textId="6C751E65" w:rsidR="004F4413" w:rsidRDefault="004F4413" w:rsidP="00144E82">
      <w:pPr>
        <w:rPr>
          <w:rFonts w:ascii="Tahoma" w:hAnsi="Tahoma" w:cs="Tahoma"/>
          <w:sz w:val="20"/>
          <w:szCs w:val="20"/>
        </w:rPr>
      </w:pPr>
    </w:p>
    <w:sectPr w:rsidR="004F4413" w:rsidSect="00194F8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DB5AE" w14:textId="77777777" w:rsidR="00FE4D4A" w:rsidRDefault="00FE4D4A" w:rsidP="00EE0DFC">
      <w:pPr>
        <w:spacing w:after="0" w:line="240" w:lineRule="auto"/>
      </w:pPr>
      <w:r>
        <w:separator/>
      </w:r>
    </w:p>
  </w:endnote>
  <w:endnote w:type="continuationSeparator" w:id="0">
    <w:p w14:paraId="56872626" w14:textId="77777777" w:rsidR="00FE4D4A" w:rsidRDefault="00FE4D4A" w:rsidP="00EE0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B0D45" w14:textId="77777777" w:rsidR="00FE4D4A" w:rsidRDefault="00FE4D4A" w:rsidP="00EE0DFC">
      <w:pPr>
        <w:spacing w:after="0" w:line="240" w:lineRule="auto"/>
      </w:pPr>
      <w:r>
        <w:separator/>
      </w:r>
    </w:p>
  </w:footnote>
  <w:footnote w:type="continuationSeparator" w:id="0">
    <w:p w14:paraId="3FD12117" w14:textId="77777777" w:rsidR="00FE4D4A" w:rsidRDefault="00FE4D4A" w:rsidP="00EE0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654CF"/>
    <w:multiLevelType w:val="multilevel"/>
    <w:tmpl w:val="A8DE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F4836"/>
    <w:multiLevelType w:val="multilevel"/>
    <w:tmpl w:val="26AF4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45DF6"/>
    <w:multiLevelType w:val="multilevel"/>
    <w:tmpl w:val="26AF4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3593F"/>
    <w:multiLevelType w:val="multilevel"/>
    <w:tmpl w:val="FCEC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3C"/>
    <w:rsid w:val="00010247"/>
    <w:rsid w:val="0001045B"/>
    <w:rsid w:val="00011668"/>
    <w:rsid w:val="0003021E"/>
    <w:rsid w:val="00030D8B"/>
    <w:rsid w:val="0003240C"/>
    <w:rsid w:val="00032A3A"/>
    <w:rsid w:val="000347C2"/>
    <w:rsid w:val="00044D24"/>
    <w:rsid w:val="000478EA"/>
    <w:rsid w:val="0005349E"/>
    <w:rsid w:val="0005495A"/>
    <w:rsid w:val="00057033"/>
    <w:rsid w:val="000606C5"/>
    <w:rsid w:val="00060B89"/>
    <w:rsid w:val="00065FA5"/>
    <w:rsid w:val="000708FF"/>
    <w:rsid w:val="0008063F"/>
    <w:rsid w:val="0008439A"/>
    <w:rsid w:val="0009287F"/>
    <w:rsid w:val="000A377C"/>
    <w:rsid w:val="000A4BDB"/>
    <w:rsid w:val="000A549C"/>
    <w:rsid w:val="000B08D0"/>
    <w:rsid w:val="000B70D9"/>
    <w:rsid w:val="000C4919"/>
    <w:rsid w:val="000D220F"/>
    <w:rsid w:val="000D576A"/>
    <w:rsid w:val="000D797A"/>
    <w:rsid w:val="000E0E8A"/>
    <w:rsid w:val="000E1F64"/>
    <w:rsid w:val="000E1F8E"/>
    <w:rsid w:val="000E3E81"/>
    <w:rsid w:val="000F46A7"/>
    <w:rsid w:val="000F513D"/>
    <w:rsid w:val="00101CE6"/>
    <w:rsid w:val="001048A2"/>
    <w:rsid w:val="00106446"/>
    <w:rsid w:val="00110989"/>
    <w:rsid w:val="00111A0D"/>
    <w:rsid w:val="00117E35"/>
    <w:rsid w:val="001279C5"/>
    <w:rsid w:val="00131002"/>
    <w:rsid w:val="0013565C"/>
    <w:rsid w:val="00141DDC"/>
    <w:rsid w:val="00142768"/>
    <w:rsid w:val="00144E82"/>
    <w:rsid w:val="001500C9"/>
    <w:rsid w:val="00151E07"/>
    <w:rsid w:val="00163DB6"/>
    <w:rsid w:val="0018009B"/>
    <w:rsid w:val="00181B5A"/>
    <w:rsid w:val="00185DFE"/>
    <w:rsid w:val="00190457"/>
    <w:rsid w:val="00194F81"/>
    <w:rsid w:val="00196B81"/>
    <w:rsid w:val="001976D5"/>
    <w:rsid w:val="001A0E79"/>
    <w:rsid w:val="001B680F"/>
    <w:rsid w:val="001C3EA7"/>
    <w:rsid w:val="001C5A09"/>
    <w:rsid w:val="001C7E43"/>
    <w:rsid w:val="001D6184"/>
    <w:rsid w:val="001E0DBE"/>
    <w:rsid w:val="001E2754"/>
    <w:rsid w:val="001E7897"/>
    <w:rsid w:val="001F0481"/>
    <w:rsid w:val="001F460F"/>
    <w:rsid w:val="001F7B53"/>
    <w:rsid w:val="00203212"/>
    <w:rsid w:val="00215B59"/>
    <w:rsid w:val="00226362"/>
    <w:rsid w:val="002310EF"/>
    <w:rsid w:val="00231F32"/>
    <w:rsid w:val="00232F25"/>
    <w:rsid w:val="0023610A"/>
    <w:rsid w:val="00241BA5"/>
    <w:rsid w:val="002434CF"/>
    <w:rsid w:val="00247A56"/>
    <w:rsid w:val="00252D2B"/>
    <w:rsid w:val="002541FB"/>
    <w:rsid w:val="00256BD2"/>
    <w:rsid w:val="00265BD4"/>
    <w:rsid w:val="002705CE"/>
    <w:rsid w:val="002745B1"/>
    <w:rsid w:val="002874A2"/>
    <w:rsid w:val="002965E0"/>
    <w:rsid w:val="00296FAA"/>
    <w:rsid w:val="002A2941"/>
    <w:rsid w:val="002A5F7F"/>
    <w:rsid w:val="002B01C5"/>
    <w:rsid w:val="002B3311"/>
    <w:rsid w:val="002B4C8D"/>
    <w:rsid w:val="002C0DEF"/>
    <w:rsid w:val="002C580B"/>
    <w:rsid w:val="002D31CE"/>
    <w:rsid w:val="002E3666"/>
    <w:rsid w:val="002F2FC8"/>
    <w:rsid w:val="002F3CB7"/>
    <w:rsid w:val="002F7DCF"/>
    <w:rsid w:val="00301BCA"/>
    <w:rsid w:val="00303011"/>
    <w:rsid w:val="00310DD7"/>
    <w:rsid w:val="003163C3"/>
    <w:rsid w:val="00317187"/>
    <w:rsid w:val="00325F21"/>
    <w:rsid w:val="0033258C"/>
    <w:rsid w:val="003376D0"/>
    <w:rsid w:val="0034133B"/>
    <w:rsid w:val="00341CE3"/>
    <w:rsid w:val="00342090"/>
    <w:rsid w:val="00346E82"/>
    <w:rsid w:val="00350397"/>
    <w:rsid w:val="003667C9"/>
    <w:rsid w:val="00367E17"/>
    <w:rsid w:val="00375690"/>
    <w:rsid w:val="00377A55"/>
    <w:rsid w:val="0038372B"/>
    <w:rsid w:val="00391B2B"/>
    <w:rsid w:val="00391DE9"/>
    <w:rsid w:val="00394B0E"/>
    <w:rsid w:val="00395245"/>
    <w:rsid w:val="003A1777"/>
    <w:rsid w:val="003A40E0"/>
    <w:rsid w:val="003A4551"/>
    <w:rsid w:val="003A6167"/>
    <w:rsid w:val="003B7FD6"/>
    <w:rsid w:val="003C1D0A"/>
    <w:rsid w:val="003C4F28"/>
    <w:rsid w:val="003C5A2B"/>
    <w:rsid w:val="003D16D8"/>
    <w:rsid w:val="003D7A6F"/>
    <w:rsid w:val="003E373D"/>
    <w:rsid w:val="003E3FDA"/>
    <w:rsid w:val="003E7A5D"/>
    <w:rsid w:val="003F423D"/>
    <w:rsid w:val="004043C9"/>
    <w:rsid w:val="00410266"/>
    <w:rsid w:val="00412CE9"/>
    <w:rsid w:val="004168B6"/>
    <w:rsid w:val="00416DDD"/>
    <w:rsid w:val="00417D68"/>
    <w:rsid w:val="00425CCC"/>
    <w:rsid w:val="00426F9E"/>
    <w:rsid w:val="00432F3B"/>
    <w:rsid w:val="00433ED9"/>
    <w:rsid w:val="004348E3"/>
    <w:rsid w:val="00437BE9"/>
    <w:rsid w:val="004459C6"/>
    <w:rsid w:val="00446406"/>
    <w:rsid w:val="00451E11"/>
    <w:rsid w:val="0045464F"/>
    <w:rsid w:val="00454960"/>
    <w:rsid w:val="00457A91"/>
    <w:rsid w:val="00466B87"/>
    <w:rsid w:val="004676C6"/>
    <w:rsid w:val="004723A1"/>
    <w:rsid w:val="00477BC0"/>
    <w:rsid w:val="004828A5"/>
    <w:rsid w:val="0048454F"/>
    <w:rsid w:val="0049357B"/>
    <w:rsid w:val="004A22FB"/>
    <w:rsid w:val="004A34C8"/>
    <w:rsid w:val="004B1A6A"/>
    <w:rsid w:val="004B4C0B"/>
    <w:rsid w:val="004B7949"/>
    <w:rsid w:val="004C2580"/>
    <w:rsid w:val="004D32BF"/>
    <w:rsid w:val="004E1BCC"/>
    <w:rsid w:val="004F020D"/>
    <w:rsid w:val="004F20FB"/>
    <w:rsid w:val="004F2D58"/>
    <w:rsid w:val="004F3BBB"/>
    <w:rsid w:val="004F4413"/>
    <w:rsid w:val="004F71AE"/>
    <w:rsid w:val="00501CAA"/>
    <w:rsid w:val="005029CA"/>
    <w:rsid w:val="0050406C"/>
    <w:rsid w:val="00506A72"/>
    <w:rsid w:val="005232EE"/>
    <w:rsid w:val="00524F50"/>
    <w:rsid w:val="005300B1"/>
    <w:rsid w:val="00532D40"/>
    <w:rsid w:val="00533EC2"/>
    <w:rsid w:val="00540CAE"/>
    <w:rsid w:val="00544B57"/>
    <w:rsid w:val="0054678D"/>
    <w:rsid w:val="00546BD4"/>
    <w:rsid w:val="00552FF5"/>
    <w:rsid w:val="00554B68"/>
    <w:rsid w:val="005668D1"/>
    <w:rsid w:val="0057514F"/>
    <w:rsid w:val="005764A8"/>
    <w:rsid w:val="00576F4D"/>
    <w:rsid w:val="00582A8D"/>
    <w:rsid w:val="00590787"/>
    <w:rsid w:val="005907EE"/>
    <w:rsid w:val="00591567"/>
    <w:rsid w:val="005972C4"/>
    <w:rsid w:val="00597F12"/>
    <w:rsid w:val="005A2C3D"/>
    <w:rsid w:val="005B62CD"/>
    <w:rsid w:val="005B70FF"/>
    <w:rsid w:val="005B7912"/>
    <w:rsid w:val="005C6B29"/>
    <w:rsid w:val="005E4BAC"/>
    <w:rsid w:val="005E700E"/>
    <w:rsid w:val="005E7C03"/>
    <w:rsid w:val="005F06DC"/>
    <w:rsid w:val="005F3783"/>
    <w:rsid w:val="005F67A6"/>
    <w:rsid w:val="005F71D7"/>
    <w:rsid w:val="00600482"/>
    <w:rsid w:val="00602C33"/>
    <w:rsid w:val="006035F0"/>
    <w:rsid w:val="00604179"/>
    <w:rsid w:val="0060439E"/>
    <w:rsid w:val="006158ED"/>
    <w:rsid w:val="006160CD"/>
    <w:rsid w:val="00621B52"/>
    <w:rsid w:val="0062360D"/>
    <w:rsid w:val="00625D97"/>
    <w:rsid w:val="00626D50"/>
    <w:rsid w:val="0062770A"/>
    <w:rsid w:val="00631A00"/>
    <w:rsid w:val="00631D03"/>
    <w:rsid w:val="00634C9D"/>
    <w:rsid w:val="00636C49"/>
    <w:rsid w:val="00654104"/>
    <w:rsid w:val="00660A08"/>
    <w:rsid w:val="00661AAC"/>
    <w:rsid w:val="00675C1F"/>
    <w:rsid w:val="00682E24"/>
    <w:rsid w:val="00692673"/>
    <w:rsid w:val="00693F30"/>
    <w:rsid w:val="006A5DF4"/>
    <w:rsid w:val="006A70C7"/>
    <w:rsid w:val="006B0529"/>
    <w:rsid w:val="006B6396"/>
    <w:rsid w:val="006C6736"/>
    <w:rsid w:val="006E2DC1"/>
    <w:rsid w:val="006E636D"/>
    <w:rsid w:val="006F44FA"/>
    <w:rsid w:val="006F4611"/>
    <w:rsid w:val="006F5190"/>
    <w:rsid w:val="006F734B"/>
    <w:rsid w:val="007020CF"/>
    <w:rsid w:val="0070240C"/>
    <w:rsid w:val="0070467B"/>
    <w:rsid w:val="007069DE"/>
    <w:rsid w:val="0070764D"/>
    <w:rsid w:val="00707C97"/>
    <w:rsid w:val="00711E4C"/>
    <w:rsid w:val="007136FF"/>
    <w:rsid w:val="00715205"/>
    <w:rsid w:val="00721C99"/>
    <w:rsid w:val="007221D5"/>
    <w:rsid w:val="0072563A"/>
    <w:rsid w:val="00730486"/>
    <w:rsid w:val="00776FEF"/>
    <w:rsid w:val="00782F58"/>
    <w:rsid w:val="007831A2"/>
    <w:rsid w:val="00783849"/>
    <w:rsid w:val="007917BC"/>
    <w:rsid w:val="007A5312"/>
    <w:rsid w:val="007B46AA"/>
    <w:rsid w:val="007B5993"/>
    <w:rsid w:val="007C3BDE"/>
    <w:rsid w:val="007C3EDC"/>
    <w:rsid w:val="007D099A"/>
    <w:rsid w:val="007D5D69"/>
    <w:rsid w:val="007E2369"/>
    <w:rsid w:val="007F76BC"/>
    <w:rsid w:val="007F78D0"/>
    <w:rsid w:val="0080147A"/>
    <w:rsid w:val="00804CD6"/>
    <w:rsid w:val="00812C98"/>
    <w:rsid w:val="008163A1"/>
    <w:rsid w:val="008211AE"/>
    <w:rsid w:val="008267A5"/>
    <w:rsid w:val="00830ABF"/>
    <w:rsid w:val="00831E0A"/>
    <w:rsid w:val="00835F54"/>
    <w:rsid w:val="00841341"/>
    <w:rsid w:val="0084720A"/>
    <w:rsid w:val="008509C4"/>
    <w:rsid w:val="00853125"/>
    <w:rsid w:val="00862F3C"/>
    <w:rsid w:val="00866F29"/>
    <w:rsid w:val="00873905"/>
    <w:rsid w:val="008777B3"/>
    <w:rsid w:val="00880364"/>
    <w:rsid w:val="00880C76"/>
    <w:rsid w:val="008815BC"/>
    <w:rsid w:val="00882C3A"/>
    <w:rsid w:val="008844F7"/>
    <w:rsid w:val="008851E4"/>
    <w:rsid w:val="00893E2D"/>
    <w:rsid w:val="008A0BC2"/>
    <w:rsid w:val="008A6975"/>
    <w:rsid w:val="008A7615"/>
    <w:rsid w:val="008B10DD"/>
    <w:rsid w:val="008B157F"/>
    <w:rsid w:val="008B1C5E"/>
    <w:rsid w:val="008B2439"/>
    <w:rsid w:val="008D0AC7"/>
    <w:rsid w:val="008D1642"/>
    <w:rsid w:val="008D1F70"/>
    <w:rsid w:val="008D5225"/>
    <w:rsid w:val="008E4132"/>
    <w:rsid w:val="008F4F42"/>
    <w:rsid w:val="008F7021"/>
    <w:rsid w:val="00915400"/>
    <w:rsid w:val="00921B4F"/>
    <w:rsid w:val="00932370"/>
    <w:rsid w:val="00937267"/>
    <w:rsid w:val="0094040F"/>
    <w:rsid w:val="00943936"/>
    <w:rsid w:val="00944448"/>
    <w:rsid w:val="009645AC"/>
    <w:rsid w:val="0096527E"/>
    <w:rsid w:val="00967A05"/>
    <w:rsid w:val="00972E1C"/>
    <w:rsid w:val="00986206"/>
    <w:rsid w:val="00990172"/>
    <w:rsid w:val="009903F3"/>
    <w:rsid w:val="009904AF"/>
    <w:rsid w:val="0099229C"/>
    <w:rsid w:val="009925A9"/>
    <w:rsid w:val="00995505"/>
    <w:rsid w:val="00996A14"/>
    <w:rsid w:val="009A23E6"/>
    <w:rsid w:val="009A6CA7"/>
    <w:rsid w:val="009B22B2"/>
    <w:rsid w:val="009C08F6"/>
    <w:rsid w:val="009C4199"/>
    <w:rsid w:val="009C5999"/>
    <w:rsid w:val="009D4567"/>
    <w:rsid w:val="009E61EE"/>
    <w:rsid w:val="009F212F"/>
    <w:rsid w:val="009F7CFF"/>
    <w:rsid w:val="009F7D3C"/>
    <w:rsid w:val="009F7E90"/>
    <w:rsid w:val="009F7EA5"/>
    <w:rsid w:val="00A05F42"/>
    <w:rsid w:val="00A276A3"/>
    <w:rsid w:val="00A30A01"/>
    <w:rsid w:val="00A34301"/>
    <w:rsid w:val="00A36724"/>
    <w:rsid w:val="00A37378"/>
    <w:rsid w:val="00A41C45"/>
    <w:rsid w:val="00A50AC3"/>
    <w:rsid w:val="00A549CC"/>
    <w:rsid w:val="00A56336"/>
    <w:rsid w:val="00A7546A"/>
    <w:rsid w:val="00A7708E"/>
    <w:rsid w:val="00A87D9B"/>
    <w:rsid w:val="00A90801"/>
    <w:rsid w:val="00A96001"/>
    <w:rsid w:val="00A97F39"/>
    <w:rsid w:val="00AA748B"/>
    <w:rsid w:val="00AC42FE"/>
    <w:rsid w:val="00AD4C60"/>
    <w:rsid w:val="00AD5C83"/>
    <w:rsid w:val="00AD7C3D"/>
    <w:rsid w:val="00AD7EA4"/>
    <w:rsid w:val="00AE4B11"/>
    <w:rsid w:val="00AE7775"/>
    <w:rsid w:val="00AF323D"/>
    <w:rsid w:val="00AF6401"/>
    <w:rsid w:val="00B11231"/>
    <w:rsid w:val="00B1631C"/>
    <w:rsid w:val="00B20059"/>
    <w:rsid w:val="00B23AE5"/>
    <w:rsid w:val="00B26856"/>
    <w:rsid w:val="00B276F2"/>
    <w:rsid w:val="00B3671B"/>
    <w:rsid w:val="00B378CD"/>
    <w:rsid w:val="00B40494"/>
    <w:rsid w:val="00B43D3A"/>
    <w:rsid w:val="00B450F7"/>
    <w:rsid w:val="00B4635B"/>
    <w:rsid w:val="00B548EC"/>
    <w:rsid w:val="00B612D9"/>
    <w:rsid w:val="00B67AFC"/>
    <w:rsid w:val="00B70E6F"/>
    <w:rsid w:val="00B71834"/>
    <w:rsid w:val="00B77199"/>
    <w:rsid w:val="00B83B55"/>
    <w:rsid w:val="00B83C61"/>
    <w:rsid w:val="00B856BE"/>
    <w:rsid w:val="00B8673F"/>
    <w:rsid w:val="00B8766D"/>
    <w:rsid w:val="00B87701"/>
    <w:rsid w:val="00B87990"/>
    <w:rsid w:val="00B90527"/>
    <w:rsid w:val="00B969B9"/>
    <w:rsid w:val="00BB0791"/>
    <w:rsid w:val="00BB3B93"/>
    <w:rsid w:val="00BB3F5C"/>
    <w:rsid w:val="00BB4107"/>
    <w:rsid w:val="00BC07ED"/>
    <w:rsid w:val="00BC0801"/>
    <w:rsid w:val="00BC0B9F"/>
    <w:rsid w:val="00BC11AE"/>
    <w:rsid w:val="00BD1241"/>
    <w:rsid w:val="00BD31E9"/>
    <w:rsid w:val="00BE2183"/>
    <w:rsid w:val="00BE57D4"/>
    <w:rsid w:val="00BF1D9F"/>
    <w:rsid w:val="00BF3DC7"/>
    <w:rsid w:val="00C002D0"/>
    <w:rsid w:val="00C019A4"/>
    <w:rsid w:val="00C03B7F"/>
    <w:rsid w:val="00C24736"/>
    <w:rsid w:val="00C26AF1"/>
    <w:rsid w:val="00C301DE"/>
    <w:rsid w:val="00C30F46"/>
    <w:rsid w:val="00C46861"/>
    <w:rsid w:val="00C477A6"/>
    <w:rsid w:val="00C55F5D"/>
    <w:rsid w:val="00C570DC"/>
    <w:rsid w:val="00C65E50"/>
    <w:rsid w:val="00C73729"/>
    <w:rsid w:val="00C81289"/>
    <w:rsid w:val="00C828A2"/>
    <w:rsid w:val="00C8417B"/>
    <w:rsid w:val="00C8718F"/>
    <w:rsid w:val="00C90195"/>
    <w:rsid w:val="00C90255"/>
    <w:rsid w:val="00C91710"/>
    <w:rsid w:val="00C9611F"/>
    <w:rsid w:val="00CA2DF2"/>
    <w:rsid w:val="00CB0E59"/>
    <w:rsid w:val="00CB1003"/>
    <w:rsid w:val="00CB151B"/>
    <w:rsid w:val="00CB2AA2"/>
    <w:rsid w:val="00CD066E"/>
    <w:rsid w:val="00CD20E7"/>
    <w:rsid w:val="00CD7450"/>
    <w:rsid w:val="00CD7C2C"/>
    <w:rsid w:val="00CE06BD"/>
    <w:rsid w:val="00CF71E5"/>
    <w:rsid w:val="00CF7268"/>
    <w:rsid w:val="00D047A9"/>
    <w:rsid w:val="00D078B7"/>
    <w:rsid w:val="00D10955"/>
    <w:rsid w:val="00D17397"/>
    <w:rsid w:val="00D24CB7"/>
    <w:rsid w:val="00D25CF1"/>
    <w:rsid w:val="00D2721E"/>
    <w:rsid w:val="00D327EC"/>
    <w:rsid w:val="00D452E8"/>
    <w:rsid w:val="00D453AE"/>
    <w:rsid w:val="00D46506"/>
    <w:rsid w:val="00D53ECA"/>
    <w:rsid w:val="00D61E79"/>
    <w:rsid w:val="00D63ABC"/>
    <w:rsid w:val="00D66249"/>
    <w:rsid w:val="00D87B8F"/>
    <w:rsid w:val="00D94A99"/>
    <w:rsid w:val="00D9763C"/>
    <w:rsid w:val="00DA5DC1"/>
    <w:rsid w:val="00DB4369"/>
    <w:rsid w:val="00DB54C5"/>
    <w:rsid w:val="00DB5BEE"/>
    <w:rsid w:val="00DB621E"/>
    <w:rsid w:val="00DC502F"/>
    <w:rsid w:val="00DC6B47"/>
    <w:rsid w:val="00DD627D"/>
    <w:rsid w:val="00DD6504"/>
    <w:rsid w:val="00DE401A"/>
    <w:rsid w:val="00DE4836"/>
    <w:rsid w:val="00DE55F2"/>
    <w:rsid w:val="00DE5A3C"/>
    <w:rsid w:val="00DF4D3A"/>
    <w:rsid w:val="00DF4E0E"/>
    <w:rsid w:val="00DF559C"/>
    <w:rsid w:val="00DF612B"/>
    <w:rsid w:val="00E02488"/>
    <w:rsid w:val="00E06140"/>
    <w:rsid w:val="00E150A5"/>
    <w:rsid w:val="00E1641E"/>
    <w:rsid w:val="00E22B85"/>
    <w:rsid w:val="00E24159"/>
    <w:rsid w:val="00E262CD"/>
    <w:rsid w:val="00E319E0"/>
    <w:rsid w:val="00E47763"/>
    <w:rsid w:val="00E52127"/>
    <w:rsid w:val="00E62CA3"/>
    <w:rsid w:val="00E65E56"/>
    <w:rsid w:val="00E70787"/>
    <w:rsid w:val="00E77823"/>
    <w:rsid w:val="00E809E5"/>
    <w:rsid w:val="00E85AAC"/>
    <w:rsid w:val="00EA166F"/>
    <w:rsid w:val="00EA383C"/>
    <w:rsid w:val="00EA3FA6"/>
    <w:rsid w:val="00EA6BE9"/>
    <w:rsid w:val="00EC6FB6"/>
    <w:rsid w:val="00ED1112"/>
    <w:rsid w:val="00ED1638"/>
    <w:rsid w:val="00ED7966"/>
    <w:rsid w:val="00EE0723"/>
    <w:rsid w:val="00EE0DFC"/>
    <w:rsid w:val="00EE3A7D"/>
    <w:rsid w:val="00EF1A23"/>
    <w:rsid w:val="00EF5D34"/>
    <w:rsid w:val="00EF5EDF"/>
    <w:rsid w:val="00EF6D4E"/>
    <w:rsid w:val="00F0067A"/>
    <w:rsid w:val="00F02A97"/>
    <w:rsid w:val="00F13F95"/>
    <w:rsid w:val="00F149C4"/>
    <w:rsid w:val="00F1585B"/>
    <w:rsid w:val="00F16C98"/>
    <w:rsid w:val="00F309AE"/>
    <w:rsid w:val="00F35513"/>
    <w:rsid w:val="00F363C6"/>
    <w:rsid w:val="00F41EA3"/>
    <w:rsid w:val="00F51AA6"/>
    <w:rsid w:val="00F552F9"/>
    <w:rsid w:val="00F559A2"/>
    <w:rsid w:val="00F5701F"/>
    <w:rsid w:val="00F64247"/>
    <w:rsid w:val="00F66D58"/>
    <w:rsid w:val="00F66E1D"/>
    <w:rsid w:val="00F80B88"/>
    <w:rsid w:val="00F815A5"/>
    <w:rsid w:val="00F831A9"/>
    <w:rsid w:val="00F91989"/>
    <w:rsid w:val="00F92CBE"/>
    <w:rsid w:val="00FA01B0"/>
    <w:rsid w:val="00FA270E"/>
    <w:rsid w:val="00FB0034"/>
    <w:rsid w:val="00FB6BBF"/>
    <w:rsid w:val="00FC3D08"/>
    <w:rsid w:val="00FD57CC"/>
    <w:rsid w:val="00FD6B4D"/>
    <w:rsid w:val="00FE4694"/>
    <w:rsid w:val="00FE4D4A"/>
    <w:rsid w:val="00FE50F6"/>
    <w:rsid w:val="00FE601B"/>
    <w:rsid w:val="00FF0EB3"/>
    <w:rsid w:val="346768C0"/>
    <w:rsid w:val="43006D87"/>
    <w:rsid w:val="45C60805"/>
    <w:rsid w:val="5FA75EF0"/>
    <w:rsid w:val="66371965"/>
    <w:rsid w:val="6D7351E2"/>
    <w:rsid w:val="7455243F"/>
    <w:rsid w:val="78413E74"/>
    <w:rsid w:val="799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5545"/>
  <w15:docId w15:val="{C8364B90-2A24-4270-A088-C467703F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267"/>
    <w:pPr>
      <w:spacing w:after="160" w:line="259" w:lineRule="auto"/>
    </w:pPr>
    <w:rPr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1048A2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pcf7-list-item">
    <w:name w:val="wpcf7-list-item"/>
    <w:rsid w:val="00937267"/>
  </w:style>
  <w:style w:type="character" w:styleId="Hyperlink">
    <w:name w:val="Hyperlink"/>
    <w:uiPriority w:val="99"/>
    <w:unhideWhenUsed/>
    <w:qFormat/>
    <w:rsid w:val="00937267"/>
    <w:rPr>
      <w:color w:val="0563C1"/>
      <w:u w:val="single"/>
    </w:rPr>
  </w:style>
  <w:style w:type="character" w:styleId="FollowedHyperlink">
    <w:name w:val="FollowedHyperlink"/>
    <w:uiPriority w:val="99"/>
    <w:unhideWhenUsed/>
    <w:rsid w:val="00937267"/>
    <w:rPr>
      <w:color w:val="4D805B"/>
      <w:u w:val="single"/>
    </w:rPr>
  </w:style>
  <w:style w:type="character" w:customStyle="1" w:styleId="wpcf7-not-valid-tip">
    <w:name w:val="wpcf7-not-valid-tip"/>
    <w:rsid w:val="00937267"/>
    <w:rPr>
      <w:color w:val="FF0000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937267"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37267"/>
  </w:style>
  <w:style w:type="character" w:styleId="Strong">
    <w:name w:val="Strong"/>
    <w:uiPriority w:val="22"/>
    <w:qFormat/>
    <w:rsid w:val="00937267"/>
    <w:rPr>
      <w:b/>
      <w:bCs/>
    </w:rPr>
  </w:style>
  <w:style w:type="character" w:customStyle="1" w:styleId="wpcf7-form-control-wrap">
    <w:name w:val="wpcf7-form-control-wrap"/>
    <w:rsid w:val="00937267"/>
  </w:style>
  <w:style w:type="character" w:customStyle="1" w:styleId="15">
    <w:name w:val="15"/>
    <w:qFormat/>
    <w:rsid w:val="00937267"/>
    <w:rPr>
      <w:rFonts w:ascii="Calibri" w:hAnsi="Calibri" w:cs="Times New Roman" w:hint="default"/>
      <w:color w:val="0000FF"/>
      <w:u w:val="single"/>
    </w:rPr>
  </w:style>
  <w:style w:type="character" w:customStyle="1" w:styleId="DocumentMapChar">
    <w:name w:val="Document Map Char"/>
    <w:link w:val="DocumentMap"/>
    <w:uiPriority w:val="99"/>
    <w:semiHidden/>
    <w:qFormat/>
    <w:rsid w:val="00937267"/>
    <w:rPr>
      <w:rFonts w:ascii="Tahoma" w:hAnsi="Tahoma" w:cs="Tahoma"/>
      <w:sz w:val="16"/>
      <w:szCs w:val="16"/>
    </w:rPr>
  </w:style>
  <w:style w:type="character" w:customStyle="1" w:styleId="wpcf7-not-valid-tip1">
    <w:name w:val="wpcf7-not-valid-tip1"/>
    <w:rsid w:val="00937267"/>
    <w:rPr>
      <w:bdr w:val="single" w:sz="6" w:space="0" w:color="FF0000"/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qFormat/>
    <w:rsid w:val="00937267"/>
    <w:pPr>
      <w:tabs>
        <w:tab w:val="center" w:pos="4513"/>
        <w:tab w:val="right" w:pos="9026"/>
      </w:tabs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unhideWhenUsed/>
    <w:rsid w:val="00937267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description">
    <w:name w:val="description"/>
    <w:basedOn w:val="Normal"/>
    <w:uiPriority w:val="99"/>
    <w:qFormat/>
    <w:rsid w:val="009372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styleId="ListBullet">
    <w:name w:val="List Bullet"/>
    <w:basedOn w:val="Normal"/>
    <w:uiPriority w:val="99"/>
    <w:unhideWhenUsed/>
    <w:qFormat/>
    <w:rsid w:val="00937267"/>
    <w:pPr>
      <w:spacing w:before="100" w:after="0" w:line="264" w:lineRule="auto"/>
      <w:ind w:left="360" w:hanging="360"/>
    </w:pPr>
    <w:rPr>
      <w:rFonts w:ascii="Arial" w:eastAsia="Times New Roman" w:hAnsi="Arial" w:cs="Arial"/>
      <w:color w:val="000000"/>
      <w:sz w:val="20"/>
      <w:szCs w:val="20"/>
      <w:lang w:eastAsia="en-IN"/>
    </w:rPr>
  </w:style>
  <w:style w:type="paragraph" w:styleId="NormalWeb">
    <w:name w:val="Normal (Web)"/>
    <w:uiPriority w:val="99"/>
    <w:unhideWhenUsed/>
    <w:rsid w:val="00937267"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qFormat/>
    <w:rsid w:val="00937267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937267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qFormat/>
    <w:rsid w:val="00937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">
    <w:name w:val="im"/>
    <w:basedOn w:val="DefaultParagraphFont"/>
    <w:rsid w:val="0050406C"/>
  </w:style>
  <w:style w:type="paragraph" w:styleId="ListParagraph">
    <w:name w:val="List Paragraph"/>
    <w:basedOn w:val="Normal"/>
    <w:uiPriority w:val="34"/>
    <w:qFormat/>
    <w:rsid w:val="00256BD2"/>
    <w:pPr>
      <w:spacing w:after="200" w:line="276" w:lineRule="auto"/>
      <w:ind w:left="720"/>
      <w:contextualSpacing/>
    </w:pPr>
    <w:rPr>
      <w:rFonts w:ascii="Calibri" w:eastAsia="Calibri" w:hAnsi="Calibri"/>
      <w:lang w:val="en-US"/>
    </w:rPr>
  </w:style>
  <w:style w:type="paragraph" w:customStyle="1" w:styleId="Default">
    <w:name w:val="Default"/>
    <w:rsid w:val="00256BD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4Char">
    <w:name w:val="Heading 4 Char"/>
    <w:link w:val="Heading4"/>
    <w:uiPriority w:val="9"/>
    <w:rsid w:val="001048A2"/>
    <w:rPr>
      <w:rFonts w:eastAsia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80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9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ryahanis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nish.arya84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1CD4E10806440B8BB115CDB34FD96" ma:contentTypeVersion="8" ma:contentTypeDescription="Create a new document." ma:contentTypeScope="" ma:versionID="f2d984b53e32a9967f500107ba9f022e">
  <xsd:schema xmlns:xsd="http://www.w3.org/2001/XMLSchema" xmlns:xs="http://www.w3.org/2001/XMLSchema" xmlns:p="http://schemas.microsoft.com/office/2006/metadata/properties" xmlns:ns3="e89c211e-47db-4a2d-a37b-70099b58bb05" targetNamespace="http://schemas.microsoft.com/office/2006/metadata/properties" ma:root="true" ma:fieldsID="037136f048c5ca0376f4b968fac26ce7" ns3:_="">
    <xsd:import namespace="e89c211e-47db-4a2d-a37b-70099b58bb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c211e-47db-4a2d-a37b-70099b58bb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F4A5A0-A6E8-4B9F-A1A1-9D9202CB9C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ABEA3F-9EA1-400B-95E8-7AA39E5816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02EC9-3019-48D0-995E-2EF6663487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559993-92D7-45A6-B43B-5E22FE8DA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c211e-47db-4a2d-a37b-70099b58bb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7776</CharactersWithSpaces>
  <SharedDoc>false</SharedDoc>
  <HLinks>
    <vt:vector size="6" baseType="variant"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mailto:hanish.arya84@gmail.com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hanish arya</dc:creator>
  <cp:lastModifiedBy>Chaitanya Khanna</cp:lastModifiedBy>
  <cp:revision>2</cp:revision>
  <cp:lastPrinted>2018-08-20T16:49:00Z</cp:lastPrinted>
  <dcterms:created xsi:type="dcterms:W3CDTF">2021-01-20T01:52:00Z</dcterms:created>
  <dcterms:modified xsi:type="dcterms:W3CDTF">2021-01-20T01:52:00Z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_AdHocReviewCycleID">
    <vt:i4>-1725265289</vt:i4>
  </property>
  <property fmtid="{D5CDD505-2E9C-101B-9397-08002B2CF9AE}" pid="4" name="_NewReviewCycle">
    <vt:lpwstr/>
  </property>
  <property fmtid="{D5CDD505-2E9C-101B-9397-08002B2CF9AE}" pid="5" name="_EmailSubject">
    <vt:lpwstr>PM Profile</vt:lpwstr>
  </property>
  <property fmtid="{D5CDD505-2E9C-101B-9397-08002B2CF9AE}" pid="6" name="_AuthorEmail">
    <vt:lpwstr>hanish.arya@rbs.com</vt:lpwstr>
  </property>
  <property fmtid="{D5CDD505-2E9C-101B-9397-08002B2CF9AE}" pid="7" name="_AuthorEmailDisplayName">
    <vt:lpwstr>Arya, Hanish (Enterprise Solutions)</vt:lpwstr>
  </property>
  <property fmtid="{D5CDD505-2E9C-101B-9397-08002B2CF9AE}" pid="8" name="_PreviousAdHocReviewCycleID">
    <vt:i4>-596757943</vt:i4>
  </property>
  <property fmtid="{D5CDD505-2E9C-101B-9397-08002B2CF9AE}" pid="9" name="_ReviewingToolsShownOnce">
    <vt:lpwstr/>
  </property>
  <property fmtid="{D5CDD505-2E9C-101B-9397-08002B2CF9AE}" pid="10" name="ContentTypeId">
    <vt:lpwstr>0x010100B061CD4E10806440B8BB115CDB34FD96</vt:lpwstr>
  </property>
</Properties>
</file>