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F4EE" w14:textId="153FF91D" w:rsidR="009E2727" w:rsidRDefault="00741B5F">
      <w:r>
        <w:t>hello</w:t>
      </w:r>
    </w:p>
    <w:sectPr w:rsidR="009E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B5F"/>
    <w:rsid w:val="00741B5F"/>
    <w:rsid w:val="009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2A0E"/>
  <w15:chartTrackingRefBased/>
  <w15:docId w15:val="{AA1C018B-D1CA-42C7-B365-CBFABDCF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 ZAHIRA BINTI MOHD ZULKEPLI</dc:creator>
  <cp:keywords/>
  <dc:description/>
  <cp:lastModifiedBy>HANIS ZAHIRA BINTI MOHD ZULKEPLI</cp:lastModifiedBy>
  <cp:revision>1</cp:revision>
  <dcterms:created xsi:type="dcterms:W3CDTF">2022-01-09T11:25:00Z</dcterms:created>
  <dcterms:modified xsi:type="dcterms:W3CDTF">2022-01-09T11:25:00Z</dcterms:modified>
</cp:coreProperties>
</file>