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8267" w14:textId="4ADAC3DF" w:rsidR="00E436E3" w:rsidRPr="00DF0016" w:rsidRDefault="009000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001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F00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0016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 w:rsidR="00612453" w:rsidRPr="00DF00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B3E8FC" w14:textId="77777777" w:rsidR="0090003C" w:rsidRDefault="0090003C">
      <w:pPr>
        <w:rPr>
          <w:rFonts w:ascii="Times New Roman" w:hAnsi="Times New Roman" w:cs="Times New Roman"/>
          <w:sz w:val="24"/>
          <w:szCs w:val="24"/>
        </w:rPr>
      </w:pPr>
    </w:p>
    <w:p w14:paraId="0E8D9FEB" w14:textId="0F904757" w:rsidR="0090003C" w:rsidRDefault="0090003C" w:rsidP="006124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FD069" wp14:editId="23AE369B">
            <wp:extent cx="2750820" cy="19411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 pendudu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04" cy="19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E31" w14:textId="3BA471D7" w:rsidR="0090003C" w:rsidRDefault="0090003C" w:rsidP="0061245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G</w:t>
      </w:r>
      <w:r w:rsidR="00612453">
        <w:rPr>
          <w:rFonts w:ascii="Times New Roman" w:eastAsia="Times New Roman" w:hAnsi="Times New Roman" w:cs="Times New Roman"/>
          <w:sz w:val="24"/>
          <w:szCs w:val="24"/>
          <w:lang w:eastAsia="en-ID"/>
        </w:rPr>
        <w:t>rafik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rata-rata </w:t>
      </w:r>
      <w:proofErr w:type="spellStart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>laju</w:t>
      </w:r>
      <w:proofErr w:type="spellEnd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Provinsi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Jawa Barat</w:t>
      </w:r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="00DF00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Kota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Sukabumi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Bandung Barat, </w:t>
      </w:r>
      <w:r w:rsidR="00996A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Kota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Cimahi</w:t>
      </w:r>
      <w:proofErr w:type="spellEnd"/>
      <w:r w:rsidR="00996A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laju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="006124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1245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6124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1,4</w:t>
      </w:r>
      <w:r w:rsidR="009A32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%. Hal </w:t>
      </w:r>
      <w:proofErr w:type="spellStart"/>
      <w:r w:rsidR="009A326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9A32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612453" w:rsidRPr="0061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53" w:rsidRPr="0061245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27F4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Se</w:t>
      </w:r>
      <w:r w:rsidR="00727F45">
        <w:rPr>
          <w:rFonts w:ascii="Times New Roman" w:eastAsia="Times New Roman" w:hAnsi="Times New Roman" w:cs="Times New Roman"/>
          <w:sz w:val="24"/>
          <w:szCs w:val="24"/>
          <w:lang w:eastAsia="en-ID"/>
        </w:rPr>
        <w:t>dangkan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Sumedang,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Pangandaran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Ciamis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terbawah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laju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  <w:r w:rsidR="009A326C">
        <w:rPr>
          <w:rFonts w:ascii="Times New Roman" w:eastAsia="Times New Roman" w:hAnsi="Times New Roman" w:cs="Times New Roman"/>
          <w:sz w:val="24"/>
          <w:szCs w:val="24"/>
          <w:lang w:eastAsia="en-ID"/>
        </w:rPr>
        <w:t>%</w:t>
      </w:r>
      <w:r w:rsidRPr="0090003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88BD63" w14:textId="77777777" w:rsidR="00612453" w:rsidRPr="00612453" w:rsidRDefault="00612453" w:rsidP="0061245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5F7D82" w14:textId="35A26A57" w:rsidR="00996A42" w:rsidRDefault="00996A42" w:rsidP="006124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E7A18" wp14:editId="67D7447B">
            <wp:extent cx="3378098" cy="2383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hart R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11" cy="2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9E92" w14:textId="7E948932" w:rsidR="00996A42" w:rsidRDefault="00612453" w:rsidP="006124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A42" w:rsidRPr="00996A42">
        <w:rPr>
          <w:rFonts w:ascii="Times New Roman" w:hAnsi="Times New Roman" w:cs="Times New Roman"/>
          <w:sz w:val="24"/>
          <w:szCs w:val="24"/>
        </w:rPr>
        <w:t xml:space="preserve">Rata-Rata Lama Sekolah (RLS) di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>/Kota di Jawa Barat</w:t>
      </w:r>
      <w:r w:rsidR="00DF00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01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016">
        <w:rPr>
          <w:rFonts w:ascii="Times New Roman" w:hAnsi="Times New Roman" w:cs="Times New Roman"/>
          <w:sz w:val="24"/>
          <w:szCs w:val="24"/>
        </w:rPr>
        <w:t>k</w:t>
      </w:r>
      <w:r w:rsidR="00996A42" w:rsidRPr="00996A42">
        <w:rPr>
          <w:rFonts w:ascii="Times New Roman" w:hAnsi="Times New Roman" w:cs="Times New Roman"/>
          <w:sz w:val="24"/>
          <w:szCs w:val="24"/>
        </w:rPr>
        <w:t>ota-kota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dan metropolitan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Kota Bekasi, Kota Depok, dan Kota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r w:rsidR="008250B0">
        <w:rPr>
          <w:rFonts w:ascii="Times New Roman" w:hAnsi="Times New Roman" w:cs="Times New Roman"/>
          <w:sz w:val="24"/>
          <w:szCs w:val="24"/>
        </w:rPr>
        <w:t>rata-rata</w:t>
      </w:r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r w:rsidR="00996A42" w:rsidRPr="008250B0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="00996A42" w:rsidRPr="008250B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E235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EE23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50B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0B0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lastRenderedPageBreak/>
        <w:t>setara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, wilayah-wilayah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8250B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96A42" w:rsidRPr="008250B0">
        <w:rPr>
          <w:rFonts w:ascii="Times New Roman" w:hAnsi="Times New Roman" w:cs="Times New Roman"/>
          <w:sz w:val="24"/>
          <w:szCs w:val="24"/>
        </w:rPr>
        <w:t xml:space="preserve"> Subang,</w:t>
      </w:r>
      <w:r w:rsidR="0001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C54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="00996A42" w:rsidRPr="008250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6A42" w:rsidRPr="008250B0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="009A326C">
        <w:rPr>
          <w:rFonts w:ascii="Times New Roman" w:hAnsi="Times New Roman" w:cs="Times New Roman"/>
          <w:sz w:val="24"/>
          <w:szCs w:val="24"/>
        </w:rPr>
        <w:t>l</w:t>
      </w:r>
      <w:r w:rsidR="00996A42" w:rsidRPr="00996A42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2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326C">
        <w:rPr>
          <w:rFonts w:ascii="Times New Roman" w:hAnsi="Times New Roman" w:cs="Times New Roman"/>
          <w:sz w:val="24"/>
          <w:szCs w:val="24"/>
        </w:rPr>
        <w:t xml:space="preserve"> </w:t>
      </w:r>
      <w:r w:rsidR="00996A42" w:rsidRPr="00996A4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r w:rsidR="00996A42" w:rsidRPr="008250B0">
        <w:rPr>
          <w:rFonts w:ascii="Times New Roman" w:hAnsi="Times New Roman" w:cs="Times New Roman"/>
          <w:sz w:val="24"/>
          <w:szCs w:val="24"/>
        </w:rPr>
        <w:t xml:space="preserve">8.0 </w:t>
      </w:r>
      <w:proofErr w:type="spellStart"/>
      <w:r w:rsidR="00996A42" w:rsidRPr="008250B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men</w:t>
      </w:r>
      <w:r w:rsidR="00EE2359">
        <w:rPr>
          <w:rFonts w:ascii="Times New Roman" w:hAnsi="Times New Roman" w:cs="Times New Roman"/>
          <w:sz w:val="24"/>
          <w:szCs w:val="24"/>
        </w:rPr>
        <w:t>gindikasikan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6A42" w:rsidRPr="00996A42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996A42" w:rsidRPr="00996A42">
        <w:rPr>
          <w:rFonts w:ascii="Times New Roman" w:hAnsi="Times New Roman" w:cs="Times New Roman"/>
          <w:sz w:val="24"/>
          <w:szCs w:val="24"/>
        </w:rPr>
        <w:t>.</w:t>
      </w:r>
    </w:p>
    <w:p w14:paraId="415B6E83" w14:textId="77777777" w:rsidR="00612453" w:rsidRDefault="00612453" w:rsidP="006124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63C7E0" w14:textId="005E35EF" w:rsidR="00996A42" w:rsidRDefault="00996A42" w:rsidP="006124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7C035" wp14:editId="7282EC40">
            <wp:extent cx="3055620" cy="2156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hart TPA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935" cy="21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BD7D" w14:textId="0E13963D" w:rsidR="0090003C" w:rsidRDefault="008250B0" w:rsidP="00EE235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Angkatan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(TPAK) di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/Kota Jawa Barat, </w:t>
      </w:r>
      <w:proofErr w:type="spellStart"/>
      <w:r w:rsidR="00DF001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F0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0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F0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Pangandaran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TPAK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0B0">
        <w:rPr>
          <w:rFonts w:ascii="Times New Roman" w:hAnsi="Times New Roman" w:cs="Times New Roman"/>
          <w:sz w:val="24"/>
          <w:szCs w:val="24"/>
        </w:rPr>
        <w:t xml:space="preserve">80%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dan Subang</w:t>
      </w:r>
      <w:r w:rsidR="00EE235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EE23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di wilayah-wilayah yang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agraris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dan metropolitan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r w:rsidRPr="00EE2359">
        <w:rPr>
          <w:rFonts w:ascii="Times New Roman" w:hAnsi="Times New Roman" w:cs="Times New Roman"/>
          <w:sz w:val="24"/>
          <w:szCs w:val="24"/>
        </w:rPr>
        <w:t xml:space="preserve">Kota </w:t>
      </w:r>
      <w:r w:rsidR="00012C54">
        <w:rPr>
          <w:rFonts w:ascii="Times New Roman" w:hAnsi="Times New Roman" w:cs="Times New Roman"/>
          <w:sz w:val="24"/>
          <w:szCs w:val="24"/>
        </w:rPr>
        <w:t>Depok</w:t>
      </w:r>
      <w:r w:rsidR="00EE2359">
        <w:rPr>
          <w:rFonts w:ascii="Times New Roman" w:hAnsi="Times New Roman" w:cs="Times New Roman"/>
          <w:sz w:val="24"/>
          <w:szCs w:val="24"/>
        </w:rPr>
        <w:t xml:space="preserve"> </w:t>
      </w:r>
      <w:r w:rsidRPr="00EE2359">
        <w:rPr>
          <w:rFonts w:ascii="Times New Roman" w:hAnsi="Times New Roman" w:cs="Times New Roman"/>
          <w:sz w:val="24"/>
          <w:szCs w:val="24"/>
        </w:rPr>
        <w:t xml:space="preserve">dan Kota </w:t>
      </w:r>
      <w:proofErr w:type="spellStart"/>
      <w:r w:rsidR="00012C54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TPAK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EE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0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250B0">
        <w:rPr>
          <w:rFonts w:ascii="Times New Roman" w:hAnsi="Times New Roman" w:cs="Times New Roman"/>
          <w:sz w:val="24"/>
          <w:szCs w:val="24"/>
        </w:rPr>
        <w:t xml:space="preserve"> </w:t>
      </w:r>
      <w:r w:rsidRPr="00EE2359">
        <w:rPr>
          <w:rFonts w:ascii="Times New Roman" w:hAnsi="Times New Roman" w:cs="Times New Roman"/>
          <w:sz w:val="24"/>
          <w:szCs w:val="24"/>
        </w:rPr>
        <w:t>70%</w:t>
      </w:r>
      <w:r w:rsidR="00EE2359">
        <w:rPr>
          <w:rFonts w:ascii="Times New Roman" w:hAnsi="Times New Roman" w:cs="Times New Roman"/>
          <w:sz w:val="24"/>
          <w:szCs w:val="24"/>
        </w:rPr>
        <w:t>.</w:t>
      </w:r>
    </w:p>
    <w:p w14:paraId="79C4FFC2" w14:textId="77777777" w:rsidR="00DF0016" w:rsidRDefault="00DF0016" w:rsidP="00EE235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2C561F" w14:textId="73CBE537" w:rsidR="00EE2359" w:rsidRDefault="00DF0016" w:rsidP="00DF00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55315" wp14:editId="45D75FCC">
            <wp:extent cx="3070860" cy="21669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hart TP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91" cy="21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B3C4" w14:textId="5D2D7F1C" w:rsidR="00EE2359" w:rsidRDefault="00EE2359" w:rsidP="00E70B5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0B5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Terbuka (TPT)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Bekasi, dan Kota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TPT </w:t>
      </w:r>
      <w:proofErr w:type="spellStart"/>
      <w:proofErr w:type="gramStart"/>
      <w:r w:rsidRPr="00E70B5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r w:rsidR="00E70B56">
        <w:rPr>
          <w:rFonts w:ascii="Times New Roman" w:hAnsi="Times New Roman" w:cs="Times New Roman"/>
          <w:sz w:val="24"/>
          <w:szCs w:val="24"/>
        </w:rPr>
        <w:t xml:space="preserve"> </w:t>
      </w:r>
      <w:r w:rsidRPr="00E70B56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7</w:t>
      </w:r>
      <w:r w:rsidR="00DF0016">
        <w:rPr>
          <w:rFonts w:ascii="Times New Roman" w:hAnsi="Times New Roman" w:cs="Times New Roman"/>
          <w:sz w:val="24"/>
          <w:szCs w:val="24"/>
        </w:rPr>
        <w:t>,</w:t>
      </w:r>
      <w:r w:rsidRPr="00E70B56">
        <w:rPr>
          <w:rFonts w:ascii="Times New Roman" w:hAnsi="Times New Roman" w:cs="Times New Roman"/>
          <w:sz w:val="24"/>
          <w:szCs w:val="24"/>
        </w:rPr>
        <w:t>5%.</w:t>
      </w:r>
      <w:r w:rsid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B5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lastRenderedPageBreak/>
        <w:t>kabupaten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Pangandaran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Ciamis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TPT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4</w:t>
      </w:r>
      <w:r w:rsidR="00DF0016">
        <w:rPr>
          <w:rFonts w:ascii="Times New Roman" w:hAnsi="Times New Roman" w:cs="Times New Roman"/>
          <w:sz w:val="24"/>
          <w:szCs w:val="24"/>
        </w:rPr>
        <w:t>%</w:t>
      </w:r>
      <w:r w:rsidR="00E70B56">
        <w:rPr>
          <w:rFonts w:ascii="Times New Roman" w:hAnsi="Times New Roman" w:cs="Times New Roman"/>
          <w:sz w:val="24"/>
          <w:szCs w:val="24"/>
        </w:rPr>
        <w:t xml:space="preserve">. </w:t>
      </w:r>
      <w:r w:rsidR="00D01561">
        <w:rPr>
          <w:rFonts w:ascii="Times New Roman" w:hAnsi="Times New Roman" w:cs="Times New Roman"/>
          <w:sz w:val="24"/>
          <w:szCs w:val="24"/>
        </w:rPr>
        <w:t>P</w:t>
      </w:r>
      <w:r w:rsidR="00E70B5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E70B5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Pangandaran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, TPT yang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B5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B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0B56">
        <w:rPr>
          <w:rFonts w:ascii="Times New Roman" w:hAnsi="Times New Roman" w:cs="Times New Roman"/>
          <w:sz w:val="24"/>
          <w:szCs w:val="24"/>
        </w:rPr>
        <w:t xml:space="preserve"> </w:t>
      </w:r>
      <w:r w:rsidRPr="00E70B56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Angkatan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(TPAK) yang sangat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70B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0B5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B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, </w:t>
      </w:r>
      <w:r w:rsidR="00D0156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015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015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1561">
        <w:rPr>
          <w:rFonts w:ascii="Times New Roman" w:hAnsi="Times New Roman" w:cs="Times New Roman"/>
          <w:sz w:val="24"/>
          <w:szCs w:val="24"/>
        </w:rPr>
        <w:t>derah</w:t>
      </w:r>
      <w:proofErr w:type="spellEnd"/>
      <w:r w:rsidR="00D0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15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1561">
        <w:rPr>
          <w:rFonts w:ascii="Times New Roman" w:hAnsi="Times New Roman" w:cs="Times New Roman"/>
          <w:sz w:val="24"/>
          <w:szCs w:val="24"/>
        </w:rPr>
        <w:t xml:space="preserve"> </w:t>
      </w:r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proofErr w:type="gram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terserap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B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70B56">
        <w:rPr>
          <w:rFonts w:ascii="Times New Roman" w:hAnsi="Times New Roman" w:cs="Times New Roman"/>
          <w:sz w:val="24"/>
          <w:szCs w:val="24"/>
        </w:rPr>
        <w:t>.</w:t>
      </w:r>
    </w:p>
    <w:p w14:paraId="1E8A11EA" w14:textId="1EF6484A" w:rsidR="00DF0016" w:rsidRDefault="00DF0016" w:rsidP="00DF00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00C0F" w14:textId="0BB44859" w:rsidR="00DF0016" w:rsidRDefault="00DF0016" w:rsidP="00DF00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0016">
        <w:rPr>
          <w:rFonts w:ascii="Times New Roman" w:hAnsi="Times New Roman" w:cs="Times New Roman"/>
          <w:b/>
          <w:bCs/>
          <w:sz w:val="24"/>
          <w:szCs w:val="24"/>
        </w:rPr>
        <w:t>Asumsi</w:t>
      </w:r>
      <w:proofErr w:type="spellEnd"/>
      <w:r w:rsidRPr="00DF0016">
        <w:rPr>
          <w:rFonts w:ascii="Times New Roman" w:hAnsi="Times New Roman" w:cs="Times New Roman"/>
          <w:b/>
          <w:bCs/>
          <w:sz w:val="24"/>
          <w:szCs w:val="24"/>
        </w:rPr>
        <w:t xml:space="preserve"> Klasik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482E83" w14:textId="55EEEBB8" w:rsidR="00DF0016" w:rsidRDefault="00DF0016" w:rsidP="00DF00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Normalitas</w:t>
      </w:r>
      <w:proofErr w:type="spellEnd"/>
    </w:p>
    <w:p w14:paraId="2D6082CE" w14:textId="77777777" w:rsidR="00C5062C" w:rsidRDefault="00C5062C" w:rsidP="00C506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6D4ED" w14:textId="77777777" w:rsidR="00C5062C" w:rsidRDefault="00C5062C" w:rsidP="00C506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3991E" wp14:editId="5BA5C07B">
            <wp:extent cx="3032760" cy="2140099"/>
            <wp:effectExtent l="19050" t="19050" r="1524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mal qq 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26" cy="216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5E289" w14:textId="5CAB4A62" w:rsidR="00C5062C" w:rsidRPr="00A56217" w:rsidRDefault="00C5062C" w:rsidP="00A5621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C14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2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A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residual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14">
        <w:rPr>
          <w:rFonts w:ascii="Times New Roman" w:hAnsi="Times New Roman" w:cs="Times New Roman"/>
          <w:sz w:val="24"/>
          <w:szCs w:val="24"/>
        </w:rPr>
        <w:t xml:space="preserve">normal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0C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58D">
        <w:rPr>
          <w:rFonts w:ascii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hAnsi="Times New Roman" w:cs="Times New Roman"/>
          <w:sz w:val="24"/>
          <w:szCs w:val="24"/>
        </w:rPr>
        <w:t xml:space="preserve">Normal Q-Q,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26C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="009A3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Shapiro-Wilk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053B8B" w14:textId="66930760" w:rsidR="00DF0016" w:rsidRDefault="00DF0016" w:rsidP="005741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00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F935BC" wp14:editId="7E580C92">
            <wp:extent cx="2568163" cy="876376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7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9B57C" w14:textId="28CC50D3" w:rsidR="00C5062C" w:rsidRDefault="003A24B0" w:rsidP="003A24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4B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Shapiro – Wilk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4B0">
        <w:rPr>
          <w:rFonts w:ascii="Times New Roman" w:hAnsi="Times New Roman" w:cs="Times New Roman"/>
          <w:sz w:val="24"/>
          <w:szCs w:val="24"/>
        </w:rPr>
        <w:t>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24B0">
        <w:rPr>
          <w:rFonts w:ascii="Times New Roman" w:hAnsi="Times New Roman" w:cs="Times New Roman"/>
          <w:sz w:val="24"/>
          <w:szCs w:val="24"/>
        </w:rPr>
        <w:t xml:space="preserve"> &lt; 50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C14" w:rsidRPr="000E0C14">
        <w:rPr>
          <w:rFonts w:ascii="Times New Roman" w:hAnsi="Times New Roman" w:cs="Times New Roman"/>
          <w:sz w:val="24"/>
          <w:szCs w:val="24"/>
        </w:rPr>
        <w:t>di</w:t>
      </w:r>
      <w:r w:rsidR="000E0C14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0E0C14"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C14" w:rsidRPr="000E0C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E0C14" w:rsidRPr="000E0C14">
        <w:rPr>
          <w:rFonts w:ascii="Times New Roman" w:hAnsi="Times New Roman" w:cs="Times New Roman"/>
          <w:sz w:val="24"/>
          <w:szCs w:val="24"/>
        </w:rPr>
        <w:t xml:space="preserve"> </w:t>
      </w:r>
      <w:r w:rsidR="000E0C14" w:rsidRPr="000E0C14">
        <w:rPr>
          <w:rFonts w:ascii="Cambria Math" w:hAnsi="Cambria Math" w:cs="Cambria Math"/>
          <w:sz w:val="24"/>
          <w:szCs w:val="24"/>
        </w:rPr>
        <w:t>𝑝</w:t>
      </w:r>
      <w:r w:rsidR="000E0C14" w:rsidRPr="000E0C14">
        <w:rPr>
          <w:rFonts w:ascii="Times New Roman" w:hAnsi="Times New Roman" w:cs="Times New Roman"/>
          <w:sz w:val="24"/>
          <w:szCs w:val="24"/>
        </w:rPr>
        <w:t xml:space="preserve"> − </w:t>
      </w:r>
      <w:r w:rsidR="000E0C14" w:rsidRPr="000E0C14">
        <w:rPr>
          <w:rFonts w:ascii="Cambria Math" w:hAnsi="Cambria Math" w:cs="Cambria Math"/>
          <w:sz w:val="24"/>
          <w:szCs w:val="24"/>
        </w:rPr>
        <w:t>𝑣𝑎𝑙𝑢𝑒</w:t>
      </w:r>
      <w:r w:rsidR="000E0C14" w:rsidRPr="000E0C14">
        <w:rPr>
          <w:rFonts w:ascii="Times New Roman" w:hAnsi="Times New Roman" w:cs="Times New Roman"/>
          <w:sz w:val="24"/>
          <w:szCs w:val="24"/>
        </w:rPr>
        <w:t xml:space="preserve"> (0.</w:t>
      </w:r>
      <w:r w:rsidR="000E0C14">
        <w:rPr>
          <w:rFonts w:ascii="Times New Roman" w:hAnsi="Times New Roman" w:cs="Times New Roman"/>
          <w:sz w:val="24"/>
          <w:szCs w:val="24"/>
        </w:rPr>
        <w:t>4881</w:t>
      </w:r>
      <w:r w:rsidR="000E0C14" w:rsidRPr="000E0C14">
        <w:rPr>
          <w:rFonts w:ascii="Times New Roman" w:hAnsi="Times New Roman" w:cs="Times New Roman"/>
          <w:sz w:val="24"/>
          <w:szCs w:val="24"/>
        </w:rPr>
        <w:t>) &gt;</w:t>
      </w:r>
      <w:r w:rsidR="000E0C14">
        <w:rPr>
          <w:rFonts w:ascii="Times New Roman" w:hAnsi="Times New Roman" w:cs="Times New Roman"/>
          <w:sz w:val="24"/>
          <w:szCs w:val="24"/>
        </w:rPr>
        <w:t xml:space="preserve"> </w:t>
      </w:r>
      <w:r w:rsidR="000E0C14" w:rsidRPr="000E0C14">
        <w:rPr>
          <w:rFonts w:ascii="Cambria Math" w:hAnsi="Cambria Math" w:cs="Cambria Math"/>
          <w:sz w:val="24"/>
          <w:szCs w:val="24"/>
        </w:rPr>
        <w:t>𝛼</w:t>
      </w:r>
      <w:r w:rsidR="0063678D">
        <w:rPr>
          <w:rFonts w:ascii="Cambria Math" w:hAnsi="Cambria Math" w:cs="Cambria Math"/>
          <w:sz w:val="24"/>
          <w:szCs w:val="24"/>
        </w:rPr>
        <w:t xml:space="preserve"> </w:t>
      </w:r>
      <w:r w:rsidR="000E0C14" w:rsidRPr="000E0C14">
        <w:rPr>
          <w:rFonts w:ascii="Times New Roman" w:hAnsi="Times New Roman" w:cs="Times New Roman"/>
          <w:sz w:val="24"/>
          <w:szCs w:val="24"/>
        </w:rPr>
        <w:t>(0.05)</w:t>
      </w:r>
      <w:r w:rsidR="0063678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367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8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8D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63678D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0E0C14" w:rsidRPr="000E0C14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0E0C14" w:rsidRPr="000E0C14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="000E0C14" w:rsidRPr="000E0C1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0E0C14" w:rsidRPr="000E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8D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C14" w:rsidRPr="000E0C1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0E0C14" w:rsidRPr="000E0C14">
        <w:rPr>
          <w:rFonts w:ascii="Times New Roman" w:hAnsi="Times New Roman" w:cs="Times New Roman"/>
          <w:sz w:val="24"/>
          <w:szCs w:val="24"/>
        </w:rPr>
        <w:t>.</w:t>
      </w:r>
    </w:p>
    <w:p w14:paraId="0A643EA4" w14:textId="77777777" w:rsidR="00A56217" w:rsidRDefault="00A56217" w:rsidP="003A24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399BE3" w14:textId="4B7A303F" w:rsidR="0063678D" w:rsidRPr="00C5062C" w:rsidRDefault="0063678D" w:rsidP="00C506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7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 w:rsidRPr="0063678D">
        <w:rPr>
          <w:rFonts w:ascii="Times New Roman" w:hAnsi="Times New Roman" w:cs="Times New Roman"/>
          <w:b/>
          <w:bCs/>
          <w:sz w:val="24"/>
          <w:szCs w:val="24"/>
        </w:rPr>
        <w:t>Multikolinearitas</w:t>
      </w:r>
      <w:proofErr w:type="spellEnd"/>
    </w:p>
    <w:p w14:paraId="19A06D46" w14:textId="60B467D7" w:rsidR="0063678D" w:rsidRDefault="0063678D" w:rsidP="005741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7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2E5371" wp14:editId="24D065F0">
            <wp:extent cx="1920406" cy="426757"/>
            <wp:effectExtent l="19050" t="19050" r="228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2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07E99" w14:textId="7D76EE4A" w:rsidR="0063678D" w:rsidRDefault="0063678D" w:rsidP="006367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678D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. </w:t>
      </w:r>
      <w:r w:rsidR="005741C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7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678D">
        <w:rPr>
          <w:rFonts w:ascii="Times New Roman" w:hAnsi="Times New Roman" w:cs="Times New Roman"/>
          <w:sz w:val="24"/>
          <w:szCs w:val="24"/>
        </w:rPr>
        <w:t xml:space="preserve"> VIF</w:t>
      </w:r>
      <w:r>
        <w:rPr>
          <w:rFonts w:ascii="Times New Roman" w:hAnsi="Times New Roman" w:cs="Times New Roman"/>
          <w:sz w:val="24"/>
          <w:szCs w:val="24"/>
        </w:rPr>
        <w:t xml:space="preserve">. Hasil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1CA">
        <w:rPr>
          <w:rFonts w:ascii="Times New Roman" w:hAnsi="Times New Roman" w:cs="Times New Roman"/>
          <w:sz w:val="24"/>
          <w:szCs w:val="24"/>
        </w:rPr>
        <w:t xml:space="preserve">VIF masing-masing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2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(1,313), RLS (1,244), TPAK (1,587) &lt; 5. Hal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multikolineritas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C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5741CA">
        <w:rPr>
          <w:rFonts w:ascii="Times New Roman" w:hAnsi="Times New Roman" w:cs="Times New Roman"/>
          <w:sz w:val="24"/>
          <w:szCs w:val="24"/>
        </w:rPr>
        <w:t>.</w:t>
      </w:r>
    </w:p>
    <w:p w14:paraId="49E88691" w14:textId="787F4309" w:rsidR="00C5062C" w:rsidRDefault="00C5062C" w:rsidP="00C506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BB2B8" w14:textId="52966403" w:rsidR="00C5062C" w:rsidRPr="00C5062C" w:rsidRDefault="00C5062C" w:rsidP="00C506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62C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C5062C">
        <w:rPr>
          <w:rFonts w:ascii="Times New Roman" w:hAnsi="Times New Roman" w:cs="Times New Roman"/>
          <w:b/>
          <w:bCs/>
          <w:sz w:val="24"/>
          <w:szCs w:val="24"/>
        </w:rPr>
        <w:t>Heteroskedastisitas</w:t>
      </w:r>
      <w:proofErr w:type="spellEnd"/>
    </w:p>
    <w:p w14:paraId="0AC6DE95" w14:textId="3D90287E" w:rsidR="005741CA" w:rsidRPr="0063678D" w:rsidRDefault="00C5062C" w:rsidP="00C506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6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6E43FC" wp14:editId="7A0BC6AD">
            <wp:extent cx="2712955" cy="670618"/>
            <wp:effectExtent l="19050" t="1905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70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69ACD" w14:textId="3D938407" w:rsidR="0063678D" w:rsidRPr="003A24B0" w:rsidRDefault="00C5062C" w:rsidP="003A24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062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="003A24B0">
        <w:rPr>
          <w:rFonts w:ascii="Times New Roman" w:hAnsi="Times New Roman" w:cs="Times New Roman"/>
          <w:sz w:val="24"/>
          <w:szCs w:val="24"/>
        </w:rPr>
        <w:t>heterosekedastisitas</w:t>
      </w:r>
      <w:proofErr w:type="spellEnd"/>
      <w:r w:rsid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yang lain. Jika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homokedastis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62C">
        <w:rPr>
          <w:rFonts w:ascii="Times New Roman" w:hAnsi="Times New Roman" w:cs="Times New Roman"/>
          <w:sz w:val="24"/>
          <w:szCs w:val="24"/>
        </w:rPr>
        <w:t>homokedastis</w:t>
      </w:r>
      <w:proofErr w:type="spellEnd"/>
      <w:r w:rsidRPr="00C50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24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A24B0">
        <w:rPr>
          <w:rFonts w:ascii="Times New Roman" w:hAnsi="Times New Roman" w:cs="Times New Roman"/>
          <w:sz w:val="24"/>
          <w:szCs w:val="24"/>
        </w:rPr>
        <w:t xml:space="preserve"> uji </w:t>
      </w:r>
      <w:r w:rsidR="003A24B0" w:rsidRPr="003A24B0">
        <w:rPr>
          <w:rFonts w:ascii="Times New Roman" w:hAnsi="Times New Roman" w:cs="Times New Roman"/>
          <w:sz w:val="24"/>
          <w:szCs w:val="24"/>
        </w:rPr>
        <w:t>Breusch Pagan Godfrey</w:t>
      </w:r>
      <w:r w:rsid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0E0C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A24B0" w:rsidRPr="000E0C14">
        <w:rPr>
          <w:rFonts w:ascii="Times New Roman" w:hAnsi="Times New Roman" w:cs="Times New Roman"/>
          <w:sz w:val="24"/>
          <w:szCs w:val="24"/>
        </w:rPr>
        <w:t xml:space="preserve"> </w:t>
      </w:r>
      <w:r w:rsidR="003A24B0" w:rsidRPr="000E0C14">
        <w:rPr>
          <w:rFonts w:ascii="Cambria Math" w:hAnsi="Cambria Math" w:cs="Cambria Math"/>
          <w:sz w:val="24"/>
          <w:szCs w:val="24"/>
        </w:rPr>
        <w:t>𝑝</w:t>
      </w:r>
      <w:r w:rsidR="003A24B0" w:rsidRPr="000E0C14">
        <w:rPr>
          <w:rFonts w:ascii="Times New Roman" w:hAnsi="Times New Roman" w:cs="Times New Roman"/>
          <w:sz w:val="24"/>
          <w:szCs w:val="24"/>
        </w:rPr>
        <w:t xml:space="preserve"> − </w:t>
      </w:r>
      <w:r w:rsidR="003A24B0" w:rsidRPr="000E0C14">
        <w:rPr>
          <w:rFonts w:ascii="Cambria Math" w:hAnsi="Cambria Math" w:cs="Cambria Math"/>
          <w:sz w:val="24"/>
          <w:szCs w:val="24"/>
        </w:rPr>
        <w:t>𝑣𝑎𝑙𝑢𝑒</w:t>
      </w:r>
      <w:r w:rsidR="003A24B0" w:rsidRPr="000E0C14">
        <w:rPr>
          <w:rFonts w:ascii="Times New Roman" w:hAnsi="Times New Roman" w:cs="Times New Roman"/>
          <w:sz w:val="24"/>
          <w:szCs w:val="24"/>
        </w:rPr>
        <w:t xml:space="preserve"> (0.</w:t>
      </w:r>
      <w:r w:rsidR="003A24B0">
        <w:rPr>
          <w:rFonts w:ascii="Times New Roman" w:hAnsi="Times New Roman" w:cs="Times New Roman"/>
          <w:sz w:val="24"/>
          <w:szCs w:val="24"/>
        </w:rPr>
        <w:t>4251</w:t>
      </w:r>
      <w:r w:rsidR="003A24B0" w:rsidRPr="000E0C14">
        <w:rPr>
          <w:rFonts w:ascii="Times New Roman" w:hAnsi="Times New Roman" w:cs="Times New Roman"/>
          <w:sz w:val="24"/>
          <w:szCs w:val="24"/>
        </w:rPr>
        <w:t>) &gt;</w:t>
      </w:r>
      <w:r w:rsidR="003A24B0">
        <w:rPr>
          <w:rFonts w:ascii="Times New Roman" w:hAnsi="Times New Roman" w:cs="Times New Roman"/>
          <w:sz w:val="24"/>
          <w:szCs w:val="24"/>
        </w:rPr>
        <w:t xml:space="preserve"> </w:t>
      </w:r>
      <w:r w:rsidR="003A24B0" w:rsidRPr="000E0C14">
        <w:rPr>
          <w:rFonts w:ascii="Cambria Math" w:hAnsi="Cambria Math" w:cs="Cambria Math"/>
          <w:sz w:val="24"/>
          <w:szCs w:val="24"/>
        </w:rPr>
        <w:t>𝛼</w:t>
      </w:r>
      <w:r w:rsidR="003A24B0">
        <w:rPr>
          <w:rFonts w:ascii="Cambria Math" w:hAnsi="Cambria Math" w:cs="Cambria Math"/>
          <w:sz w:val="24"/>
          <w:szCs w:val="24"/>
        </w:rPr>
        <w:t xml:space="preserve"> </w:t>
      </w:r>
      <w:r w:rsidR="003A24B0" w:rsidRPr="000E0C14">
        <w:rPr>
          <w:rFonts w:ascii="Times New Roman" w:hAnsi="Times New Roman" w:cs="Times New Roman"/>
          <w:sz w:val="24"/>
          <w:szCs w:val="24"/>
        </w:rPr>
        <w:t>(0.05)</w:t>
      </w:r>
      <w:r w:rsidR="003A24B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A2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B0" w:rsidRPr="003A24B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A24B0" w:rsidRPr="003A24B0">
        <w:rPr>
          <w:rFonts w:ascii="Times New Roman" w:hAnsi="Times New Roman" w:cs="Times New Roman"/>
          <w:sz w:val="24"/>
          <w:szCs w:val="24"/>
        </w:rPr>
        <w:t>.</w:t>
      </w:r>
    </w:p>
    <w:p w14:paraId="0658AEA8" w14:textId="77777777" w:rsidR="0063678D" w:rsidRPr="000E0C14" w:rsidRDefault="0063678D" w:rsidP="000E0C1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A94BEF" w14:textId="77777777" w:rsidR="002C61AF" w:rsidRDefault="002C61AF">
      <w:pPr>
        <w:rPr>
          <w:rFonts w:ascii="Arial Nova Cond" w:hAnsi="Arial Nova Cond" w:cs="Times New Roman"/>
          <w:b/>
          <w:bCs/>
          <w:sz w:val="24"/>
          <w:szCs w:val="24"/>
        </w:rPr>
      </w:pPr>
      <w:r>
        <w:rPr>
          <w:rFonts w:ascii="Arial Nova Cond" w:hAnsi="Arial Nova Cond" w:cs="Times New Roman"/>
          <w:b/>
          <w:bCs/>
          <w:sz w:val="24"/>
          <w:szCs w:val="24"/>
        </w:rPr>
        <w:br w:type="page"/>
      </w:r>
    </w:p>
    <w:p w14:paraId="4A8A37B0" w14:textId="0E494CF7" w:rsidR="00DF0016" w:rsidRDefault="002C61AF" w:rsidP="00DF0016">
      <w:pPr>
        <w:spacing w:line="360" w:lineRule="auto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>
        <w:rPr>
          <w:rFonts w:ascii="Arial Nova Cond" w:hAnsi="Arial Nova Cond" w:cs="Times New Roman"/>
          <w:b/>
          <w:bCs/>
          <w:sz w:val="24"/>
          <w:szCs w:val="24"/>
        </w:rPr>
        <w:lastRenderedPageBreak/>
        <w:t>Interpretasi</w:t>
      </w:r>
      <w:proofErr w:type="spellEnd"/>
      <w:r>
        <w:rPr>
          <w:rFonts w:ascii="Arial Nova Cond" w:hAnsi="Arial Nova Cond" w:cs="Times New Roman"/>
          <w:b/>
          <w:bCs/>
          <w:sz w:val="24"/>
          <w:szCs w:val="24"/>
        </w:rPr>
        <w:t xml:space="preserve"> Hasil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Analisis</w:t>
      </w:r>
      <w:proofErr w:type="spellEnd"/>
      <w:r>
        <w:rPr>
          <w:rFonts w:ascii="Arial Nova Cond" w:hAnsi="Arial Nova Cond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b/>
          <w:bCs/>
          <w:sz w:val="24"/>
          <w:szCs w:val="24"/>
        </w:rPr>
        <w:t>Regresi</w:t>
      </w:r>
      <w:proofErr w:type="spellEnd"/>
      <w:r>
        <w:rPr>
          <w:rFonts w:ascii="Arial Nova Cond" w:hAnsi="Arial Nova Cond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b/>
          <w:bCs/>
          <w:sz w:val="24"/>
          <w:szCs w:val="24"/>
        </w:rPr>
        <w:t>Berganda</w:t>
      </w:r>
      <w:proofErr w:type="spellEnd"/>
    </w:p>
    <w:p w14:paraId="4658BE99" w14:textId="71684E2B" w:rsidR="002C61AF" w:rsidRPr="002C61AF" w:rsidRDefault="002C61AF" w:rsidP="00F96BF9">
      <w:pPr>
        <w:spacing w:line="360" w:lineRule="auto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Pengolahan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dengan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analisis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Regreasi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Berganda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memperoleh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hasil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sebagai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berikut</w:t>
      </w:r>
      <w:proofErr w:type="spellEnd"/>
      <w:r>
        <w:rPr>
          <w:rFonts w:ascii="Arial Nova Cond" w:hAnsi="Arial Nova Cond" w:cs="Times New Roman"/>
          <w:sz w:val="24"/>
          <w:szCs w:val="24"/>
        </w:rPr>
        <w:t>.</w:t>
      </w:r>
    </w:p>
    <w:p w14:paraId="40D74614" w14:textId="79EB8BED" w:rsidR="002C61AF" w:rsidRPr="002C61AF" w:rsidRDefault="002C61AF" w:rsidP="00F96BF9">
      <w:pPr>
        <w:spacing w:line="36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 w:rsidRPr="002C61AF">
        <w:rPr>
          <w:rFonts w:ascii="Arial Nova Cond" w:hAnsi="Arial Nova Cond" w:cs="Times New Roman"/>
          <w:b/>
          <w:bCs/>
          <w:sz w:val="24"/>
          <w:szCs w:val="24"/>
        </w:rPr>
        <w:drawing>
          <wp:inline distT="0" distB="0" distL="0" distR="0" wp14:anchorId="5C640612" wp14:editId="74901393">
            <wp:extent cx="3860800" cy="3245707"/>
            <wp:effectExtent l="38100" t="38100" r="101600" b="88265"/>
            <wp:docPr id="9696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1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992" cy="325091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77085" w14:textId="723630EC" w:rsidR="002C61AF" w:rsidRDefault="002C61AF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Berdasarkan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tersebut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dapat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diinterpretasikan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hal-hal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sebagai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berikut</w:t>
      </w:r>
      <w:proofErr w:type="spellEnd"/>
      <w:r>
        <w:rPr>
          <w:rFonts w:ascii="Arial Nova Cond" w:hAnsi="Arial Nova Cond" w:cs="Times New Roman"/>
          <w:sz w:val="24"/>
          <w:szCs w:val="24"/>
        </w:rPr>
        <w:t>.</w:t>
      </w:r>
    </w:p>
    <w:p w14:paraId="772169A4" w14:textId="77777777" w:rsidR="002C61AF" w:rsidRPr="002C61AF" w:rsidRDefault="002C61AF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1BF1F328" w14:textId="77777777" w:rsidR="002C61AF" w:rsidRPr="002C61AF" w:rsidRDefault="002C61AF" w:rsidP="00F96BF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Uji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Signifikansi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 Model (Uji F)</w:t>
      </w:r>
    </w:p>
    <w:p w14:paraId="3F19FE81" w14:textId="123C1242" w:rsidR="002C61AF" w:rsidRPr="002C61AF" w:rsidRDefault="002C61AF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Dari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diperoleh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hasil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uji</w:t>
      </w:r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signifikansi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model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keseluruhan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:</w:t>
      </w:r>
    </w:p>
    <w:p w14:paraId="63457214" w14:textId="77777777" w:rsidR="002C61AF" w:rsidRPr="002C61AF" w:rsidRDefault="002C61AF" w:rsidP="00F96BF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F-statistic: 11.63</w:t>
      </w:r>
    </w:p>
    <w:p w14:paraId="7A365396" w14:textId="79897FAC" w:rsidR="002C61AF" w:rsidRPr="002C61AF" w:rsidRDefault="002C61AF" w:rsidP="00F96BF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p-value: 7.709e-05 </w:t>
      </w:r>
    </w:p>
    <w:p w14:paraId="09040A27" w14:textId="77777777" w:rsidR="002C61AF" w:rsidRDefault="002C61AF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Nilai p-value </w:t>
      </w:r>
      <w:r>
        <w:rPr>
          <w:rFonts w:ascii="Arial Nova Cond" w:hAnsi="Arial Nova Cond" w:cs="Times New Roman"/>
          <w:sz w:val="24"/>
          <w:szCs w:val="24"/>
        </w:rPr>
        <w:t xml:space="preserve">yang </w:t>
      </w:r>
      <w:r w:rsidRPr="002C61AF">
        <w:rPr>
          <w:rFonts w:ascii="Arial Nova Cond" w:hAnsi="Arial Nova Cond" w:cs="Times New Roman"/>
          <w:sz w:val="24"/>
          <w:szCs w:val="24"/>
        </w:rPr>
        <w:t xml:space="preserve">sangat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kecil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2C61AF">
        <w:rPr>
          <w:rFonts w:ascii="Arial Nova Cond" w:hAnsi="Arial Nova Cond" w:cs="Times New Roman"/>
          <w:sz w:val="24"/>
          <w:szCs w:val="24"/>
        </w:rPr>
        <w:t xml:space="preserve">(7.709e-05),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jauh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bawah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tingkat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signifikansi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umum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>α</w:t>
      </w:r>
      <w:r w:rsidRPr="002C61AF">
        <w:rPr>
          <w:rFonts w:ascii="Arial Nova Cond" w:hAnsi="Arial Nova Cond" w:cs="Times New Roman"/>
          <w:sz w:val="24"/>
          <w:szCs w:val="24"/>
        </w:rPr>
        <w:t xml:space="preserve"> = 0.05</w:t>
      </w:r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hipotesis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nol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(H0) yang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menyatakan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semua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koefisien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RLS, TPAK)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bersama-sama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sama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dengan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nol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ditolak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. </w:t>
      </w:r>
    </w:p>
    <w:p w14:paraId="34A7E06B" w14:textId="77777777" w:rsidR="002C61AF" w:rsidRDefault="002C61AF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Kesimpulannya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: </w:t>
      </w:r>
    </w:p>
    <w:p w14:paraId="06854F7B" w14:textId="7BC1689E" w:rsidR="002C61AF" w:rsidRPr="002C61AF" w:rsidRDefault="002C61AF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Model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statistik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menyatakan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</w:t>
      </w:r>
      <w:r w:rsidRPr="002C61AF">
        <w:rPr>
          <w:rFonts w:ascii="Arial Nova Cond" w:hAnsi="Arial Nova Cond" w:cs="Times New Roman"/>
          <w:sz w:val="24"/>
          <w:szCs w:val="24"/>
        </w:rPr>
        <w:t>etidaknya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satu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RLS,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TPAK) yang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secara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dependen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TPT.</w:t>
      </w:r>
    </w:p>
    <w:p w14:paraId="4346DDB4" w14:textId="72D15638" w:rsidR="002C61AF" w:rsidRPr="002C61AF" w:rsidRDefault="002C61AF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10B408D4" w14:textId="494107EA" w:rsidR="002C61AF" w:rsidRPr="002C61AF" w:rsidRDefault="002C61AF" w:rsidP="00F96BF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Koefisien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Determinasi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 (R-squared)</w:t>
      </w:r>
    </w:p>
    <w:p w14:paraId="65C35699" w14:textId="3564C0D5" w:rsidR="002C61AF" w:rsidRPr="002C61AF" w:rsidRDefault="00125C55" w:rsidP="00F96BF9">
      <w:pPr>
        <w:spacing w:after="0" w:line="240" w:lineRule="auto"/>
        <w:ind w:firstLine="426"/>
        <w:jc w:val="both"/>
        <w:rPr>
          <w:rFonts w:ascii="Arial Nova Cond" w:hAnsi="Arial Nova Cond" w:cs="Times New Roman"/>
          <w:sz w:val="24"/>
          <w:szCs w:val="24"/>
        </w:rPr>
      </w:pPr>
      <w:r>
        <w:rPr>
          <w:rFonts w:ascii="Arial Nova Cond" w:hAnsi="Arial Nova Cond" w:cs="Times New Roman"/>
          <w:sz w:val="24"/>
          <w:szCs w:val="24"/>
        </w:rPr>
        <w:t xml:space="preserve">Dari </w:t>
      </w:r>
      <w:proofErr w:type="spellStart"/>
      <w:r>
        <w:rPr>
          <w:rFonts w:ascii="Arial Nova Cond" w:hAnsi="Arial Nova Cond" w:cs="Times New Roman"/>
          <w:sz w:val="24"/>
          <w:szCs w:val="24"/>
        </w:rPr>
        <w:t>tabel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diperoleh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koefisien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determinasi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: </w:t>
      </w:r>
    </w:p>
    <w:p w14:paraId="11DE2485" w14:textId="77777777" w:rsidR="002C61AF" w:rsidRPr="002C61AF" w:rsidRDefault="002C61AF" w:rsidP="00F96BF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Multiple R-squared: 0.6027</w:t>
      </w:r>
    </w:p>
    <w:p w14:paraId="17026D71" w14:textId="77777777" w:rsidR="00125C55" w:rsidRDefault="002C61AF" w:rsidP="00F96BF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Adjusted R-squared: 0.5509</w:t>
      </w:r>
    </w:p>
    <w:p w14:paraId="3273098C" w14:textId="77777777" w:rsidR="00125C55" w:rsidRDefault="00125C55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Koefisien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 xml:space="preserve">yang </w:t>
      </w:r>
      <w:proofErr w:type="spellStart"/>
      <w:r>
        <w:rPr>
          <w:rFonts w:ascii="Arial Nova Cond" w:hAnsi="Arial Nova Cond" w:cs="Times New Roman"/>
          <w:sz w:val="24"/>
          <w:szCs w:val="24"/>
        </w:rPr>
        <w:t>akan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digunakan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dalam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ini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adalah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="002C61AF" w:rsidRPr="002C61AF">
        <w:rPr>
          <w:rFonts w:ascii="Arial Nova Cond" w:hAnsi="Arial Nova Cond" w:cs="Times New Roman"/>
          <w:sz w:val="24"/>
          <w:szCs w:val="24"/>
        </w:rPr>
        <w:t xml:space="preserve">Adjusted R-squared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karena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nilainya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telah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disesuaikan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dengan jumlah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digunakan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>.</w:t>
      </w:r>
    </w:p>
    <w:p w14:paraId="5D4C5822" w14:textId="30A75ACF" w:rsidR="00125C55" w:rsidRDefault="002C61AF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Nilai Adjusted R-squared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0.5509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55.09%) </w:t>
      </w:r>
      <w:proofErr w:type="spellStart"/>
      <w:r w:rsidR="00125C55">
        <w:rPr>
          <w:rFonts w:ascii="Arial Nova Cond" w:hAnsi="Arial Nova Cond" w:cs="Times New Roman"/>
          <w:sz w:val="24"/>
          <w:szCs w:val="24"/>
        </w:rPr>
        <w:t>berarti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sekitar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55.09%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keragaman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variasi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pada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dapat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dijelaskan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oleh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ketiga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RLS, dan TPAK)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bersama-sama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.</w:t>
      </w:r>
    </w:p>
    <w:p w14:paraId="6D10C029" w14:textId="3BC70660" w:rsidR="002C61AF" w:rsidRDefault="002C61AF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Sisanya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sekitar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44.91%)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dijelaskan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oleh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variabel-variabel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lain di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luar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model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.</w:t>
      </w:r>
    </w:p>
    <w:p w14:paraId="2A9C391F" w14:textId="77777777" w:rsidR="00125C55" w:rsidRDefault="00125C55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053C465B" w14:textId="1612885A" w:rsidR="002C61AF" w:rsidRPr="002C61AF" w:rsidRDefault="002C61AF" w:rsidP="00F96BF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Uji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Signifikansi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Parsial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 (Uji t)</w:t>
      </w:r>
    </w:p>
    <w:p w14:paraId="7463D371" w14:textId="647C7D87" w:rsidR="002C61AF" w:rsidRDefault="002C61AF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Ini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menguji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masing-masing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dependen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individu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dengan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asumsi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lain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konstan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r w:rsidRPr="002C61AF">
        <w:rPr>
          <w:rFonts w:ascii="Arial Nova Cond" w:hAnsi="Arial Nova Cond" w:cs="Times New Roman"/>
          <w:i/>
          <w:iCs/>
          <w:sz w:val="24"/>
          <w:szCs w:val="24"/>
        </w:rPr>
        <w:t>ceteris paribus</w:t>
      </w:r>
      <w:r w:rsidRPr="002C61AF">
        <w:rPr>
          <w:rFonts w:ascii="Arial Nova Cond" w:hAnsi="Arial Nova Cond" w:cs="Times New Roman"/>
          <w:sz w:val="24"/>
          <w:szCs w:val="24"/>
        </w:rPr>
        <w:t>)</w:t>
      </w:r>
      <w:r w:rsidR="00125C55">
        <w:rPr>
          <w:rFonts w:ascii="Arial Nova Cond" w:hAnsi="Arial Nova Cond" w:cs="Times New Roman"/>
          <w:sz w:val="24"/>
          <w:szCs w:val="24"/>
        </w:rPr>
        <w:t xml:space="preserve">, dan </w:t>
      </w:r>
      <w:r w:rsidR="00125C55">
        <w:rPr>
          <w:rFonts w:ascii="Arial Nova Cond" w:hAnsi="Arial Nova Cond" w:cs="Times New Roman"/>
          <w:sz w:val="24"/>
          <w:szCs w:val="24"/>
        </w:rPr>
        <w:t>α</w:t>
      </w:r>
      <w:r w:rsidR="00125C55" w:rsidRPr="002C61AF">
        <w:rPr>
          <w:rFonts w:ascii="Arial Nova Cond" w:hAnsi="Arial Nova Cond" w:cs="Times New Roman"/>
          <w:sz w:val="24"/>
          <w:szCs w:val="24"/>
        </w:rPr>
        <w:t xml:space="preserve"> =</w:t>
      </w:r>
      <w:r w:rsidRPr="002C61AF">
        <w:rPr>
          <w:rFonts w:ascii="Arial Nova Cond" w:hAnsi="Arial Nova Cond" w:cs="Times New Roman"/>
          <w:sz w:val="24"/>
          <w:szCs w:val="24"/>
        </w:rPr>
        <w:t xml:space="preserve"> 0.05.</w:t>
      </w:r>
    </w:p>
    <w:p w14:paraId="75148084" w14:textId="77777777" w:rsidR="00125C55" w:rsidRPr="002C61AF" w:rsidRDefault="00125C55" w:rsidP="00F96BF9">
      <w:pPr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</w:p>
    <w:p w14:paraId="34B393B5" w14:textId="466A2788" w:rsidR="002C61AF" w:rsidRPr="00125C55" w:rsidRDefault="002C61AF" w:rsidP="00F96BF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 w:rsidRPr="00125C55">
        <w:rPr>
          <w:rFonts w:ascii="Arial Nova Cond" w:hAnsi="Arial Nova Cond" w:cs="Times New Roman"/>
          <w:b/>
          <w:bCs/>
          <w:sz w:val="24"/>
          <w:szCs w:val="24"/>
        </w:rPr>
        <w:t>Variabel</w:t>
      </w:r>
      <w:proofErr w:type="spellEnd"/>
      <w:r w:rsidRPr="00125C55">
        <w:rPr>
          <w:rFonts w:ascii="Arial Nova Cond" w:hAnsi="Arial Nova Cond" w:cs="Times New Roman"/>
          <w:b/>
          <w:bCs/>
          <w:sz w:val="24"/>
          <w:szCs w:val="24"/>
        </w:rPr>
        <w:t xml:space="preserve">: </w:t>
      </w:r>
      <w:proofErr w:type="spellStart"/>
      <w:r w:rsidRPr="00125C55">
        <w:rPr>
          <w:rFonts w:ascii="Arial Nova Cond" w:hAnsi="Arial Nova Cond" w:cs="Times New Roman"/>
          <w:b/>
          <w:bCs/>
          <w:sz w:val="24"/>
          <w:szCs w:val="24"/>
        </w:rPr>
        <w:t>Penduduk</w:t>
      </w:r>
      <w:proofErr w:type="spellEnd"/>
    </w:p>
    <w:p w14:paraId="683651C1" w14:textId="209C858F" w:rsidR="002C61AF" w:rsidRPr="002C61AF" w:rsidRDefault="00F300D3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Estimasi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="002C61AF" w:rsidRPr="002C61AF">
        <w:rPr>
          <w:rFonts w:ascii="Arial Nova Cond" w:hAnsi="Arial Nova Cond" w:cs="Times New Roman"/>
          <w:sz w:val="24"/>
          <w:szCs w:val="24"/>
        </w:rPr>
        <w:t>Koefisien: 3.22454</w:t>
      </w:r>
    </w:p>
    <w:p w14:paraId="06EB5280" w14:textId="226EB4BA" w:rsidR="002C61AF" w:rsidRPr="002C61AF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(&gt;|t|): 0.00643 </w:t>
      </w:r>
    </w:p>
    <w:p w14:paraId="0CC8B5DF" w14:textId="3C65D110" w:rsidR="002C61AF" w:rsidRPr="002C61AF" w:rsidRDefault="002C61AF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(0.00643) &lt; 0.05</w:t>
      </w:r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r w:rsidR="00125C55" w:rsidRPr="00125C55">
        <w:rPr>
          <w:rFonts w:ascii="Arial Nova Cond" w:hAnsi="Arial Nova Cond" w:cs="Times New Roman"/>
          <w:sz w:val="24"/>
          <w:szCs w:val="24"/>
        </w:rPr>
        <w:sym w:font="Wingdings" w:char="F0E0"/>
      </w:r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dan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TPT.</w:t>
      </w:r>
    </w:p>
    <w:p w14:paraId="36EF0F5F" w14:textId="77777777" w:rsidR="00125C55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: </w:t>
      </w:r>
    </w:p>
    <w:p w14:paraId="0AF5D66D" w14:textId="3DB33446" w:rsidR="002C61AF" w:rsidRPr="002C61AF" w:rsidRDefault="002C61AF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Jika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RLS dan TPAK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konstan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 w:rsidR="00125C55">
        <w:rPr>
          <w:rFonts w:ascii="Arial Nova Cond" w:hAnsi="Arial Nova Cond" w:cs="Times New Roman"/>
          <w:sz w:val="24"/>
          <w:szCs w:val="24"/>
        </w:rPr>
        <w:t>maka</w:t>
      </w:r>
      <w:proofErr w:type="spellEnd"/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setiap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kenaikan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gramStart"/>
      <w:r w:rsidRPr="002C61AF">
        <w:rPr>
          <w:rFonts w:ascii="Arial Nova Cond" w:hAnsi="Arial Nova Cond" w:cs="Times New Roman"/>
          <w:sz w:val="24"/>
          <w:szCs w:val="24"/>
        </w:rPr>
        <w:t>1 unit</w:t>
      </w:r>
      <w:proofErr w:type="gramEnd"/>
      <w:r w:rsidRPr="002C61AF">
        <w:rPr>
          <w:rFonts w:ascii="Arial Nova Cond" w:hAnsi="Arial Nova Cond" w:cs="Times New Roman"/>
          <w:sz w:val="24"/>
          <w:szCs w:val="24"/>
        </w:rPr>
        <w:t xml:space="preserve"> pada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meningkatkan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3.22454 unit.</w:t>
      </w:r>
    </w:p>
    <w:p w14:paraId="735D25B4" w14:textId="77777777" w:rsidR="00125C55" w:rsidRDefault="00125C55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142FBFBC" w14:textId="1EE9332E" w:rsidR="002C61AF" w:rsidRPr="002C61AF" w:rsidRDefault="002C61AF" w:rsidP="00F96BF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>: RLS</w:t>
      </w:r>
    </w:p>
    <w:p w14:paraId="06DB4240" w14:textId="6FD41F59" w:rsidR="002C61AF" w:rsidRPr="002C61AF" w:rsidRDefault="00F300D3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Estimasi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="002C61AF" w:rsidRPr="002C61AF">
        <w:rPr>
          <w:rFonts w:ascii="Arial Nova Cond" w:hAnsi="Arial Nova Cond" w:cs="Times New Roman"/>
          <w:sz w:val="24"/>
          <w:szCs w:val="24"/>
        </w:rPr>
        <w:t>Koefisien: 0.25801</w:t>
      </w:r>
    </w:p>
    <w:p w14:paraId="24895882" w14:textId="77777777" w:rsidR="002C61AF" w:rsidRPr="002C61AF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(&gt;|t|): 0.18278</w:t>
      </w:r>
    </w:p>
    <w:p w14:paraId="4415431A" w14:textId="38F9D894" w:rsidR="002C61AF" w:rsidRPr="002C61AF" w:rsidRDefault="002C61AF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(0.18278) &gt; 0.05</w:t>
      </w:r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r w:rsidR="00125C55" w:rsidRPr="00125C55">
        <w:rPr>
          <w:rFonts w:ascii="Arial Nova Cond" w:hAnsi="Arial Nova Cond" w:cs="Times New Roman"/>
          <w:sz w:val="24"/>
          <w:szCs w:val="24"/>
        </w:rPr>
        <w:sym w:font="Wingdings" w:char="F0E0"/>
      </w:r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RLS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tidak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TPT.</w:t>
      </w:r>
    </w:p>
    <w:p w14:paraId="02145449" w14:textId="77777777" w:rsidR="00125C55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: </w:t>
      </w:r>
    </w:p>
    <w:p w14:paraId="7EBC080B" w14:textId="63F67C88" w:rsidR="002C61AF" w:rsidRDefault="002C61AF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Tidak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bukti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statistik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cukup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untuk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menyatakan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RLS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memiliki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dalam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model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.</w:t>
      </w:r>
    </w:p>
    <w:p w14:paraId="7BFF9ADA" w14:textId="77777777" w:rsidR="00125C55" w:rsidRPr="002C61AF" w:rsidRDefault="00125C55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</w:p>
    <w:p w14:paraId="0E8D98C4" w14:textId="77777777" w:rsidR="002C61AF" w:rsidRPr="002C61AF" w:rsidRDefault="002C61AF" w:rsidP="00F96BF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>: TPAK</w:t>
      </w:r>
    </w:p>
    <w:p w14:paraId="692A59F6" w14:textId="37C38741" w:rsidR="002C61AF" w:rsidRPr="002C61AF" w:rsidRDefault="00F300D3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Estimasi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="002C61AF" w:rsidRPr="002C61AF">
        <w:rPr>
          <w:rFonts w:ascii="Arial Nova Cond" w:hAnsi="Arial Nova Cond" w:cs="Times New Roman"/>
          <w:sz w:val="24"/>
          <w:szCs w:val="24"/>
        </w:rPr>
        <w:t>Koefisien: -0.17110</w:t>
      </w:r>
    </w:p>
    <w:p w14:paraId="18CA2C81" w14:textId="2307721E" w:rsidR="002C61AF" w:rsidRPr="002C61AF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(&gt;|t|): 0.04839 </w:t>
      </w:r>
    </w:p>
    <w:p w14:paraId="1F1A0730" w14:textId="2B56F2EA" w:rsidR="002C61AF" w:rsidRPr="002C61AF" w:rsidRDefault="002C61AF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(0.04839) &lt; 0.05</w:t>
      </w:r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r w:rsidR="00125C55" w:rsidRPr="00125C55">
        <w:rPr>
          <w:rFonts w:ascii="Arial Nova Cond" w:hAnsi="Arial Nova Cond" w:cs="Times New Roman"/>
          <w:sz w:val="24"/>
          <w:szCs w:val="24"/>
        </w:rPr>
        <w:sym w:font="Wingdings" w:char="F0E0"/>
      </w:r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TPAK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negatif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dan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TPT.</w:t>
      </w:r>
    </w:p>
    <w:p w14:paraId="5E143C71" w14:textId="77777777" w:rsidR="00125C55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: </w:t>
      </w:r>
    </w:p>
    <w:p w14:paraId="44928A5D" w14:textId="5DA6DF1E" w:rsidR="002C61AF" w:rsidRDefault="002C61AF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 xml:space="preserve">Jika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dan RLS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konstan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 w:rsidR="00125C55">
        <w:rPr>
          <w:rFonts w:ascii="Arial Nova Cond" w:hAnsi="Arial Nova Cond" w:cs="Times New Roman"/>
          <w:sz w:val="24"/>
          <w:szCs w:val="24"/>
        </w:rPr>
        <w:t>maka</w:t>
      </w:r>
      <w:proofErr w:type="spellEnd"/>
      <w:r w:rsid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setiap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kenaikan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gramStart"/>
      <w:r w:rsidRPr="002C61AF">
        <w:rPr>
          <w:rFonts w:ascii="Arial Nova Cond" w:hAnsi="Arial Nova Cond" w:cs="Times New Roman"/>
          <w:sz w:val="24"/>
          <w:szCs w:val="24"/>
        </w:rPr>
        <w:t>1 unit</w:t>
      </w:r>
      <w:proofErr w:type="gramEnd"/>
      <w:r w:rsidRPr="002C61AF">
        <w:rPr>
          <w:rFonts w:ascii="Arial Nova Cond" w:hAnsi="Arial Nova Cond" w:cs="Times New Roman"/>
          <w:sz w:val="24"/>
          <w:szCs w:val="24"/>
        </w:rPr>
        <w:t xml:space="preserve"> pada TPAK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menurunkan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0.17110 unit.</w:t>
      </w:r>
    </w:p>
    <w:p w14:paraId="3840862F" w14:textId="77777777" w:rsidR="00125C55" w:rsidRPr="002C61AF" w:rsidRDefault="00125C55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</w:p>
    <w:p w14:paraId="44D2E807" w14:textId="77777777" w:rsidR="002C61AF" w:rsidRPr="002C61AF" w:rsidRDefault="002C61AF" w:rsidP="00F96BF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(Intercept) /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Konstanta</w:t>
      </w:r>
      <w:proofErr w:type="spellEnd"/>
    </w:p>
    <w:p w14:paraId="6A1C3101" w14:textId="63288E12" w:rsidR="002C61AF" w:rsidRPr="002C61AF" w:rsidRDefault="00F300D3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Estimasi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="002C61AF" w:rsidRPr="002C61AF">
        <w:rPr>
          <w:rFonts w:ascii="Arial Nova Cond" w:hAnsi="Arial Nova Cond" w:cs="Times New Roman"/>
          <w:sz w:val="24"/>
          <w:szCs w:val="24"/>
        </w:rPr>
        <w:t>Koefisien: 12.22880</w:t>
      </w:r>
    </w:p>
    <w:p w14:paraId="55809752" w14:textId="77777777" w:rsidR="00125C55" w:rsidRDefault="002C61AF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r w:rsidRPr="002C61AF">
        <w:rPr>
          <w:rFonts w:ascii="Arial Nova Cond" w:hAnsi="Arial Nova Cond" w:cs="Times New Roman"/>
          <w:sz w:val="24"/>
          <w:szCs w:val="24"/>
        </w:rPr>
        <w:t>p-value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Pr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(&gt;|t|): 0.09822</w:t>
      </w:r>
    </w:p>
    <w:p w14:paraId="754748B4" w14:textId="48E2DCE1" w:rsidR="00125C55" w:rsidRPr="00125C55" w:rsidRDefault="00125C55" w:rsidP="00F96BF9">
      <w:pPr>
        <w:spacing w:after="0" w:line="240" w:lineRule="auto"/>
        <w:ind w:left="1134"/>
        <w:jc w:val="both"/>
        <w:rPr>
          <w:rFonts w:ascii="Arial Nova Cond" w:hAnsi="Arial Nova Cond" w:cs="Times New Roman"/>
          <w:sz w:val="24"/>
          <w:szCs w:val="24"/>
        </w:rPr>
      </w:pPr>
      <w:r w:rsidRPr="00125C55">
        <w:rPr>
          <w:rFonts w:ascii="Arial Nova Cond" w:hAnsi="Arial Nova Cond" w:cs="Times New Roman"/>
          <w:sz w:val="24"/>
          <w:szCs w:val="24"/>
        </w:rPr>
        <w:t>p-value (0.0</w:t>
      </w:r>
      <w:r>
        <w:rPr>
          <w:rFonts w:ascii="Arial Nova Cond" w:hAnsi="Arial Nova Cond" w:cs="Times New Roman"/>
          <w:sz w:val="24"/>
          <w:szCs w:val="24"/>
        </w:rPr>
        <w:t>9822</w:t>
      </w:r>
      <w:r w:rsidRPr="00125C55">
        <w:rPr>
          <w:rFonts w:ascii="Arial Nova Cond" w:hAnsi="Arial Nova Cond" w:cs="Times New Roman"/>
          <w:sz w:val="24"/>
          <w:szCs w:val="24"/>
        </w:rPr>
        <w:t xml:space="preserve">) </w:t>
      </w:r>
      <w:r>
        <w:rPr>
          <w:rFonts w:ascii="Arial Nova Cond" w:hAnsi="Arial Nova Cond" w:cs="Times New Roman"/>
          <w:sz w:val="24"/>
          <w:szCs w:val="24"/>
        </w:rPr>
        <w:t>&gt;</w:t>
      </w:r>
      <w:r w:rsidRPr="00125C55">
        <w:rPr>
          <w:rFonts w:ascii="Arial Nova Cond" w:hAnsi="Arial Nova Cond" w:cs="Times New Roman"/>
          <w:sz w:val="24"/>
          <w:szCs w:val="24"/>
        </w:rPr>
        <w:t xml:space="preserve"> 0.05 </w:t>
      </w:r>
      <w:r w:rsidRPr="00125C55">
        <w:sym w:font="Wingdings" w:char="F0E0"/>
      </w:r>
      <w:r w:rsidRP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F300D3">
        <w:rPr>
          <w:rFonts w:ascii="Arial Nova Cond" w:hAnsi="Arial Nova Cond" w:cs="Times New Roman"/>
          <w:sz w:val="24"/>
          <w:szCs w:val="24"/>
        </w:rPr>
        <w:t>konstanta</w:t>
      </w:r>
      <w:proofErr w:type="spellEnd"/>
      <w:r w:rsidR="00F300D3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F300D3">
        <w:rPr>
          <w:rFonts w:ascii="Arial Nova Cond" w:hAnsi="Arial Nova Cond" w:cs="Times New Roman"/>
          <w:sz w:val="24"/>
          <w:szCs w:val="24"/>
        </w:rPr>
        <w:t>tidak</w:t>
      </w:r>
      <w:proofErr w:type="spellEnd"/>
      <w:r w:rsidRPr="00125C5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125C55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125C55">
        <w:rPr>
          <w:rFonts w:ascii="Arial Nova Cond" w:hAnsi="Arial Nova Cond" w:cs="Times New Roman"/>
          <w:sz w:val="24"/>
          <w:szCs w:val="24"/>
        </w:rPr>
        <w:t>.</w:t>
      </w:r>
    </w:p>
    <w:p w14:paraId="0CF1CBFF" w14:textId="04DBFC98" w:rsidR="002C61AF" w:rsidRPr="002C61AF" w:rsidRDefault="00F300D3" w:rsidP="00F96BF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s</w:t>
      </w:r>
      <w:r w:rsidR="002C61AF" w:rsidRPr="002C61AF">
        <w:rPr>
          <w:rFonts w:ascii="Arial Nova Cond" w:hAnsi="Arial Nova Cond" w:cs="Times New Roman"/>
          <w:sz w:val="24"/>
          <w:szCs w:val="24"/>
        </w:rPr>
        <w:t>ecara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teoritis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konstanta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adalah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TPT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ketika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semua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C61AF" w:rsidRPr="002C61AF">
        <w:rPr>
          <w:rFonts w:ascii="Arial Nova Cond" w:hAnsi="Arial Nova Cond" w:cs="Times New Roman"/>
          <w:sz w:val="24"/>
          <w:szCs w:val="24"/>
        </w:rPr>
        <w:t>bernilai</w:t>
      </w:r>
      <w:proofErr w:type="spellEnd"/>
      <w:r w:rsidR="002C61AF" w:rsidRPr="002C61AF">
        <w:rPr>
          <w:rFonts w:ascii="Arial Nova Cond" w:hAnsi="Arial Nova Cond" w:cs="Times New Roman"/>
          <w:sz w:val="24"/>
          <w:szCs w:val="24"/>
        </w:rPr>
        <w:t xml:space="preserve"> 0.</w:t>
      </w:r>
    </w:p>
    <w:p w14:paraId="332BAA9D" w14:textId="06760D84" w:rsidR="002C61AF" w:rsidRPr="002C61AF" w:rsidRDefault="002C61AF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2D3D0C9F" w14:textId="0E0CB5B8" w:rsidR="002C61AF" w:rsidRPr="002C61AF" w:rsidRDefault="002C61AF" w:rsidP="00F96BF9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Persamaan</w:t>
      </w:r>
      <w:proofErr w:type="spellEnd"/>
      <w:r w:rsidRPr="002C61AF">
        <w:rPr>
          <w:rFonts w:ascii="Arial Nova Cond" w:hAnsi="Arial Nova Cond" w:cs="Times New Roman"/>
          <w:b/>
          <w:bCs/>
          <w:sz w:val="24"/>
          <w:szCs w:val="24"/>
        </w:rPr>
        <w:t xml:space="preserve"> Model </w:t>
      </w:r>
      <w:proofErr w:type="spellStart"/>
      <w:r w:rsidRPr="002C61AF">
        <w:rPr>
          <w:rFonts w:ascii="Arial Nova Cond" w:hAnsi="Arial Nova Cond" w:cs="Times New Roman"/>
          <w:b/>
          <w:bCs/>
          <w:sz w:val="24"/>
          <w:szCs w:val="24"/>
        </w:rPr>
        <w:t>Regresi</w:t>
      </w:r>
      <w:proofErr w:type="spellEnd"/>
    </w:p>
    <w:p w14:paraId="1A1A0376" w14:textId="6C8C884B" w:rsidR="002C61AF" w:rsidRDefault="002C61AF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Berdasarkan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Estimate</w:t>
      </w:r>
      <w:r w:rsidR="00F300D3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F300D3">
        <w:rPr>
          <w:rFonts w:ascii="Arial Nova Cond" w:hAnsi="Arial Nova Cond" w:cs="Times New Roman"/>
          <w:sz w:val="24"/>
          <w:szCs w:val="24"/>
        </w:rPr>
        <w:t>tersebut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,</w:t>
      </w:r>
      <w:r w:rsidR="00F300D3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F300D3">
        <w:rPr>
          <w:rFonts w:ascii="Arial Nova Cond" w:hAnsi="Arial Nova Cond" w:cs="Times New Roman"/>
          <w:sz w:val="24"/>
          <w:szCs w:val="24"/>
        </w:rPr>
        <w:t>maka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persamaan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regresi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terbentuk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adalah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:</w:t>
      </w:r>
    </w:p>
    <w:p w14:paraId="252AE92E" w14:textId="77777777" w:rsidR="00A31E00" w:rsidRDefault="00A31E00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020F0657" w14:textId="6BE2104A" w:rsidR="00F300D3" w:rsidRPr="002C61AF" w:rsidRDefault="00F300D3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TPT=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12.22880 + 3.22454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Penduduk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+ 0.25801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RLS-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0.17110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TPAK</m:t>
        </m:r>
      </m:oMath>
      <w:r>
        <w:rPr>
          <w:rFonts w:ascii="Arial Nova Cond" w:eastAsiaTheme="minorEastAsia" w:hAnsi="Arial Nova Cond" w:cs="Times New Roman"/>
          <w:sz w:val="24"/>
          <w:szCs w:val="24"/>
        </w:rPr>
        <w:t xml:space="preserve"> </w:t>
      </w:r>
    </w:p>
    <w:p w14:paraId="0E38E362" w14:textId="77777777" w:rsidR="00F300D3" w:rsidRDefault="00F300D3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3A30FF0A" w14:textId="77777777" w:rsidR="002C61AF" w:rsidRPr="002C61AF" w:rsidRDefault="002C61AF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keseluruhan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, model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layak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digunakan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) dan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mampu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menjelaskan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55.09%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keragaman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TPT.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terbukti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terhadap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TPT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adalah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) dan TPAK (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negatif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).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RLS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tidak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terbukti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berpengaruh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dalam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 xml:space="preserve"> model </w:t>
      </w:r>
      <w:proofErr w:type="spellStart"/>
      <w:r w:rsidRPr="002C61AF"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2C61AF">
        <w:rPr>
          <w:rFonts w:ascii="Arial Nova Cond" w:hAnsi="Arial Nova Cond" w:cs="Times New Roman"/>
          <w:sz w:val="24"/>
          <w:szCs w:val="24"/>
        </w:rPr>
        <w:t>.</w:t>
      </w:r>
    </w:p>
    <w:p w14:paraId="7AA246FA" w14:textId="3AC349EA" w:rsidR="00944243" w:rsidRDefault="00944243" w:rsidP="00F96BF9">
      <w:pPr>
        <w:spacing w:after="0" w:line="24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>
        <w:rPr>
          <w:rFonts w:ascii="Arial Nova Cond" w:hAnsi="Arial Nova Cond" w:cs="Times New Roman"/>
          <w:b/>
          <w:bCs/>
          <w:sz w:val="24"/>
          <w:szCs w:val="24"/>
        </w:rPr>
        <w:lastRenderedPageBreak/>
        <w:t>Interpretasi</w:t>
      </w:r>
      <w:proofErr w:type="spellEnd"/>
      <w:r>
        <w:rPr>
          <w:rFonts w:ascii="Arial Nova Cond" w:hAnsi="Arial Nova Cond" w:cs="Times New Roman"/>
          <w:b/>
          <w:bCs/>
          <w:sz w:val="24"/>
          <w:szCs w:val="24"/>
        </w:rPr>
        <w:t xml:space="preserve"> Hasil </w:t>
      </w:r>
      <w:r>
        <w:rPr>
          <w:rFonts w:ascii="Arial Nova Cond" w:hAnsi="Arial Nova Cond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Arial Nova Cond" w:hAnsi="Arial Nova Cond" w:cs="Times New Roman"/>
          <w:b/>
          <w:bCs/>
          <w:sz w:val="24"/>
          <w:szCs w:val="24"/>
        </w:rPr>
        <w:t>Korelasi</w:t>
      </w:r>
      <w:proofErr w:type="spellEnd"/>
    </w:p>
    <w:p w14:paraId="0C3E276C" w14:textId="77777777" w:rsidR="00A31E00" w:rsidRDefault="00A31E00" w:rsidP="00F96BF9">
      <w:pPr>
        <w:spacing w:after="0" w:line="240" w:lineRule="auto"/>
        <w:jc w:val="both"/>
        <w:rPr>
          <w:rFonts w:ascii="Arial Nova Cond" w:hAnsi="Arial Nova Cond" w:cs="Times New Roman"/>
          <w:b/>
          <w:bCs/>
          <w:sz w:val="24"/>
          <w:szCs w:val="24"/>
        </w:rPr>
      </w:pPr>
    </w:p>
    <w:p w14:paraId="5CE44806" w14:textId="5758A466" w:rsidR="00944243" w:rsidRDefault="00A31E00" w:rsidP="00F96BF9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proofErr w:type="spellStart"/>
      <w:r>
        <w:rPr>
          <w:rFonts w:ascii="Arial Nova Cond" w:hAnsi="Arial Nova Cond" w:cs="Times New Roman"/>
          <w:b/>
          <w:bCs/>
          <w:sz w:val="24"/>
          <w:szCs w:val="24"/>
        </w:rPr>
        <w:t>Penduduk</w:t>
      </w:r>
      <w:proofErr w:type="spellEnd"/>
      <w:r>
        <w:rPr>
          <w:rFonts w:ascii="Arial Nova Cond" w:hAnsi="Arial Nova Cond" w:cs="Times New Roman"/>
          <w:b/>
          <w:bCs/>
          <w:sz w:val="24"/>
          <w:szCs w:val="24"/>
        </w:rPr>
        <w:t xml:space="preserve"> vs TPT</w:t>
      </w:r>
    </w:p>
    <w:p w14:paraId="74D31B86" w14:textId="6246A230" w:rsidR="00A31E00" w:rsidRDefault="00A31E00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drawing>
          <wp:inline distT="0" distB="0" distL="0" distR="0" wp14:anchorId="4AC8EE7E" wp14:editId="7E36ACA4">
            <wp:extent cx="3270250" cy="1510489"/>
            <wp:effectExtent l="38100" t="38100" r="101600" b="90170"/>
            <wp:docPr id="10208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8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399" cy="151563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25C34" w14:textId="77777777" w:rsidR="00A31E00" w:rsidRDefault="00A31E00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</w:p>
    <w:p w14:paraId="061E1266" w14:textId="02303033" w:rsidR="00A31E00" w:rsidRDefault="00A31E00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Berdasarkan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hasil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>
        <w:rPr>
          <w:rFonts w:ascii="Arial Nova Cond" w:hAnsi="Arial Nova Cond" w:cs="Times New Roman"/>
          <w:sz w:val="24"/>
          <w:szCs w:val="24"/>
        </w:rPr>
        <w:t>atas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dapat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disimpulkan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hal-hal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sebagai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berikut</w:t>
      </w:r>
      <w:proofErr w:type="spellEnd"/>
      <w:r>
        <w:rPr>
          <w:rFonts w:ascii="Arial Nova Cond" w:hAnsi="Arial Nova Cond" w:cs="Times New Roman"/>
          <w:sz w:val="24"/>
          <w:szCs w:val="24"/>
        </w:rPr>
        <w:t>:</w:t>
      </w:r>
    </w:p>
    <w:p w14:paraId="485339A2" w14:textId="044D0DB1" w:rsidR="00A31E00" w:rsidRDefault="00A31E00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Koefisien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cor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) = 0.6490519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0.649)</w:t>
      </w:r>
      <w:r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>
        <w:rPr>
          <w:rFonts w:ascii="Arial Nova Cond" w:hAnsi="Arial Nova Cond" w:cs="Times New Roman"/>
          <w:sz w:val="24"/>
          <w:szCs w:val="24"/>
        </w:rPr>
        <w:t>)</w:t>
      </w:r>
    </w:p>
    <w:p w14:paraId="4B6CB900" w14:textId="77777777" w:rsidR="00A31E00" w:rsidRDefault="00A31E00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searah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dan TPT. </w:t>
      </w:r>
    </w:p>
    <w:p w14:paraId="1093FCE5" w14:textId="20B5E3D6" w:rsidR="00A31E00" w:rsidRDefault="00A31E00" w:rsidP="00F96BF9">
      <w:pPr>
        <w:pStyle w:val="ListParagraph"/>
        <w:numPr>
          <w:ilvl w:val="1"/>
          <w:numId w:val="4"/>
        </w:numPr>
        <w:spacing w:after="0" w:line="240" w:lineRule="auto"/>
        <w:ind w:left="1276" w:hanging="425"/>
        <w:jc w:val="both"/>
        <w:rPr>
          <w:rFonts w:ascii="Arial Nova Cond" w:hAnsi="Arial Nova Cond" w:cs="Times New Roman"/>
          <w:sz w:val="24"/>
          <w:szCs w:val="24"/>
        </w:rPr>
      </w:pPr>
      <w:r>
        <w:rPr>
          <w:rFonts w:ascii="Arial Nova Cond" w:hAnsi="Arial Nova Cond" w:cs="Times New Roman"/>
          <w:sz w:val="24"/>
          <w:szCs w:val="24"/>
        </w:rPr>
        <w:t xml:space="preserve">Sifat </w:t>
      </w:r>
      <w:proofErr w:type="spellStart"/>
      <w:r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j</w:t>
      </w:r>
      <w:r w:rsidRPr="00A31E00">
        <w:rPr>
          <w:rFonts w:ascii="Arial Nova Cond" w:hAnsi="Arial Nova Cond" w:cs="Times New Roman"/>
          <w:sz w:val="24"/>
          <w:szCs w:val="24"/>
        </w:rPr>
        <w:t>ika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meningkat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maka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TPT juga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cenderung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meningkat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begitu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pula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sebaliknya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).</w:t>
      </w:r>
    </w:p>
    <w:p w14:paraId="3F3FAD57" w14:textId="1D02911F" w:rsidR="00A31E00" w:rsidRPr="00A31E00" w:rsidRDefault="00A31E00" w:rsidP="00F96BF9">
      <w:pPr>
        <w:pStyle w:val="ListParagraph"/>
        <w:numPr>
          <w:ilvl w:val="1"/>
          <w:numId w:val="4"/>
        </w:numPr>
        <w:spacing w:after="0" w:line="240" w:lineRule="auto"/>
        <w:ind w:left="1276" w:hanging="425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t xml:space="preserve">Nilai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 xml:space="preserve">0.649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linear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cukup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kuat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sedang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).</w:t>
      </w:r>
    </w:p>
    <w:p w14:paraId="32346E11" w14:textId="77777777" w:rsidR="00A31E00" w:rsidRDefault="00A31E00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t>p-value</w:t>
      </w:r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r w:rsidRPr="00A31E00">
        <w:rPr>
          <w:rFonts w:ascii="Arial Nova Cond" w:hAnsi="Arial Nova Cond" w:cs="Times New Roman"/>
          <w:sz w:val="24"/>
          <w:szCs w:val="24"/>
        </w:rPr>
        <w:t>0.0002497</w:t>
      </w:r>
      <w:r w:rsidRPr="00A31E00">
        <w:rPr>
          <w:rFonts w:ascii="Arial Nova Cond" w:hAnsi="Arial Nova Cond" w:cs="Times New Roman"/>
          <w:sz w:val="24"/>
          <w:szCs w:val="24"/>
        </w:rPr>
        <w:t xml:space="preserve">) &lt; 0.05,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kita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menolak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H0 (</w:t>
      </w:r>
      <w:r w:rsidRPr="00A31E00">
        <w:rPr>
          <w:rFonts w:ascii="Arial Nova Cond" w:hAnsi="Arial Nova Cond" w:cs="Times New Roman"/>
          <w:sz w:val="24"/>
          <w:szCs w:val="24"/>
        </w:rPr>
        <w:t xml:space="preserve">Tidak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linear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= 0)</w:t>
      </w:r>
      <w:r w:rsidRPr="00A31E00">
        <w:rPr>
          <w:rFonts w:ascii="Arial Nova Cond" w:hAnsi="Arial Nova Cond" w:cs="Times New Roman"/>
          <w:sz w:val="24"/>
          <w:szCs w:val="24"/>
        </w:rPr>
        <w:t xml:space="preserve">) </w:t>
      </w:r>
      <w:r w:rsidRPr="00A31E00">
        <w:rPr>
          <w:rFonts w:ascii="Arial Nova Cond" w:hAnsi="Arial Nova Cond" w:cs="Times New Roman"/>
          <w:sz w:val="24"/>
          <w:szCs w:val="24"/>
        </w:rPr>
        <w:sym w:font="Wingdings" w:char="F0E0"/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vs TPT.</w:t>
      </w:r>
    </w:p>
    <w:p w14:paraId="351D1697" w14:textId="66F7ED10" w:rsidR="00A31E00" w:rsidRDefault="00A31E00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Selang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Kepercayaan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(SK)</w:t>
      </w:r>
      <w:r w:rsidRPr="00A31E00">
        <w:rPr>
          <w:rFonts w:ascii="Arial Nova Cond" w:hAnsi="Arial Nova Cond" w:cs="Times New Roman"/>
          <w:sz w:val="24"/>
          <w:szCs w:val="24"/>
        </w:rPr>
        <w:t xml:space="preserve"> (95 percent confidence interval)</w:t>
      </w:r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berada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pada </w:t>
      </w:r>
      <w:proofErr w:type="spellStart"/>
      <w:r>
        <w:rPr>
          <w:rFonts w:ascii="Arial Nova Cond" w:hAnsi="Arial Nova Cond" w:cs="Times New Roman"/>
          <w:sz w:val="24"/>
          <w:szCs w:val="24"/>
        </w:rPr>
        <w:t>r</w:t>
      </w:r>
      <w:r w:rsidRPr="00A31E00">
        <w:rPr>
          <w:rFonts w:ascii="Arial Nova Cond" w:hAnsi="Arial Nova Cond" w:cs="Times New Roman"/>
          <w:sz w:val="24"/>
          <w:szCs w:val="24"/>
        </w:rPr>
        <w:t>entang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: 0.3571215 </w:t>
      </w:r>
      <w:proofErr w:type="spellStart"/>
      <w:r>
        <w:rPr>
          <w:rFonts w:ascii="Arial Nova Cond" w:hAnsi="Arial Nova Cond" w:cs="Times New Roman"/>
          <w:sz w:val="24"/>
          <w:szCs w:val="24"/>
        </w:rPr>
        <w:t>sampai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>0.8254657</w:t>
      </w:r>
    </w:p>
    <w:p w14:paraId="71BA5C89" w14:textId="157CDE65" w:rsidR="00A31E00" w:rsidRDefault="00A31E00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: </w:t>
      </w:r>
      <w:r w:rsidRPr="00A31E00">
        <w:rPr>
          <w:rFonts w:ascii="Arial Nova Cond" w:hAnsi="Arial Nova Cond" w:cs="Times New Roman"/>
          <w:sz w:val="24"/>
          <w:szCs w:val="24"/>
        </w:rPr>
        <w:t xml:space="preserve">Kita 95%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yakin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populasi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sebenarnya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)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dan TPT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berada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0.357 dan 0.825. </w:t>
      </w:r>
      <w:r>
        <w:rPr>
          <w:rFonts w:ascii="Arial Nova Cond" w:hAnsi="Arial Nova Cond" w:cs="Times New Roman"/>
          <w:sz w:val="24"/>
          <w:szCs w:val="24"/>
        </w:rPr>
        <w:t xml:space="preserve">Pada SK </w:t>
      </w:r>
      <w:proofErr w:type="spellStart"/>
      <w:r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tidak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mencakup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0 </w:t>
      </w:r>
      <w:proofErr w:type="spellStart"/>
      <w:r>
        <w:rPr>
          <w:rFonts w:ascii="Arial Nova Cond" w:hAnsi="Arial Nova Cond" w:cs="Times New Roman"/>
          <w:sz w:val="24"/>
          <w:szCs w:val="24"/>
        </w:rPr>
        <w:t>sehingga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memperkuat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kesimpulan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antara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dan TPT.</w:t>
      </w:r>
    </w:p>
    <w:p w14:paraId="49A1AFBD" w14:textId="77777777" w:rsidR="00A31E00" w:rsidRDefault="00A31E00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</w:p>
    <w:p w14:paraId="05E3610E" w14:textId="53C04B69" w:rsidR="00A31E00" w:rsidRDefault="00A31E00" w:rsidP="00F96BF9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>
        <w:rPr>
          <w:rFonts w:ascii="Arial Nova Cond" w:hAnsi="Arial Nova Cond" w:cs="Times New Roman"/>
          <w:b/>
          <w:bCs/>
          <w:sz w:val="24"/>
          <w:szCs w:val="24"/>
        </w:rPr>
        <w:t>RLS vs TPT</w:t>
      </w:r>
    </w:p>
    <w:p w14:paraId="216E38A7" w14:textId="35A70048" w:rsidR="00CA5C25" w:rsidRDefault="00CA5C25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 w:rsidRPr="00CA5C25">
        <w:rPr>
          <w:rFonts w:ascii="Arial Nova Cond" w:hAnsi="Arial Nova Cond" w:cs="Times New Roman"/>
          <w:b/>
          <w:bCs/>
          <w:sz w:val="24"/>
          <w:szCs w:val="24"/>
        </w:rPr>
        <w:drawing>
          <wp:inline distT="0" distB="0" distL="0" distR="0" wp14:anchorId="62C29143" wp14:editId="2F184D36">
            <wp:extent cx="3384550" cy="1671652"/>
            <wp:effectExtent l="38100" t="38100" r="101600" b="100330"/>
            <wp:docPr id="131646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3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401" cy="167799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A46CE" w14:textId="77777777" w:rsidR="00CA5C25" w:rsidRDefault="00CA5C25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</w:p>
    <w:p w14:paraId="27BF7A87" w14:textId="77777777" w:rsidR="00CA5C25" w:rsidRDefault="00CA5C25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Berdasarkan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hasil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>
        <w:rPr>
          <w:rFonts w:ascii="Arial Nova Cond" w:hAnsi="Arial Nova Cond" w:cs="Times New Roman"/>
          <w:sz w:val="24"/>
          <w:szCs w:val="24"/>
        </w:rPr>
        <w:t>atas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dapat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disimpulkan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hal-hal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sebagai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berikut</w:t>
      </w:r>
      <w:proofErr w:type="spellEnd"/>
      <w:r>
        <w:rPr>
          <w:rFonts w:ascii="Arial Nova Cond" w:hAnsi="Arial Nova Cond" w:cs="Times New Roman"/>
          <w:sz w:val="24"/>
          <w:szCs w:val="24"/>
        </w:rPr>
        <w:t>:</w:t>
      </w:r>
    </w:p>
    <w:p w14:paraId="77CC44F0" w14:textId="500B1C26" w:rsidR="00CA5C25" w:rsidRDefault="00CA5C25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Koefisien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cor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) = </w:t>
      </w:r>
      <w:r w:rsidRPr="00CA5C25">
        <w:rPr>
          <w:rFonts w:ascii="Arial Nova Cond" w:hAnsi="Arial Nova Cond" w:cs="Times New Roman"/>
          <w:sz w:val="24"/>
          <w:szCs w:val="24"/>
        </w:rPr>
        <w:t>0.4209774</w:t>
      </w:r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0.</w:t>
      </w:r>
      <w:r>
        <w:rPr>
          <w:rFonts w:ascii="Arial Nova Cond" w:hAnsi="Arial Nova Cond" w:cs="Times New Roman"/>
          <w:sz w:val="24"/>
          <w:szCs w:val="24"/>
        </w:rPr>
        <w:t>421</w:t>
      </w:r>
      <w:r w:rsidRPr="00A31E00">
        <w:rPr>
          <w:rFonts w:ascii="Arial Nova Cond" w:hAnsi="Arial Nova Cond" w:cs="Times New Roman"/>
          <w:sz w:val="24"/>
          <w:szCs w:val="24"/>
        </w:rPr>
        <w:t>)</w:t>
      </w:r>
      <w:r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>
        <w:rPr>
          <w:rFonts w:ascii="Arial Nova Cond" w:hAnsi="Arial Nova Cond" w:cs="Times New Roman"/>
          <w:sz w:val="24"/>
          <w:szCs w:val="24"/>
        </w:rPr>
        <w:t>)</w:t>
      </w:r>
    </w:p>
    <w:p w14:paraId="727D985B" w14:textId="5C8A033D" w:rsidR="00CA5C25" w:rsidRDefault="00CA5C25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searah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>RLS</w:t>
      </w:r>
      <w:r w:rsidRPr="00A31E00">
        <w:rPr>
          <w:rFonts w:ascii="Arial Nova Cond" w:hAnsi="Arial Nova Cond" w:cs="Times New Roman"/>
          <w:sz w:val="24"/>
          <w:szCs w:val="24"/>
        </w:rPr>
        <w:t xml:space="preserve"> dan TPT. </w:t>
      </w:r>
    </w:p>
    <w:p w14:paraId="574ACDEC" w14:textId="2430F820" w:rsidR="00CA5C25" w:rsidRDefault="00CA5C25" w:rsidP="00F96BF9">
      <w:pPr>
        <w:pStyle w:val="ListParagraph"/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Arial Nova Cond" w:hAnsi="Arial Nova Cond" w:cs="Times New Roman"/>
          <w:sz w:val="24"/>
          <w:szCs w:val="24"/>
        </w:rPr>
      </w:pPr>
      <w:r>
        <w:rPr>
          <w:rFonts w:ascii="Arial Nova Cond" w:hAnsi="Arial Nova Cond" w:cs="Times New Roman"/>
          <w:sz w:val="24"/>
          <w:szCs w:val="24"/>
        </w:rPr>
        <w:t xml:space="preserve">Sifat </w:t>
      </w:r>
      <w:proofErr w:type="spellStart"/>
      <w:r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j</w:t>
      </w:r>
      <w:r w:rsidRPr="00A31E00">
        <w:rPr>
          <w:rFonts w:ascii="Arial Nova Cond" w:hAnsi="Arial Nova Cond" w:cs="Times New Roman"/>
          <w:sz w:val="24"/>
          <w:szCs w:val="24"/>
        </w:rPr>
        <w:t>ika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>RLS</w:t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meningkat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maka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TPT juga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cenderung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meningkat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begitu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pula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sebaliknya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).</w:t>
      </w:r>
    </w:p>
    <w:p w14:paraId="6BCAC21B" w14:textId="69121E01" w:rsidR="00CA5C25" w:rsidRPr="00A31E00" w:rsidRDefault="00CA5C25" w:rsidP="00F96BF9">
      <w:pPr>
        <w:pStyle w:val="ListParagraph"/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t xml:space="preserve">Nilai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>0.</w:t>
      </w:r>
      <w:r>
        <w:rPr>
          <w:rFonts w:ascii="Arial Nova Cond" w:hAnsi="Arial Nova Cond" w:cs="Times New Roman"/>
          <w:sz w:val="24"/>
          <w:szCs w:val="24"/>
        </w:rPr>
        <w:t>42</w:t>
      </w:r>
      <w:r w:rsidR="002F4BA8">
        <w:rPr>
          <w:rFonts w:ascii="Arial Nova Cond" w:hAnsi="Arial Nova Cond" w:cs="Times New Roman"/>
          <w:sz w:val="24"/>
          <w:szCs w:val="24"/>
        </w:rPr>
        <w:t>1</w:t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linear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cukup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lemah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.</w:t>
      </w:r>
    </w:p>
    <w:p w14:paraId="5C856ACF" w14:textId="4EADCE0B" w:rsidR="00CA5C25" w:rsidRDefault="00CA5C25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lastRenderedPageBreak/>
        <w:t>p-value (0.0</w:t>
      </w:r>
      <w:r>
        <w:rPr>
          <w:rFonts w:ascii="Arial Nova Cond" w:hAnsi="Arial Nova Cond" w:cs="Times New Roman"/>
          <w:sz w:val="24"/>
          <w:szCs w:val="24"/>
        </w:rPr>
        <w:t>2876</w:t>
      </w:r>
      <w:r w:rsidRPr="00A31E00">
        <w:rPr>
          <w:rFonts w:ascii="Arial Nova Cond" w:hAnsi="Arial Nova Cond" w:cs="Times New Roman"/>
          <w:sz w:val="24"/>
          <w:szCs w:val="24"/>
        </w:rPr>
        <w:t xml:space="preserve">7) &lt; 0.05,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kita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menolak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H0 (Tidak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linear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= 0)) </w:t>
      </w:r>
      <w:r w:rsidRPr="00A31E00">
        <w:rPr>
          <w:rFonts w:ascii="Arial Nova Cond" w:hAnsi="Arial Nova Cond" w:cs="Times New Roman"/>
          <w:sz w:val="24"/>
          <w:szCs w:val="24"/>
        </w:rPr>
        <w:sym w:font="Wingdings" w:char="F0E0"/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>RLS</w:t>
      </w:r>
      <w:r w:rsidRPr="00A31E00">
        <w:rPr>
          <w:rFonts w:ascii="Arial Nova Cond" w:hAnsi="Arial Nova Cond" w:cs="Times New Roman"/>
          <w:sz w:val="24"/>
          <w:szCs w:val="24"/>
        </w:rPr>
        <w:t xml:space="preserve"> vs TPT.</w:t>
      </w:r>
    </w:p>
    <w:p w14:paraId="055F81B6" w14:textId="1953D2D2" w:rsidR="00CA5C25" w:rsidRDefault="00CA5C25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Selang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Kepercayaan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(SK)</w:t>
      </w:r>
      <w:r w:rsidRPr="00A31E00">
        <w:rPr>
          <w:rFonts w:ascii="Arial Nova Cond" w:hAnsi="Arial Nova Cond" w:cs="Times New Roman"/>
          <w:sz w:val="24"/>
          <w:szCs w:val="24"/>
        </w:rPr>
        <w:t xml:space="preserve"> (95 percent confidence interval)</w:t>
      </w:r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berada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pada </w:t>
      </w:r>
      <w:proofErr w:type="spellStart"/>
      <w:r>
        <w:rPr>
          <w:rFonts w:ascii="Arial Nova Cond" w:hAnsi="Arial Nova Cond" w:cs="Times New Roman"/>
          <w:sz w:val="24"/>
          <w:szCs w:val="24"/>
        </w:rPr>
        <w:t>r</w:t>
      </w:r>
      <w:r w:rsidRPr="00A31E00">
        <w:rPr>
          <w:rFonts w:ascii="Arial Nova Cond" w:hAnsi="Arial Nova Cond" w:cs="Times New Roman"/>
          <w:sz w:val="24"/>
          <w:szCs w:val="24"/>
        </w:rPr>
        <w:t>entang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: </w:t>
      </w:r>
      <w:r w:rsidRPr="00CA5C25">
        <w:rPr>
          <w:rFonts w:ascii="Arial Nova Cond" w:hAnsi="Arial Nova Cond" w:cs="Times New Roman"/>
          <w:sz w:val="24"/>
          <w:szCs w:val="24"/>
        </w:rPr>
        <w:t xml:space="preserve">0.049 </w:t>
      </w:r>
      <w:proofErr w:type="spellStart"/>
      <w:r>
        <w:rPr>
          <w:rFonts w:ascii="Arial Nova Cond" w:hAnsi="Arial Nova Cond" w:cs="Times New Roman"/>
          <w:sz w:val="24"/>
          <w:szCs w:val="24"/>
        </w:rPr>
        <w:t>sampai</w:t>
      </w:r>
      <w:proofErr w:type="spellEnd"/>
      <w:r w:rsidRPr="00CA5C25">
        <w:rPr>
          <w:rFonts w:ascii="Arial Nova Cond" w:hAnsi="Arial Nova Cond" w:cs="Times New Roman"/>
          <w:sz w:val="24"/>
          <w:szCs w:val="24"/>
        </w:rPr>
        <w:t xml:space="preserve"> 0.691</w:t>
      </w:r>
    </w:p>
    <w:p w14:paraId="3BFFD5EB" w14:textId="56C9AA16" w:rsidR="00CA5C25" w:rsidRDefault="00CA5C25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: </w:t>
      </w:r>
      <w:r w:rsidRPr="00A31E00">
        <w:rPr>
          <w:rFonts w:ascii="Arial Nova Cond" w:hAnsi="Arial Nova Cond" w:cs="Times New Roman"/>
          <w:sz w:val="24"/>
          <w:szCs w:val="24"/>
        </w:rPr>
        <w:t xml:space="preserve">Kita 95%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yakin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6B0445">
        <w:rPr>
          <w:rFonts w:ascii="Arial Nova Cond" w:hAnsi="Arial Nova Cond" w:cs="Times New Roman"/>
          <w:sz w:val="24"/>
          <w:szCs w:val="24"/>
        </w:rPr>
        <w:t>populasi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sebenarnya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)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>RLS</w:t>
      </w:r>
      <w:r w:rsidRPr="00A31E00">
        <w:rPr>
          <w:rFonts w:ascii="Arial Nova Cond" w:hAnsi="Arial Nova Cond" w:cs="Times New Roman"/>
          <w:sz w:val="24"/>
          <w:szCs w:val="24"/>
        </w:rPr>
        <w:t xml:space="preserve"> dan TPT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berada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 w:rsidRPr="00CA5C25">
        <w:rPr>
          <w:rFonts w:ascii="Arial Nova Cond" w:hAnsi="Arial Nova Cond" w:cs="Times New Roman"/>
          <w:sz w:val="24"/>
          <w:szCs w:val="24"/>
        </w:rPr>
        <w:t xml:space="preserve">0.049 </w:t>
      </w:r>
      <w:proofErr w:type="spellStart"/>
      <w:r>
        <w:rPr>
          <w:rFonts w:ascii="Arial Nova Cond" w:hAnsi="Arial Nova Cond" w:cs="Times New Roman"/>
          <w:sz w:val="24"/>
          <w:szCs w:val="24"/>
        </w:rPr>
        <w:t>sampai</w:t>
      </w:r>
      <w:proofErr w:type="spellEnd"/>
      <w:r w:rsidRPr="00CA5C25">
        <w:rPr>
          <w:rFonts w:ascii="Arial Nova Cond" w:hAnsi="Arial Nova Cond" w:cs="Times New Roman"/>
          <w:sz w:val="24"/>
          <w:szCs w:val="24"/>
        </w:rPr>
        <w:t xml:space="preserve"> 0.691</w:t>
      </w:r>
      <w:r w:rsidRPr="00A31E00">
        <w:rPr>
          <w:rFonts w:ascii="Arial Nova Cond" w:hAnsi="Arial Nova Cond" w:cs="Times New Roman"/>
          <w:sz w:val="24"/>
          <w:szCs w:val="24"/>
        </w:rPr>
        <w:t xml:space="preserve">. </w:t>
      </w:r>
      <w:r>
        <w:rPr>
          <w:rFonts w:ascii="Arial Nova Cond" w:hAnsi="Arial Nova Cond" w:cs="Times New Roman"/>
          <w:sz w:val="24"/>
          <w:szCs w:val="24"/>
        </w:rPr>
        <w:t xml:space="preserve">Pada SK </w:t>
      </w:r>
      <w:proofErr w:type="spellStart"/>
      <w:r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 xml:space="preserve">juga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tidak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mencakup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0 </w:t>
      </w:r>
      <w:proofErr w:type="spellStart"/>
      <w:r>
        <w:rPr>
          <w:rFonts w:ascii="Arial Nova Cond" w:hAnsi="Arial Nova Cond" w:cs="Times New Roman"/>
          <w:sz w:val="24"/>
          <w:szCs w:val="24"/>
        </w:rPr>
        <w:t>sehingga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memperkuat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kesimpulan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antara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>RLS</w:t>
      </w:r>
      <w:r>
        <w:rPr>
          <w:rFonts w:ascii="Arial Nova Cond" w:hAnsi="Arial Nova Cond" w:cs="Times New Roman"/>
          <w:sz w:val="24"/>
          <w:szCs w:val="24"/>
        </w:rPr>
        <w:t xml:space="preserve"> dan TPT.</w:t>
      </w:r>
    </w:p>
    <w:p w14:paraId="65FFF74F" w14:textId="77777777" w:rsidR="00CA5C25" w:rsidRDefault="00CA5C25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</w:p>
    <w:p w14:paraId="1457A3F6" w14:textId="13824CDB" w:rsidR="00A31E00" w:rsidRDefault="00A31E00" w:rsidP="00F96BF9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b/>
          <w:bCs/>
          <w:sz w:val="24"/>
          <w:szCs w:val="24"/>
        </w:rPr>
      </w:pPr>
      <w:r>
        <w:rPr>
          <w:rFonts w:ascii="Arial Nova Cond" w:hAnsi="Arial Nova Cond" w:cs="Times New Roman"/>
          <w:b/>
          <w:bCs/>
          <w:sz w:val="24"/>
          <w:szCs w:val="24"/>
        </w:rPr>
        <w:t>TPAK vs TPT</w:t>
      </w:r>
    </w:p>
    <w:p w14:paraId="7B9E24F3" w14:textId="356AC304" w:rsidR="00BF2EC9" w:rsidRPr="00BF2EC9" w:rsidRDefault="00BF2EC9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r w:rsidRPr="00BF2EC9">
        <w:rPr>
          <w:rFonts w:ascii="Arial Nova Cond" w:hAnsi="Arial Nova Cond" w:cs="Times New Roman"/>
          <w:sz w:val="24"/>
          <w:szCs w:val="24"/>
        </w:rPr>
        <w:drawing>
          <wp:inline distT="0" distB="0" distL="0" distR="0" wp14:anchorId="5BC83A68" wp14:editId="1AA602F2">
            <wp:extent cx="3517900" cy="1652548"/>
            <wp:effectExtent l="38100" t="38100" r="101600" b="100330"/>
            <wp:docPr id="159400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2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46" cy="16574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C92FE" w14:textId="77777777" w:rsidR="00C17D6E" w:rsidRDefault="00C17D6E" w:rsidP="00F96BF9">
      <w:pPr>
        <w:pStyle w:val="ListParagraph"/>
        <w:spacing w:after="0" w:line="240" w:lineRule="auto"/>
        <w:ind w:left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Berdasarkan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hasil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>
        <w:rPr>
          <w:rFonts w:ascii="Arial Nova Cond" w:hAnsi="Arial Nova Cond" w:cs="Times New Roman"/>
          <w:sz w:val="24"/>
          <w:szCs w:val="24"/>
        </w:rPr>
        <w:t>atas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dapat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disimpulkan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hal-hal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sebagai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berikut</w:t>
      </w:r>
      <w:proofErr w:type="spellEnd"/>
      <w:r>
        <w:rPr>
          <w:rFonts w:ascii="Arial Nova Cond" w:hAnsi="Arial Nova Cond" w:cs="Times New Roman"/>
          <w:sz w:val="24"/>
          <w:szCs w:val="24"/>
        </w:rPr>
        <w:t>:</w:t>
      </w:r>
    </w:p>
    <w:p w14:paraId="2CFFFF0E" w14:textId="694ADCF2" w:rsidR="00C17D6E" w:rsidRDefault="00C17D6E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Koefisien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cor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) = </w:t>
      </w:r>
      <w:r w:rsidR="006B0445" w:rsidRPr="006B0445">
        <w:rPr>
          <w:rFonts w:ascii="Arial Nova Cond" w:hAnsi="Arial Nova Cond" w:cs="Times New Roman"/>
          <w:sz w:val="24"/>
          <w:szCs w:val="24"/>
        </w:rPr>
        <w:t>-0.6517322 (</w:t>
      </w:r>
      <w:proofErr w:type="spellStart"/>
      <w:r w:rsidR="006B0445" w:rsidRPr="006B0445">
        <w:rPr>
          <w:rFonts w:ascii="Arial Nova Cond" w:hAnsi="Arial Nova Cond" w:cs="Times New Roman"/>
          <w:sz w:val="24"/>
          <w:szCs w:val="24"/>
        </w:rPr>
        <w:t>atau</w:t>
      </w:r>
      <w:proofErr w:type="spellEnd"/>
      <w:r w:rsidR="006B0445" w:rsidRPr="006B0445">
        <w:rPr>
          <w:rFonts w:ascii="Arial Nova Cond" w:hAnsi="Arial Nova Cond" w:cs="Times New Roman"/>
          <w:sz w:val="24"/>
          <w:szCs w:val="24"/>
        </w:rPr>
        <w:t xml:space="preserve"> -0.652)</w:t>
      </w:r>
      <w:r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="006B0445">
        <w:rPr>
          <w:rFonts w:ascii="Arial Nova Cond" w:hAnsi="Arial Nova Cond" w:cs="Times New Roman"/>
          <w:sz w:val="24"/>
          <w:szCs w:val="24"/>
        </w:rPr>
        <w:t>negatif</w:t>
      </w:r>
      <w:proofErr w:type="spellEnd"/>
      <w:r>
        <w:rPr>
          <w:rFonts w:ascii="Arial Nova Cond" w:hAnsi="Arial Nova Cond" w:cs="Times New Roman"/>
          <w:sz w:val="24"/>
          <w:szCs w:val="24"/>
        </w:rPr>
        <w:t>)</w:t>
      </w:r>
    </w:p>
    <w:p w14:paraId="73E87B53" w14:textId="5D4F0033" w:rsidR="00C17D6E" w:rsidRDefault="00C17D6E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berlawanan</w:t>
      </w:r>
      <w:proofErr w:type="spellEnd"/>
      <w:r w:rsid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arah</w:t>
      </w:r>
      <w:proofErr w:type="spellEnd"/>
      <w:r w:rsidR="006B0445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 w:rsidR="006B0445">
        <w:rPr>
          <w:rFonts w:ascii="Arial Nova Cond" w:hAnsi="Arial Nova Cond" w:cs="Times New Roman"/>
          <w:sz w:val="24"/>
          <w:szCs w:val="24"/>
        </w:rPr>
        <w:t>TPAK</w:t>
      </w:r>
      <w:r w:rsidRPr="00A31E00">
        <w:rPr>
          <w:rFonts w:ascii="Arial Nova Cond" w:hAnsi="Arial Nova Cond" w:cs="Times New Roman"/>
          <w:sz w:val="24"/>
          <w:szCs w:val="24"/>
        </w:rPr>
        <w:t xml:space="preserve"> dan TPT. </w:t>
      </w:r>
    </w:p>
    <w:p w14:paraId="38D004AE" w14:textId="7E56F56C" w:rsidR="00C17D6E" w:rsidRDefault="00C17D6E" w:rsidP="00F96BF9">
      <w:pPr>
        <w:pStyle w:val="ListParagraph"/>
        <w:numPr>
          <w:ilvl w:val="1"/>
          <w:numId w:val="13"/>
        </w:numPr>
        <w:spacing w:after="0" w:line="240" w:lineRule="auto"/>
        <w:ind w:left="1276" w:hanging="425"/>
        <w:jc w:val="both"/>
        <w:rPr>
          <w:rFonts w:ascii="Arial Nova Cond" w:hAnsi="Arial Nova Cond" w:cs="Times New Roman"/>
          <w:sz w:val="24"/>
          <w:szCs w:val="24"/>
        </w:rPr>
      </w:pPr>
      <w:r>
        <w:rPr>
          <w:rFonts w:ascii="Arial Nova Cond" w:hAnsi="Arial Nova Cond" w:cs="Times New Roman"/>
          <w:sz w:val="24"/>
          <w:szCs w:val="24"/>
        </w:rPr>
        <w:t xml:space="preserve">Sifat </w:t>
      </w:r>
      <w:proofErr w:type="spellStart"/>
      <w:r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negatif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j</w:t>
      </w:r>
      <w:r w:rsidRPr="00A31E00">
        <w:rPr>
          <w:rFonts w:ascii="Arial Nova Cond" w:hAnsi="Arial Nova Cond" w:cs="Times New Roman"/>
          <w:sz w:val="24"/>
          <w:szCs w:val="24"/>
        </w:rPr>
        <w:t>ika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 w:rsidR="002F4BA8">
        <w:rPr>
          <w:rFonts w:ascii="Arial Nova Cond" w:hAnsi="Arial Nova Cond" w:cs="Times New Roman"/>
          <w:sz w:val="24"/>
          <w:szCs w:val="24"/>
        </w:rPr>
        <w:t>TPAK</w:t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meningkat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maka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TPT juga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cenderung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menurun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begitu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pula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sebaliknya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).</w:t>
      </w:r>
    </w:p>
    <w:p w14:paraId="1F5065D9" w14:textId="24149585" w:rsidR="00C17D6E" w:rsidRPr="00A31E00" w:rsidRDefault="00C17D6E" w:rsidP="00F96BF9">
      <w:pPr>
        <w:pStyle w:val="ListParagraph"/>
        <w:numPr>
          <w:ilvl w:val="1"/>
          <w:numId w:val="13"/>
        </w:numPr>
        <w:spacing w:after="0" w:line="240" w:lineRule="auto"/>
        <w:ind w:left="1276" w:hanging="425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t xml:space="preserve">Nilai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sebesar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>0.</w:t>
      </w:r>
      <w:r w:rsidR="002F4BA8">
        <w:rPr>
          <w:rFonts w:ascii="Arial Nova Cond" w:hAnsi="Arial Nova Cond" w:cs="Times New Roman"/>
          <w:sz w:val="24"/>
          <w:szCs w:val="24"/>
        </w:rPr>
        <w:t>65</w:t>
      </w:r>
      <w:r>
        <w:rPr>
          <w:rFonts w:ascii="Arial Nova Cond" w:hAnsi="Arial Nova Cond" w:cs="Times New Roman"/>
          <w:sz w:val="24"/>
          <w:szCs w:val="24"/>
        </w:rPr>
        <w:t>2</w:t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menunjukkan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bahwa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linear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cukup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kuat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>.</w:t>
      </w:r>
    </w:p>
    <w:p w14:paraId="6A5FF91E" w14:textId="0BF84DA3" w:rsidR="00C17D6E" w:rsidRDefault="00C17D6E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r w:rsidRPr="00A31E00">
        <w:rPr>
          <w:rFonts w:ascii="Arial Nova Cond" w:hAnsi="Arial Nova Cond" w:cs="Times New Roman"/>
          <w:sz w:val="24"/>
          <w:szCs w:val="24"/>
        </w:rPr>
        <w:t>p-value (</w:t>
      </w:r>
      <w:r w:rsidR="002F4BA8" w:rsidRPr="002F4BA8">
        <w:rPr>
          <w:rFonts w:ascii="Arial Nova Cond" w:hAnsi="Arial Nova Cond" w:cs="Times New Roman"/>
          <w:sz w:val="24"/>
          <w:szCs w:val="24"/>
        </w:rPr>
        <w:t>0.0002307</w:t>
      </w:r>
      <w:r w:rsidRPr="00A31E00">
        <w:rPr>
          <w:rFonts w:ascii="Arial Nova Cond" w:hAnsi="Arial Nova Cond" w:cs="Times New Roman"/>
          <w:sz w:val="24"/>
          <w:szCs w:val="24"/>
        </w:rPr>
        <w:t xml:space="preserve">) &lt; 0.05,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kita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menolak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H0 (Tidak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linear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= 0)) </w:t>
      </w:r>
      <w:r w:rsidRPr="00A31E00">
        <w:rPr>
          <w:rFonts w:ascii="Arial Nova Cond" w:hAnsi="Arial Nova Cond" w:cs="Times New Roman"/>
          <w:sz w:val="24"/>
          <w:szCs w:val="24"/>
        </w:rPr>
        <w:sym w:font="Wingdings" w:char="F0E0"/>
      </w:r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 w:rsidR="002F4BA8">
        <w:rPr>
          <w:rFonts w:ascii="Arial Nova Cond" w:hAnsi="Arial Nova Cond" w:cs="Times New Roman"/>
          <w:sz w:val="24"/>
          <w:szCs w:val="24"/>
        </w:rPr>
        <w:t>TPAK</w:t>
      </w:r>
      <w:r w:rsidRPr="00A31E00">
        <w:rPr>
          <w:rFonts w:ascii="Arial Nova Cond" w:hAnsi="Arial Nova Cond" w:cs="Times New Roman"/>
          <w:sz w:val="24"/>
          <w:szCs w:val="24"/>
        </w:rPr>
        <w:t xml:space="preserve"> vs TPT</w:t>
      </w:r>
      <w:r w:rsidR="002F4BA8">
        <w:rPr>
          <w:rFonts w:ascii="Arial Nova Cond" w:hAnsi="Arial Nova Cond" w:cs="Times New Roman"/>
          <w:sz w:val="24"/>
          <w:szCs w:val="24"/>
        </w:rPr>
        <w:t xml:space="preserve"> (sangat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="002F4BA8">
        <w:rPr>
          <w:rFonts w:ascii="Arial Nova Cond" w:hAnsi="Arial Nova Cond" w:cs="Times New Roman"/>
          <w:sz w:val="24"/>
          <w:szCs w:val="24"/>
        </w:rPr>
        <w:t xml:space="preserve"> dan </w:t>
      </w:r>
      <w:proofErr w:type="spellStart"/>
      <w:r w:rsidR="002F4BA8">
        <w:rPr>
          <w:rFonts w:ascii="Arial Nova Cond" w:hAnsi="Arial Nova Cond" w:cs="Times New Roman"/>
          <w:sz w:val="24"/>
          <w:szCs w:val="24"/>
        </w:rPr>
        <w:t>kuat</w:t>
      </w:r>
      <w:proofErr w:type="spellEnd"/>
      <w:r w:rsidR="002F4BA8">
        <w:rPr>
          <w:rFonts w:ascii="Arial Nova Cond" w:hAnsi="Arial Nova Cond" w:cs="Times New Roman"/>
          <w:sz w:val="24"/>
          <w:szCs w:val="24"/>
        </w:rPr>
        <w:t>)</w:t>
      </w:r>
      <w:r w:rsidRPr="00A31E00">
        <w:rPr>
          <w:rFonts w:ascii="Arial Nova Cond" w:hAnsi="Arial Nova Cond" w:cs="Times New Roman"/>
          <w:sz w:val="24"/>
          <w:szCs w:val="24"/>
        </w:rPr>
        <w:t>.</w:t>
      </w:r>
    </w:p>
    <w:p w14:paraId="7EE4D214" w14:textId="0F04E4C8" w:rsidR="00C17D6E" w:rsidRDefault="00C17D6E" w:rsidP="00F96BF9">
      <w:pPr>
        <w:pStyle w:val="ListParagraph"/>
        <w:numPr>
          <w:ilvl w:val="0"/>
          <w:numId w:val="11"/>
        </w:numPr>
        <w:spacing w:after="0" w:line="240" w:lineRule="auto"/>
        <w:ind w:left="851" w:hanging="425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Selang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Kepercayaan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(SK)</w:t>
      </w:r>
      <w:r w:rsidRPr="00A31E00">
        <w:rPr>
          <w:rFonts w:ascii="Arial Nova Cond" w:hAnsi="Arial Nova Cond" w:cs="Times New Roman"/>
          <w:sz w:val="24"/>
          <w:szCs w:val="24"/>
        </w:rPr>
        <w:t xml:space="preserve"> (95 percent confidence interval)</w:t>
      </w:r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berada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pada </w:t>
      </w:r>
      <w:proofErr w:type="spellStart"/>
      <w:r>
        <w:rPr>
          <w:rFonts w:ascii="Arial Nova Cond" w:hAnsi="Arial Nova Cond" w:cs="Times New Roman"/>
          <w:sz w:val="24"/>
          <w:szCs w:val="24"/>
        </w:rPr>
        <w:t>r</w:t>
      </w:r>
      <w:r w:rsidRPr="00A31E00">
        <w:rPr>
          <w:rFonts w:ascii="Arial Nova Cond" w:hAnsi="Arial Nova Cond" w:cs="Times New Roman"/>
          <w:sz w:val="24"/>
          <w:szCs w:val="24"/>
        </w:rPr>
        <w:t>entang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: </w:t>
      </w:r>
      <w:r w:rsidR="002F4BA8" w:rsidRPr="002F4BA8">
        <w:rPr>
          <w:rFonts w:ascii="Arial Nova Cond" w:hAnsi="Arial Nova Cond" w:cs="Times New Roman"/>
          <w:sz w:val="24"/>
          <w:szCs w:val="24"/>
        </w:rPr>
        <w:t xml:space="preserve">-0.8269401 </w:t>
      </w:r>
      <w:proofErr w:type="spellStart"/>
      <w:r w:rsidR="002F4BA8" w:rsidRPr="002F4BA8">
        <w:rPr>
          <w:rFonts w:ascii="Arial Nova Cond" w:hAnsi="Arial Nova Cond" w:cs="Times New Roman"/>
          <w:sz w:val="24"/>
          <w:szCs w:val="24"/>
        </w:rPr>
        <w:t>hingga</w:t>
      </w:r>
      <w:proofErr w:type="spellEnd"/>
      <w:r w:rsidR="002F4BA8" w:rsidRPr="002F4BA8">
        <w:rPr>
          <w:rFonts w:ascii="Arial Nova Cond" w:hAnsi="Arial Nova Cond" w:cs="Times New Roman"/>
          <w:sz w:val="24"/>
          <w:szCs w:val="24"/>
        </w:rPr>
        <w:t xml:space="preserve"> -0.3611676</w:t>
      </w:r>
    </w:p>
    <w:p w14:paraId="3496EE93" w14:textId="2E30F83A" w:rsidR="006B0445" w:rsidRDefault="00C17D6E" w:rsidP="00F96BF9">
      <w:pPr>
        <w:pStyle w:val="ListParagraph"/>
        <w:spacing w:after="0" w:line="240" w:lineRule="auto"/>
        <w:ind w:left="851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Artinya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: </w:t>
      </w:r>
      <w:r w:rsidRPr="00A31E00">
        <w:rPr>
          <w:rFonts w:ascii="Arial Nova Cond" w:hAnsi="Arial Nova Cond" w:cs="Times New Roman"/>
          <w:sz w:val="24"/>
          <w:szCs w:val="24"/>
        </w:rPr>
        <w:t xml:space="preserve">Kita 95%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yakin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populasi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nilai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sebenarnya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)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 w:rsidR="002F4BA8">
        <w:rPr>
          <w:rFonts w:ascii="Arial Nova Cond" w:hAnsi="Arial Nova Cond" w:cs="Times New Roman"/>
          <w:sz w:val="24"/>
          <w:szCs w:val="24"/>
        </w:rPr>
        <w:t>TPAK</w:t>
      </w:r>
      <w:r w:rsidRPr="00A31E00">
        <w:rPr>
          <w:rFonts w:ascii="Arial Nova Cond" w:hAnsi="Arial Nova Cond" w:cs="Times New Roman"/>
          <w:sz w:val="24"/>
          <w:szCs w:val="24"/>
        </w:rPr>
        <w:t xml:space="preserve"> dan TPT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berada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di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antara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 w:rsidR="002F4BA8" w:rsidRPr="002F4BA8">
        <w:rPr>
          <w:rFonts w:ascii="Arial Nova Cond" w:hAnsi="Arial Nova Cond" w:cs="Times New Roman"/>
          <w:sz w:val="24"/>
          <w:szCs w:val="24"/>
        </w:rPr>
        <w:t xml:space="preserve">-0.8269401 </w:t>
      </w:r>
      <w:proofErr w:type="spellStart"/>
      <w:r w:rsidR="002F4BA8" w:rsidRPr="002F4BA8">
        <w:rPr>
          <w:rFonts w:ascii="Arial Nova Cond" w:hAnsi="Arial Nova Cond" w:cs="Times New Roman"/>
          <w:sz w:val="24"/>
          <w:szCs w:val="24"/>
        </w:rPr>
        <w:t>hingga</w:t>
      </w:r>
      <w:proofErr w:type="spellEnd"/>
      <w:r w:rsidR="002F4BA8" w:rsidRPr="002F4BA8">
        <w:rPr>
          <w:rFonts w:ascii="Arial Nova Cond" w:hAnsi="Arial Nova Cond" w:cs="Times New Roman"/>
          <w:sz w:val="24"/>
          <w:szCs w:val="24"/>
        </w:rPr>
        <w:t xml:space="preserve"> -0.3611676</w:t>
      </w:r>
      <w:r w:rsidRPr="00A31E00">
        <w:rPr>
          <w:rFonts w:ascii="Arial Nova Cond" w:hAnsi="Arial Nova Cond" w:cs="Times New Roman"/>
          <w:sz w:val="24"/>
          <w:szCs w:val="24"/>
        </w:rPr>
        <w:t xml:space="preserve">. </w:t>
      </w:r>
      <w:r>
        <w:rPr>
          <w:rFonts w:ascii="Arial Nova Cond" w:hAnsi="Arial Nova Cond" w:cs="Times New Roman"/>
          <w:sz w:val="24"/>
          <w:szCs w:val="24"/>
        </w:rPr>
        <w:t xml:space="preserve">Pada SK </w:t>
      </w:r>
      <w:proofErr w:type="spellStart"/>
      <w:r>
        <w:rPr>
          <w:rFonts w:ascii="Arial Nova Cond" w:hAnsi="Arial Nova Cond" w:cs="Times New Roman"/>
          <w:sz w:val="24"/>
          <w:szCs w:val="24"/>
        </w:rPr>
        <w:t>ini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r>
        <w:rPr>
          <w:rFonts w:ascii="Arial Nova Cond" w:hAnsi="Arial Nova Cond" w:cs="Times New Roman"/>
          <w:sz w:val="24"/>
          <w:szCs w:val="24"/>
        </w:rPr>
        <w:t xml:space="preserve">juga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tidak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mencakup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0 </w:t>
      </w:r>
      <w:proofErr w:type="spellStart"/>
      <w:r>
        <w:rPr>
          <w:rFonts w:ascii="Arial Nova Cond" w:hAnsi="Arial Nova Cond" w:cs="Times New Roman"/>
          <w:sz w:val="24"/>
          <w:szCs w:val="24"/>
        </w:rPr>
        <w:t>sehingga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memperkuat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kesimpulan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bahwa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ada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 w:rsidRPr="00A31E00"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 w:rsidRPr="00A31E00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antara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="002F4BA8">
        <w:rPr>
          <w:rFonts w:ascii="Arial Nova Cond" w:hAnsi="Arial Nova Cond" w:cs="Times New Roman"/>
          <w:sz w:val="24"/>
          <w:szCs w:val="24"/>
        </w:rPr>
        <w:t>TPAK</w:t>
      </w:r>
      <w:r>
        <w:rPr>
          <w:rFonts w:ascii="Arial Nova Cond" w:hAnsi="Arial Nova Cond" w:cs="Times New Roman"/>
          <w:sz w:val="24"/>
          <w:szCs w:val="24"/>
        </w:rPr>
        <w:t xml:space="preserve"> dan TPT.</w:t>
      </w:r>
    </w:p>
    <w:p w14:paraId="173D7F80" w14:textId="77777777" w:rsidR="002F4BA8" w:rsidRDefault="002F4BA8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</w:p>
    <w:p w14:paraId="47D9DF8D" w14:textId="12687AA9" w:rsidR="002F4BA8" w:rsidRDefault="002F4BA8" w:rsidP="00F96BF9">
      <w:pPr>
        <w:spacing w:after="0" w:line="240" w:lineRule="auto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Berdasarkan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ketiga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hasil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uji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tersebut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dapat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disimpulkan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hal-hal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sebagai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berikut</w:t>
      </w:r>
      <w:proofErr w:type="spellEnd"/>
      <w:r>
        <w:rPr>
          <w:rFonts w:ascii="Arial Nova Cond" w:hAnsi="Arial Nova Cond" w:cs="Times New Roman"/>
          <w:sz w:val="24"/>
          <w:szCs w:val="24"/>
        </w:rPr>
        <w:t>.</w:t>
      </w:r>
    </w:p>
    <w:p w14:paraId="64747408" w14:textId="77777777" w:rsidR="002F4BA8" w:rsidRDefault="002F4BA8" w:rsidP="00F96BF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sz w:val="24"/>
          <w:szCs w:val="24"/>
        </w:rPr>
      </w:pPr>
      <w:r w:rsidRPr="002F4BA8">
        <w:rPr>
          <w:rFonts w:ascii="Arial Nova Cond" w:hAnsi="Arial Nova Cond" w:cs="Times New Roman"/>
          <w:sz w:val="24"/>
          <w:szCs w:val="24"/>
        </w:rPr>
        <w:t xml:space="preserve">Ketika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diuji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individual,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k</w:t>
      </w:r>
      <w:r w:rsidRPr="002F4BA8">
        <w:rPr>
          <w:rFonts w:ascii="Arial Nova Cond" w:hAnsi="Arial Nova Cond" w:cs="Times New Roman"/>
          <w:sz w:val="24"/>
          <w:szCs w:val="24"/>
        </w:rPr>
        <w:t>etiga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independen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, TPAK, dan RLS)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memiliki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linear yang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signifikan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secara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statistik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 w:rsidRPr="002F4BA8">
        <w:rPr>
          <w:rFonts w:ascii="Arial Nova Cond" w:hAnsi="Arial Nova Cond" w:cs="Times New Roman"/>
          <w:sz w:val="24"/>
          <w:szCs w:val="24"/>
        </w:rPr>
        <w:t>dengan</w:t>
      </w:r>
      <w:proofErr w:type="spellEnd"/>
      <w:r w:rsidRPr="002F4BA8">
        <w:rPr>
          <w:rFonts w:ascii="Arial Nova Cond" w:hAnsi="Arial Nova Cond" w:cs="Times New Roman"/>
          <w:sz w:val="24"/>
          <w:szCs w:val="24"/>
        </w:rPr>
        <w:t xml:space="preserve"> TPT</w:t>
      </w:r>
      <w:r w:rsidRPr="002F4BA8">
        <w:rPr>
          <w:rFonts w:ascii="Arial Nova Cond" w:hAnsi="Arial Nova Cond" w:cs="Times New Roman"/>
          <w:sz w:val="24"/>
          <w:szCs w:val="24"/>
        </w:rPr>
        <w:t>.</w:t>
      </w:r>
      <w:r w:rsidRPr="002F4BA8">
        <w:rPr>
          <w:rFonts w:ascii="Arial Nova Cond" w:hAnsi="Arial Nova Cond" w:cs="Times New Roman"/>
          <w:sz w:val="24"/>
          <w:szCs w:val="24"/>
        </w:rPr>
        <w:t xml:space="preserve"> </w:t>
      </w:r>
    </w:p>
    <w:p w14:paraId="6A557E99" w14:textId="60EC9027" w:rsidR="002F4BA8" w:rsidRDefault="002F4BA8" w:rsidP="00F96BF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>
        <w:rPr>
          <w:rFonts w:ascii="Arial Nova Cond" w:hAnsi="Arial Nova Cond" w:cs="Times New Roman"/>
          <w:sz w:val="24"/>
          <w:szCs w:val="24"/>
        </w:rPr>
        <w:t>kuat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terlihat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pada </w:t>
      </w:r>
      <w:proofErr w:type="spellStart"/>
      <w:r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TPAK (</w:t>
      </w:r>
      <w:proofErr w:type="spellStart"/>
      <w:r>
        <w:rPr>
          <w:rFonts w:ascii="Arial Nova Cond" w:hAnsi="Arial Nova Cond" w:cs="Times New Roman"/>
          <w:sz w:val="24"/>
          <w:szCs w:val="24"/>
        </w:rPr>
        <w:t>nilai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>0.</w:t>
      </w:r>
      <w:r>
        <w:rPr>
          <w:rFonts w:ascii="Arial Nova Cond" w:hAnsi="Arial Nova Cond" w:cs="Times New Roman"/>
          <w:sz w:val="24"/>
          <w:szCs w:val="24"/>
        </w:rPr>
        <w:t>652</w:t>
      </w:r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sifat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negatif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) dan </w:t>
      </w:r>
      <w:proofErr w:type="spellStart"/>
      <w:r>
        <w:rPr>
          <w:rFonts w:ascii="Arial Nova Cond" w:hAnsi="Arial Nova Cond" w:cs="Times New Roman"/>
          <w:sz w:val="24"/>
          <w:szCs w:val="24"/>
        </w:rPr>
        <w:t>Penduduk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(</w:t>
      </w:r>
      <w:proofErr w:type="spellStart"/>
      <w:r>
        <w:rPr>
          <w:rFonts w:ascii="Arial Nova Cond" w:hAnsi="Arial Nova Cond" w:cs="Times New Roman"/>
          <w:sz w:val="24"/>
          <w:szCs w:val="24"/>
        </w:rPr>
        <w:t>nilai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>0.649</w:t>
      </w:r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sifat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>
        <w:rPr>
          <w:rFonts w:ascii="Arial Nova Cond" w:hAnsi="Arial Nova Cond" w:cs="Times New Roman"/>
          <w:sz w:val="24"/>
          <w:szCs w:val="24"/>
        </w:rPr>
        <w:t>)</w:t>
      </w:r>
    </w:p>
    <w:p w14:paraId="2D684F1A" w14:textId="2E0C2ED2" w:rsidR="002F4BA8" w:rsidRPr="002F4BA8" w:rsidRDefault="002F4BA8" w:rsidP="00F96BF9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Arial Nova Cond" w:hAnsi="Arial Nova Cond" w:cs="Times New Roman"/>
          <w:sz w:val="24"/>
          <w:szCs w:val="24"/>
        </w:rPr>
      </w:pPr>
      <w:proofErr w:type="spellStart"/>
      <w:r>
        <w:rPr>
          <w:rFonts w:ascii="Arial Nova Cond" w:hAnsi="Arial Nova Cond" w:cs="Times New Roman"/>
          <w:sz w:val="24"/>
          <w:szCs w:val="24"/>
        </w:rPr>
        <w:t>Variabel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RLS </w:t>
      </w:r>
      <w:proofErr w:type="spellStart"/>
      <w:r>
        <w:rPr>
          <w:rFonts w:ascii="Arial Nova Cond" w:hAnsi="Arial Nova Cond" w:cs="Times New Roman"/>
          <w:sz w:val="24"/>
          <w:szCs w:val="24"/>
        </w:rPr>
        <w:t>memiliki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hubungan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yang </w:t>
      </w:r>
      <w:proofErr w:type="spellStart"/>
      <w:r>
        <w:rPr>
          <w:rFonts w:ascii="Arial Nova Cond" w:hAnsi="Arial Nova Cond" w:cs="Times New Roman"/>
          <w:sz w:val="24"/>
          <w:szCs w:val="24"/>
        </w:rPr>
        <w:t>lemah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dengan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TPT (</w:t>
      </w:r>
      <w:proofErr w:type="spellStart"/>
      <w:r>
        <w:rPr>
          <w:rFonts w:ascii="Arial Nova Cond" w:hAnsi="Arial Nova Cond" w:cs="Times New Roman"/>
          <w:sz w:val="24"/>
          <w:szCs w:val="24"/>
        </w:rPr>
        <w:t>nilai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korelasi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r w:rsidRPr="00A31E00">
        <w:rPr>
          <w:rFonts w:ascii="Arial Nova Cond" w:hAnsi="Arial Nova Cond" w:cs="Times New Roman"/>
          <w:sz w:val="24"/>
          <w:szCs w:val="24"/>
        </w:rPr>
        <w:t>0.</w:t>
      </w:r>
      <w:r>
        <w:rPr>
          <w:rFonts w:ascii="Arial Nova Cond" w:hAnsi="Arial Nova Cond" w:cs="Times New Roman"/>
          <w:sz w:val="24"/>
          <w:szCs w:val="24"/>
        </w:rPr>
        <w:t>421</w:t>
      </w:r>
      <w:r>
        <w:rPr>
          <w:rFonts w:ascii="Arial Nova Cond" w:hAnsi="Arial Nova Cond" w:cs="Times New Roman"/>
          <w:sz w:val="24"/>
          <w:szCs w:val="24"/>
        </w:rPr>
        <w:t xml:space="preserve">, </w:t>
      </w:r>
      <w:proofErr w:type="spellStart"/>
      <w:r>
        <w:rPr>
          <w:rFonts w:ascii="Arial Nova Cond" w:hAnsi="Arial Nova Cond" w:cs="Times New Roman"/>
          <w:sz w:val="24"/>
          <w:szCs w:val="24"/>
        </w:rPr>
        <w:t>sifat</w:t>
      </w:r>
      <w:proofErr w:type="spellEnd"/>
      <w:r>
        <w:rPr>
          <w:rFonts w:ascii="Arial Nova Cond" w:hAnsi="Arial Nova Cond" w:cs="Times New Roman"/>
          <w:sz w:val="24"/>
          <w:szCs w:val="24"/>
        </w:rPr>
        <w:t xml:space="preserve"> </w:t>
      </w:r>
      <w:proofErr w:type="spellStart"/>
      <w:r>
        <w:rPr>
          <w:rFonts w:ascii="Arial Nova Cond" w:hAnsi="Arial Nova Cond" w:cs="Times New Roman"/>
          <w:sz w:val="24"/>
          <w:szCs w:val="24"/>
        </w:rPr>
        <w:t>positif</w:t>
      </w:r>
      <w:proofErr w:type="spellEnd"/>
      <w:r>
        <w:rPr>
          <w:rFonts w:ascii="Arial Nova Cond" w:hAnsi="Arial Nova Cond" w:cs="Times New Roman"/>
          <w:sz w:val="24"/>
          <w:szCs w:val="24"/>
        </w:rPr>
        <w:t>).</w:t>
      </w:r>
    </w:p>
    <w:sectPr w:rsidR="002F4BA8" w:rsidRPr="002F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2E5"/>
    <w:multiLevelType w:val="multilevel"/>
    <w:tmpl w:val="C89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547"/>
    <w:multiLevelType w:val="multilevel"/>
    <w:tmpl w:val="4C88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1942"/>
    <w:multiLevelType w:val="multilevel"/>
    <w:tmpl w:val="6D6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076A"/>
    <w:multiLevelType w:val="multilevel"/>
    <w:tmpl w:val="23F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95082"/>
    <w:multiLevelType w:val="hybridMultilevel"/>
    <w:tmpl w:val="C74AF4E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2F74C70"/>
    <w:multiLevelType w:val="multilevel"/>
    <w:tmpl w:val="4AA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417"/>
    <w:multiLevelType w:val="hybridMultilevel"/>
    <w:tmpl w:val="E68042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371E"/>
    <w:multiLevelType w:val="multilevel"/>
    <w:tmpl w:val="C89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55001"/>
    <w:multiLevelType w:val="multilevel"/>
    <w:tmpl w:val="C89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87965"/>
    <w:multiLevelType w:val="multilevel"/>
    <w:tmpl w:val="B77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8766A"/>
    <w:multiLevelType w:val="hybridMultilevel"/>
    <w:tmpl w:val="EBB641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66638"/>
    <w:multiLevelType w:val="hybridMultilevel"/>
    <w:tmpl w:val="7F50C0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A5C9A"/>
    <w:multiLevelType w:val="hybridMultilevel"/>
    <w:tmpl w:val="58923C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162C4"/>
    <w:multiLevelType w:val="multilevel"/>
    <w:tmpl w:val="ACF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641517">
    <w:abstractNumId w:val="1"/>
  </w:num>
  <w:num w:numId="2" w16cid:durableId="1873372734">
    <w:abstractNumId w:val="2"/>
  </w:num>
  <w:num w:numId="3" w16cid:durableId="173308396">
    <w:abstractNumId w:val="9"/>
  </w:num>
  <w:num w:numId="4" w16cid:durableId="237591197">
    <w:abstractNumId w:val="8"/>
  </w:num>
  <w:num w:numId="5" w16cid:durableId="643975244">
    <w:abstractNumId w:val="3"/>
  </w:num>
  <w:num w:numId="6" w16cid:durableId="191116501">
    <w:abstractNumId w:val="13"/>
  </w:num>
  <w:num w:numId="7" w16cid:durableId="1721976690">
    <w:abstractNumId w:val="5"/>
  </w:num>
  <w:num w:numId="8" w16cid:durableId="548148185">
    <w:abstractNumId w:val="12"/>
  </w:num>
  <w:num w:numId="9" w16cid:durableId="1541939211">
    <w:abstractNumId w:val="6"/>
  </w:num>
  <w:num w:numId="10" w16cid:durableId="817381906">
    <w:abstractNumId w:val="10"/>
  </w:num>
  <w:num w:numId="11" w16cid:durableId="381440065">
    <w:abstractNumId w:val="4"/>
  </w:num>
  <w:num w:numId="12" w16cid:durableId="1716810166">
    <w:abstractNumId w:val="0"/>
  </w:num>
  <w:num w:numId="13" w16cid:durableId="1238982746">
    <w:abstractNumId w:val="7"/>
  </w:num>
  <w:num w:numId="14" w16cid:durableId="1191795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3C"/>
    <w:rsid w:val="00012C54"/>
    <w:rsid w:val="000E0C14"/>
    <w:rsid w:val="00125C55"/>
    <w:rsid w:val="001910FF"/>
    <w:rsid w:val="002C61AF"/>
    <w:rsid w:val="002F4BA8"/>
    <w:rsid w:val="003A24B0"/>
    <w:rsid w:val="005741CA"/>
    <w:rsid w:val="00612453"/>
    <w:rsid w:val="0063678D"/>
    <w:rsid w:val="006B0445"/>
    <w:rsid w:val="00727F45"/>
    <w:rsid w:val="008250B0"/>
    <w:rsid w:val="0090003C"/>
    <w:rsid w:val="00944243"/>
    <w:rsid w:val="00996A42"/>
    <w:rsid w:val="009A326C"/>
    <w:rsid w:val="00A31E00"/>
    <w:rsid w:val="00A56217"/>
    <w:rsid w:val="00BF2EC9"/>
    <w:rsid w:val="00C17D6E"/>
    <w:rsid w:val="00C5062C"/>
    <w:rsid w:val="00CA5C25"/>
    <w:rsid w:val="00D01561"/>
    <w:rsid w:val="00D3058D"/>
    <w:rsid w:val="00DF0016"/>
    <w:rsid w:val="00E436E3"/>
    <w:rsid w:val="00E70B56"/>
    <w:rsid w:val="00EE2359"/>
    <w:rsid w:val="00F300D3"/>
    <w:rsid w:val="00F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B045"/>
  <w15:chartTrackingRefBased/>
  <w15:docId w15:val="{0469948A-D8B5-4A9B-987D-97B73270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0003C"/>
    <w:rPr>
      <w:b/>
      <w:bCs/>
    </w:rPr>
  </w:style>
  <w:style w:type="paragraph" w:styleId="ListParagraph">
    <w:name w:val="List Paragraph"/>
    <w:basedOn w:val="Normal"/>
    <w:uiPriority w:val="34"/>
    <w:qFormat/>
    <w:rsid w:val="002C61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C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diantarinimaderay@gmail.com</dc:creator>
  <cp:keywords/>
  <dc:description/>
  <cp:lastModifiedBy>roel way</cp:lastModifiedBy>
  <cp:revision>9</cp:revision>
  <dcterms:created xsi:type="dcterms:W3CDTF">2025-10-26T08:51:00Z</dcterms:created>
  <dcterms:modified xsi:type="dcterms:W3CDTF">2025-10-27T01:23:00Z</dcterms:modified>
</cp:coreProperties>
</file>