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LAPORAN TUGAS BESAR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PENGGUNAAN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ARTIFICIAL INTELLIGENCE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UNTUK MENDETEKSI PENYAKIT TBC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128531" cy="21193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8531" cy="2119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Oleh : 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Daniel Christianto</w:t>
        <w:tab/>
        <w:tab/>
        <w:t xml:space="preserve">1118007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Hanjaya Suryalim</w:t>
        <w:tab/>
        <w:tab/>
        <w:t xml:space="preserve">1118011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Michelle Natasha Irawan</w:t>
        <w:tab/>
        <w:t xml:space="preserve">1118021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Daniel Alexander </w:t>
        <w:tab/>
        <w:tab/>
        <w:t xml:space="preserve">1118023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Sherina Melinda</w:t>
        <w:tab/>
        <w:tab/>
        <w:t xml:space="preserve">1118039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DEPARTEMEN INFORMATIKA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INSTITUT TEKNOLOGI HARAPAN BANGSA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BANDUNG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2O19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Deskripsi </w:t>
      </w:r>
    </w:p>
    <w:p w:rsidR="00000000" w:rsidDel="00000000" w:rsidP="00000000" w:rsidRDefault="00000000" w:rsidRPr="00000000" w14:paraId="00000022">
      <w:pPr>
        <w:ind w:left="72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Tuberculosis adalah penyakit menular yang disebabkan oleh kuman Mycobacterium tuberculosis. Sebagian besar tuberculosis menyerang paru-paru tetapi juga dapat menyerang organ tubuh lain. </w:t>
      </w:r>
    </w:p>
    <w:p w:rsidR="00000000" w:rsidDel="00000000" w:rsidP="00000000" w:rsidRDefault="00000000" w:rsidRPr="00000000" w14:paraId="00000023">
      <w:pPr>
        <w:ind w:left="72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Sejalan dengan kasus ini dengan adanya kemajuan teknologi,  dapat diketahui dengan analisis disertai dengan fakta-fakta yang ada menggunakan metode-metode pada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artificial intelligence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25">
      <w:pPr>
        <w:ind w:left="72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Artificial intelligence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(AI) atau kecerdasan buatan sangat banyak digunakan dalam kehidupan kita sehari-hari pada zaman ini dan dianggap sebagai suatu bagian dari kehidupan kita.</w:t>
      </w:r>
    </w:p>
    <w:p w:rsidR="00000000" w:rsidDel="00000000" w:rsidP="00000000" w:rsidRDefault="00000000" w:rsidRPr="00000000" w14:paraId="00000027">
      <w:pPr>
        <w:ind w:left="72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Dalam bidang kesehatan AI banyak dimanfaatkan dalam banyak hal untuk meminimalisir terjadinya kesalahan dan membuat segala sesuatu menjadi lebih efisien. Beberapa contoh pemanfaatan AI dalam bidang kesehatan: operasi robotik, perawatan virtual, memprediksi penyakit lebih awal dan lain-lain.</w:t>
      </w:r>
    </w:p>
    <w:p w:rsidR="00000000" w:rsidDel="00000000" w:rsidP="00000000" w:rsidRDefault="00000000" w:rsidRPr="00000000" w14:paraId="00000029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Landasan Teori</w:t>
      </w:r>
    </w:p>
    <w:p w:rsidR="00000000" w:rsidDel="00000000" w:rsidP="00000000" w:rsidRDefault="00000000" w:rsidRPr="00000000" w14:paraId="0000002B">
      <w:pPr>
        <w:ind w:left="72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Tuberculosis dapat diprediksi lebih awal dengan adanya teknologi AI yaitu dengan menggunakan metode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fuzzy logic, forward chaining, backward chaining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naive bayes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2C">
      <w:pPr>
        <w:ind w:left="72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Fuzzy logic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berfungsi untuk ‘meniru’ kecerdasan manusia yang diimplementasikan kedalam suatu perangkat.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Fuzzy logic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memungkinkan untuk mendefinisikan nilai secara tidak tegas.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Metode Tsukamoto</w:t>
      </w:r>
    </w:p>
    <w:p w:rsidR="00000000" w:rsidDel="00000000" w:rsidP="00000000" w:rsidRDefault="00000000" w:rsidRPr="00000000" w14:paraId="0000002F">
      <w:pPr>
        <w:ind w:left="216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Rules-rules yang digunakan untuk menganalisis TBC menggunakan metode Tsukamoto:</w:t>
      </w:r>
    </w:p>
    <w:p w:rsidR="00000000" w:rsidDel="00000000" w:rsidP="00000000" w:rsidRDefault="00000000" w:rsidRPr="00000000" w14:paraId="00000030">
      <w:pPr>
        <w:ind w:left="216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216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Rule 1</w:t>
      </w:r>
    </w:p>
    <w:p w:rsidR="00000000" w:rsidDel="00000000" w:rsidP="00000000" w:rsidRDefault="00000000" w:rsidRPr="00000000" w14:paraId="00000032">
      <w:pPr>
        <w:ind w:left="216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temperatureDingin AND tekananDarahRendah THEN tbcLatenNaik</w:t>
      </w:r>
    </w:p>
    <w:p w:rsidR="00000000" w:rsidDel="00000000" w:rsidP="00000000" w:rsidRDefault="00000000" w:rsidRPr="00000000" w14:paraId="00000033">
      <w:pPr>
        <w:ind w:left="216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216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Rule 2</w:t>
      </w:r>
    </w:p>
    <w:p w:rsidR="00000000" w:rsidDel="00000000" w:rsidP="00000000" w:rsidRDefault="00000000" w:rsidRPr="00000000" w14:paraId="00000035">
      <w:pPr>
        <w:ind w:left="216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temperatureDingin AND tekananDarahNormal THEN TbcNegatif</w:t>
      </w:r>
    </w:p>
    <w:p w:rsidR="00000000" w:rsidDel="00000000" w:rsidP="00000000" w:rsidRDefault="00000000" w:rsidRPr="00000000" w14:paraId="00000036">
      <w:pPr>
        <w:ind w:left="216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216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Rule 3</w:t>
      </w:r>
    </w:p>
    <w:p w:rsidR="00000000" w:rsidDel="00000000" w:rsidP="00000000" w:rsidRDefault="00000000" w:rsidRPr="00000000" w14:paraId="00000038">
      <w:pPr>
        <w:ind w:left="216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temperatureDingin AND tekananDarahTinggi THEN TbcAktif</w:t>
      </w:r>
    </w:p>
    <w:p w:rsidR="00000000" w:rsidDel="00000000" w:rsidP="00000000" w:rsidRDefault="00000000" w:rsidRPr="00000000" w14:paraId="00000039">
      <w:pPr>
        <w:ind w:left="216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216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Rule 4</w:t>
      </w:r>
    </w:p>
    <w:p w:rsidR="00000000" w:rsidDel="00000000" w:rsidP="00000000" w:rsidRDefault="00000000" w:rsidRPr="00000000" w14:paraId="0000003B">
      <w:pPr>
        <w:ind w:left="216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temperatureNormal AND tekananDarahRendah THEN TbcLatenNaik</w:t>
      </w:r>
    </w:p>
    <w:p w:rsidR="00000000" w:rsidDel="00000000" w:rsidP="00000000" w:rsidRDefault="00000000" w:rsidRPr="00000000" w14:paraId="0000003C">
      <w:pPr>
        <w:ind w:left="216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216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Rule 5</w:t>
      </w:r>
    </w:p>
    <w:p w:rsidR="00000000" w:rsidDel="00000000" w:rsidP="00000000" w:rsidRDefault="00000000" w:rsidRPr="00000000" w14:paraId="0000003E">
      <w:pPr>
        <w:ind w:left="216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temperatureNormal AND tekananDarahNormal THEN TbcNegatif</w:t>
      </w:r>
    </w:p>
    <w:p w:rsidR="00000000" w:rsidDel="00000000" w:rsidP="00000000" w:rsidRDefault="00000000" w:rsidRPr="00000000" w14:paraId="0000003F">
      <w:pPr>
        <w:ind w:left="216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216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Rule 6</w:t>
      </w:r>
    </w:p>
    <w:p w:rsidR="00000000" w:rsidDel="00000000" w:rsidP="00000000" w:rsidRDefault="00000000" w:rsidRPr="00000000" w14:paraId="00000041">
      <w:pPr>
        <w:ind w:left="216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temperatureNormal AND tekananDarahTinggi THEN TbcAktif</w:t>
      </w:r>
    </w:p>
    <w:p w:rsidR="00000000" w:rsidDel="00000000" w:rsidP="00000000" w:rsidRDefault="00000000" w:rsidRPr="00000000" w14:paraId="00000042">
      <w:pPr>
        <w:ind w:left="216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216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Rule 7</w:t>
      </w:r>
    </w:p>
    <w:p w:rsidR="00000000" w:rsidDel="00000000" w:rsidP="00000000" w:rsidRDefault="00000000" w:rsidRPr="00000000" w14:paraId="00000044">
      <w:pPr>
        <w:ind w:left="216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temperaturePanas AND tekananDarahRendah THEN TbcAktif</w:t>
      </w:r>
    </w:p>
    <w:p w:rsidR="00000000" w:rsidDel="00000000" w:rsidP="00000000" w:rsidRDefault="00000000" w:rsidRPr="00000000" w14:paraId="00000045">
      <w:pPr>
        <w:ind w:left="216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216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Rule 8</w:t>
      </w:r>
    </w:p>
    <w:p w:rsidR="00000000" w:rsidDel="00000000" w:rsidP="00000000" w:rsidRDefault="00000000" w:rsidRPr="00000000" w14:paraId="00000047">
      <w:pPr>
        <w:ind w:left="216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temperaturePanas AND tekananDarahNormal THEN TbcLatenTurun</w:t>
      </w:r>
    </w:p>
    <w:p w:rsidR="00000000" w:rsidDel="00000000" w:rsidP="00000000" w:rsidRDefault="00000000" w:rsidRPr="00000000" w14:paraId="00000048">
      <w:pPr>
        <w:ind w:left="216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216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Rule 9</w:t>
      </w:r>
    </w:p>
    <w:p w:rsidR="00000000" w:rsidDel="00000000" w:rsidP="00000000" w:rsidRDefault="00000000" w:rsidRPr="00000000" w14:paraId="0000004A">
      <w:pPr>
        <w:ind w:left="216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temperaturePanas AND tekananDarahTinggi THEN TbcAktif</w:t>
      </w:r>
    </w:p>
    <w:p w:rsidR="00000000" w:rsidDel="00000000" w:rsidP="00000000" w:rsidRDefault="00000000" w:rsidRPr="00000000" w14:paraId="0000004B">
      <w:pPr>
        <w:ind w:left="216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Metode Sugeno</w:t>
      </w:r>
    </w:p>
    <w:p w:rsidR="00000000" w:rsidDel="00000000" w:rsidP="00000000" w:rsidRDefault="00000000" w:rsidRPr="00000000" w14:paraId="0000004D">
      <w:pPr>
        <w:ind w:left="216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Rules-rules yang digunakan untuk menganalisis TBC menggunakan metode Sugeno:</w:t>
      </w:r>
    </w:p>
    <w:p w:rsidR="00000000" w:rsidDel="00000000" w:rsidP="00000000" w:rsidRDefault="00000000" w:rsidRPr="00000000" w14:paraId="0000004E">
      <w:pPr>
        <w:ind w:left="216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216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Rule 1</w:t>
      </w:r>
    </w:p>
    <w:p w:rsidR="00000000" w:rsidDel="00000000" w:rsidP="00000000" w:rsidRDefault="00000000" w:rsidRPr="00000000" w14:paraId="00000050">
      <w:pPr>
        <w:ind w:left="216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temperatureDingin AND tekananDarahRendah THEN tbc = 50</w:t>
      </w:r>
    </w:p>
    <w:p w:rsidR="00000000" w:rsidDel="00000000" w:rsidP="00000000" w:rsidRDefault="00000000" w:rsidRPr="00000000" w14:paraId="00000051">
      <w:pPr>
        <w:ind w:left="216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216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Rule 2</w:t>
      </w:r>
    </w:p>
    <w:p w:rsidR="00000000" w:rsidDel="00000000" w:rsidP="00000000" w:rsidRDefault="00000000" w:rsidRPr="00000000" w14:paraId="00000053">
      <w:pPr>
        <w:ind w:left="216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temperatureDingin AND tekananDarahNormal THEN tbc = 40</w:t>
      </w:r>
    </w:p>
    <w:p w:rsidR="00000000" w:rsidDel="00000000" w:rsidP="00000000" w:rsidRDefault="00000000" w:rsidRPr="00000000" w14:paraId="00000054">
      <w:pPr>
        <w:ind w:left="216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216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Rule 3</w:t>
      </w:r>
    </w:p>
    <w:p w:rsidR="00000000" w:rsidDel="00000000" w:rsidP="00000000" w:rsidRDefault="00000000" w:rsidRPr="00000000" w14:paraId="00000056">
      <w:pPr>
        <w:ind w:left="216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temperatureDingin AND tekananDarahTinggi THEN tbc = 70</w:t>
      </w:r>
    </w:p>
    <w:p w:rsidR="00000000" w:rsidDel="00000000" w:rsidP="00000000" w:rsidRDefault="00000000" w:rsidRPr="00000000" w14:paraId="00000057">
      <w:pPr>
        <w:ind w:left="216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216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Rule 4</w:t>
      </w:r>
    </w:p>
    <w:p w:rsidR="00000000" w:rsidDel="00000000" w:rsidP="00000000" w:rsidRDefault="00000000" w:rsidRPr="00000000" w14:paraId="00000059">
      <w:pPr>
        <w:ind w:left="216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temperatureNormal AND tekananDarahRendah THEN tbc = 80</w:t>
      </w:r>
    </w:p>
    <w:p w:rsidR="00000000" w:rsidDel="00000000" w:rsidP="00000000" w:rsidRDefault="00000000" w:rsidRPr="00000000" w14:paraId="0000005A">
      <w:pPr>
        <w:ind w:left="216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216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Rule 5</w:t>
      </w:r>
    </w:p>
    <w:p w:rsidR="00000000" w:rsidDel="00000000" w:rsidP="00000000" w:rsidRDefault="00000000" w:rsidRPr="00000000" w14:paraId="0000005C">
      <w:pPr>
        <w:ind w:left="216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temperatureNormal AND tekananDarahNormal THEN tbc = 10</w:t>
      </w:r>
    </w:p>
    <w:p w:rsidR="00000000" w:rsidDel="00000000" w:rsidP="00000000" w:rsidRDefault="00000000" w:rsidRPr="00000000" w14:paraId="0000005D">
      <w:pPr>
        <w:ind w:left="216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216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Rule 6</w:t>
      </w:r>
    </w:p>
    <w:p w:rsidR="00000000" w:rsidDel="00000000" w:rsidP="00000000" w:rsidRDefault="00000000" w:rsidRPr="00000000" w14:paraId="0000005F">
      <w:pPr>
        <w:ind w:left="216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temperatureNormal AND tekananDarahTinggi THEN tbc = 70</w:t>
      </w:r>
    </w:p>
    <w:p w:rsidR="00000000" w:rsidDel="00000000" w:rsidP="00000000" w:rsidRDefault="00000000" w:rsidRPr="00000000" w14:paraId="00000060">
      <w:pPr>
        <w:ind w:left="216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216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Rule 7</w:t>
      </w:r>
    </w:p>
    <w:p w:rsidR="00000000" w:rsidDel="00000000" w:rsidP="00000000" w:rsidRDefault="00000000" w:rsidRPr="00000000" w14:paraId="00000062">
      <w:pPr>
        <w:ind w:left="216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temperaturePanas AND tekananDarahRendah THEN tbc = 80</w:t>
      </w:r>
    </w:p>
    <w:p w:rsidR="00000000" w:rsidDel="00000000" w:rsidP="00000000" w:rsidRDefault="00000000" w:rsidRPr="00000000" w14:paraId="00000063">
      <w:pPr>
        <w:ind w:left="216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216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Rule 8</w:t>
      </w:r>
    </w:p>
    <w:p w:rsidR="00000000" w:rsidDel="00000000" w:rsidP="00000000" w:rsidRDefault="00000000" w:rsidRPr="00000000" w14:paraId="00000065">
      <w:pPr>
        <w:ind w:left="216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temperaturePanas AND tekananDarahNormal THEN tbc = 50</w:t>
      </w:r>
    </w:p>
    <w:p w:rsidR="00000000" w:rsidDel="00000000" w:rsidP="00000000" w:rsidRDefault="00000000" w:rsidRPr="00000000" w14:paraId="00000066">
      <w:pPr>
        <w:ind w:left="216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216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Rule 9</w:t>
      </w:r>
    </w:p>
    <w:p w:rsidR="00000000" w:rsidDel="00000000" w:rsidP="00000000" w:rsidRDefault="00000000" w:rsidRPr="00000000" w14:paraId="00000068">
      <w:pPr>
        <w:ind w:left="216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temperaturePanas AND tekananDarahTinggi THEN tbc = 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Forward chaining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disebut data-driven menggunakan informasi yang ditentukan oleh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untuk memindahkan ke seluruh jaringan dari logika ‘AND’ dan ‘OR’ sampai sebuah terminal yang ditentukan sebagai objek.</w:t>
      </w:r>
    </w:p>
    <w:p w:rsidR="00000000" w:rsidDel="00000000" w:rsidP="00000000" w:rsidRDefault="00000000" w:rsidRPr="00000000" w14:paraId="0000006B">
      <w:pPr>
        <w:ind w:left="72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Backward chaining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merupakan kebalikan dari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forward chaining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di mana pencarian di mulai dari sebuah objek dan meminta informasi untuk meyakinkan atau mengabaikan objek tersebut.</w:t>
      </w:r>
    </w:p>
    <w:p w:rsidR="00000000" w:rsidDel="00000000" w:rsidP="00000000" w:rsidRDefault="00000000" w:rsidRPr="00000000" w14:paraId="0000006D">
      <w:pPr>
        <w:ind w:left="72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Naive bayes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merupakan metode klasifikasi meggunakan metode probabilitas dan statistika dengan tujuan memprediksi peluang di masa depan berdasarkan pengalaman di masa lampau.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720"/>
        <w:jc w:val="left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Tujuan</w:t>
      </w:r>
    </w:p>
    <w:p w:rsidR="00000000" w:rsidDel="00000000" w:rsidP="00000000" w:rsidRDefault="00000000" w:rsidRPr="00000000" w14:paraId="00000071">
      <w:pPr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Kami memilih penggunaan AI untuk mendeteksi penyakit TBC adalah: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Mengetahui apakah dengan adanya sistem AI dapat membantu dokter apakah seorang pasien menderita penyakit TBC atau tidak.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Memprediksi apakah seorang pasien menderita penyakit TBC menggunakan 4 metode AI, yaitu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fuzzy logic, forward chaining, backward chaining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naive bayes.</w:t>
      </w:r>
    </w:p>
    <w:p w:rsidR="00000000" w:rsidDel="00000000" w:rsidP="00000000" w:rsidRDefault="00000000" w:rsidRPr="00000000" w14:paraId="00000074">
      <w:pPr>
        <w:ind w:lef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Kesimpulan</w:t>
      </w:r>
    </w:p>
    <w:p w:rsidR="00000000" w:rsidDel="00000000" w:rsidP="00000000" w:rsidRDefault="00000000" w:rsidRPr="00000000" w14:paraId="00000076">
      <w:pPr>
        <w:ind w:left="720" w:firstLine="0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Kami memilih penggunaan AI dalam mendeteksi penyakit TBC sebagai ‘Tugas Besar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Artificial Intelligence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’ dikarenakan kami ingin mengimplementasikan metode-metode pada AI diantaranya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fuzzy logic, forward chaining, backward chaining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naive bayes.</w:t>
      </w:r>
    </w:p>
    <w:p w:rsidR="00000000" w:rsidDel="00000000" w:rsidP="00000000" w:rsidRDefault="00000000" w:rsidRPr="00000000" w14:paraId="00000077">
      <w:pPr>
        <w:ind w:left="72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Pembagian Tugas</w:t>
      </w:r>
    </w:p>
    <w:p w:rsidR="00000000" w:rsidDel="00000000" w:rsidP="00000000" w:rsidRDefault="00000000" w:rsidRPr="00000000" w14:paraId="00000079">
      <w:pPr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Daniel Christianto</w:t>
        <w:tab/>
        <w:t xml:space="preserve">:</w:t>
      </w:r>
    </w:p>
    <w:p w:rsidR="00000000" w:rsidDel="00000000" w:rsidP="00000000" w:rsidRDefault="00000000" w:rsidRPr="00000000" w14:paraId="0000007A">
      <w:pPr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Hanjaya Suryalim</w:t>
        <w:tab/>
        <w:t xml:space="preserve">:</w:t>
      </w:r>
    </w:p>
    <w:p w:rsidR="00000000" w:rsidDel="00000000" w:rsidP="00000000" w:rsidRDefault="00000000" w:rsidRPr="00000000" w14:paraId="0000007B">
      <w:pPr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Michelle Natasha I</w:t>
        <w:tab/>
        <w:t xml:space="preserve">:</w:t>
      </w:r>
    </w:p>
    <w:p w:rsidR="00000000" w:rsidDel="00000000" w:rsidP="00000000" w:rsidRDefault="00000000" w:rsidRPr="00000000" w14:paraId="0000007C">
      <w:pPr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Daniel Alexander</w:t>
        <w:tab/>
        <w:t xml:space="preserve">:</w:t>
      </w:r>
    </w:p>
    <w:p w:rsidR="00000000" w:rsidDel="00000000" w:rsidP="00000000" w:rsidRDefault="00000000" w:rsidRPr="00000000" w14:paraId="0000007D">
      <w:pPr>
        <w:ind w:left="72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Sherina Melinda</w:t>
        <w:tab/>
        <w:t xml:space="preserve">: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