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after="156"/>
        <w:jc w:val="center"/>
      </w:pPr>
      <w:bookmarkStart w:id="0" w:name="_Toc24554364"/>
      <w:bookmarkStart w:id="1" w:name="_Toc31000"/>
      <w:r>
        <w:rPr>
          <w:rFonts w:hint="eastAsia"/>
        </w:rPr>
        <w:t>目录</w:t>
      </w:r>
      <w:bookmarkEnd w:id="0"/>
      <w:bookmarkEnd w:id="1"/>
    </w:p>
    <w:sdt>
      <w:sdtPr>
        <w:rPr>
          <w:lang w:val="zh-CN"/>
        </w:rPr>
        <w:id w:val="206759957"/>
        <w:docPartObj>
          <w:docPartGallery w:val="Table of Contents"/>
          <w:docPartUnique/>
        </w:docPartObj>
      </w:sdtPr>
      <w:sdtEndPr>
        <w:rPr>
          <w:b/>
          <w:bCs/>
          <w:lang w:val="zh-CN"/>
        </w:rPr>
      </w:sdtEndPr>
      <w:sdtContent>
        <w:p>
          <w:pPr>
            <w:spacing w:before="0" w:beforeLines="0" w:after="0" w:afterLines="0" w:line="240" w:lineRule="auto"/>
            <w:jc w:val="center"/>
          </w:pPr>
          <w:r>
            <w:rPr>
              <w:rFonts w:ascii="宋体" w:hAnsi="宋体" w:eastAsia="宋体"/>
              <w:sz w:val="21"/>
            </w:rPr>
            <w:t>目录</w:t>
          </w:r>
        </w:p>
        <w:p>
          <w:pPr>
            <w:pStyle w:val="8"/>
            <w:tabs>
              <w:tab w:val="right" w:leader="dot" w:pos="8296"/>
            </w:tabs>
            <w:spacing w:before="156" w:after="156"/>
            <w:rPr>
              <w:sz w:val="21"/>
            </w:rPr>
          </w:pPr>
          <w:r>
            <w:fldChar w:fldCharType="begin"/>
          </w:r>
          <w:r>
            <w:instrText xml:space="preserve"> TOC \o "1-3" \h \z \u </w:instrText>
          </w:r>
          <w:r>
            <w:fldChar w:fldCharType="separate"/>
          </w:r>
          <w:r>
            <w:fldChar w:fldCharType="begin"/>
          </w:r>
          <w:r>
            <w:instrText xml:space="preserve"> HYPERLINK \l "_Toc24554364" </w:instrText>
          </w:r>
          <w:r>
            <w:fldChar w:fldCharType="separate"/>
          </w:r>
          <w:r>
            <w:rPr>
              <w:rStyle w:val="13"/>
            </w:rPr>
            <w:t>目录</w:t>
          </w:r>
          <w:r>
            <w:tab/>
          </w:r>
          <w:r>
            <w:fldChar w:fldCharType="begin"/>
          </w:r>
          <w:r>
            <w:instrText xml:space="preserve"> PAGEREF _Toc24554364 \h </w:instrText>
          </w:r>
          <w:r>
            <w:fldChar w:fldCharType="separate"/>
          </w:r>
          <w:r>
            <w:t>1</w:t>
          </w:r>
          <w:r>
            <w:fldChar w:fldCharType="end"/>
          </w:r>
          <w:r>
            <w:fldChar w:fldCharType="end"/>
          </w:r>
        </w:p>
        <w:p>
          <w:pPr>
            <w:pStyle w:val="8"/>
            <w:tabs>
              <w:tab w:val="right" w:leader="dot" w:pos="8296"/>
            </w:tabs>
            <w:spacing w:before="156" w:after="156"/>
            <w:rPr>
              <w:sz w:val="21"/>
            </w:rPr>
          </w:pPr>
          <w:r>
            <w:fldChar w:fldCharType="begin"/>
          </w:r>
          <w:r>
            <w:instrText xml:space="preserve"> HYPERLINK \l "_Toc24554365" </w:instrText>
          </w:r>
          <w:r>
            <w:fldChar w:fldCharType="separate"/>
          </w:r>
          <w:r>
            <w:rPr>
              <w:rStyle w:val="13"/>
            </w:rPr>
            <w:t>摘要</w:t>
          </w:r>
          <w:r>
            <w:tab/>
          </w:r>
          <w:r>
            <w:fldChar w:fldCharType="begin"/>
          </w:r>
          <w:r>
            <w:instrText xml:space="preserve"> PAGEREF _Toc24554365 \h </w:instrText>
          </w:r>
          <w:r>
            <w:fldChar w:fldCharType="separate"/>
          </w:r>
          <w:r>
            <w:t>4</w:t>
          </w:r>
          <w:r>
            <w:fldChar w:fldCharType="end"/>
          </w:r>
          <w:r>
            <w:fldChar w:fldCharType="end"/>
          </w:r>
        </w:p>
        <w:p>
          <w:pPr>
            <w:pStyle w:val="8"/>
            <w:tabs>
              <w:tab w:val="right" w:leader="dot" w:pos="8296"/>
            </w:tabs>
            <w:spacing w:before="156" w:after="156"/>
            <w:rPr>
              <w:sz w:val="21"/>
            </w:rPr>
          </w:pPr>
          <w:r>
            <w:fldChar w:fldCharType="begin"/>
          </w:r>
          <w:r>
            <w:instrText xml:space="preserve"> HYPERLINK \l "_Toc24554366" </w:instrText>
          </w:r>
          <w:r>
            <w:fldChar w:fldCharType="separate"/>
          </w:r>
          <w:r>
            <w:rPr>
              <w:rStyle w:val="13"/>
            </w:rPr>
            <w:t>关键字</w:t>
          </w:r>
          <w:r>
            <w:tab/>
          </w:r>
          <w:r>
            <w:fldChar w:fldCharType="begin"/>
          </w:r>
          <w:r>
            <w:instrText xml:space="preserve"> PAGEREF _Toc24554366 \h </w:instrText>
          </w:r>
          <w:r>
            <w:fldChar w:fldCharType="separate"/>
          </w:r>
          <w:r>
            <w:t>4</w:t>
          </w:r>
          <w:r>
            <w:fldChar w:fldCharType="end"/>
          </w:r>
          <w:r>
            <w:fldChar w:fldCharType="end"/>
          </w:r>
        </w:p>
        <w:p>
          <w:pPr>
            <w:pStyle w:val="8"/>
            <w:tabs>
              <w:tab w:val="left" w:pos="1050"/>
              <w:tab w:val="right" w:leader="dot" w:pos="8296"/>
            </w:tabs>
            <w:spacing w:before="156" w:after="156"/>
            <w:rPr>
              <w:sz w:val="21"/>
            </w:rPr>
          </w:pPr>
          <w:r>
            <w:fldChar w:fldCharType="begin"/>
          </w:r>
          <w:r>
            <w:instrText xml:space="preserve"> HYPERLINK \l "_Toc24554367" </w:instrText>
          </w:r>
          <w:r>
            <w:fldChar w:fldCharType="separate"/>
          </w:r>
          <w:r>
            <w:rPr>
              <w:rStyle w:val="13"/>
            </w:rPr>
            <w:t>第一章</w:t>
          </w:r>
          <w:r>
            <w:rPr>
              <w:sz w:val="21"/>
            </w:rPr>
            <w:tab/>
          </w:r>
          <w:r>
            <w:rPr>
              <w:rStyle w:val="13"/>
            </w:rPr>
            <w:t>绪论</w:t>
          </w:r>
          <w:r>
            <w:tab/>
          </w:r>
          <w:r>
            <w:fldChar w:fldCharType="begin"/>
          </w:r>
          <w:r>
            <w:instrText xml:space="preserve"> PAGEREF _Toc24554367 \h </w:instrText>
          </w:r>
          <w:r>
            <w:fldChar w:fldCharType="separate"/>
          </w:r>
          <w:r>
            <w:t>5</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"_Toc24554368" </w:instrText>
          </w:r>
          <w:r>
            <w:fldChar w:fldCharType="separate"/>
          </w:r>
          <w:r>
            <w:rPr>
              <w:rStyle w:val="13"/>
            </w:rPr>
            <w:t>1.1  背景介绍</w:t>
          </w:r>
          <w:r>
            <w:tab/>
          </w:r>
          <w:r>
            <w:fldChar w:fldCharType="begin"/>
          </w:r>
          <w:r>
            <w:instrText xml:space="preserve"> PAGEREF _Toc24554368 \h </w:instrText>
          </w:r>
          <w:r>
            <w:fldChar w:fldCharType="separate"/>
          </w:r>
          <w:r>
            <w:t>5</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"_Toc24554369" </w:instrText>
          </w:r>
          <w:r>
            <w:fldChar w:fldCharType="separate"/>
          </w:r>
          <w:r>
            <w:rPr>
              <w:rStyle w:val="13"/>
            </w:rPr>
            <w:t>1.2  系统现状</w:t>
          </w:r>
          <w:r>
            <w:tab/>
          </w:r>
          <w:r>
            <w:fldChar w:fldCharType="begin"/>
          </w:r>
          <w:r>
            <w:instrText xml:space="preserve"> PAGEREF _Toc24554369 \h </w:instrText>
          </w:r>
          <w:r>
            <w:fldChar w:fldCharType="separate"/>
          </w:r>
          <w:r>
            <w:t>5</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"_Toc24554371" </w:instrText>
          </w:r>
          <w:r>
            <w:fldChar w:fldCharType="separate"/>
          </w:r>
          <w:r>
            <w:rPr>
              <w:rStyle w:val="13"/>
            </w:rPr>
            <w:t>1.3  研究意义</w:t>
          </w:r>
          <w:r>
            <w:tab/>
          </w:r>
          <w:r>
            <w:fldChar w:fldCharType="begin"/>
          </w:r>
          <w:r>
            <w:instrText xml:space="preserve"> PAGEREF _Toc24554371 \h </w:instrText>
          </w:r>
          <w:r>
            <w:fldChar w:fldCharType="separate"/>
          </w:r>
          <w:r>
            <w:t>6</w:t>
          </w:r>
          <w:r>
            <w:fldChar w:fldCharType="end"/>
          </w:r>
          <w:r>
            <w:fldChar w:fldCharType="end"/>
          </w:r>
        </w:p>
        <w:p>
          <w:pPr>
            <w:pStyle w:val="8"/>
            <w:tabs>
              <w:tab w:val="left" w:pos="1050"/>
              <w:tab w:val="right" w:leader="dot" w:pos="8296"/>
            </w:tabs>
            <w:spacing w:before="156" w:after="156"/>
            <w:rPr>
              <w:sz w:val="21"/>
            </w:rPr>
          </w:pPr>
          <w:r>
            <w:fldChar w:fldCharType="begin"/>
          </w:r>
          <w:r>
            <w:instrText xml:space="preserve"> HYPERLINK \l "_Toc24554373" </w:instrText>
          </w:r>
          <w:r>
            <w:fldChar w:fldCharType="separate"/>
          </w:r>
          <w:r>
            <w:rPr>
              <w:rStyle w:val="13"/>
            </w:rPr>
            <w:t>第二章</w:t>
          </w:r>
          <w:r>
            <w:rPr>
              <w:sz w:val="21"/>
            </w:rPr>
            <w:tab/>
          </w:r>
          <w:r>
            <w:rPr>
              <w:rStyle w:val="13"/>
            </w:rPr>
            <w:t>系统相关技术概述</w:t>
          </w:r>
          <w:r>
            <w:tab/>
          </w:r>
          <w:r>
            <w:fldChar w:fldCharType="begin"/>
          </w:r>
          <w:r>
            <w:instrText xml:space="preserve"> PAGEREF _Toc24554373 \h </w:instrText>
          </w:r>
          <w:r>
            <w:fldChar w:fldCharType="separate"/>
          </w:r>
          <w:r>
            <w:t>8</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"_Toc24554374" </w:instrText>
          </w:r>
          <w:r>
            <w:fldChar w:fldCharType="separate"/>
          </w:r>
          <w:r>
            <w:rPr>
              <w:rStyle w:val="13"/>
            </w:rPr>
            <w:t>2.1 B/S架构和C/S架构</w:t>
          </w:r>
          <w:r>
            <w:tab/>
          </w:r>
          <w:r>
            <w:fldChar w:fldCharType="begin"/>
          </w:r>
          <w:r>
            <w:instrText xml:space="preserve"> PAGEREF _Toc24554374 \h </w:instrText>
          </w:r>
          <w:r>
            <w:fldChar w:fldCharType="separate"/>
          </w:r>
          <w:r>
            <w:t>8</w:t>
          </w:r>
          <w:r>
            <w:fldChar w:fldCharType="end"/>
          </w:r>
          <w:r>
            <w:fldChar w:fldCharType="end"/>
          </w:r>
        </w:p>
        <w:p>
          <w:pPr>
            <w:pStyle w:val="5"/>
            <w:tabs>
              <w:tab w:val="right" w:leader="dot" w:pos="8296"/>
            </w:tabs>
            <w:spacing w:before="156" w:after="156"/>
            <w:ind w:left="960"/>
            <w:rPr>
              <w:sz w:val="21"/>
            </w:rPr>
          </w:pPr>
          <w:r>
            <w:fldChar w:fldCharType="begin"/>
          </w:r>
          <w:r>
            <w:instrText xml:space="preserve"> HYPERLINK \l "_Toc24554375" </w:instrText>
          </w:r>
          <w:r>
            <w:fldChar w:fldCharType="separate"/>
          </w:r>
          <w:r>
            <w:rPr>
              <w:rStyle w:val="13"/>
              <w:rFonts w:ascii="宋体" w:hAnsi="宋体" w:eastAsia="宋体" w:cs="宋体"/>
            </w:rPr>
            <w:t>2.1.1 C/S架构</w:t>
          </w:r>
          <w:r>
            <w:tab/>
          </w:r>
          <w:r>
            <w:fldChar w:fldCharType="begin"/>
          </w:r>
          <w:r>
            <w:instrText xml:space="preserve"> PAGEREF _Toc24554375 \h </w:instrText>
          </w:r>
          <w:r>
            <w:fldChar w:fldCharType="separate"/>
          </w:r>
          <w:r>
            <w:t>8</w:t>
          </w:r>
          <w:r>
            <w:fldChar w:fldCharType="end"/>
          </w:r>
          <w:r>
            <w:fldChar w:fldCharType="end"/>
          </w:r>
        </w:p>
        <w:p>
          <w:pPr>
            <w:pStyle w:val="5"/>
            <w:tabs>
              <w:tab w:val="right" w:leader="dot" w:pos="8296"/>
            </w:tabs>
            <w:spacing w:before="156" w:after="156"/>
            <w:ind w:left="960"/>
            <w:rPr>
              <w:sz w:val="21"/>
            </w:rPr>
          </w:pPr>
          <w:r>
            <w:fldChar w:fldCharType="begin"/>
          </w:r>
          <w:r>
            <w:instrText xml:space="preserve"> HYPERLINK \l "_Toc24554376" </w:instrText>
          </w:r>
          <w:r>
            <w:fldChar w:fldCharType="separate"/>
          </w:r>
          <w:r>
            <w:rPr>
              <w:rStyle w:val="13"/>
              <w:rFonts w:ascii="宋体" w:hAnsi="宋体" w:eastAsia="宋体" w:cs="宋体"/>
            </w:rPr>
            <w:t>2.1.2 B/S架构</w:t>
          </w:r>
          <w:r>
            <w:tab/>
          </w:r>
          <w:r>
            <w:fldChar w:fldCharType="begin"/>
          </w:r>
          <w:r>
            <w:instrText xml:space="preserve"> PAGEREF _Toc24554376 \h </w:instrText>
          </w:r>
          <w:r>
            <w:fldChar w:fldCharType="separate"/>
          </w:r>
          <w:r>
            <w:t>9</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"_Toc24554377" </w:instrText>
          </w:r>
          <w:r>
            <w:fldChar w:fldCharType="separate"/>
          </w:r>
          <w:r>
            <w:rPr>
              <w:rStyle w:val="13"/>
            </w:rPr>
            <w:t>2.2 ASP.NET语言概述</w:t>
          </w:r>
          <w:r>
            <w:tab/>
          </w:r>
          <w:r>
            <w:fldChar w:fldCharType="begin"/>
          </w:r>
          <w:r>
            <w:instrText xml:space="preserve"> PAGEREF _Toc24554377 \h </w:instrText>
          </w:r>
          <w:r>
            <w:fldChar w:fldCharType="separate"/>
          </w:r>
          <w:r>
            <w:t>10</w:t>
          </w:r>
          <w:r>
            <w:fldChar w:fldCharType="end"/>
          </w:r>
          <w:r>
            <w:fldChar w:fldCharType="end"/>
          </w:r>
        </w:p>
        <w:p>
          <w:pPr>
            <w:pStyle w:val="5"/>
            <w:tabs>
              <w:tab w:val="right" w:leader="dot" w:pos="8296"/>
            </w:tabs>
            <w:spacing w:before="156" w:after="156"/>
            <w:ind w:left="960"/>
            <w:rPr>
              <w:sz w:val="21"/>
            </w:rPr>
          </w:pPr>
          <w:r>
            <w:fldChar w:fldCharType="begin"/>
          </w:r>
          <w:r>
            <w:instrText xml:space="preserve"> HYPERLINK \l "_Toc24554378" </w:instrText>
          </w:r>
          <w:r>
            <w:fldChar w:fldCharType="separate"/>
          </w:r>
          <w:r>
            <w:rPr>
              <w:rStyle w:val="13"/>
              <w:rFonts w:ascii="宋体" w:hAnsi="宋体" w:eastAsia="宋体" w:cs="宋体"/>
            </w:rPr>
            <w:t>2.2.1 .NET Framework框架</w:t>
          </w:r>
          <w:r>
            <w:tab/>
          </w:r>
          <w:r>
            <w:fldChar w:fldCharType="begin"/>
          </w:r>
          <w:r>
            <w:instrText xml:space="preserve"> PAGEREF _Toc24554378 \h </w:instrText>
          </w:r>
          <w:r>
            <w:fldChar w:fldCharType="separate"/>
          </w:r>
          <w:r>
            <w:t>10</w:t>
          </w:r>
          <w:r>
            <w:fldChar w:fldCharType="end"/>
          </w:r>
          <w:r>
            <w:fldChar w:fldCharType="end"/>
          </w:r>
        </w:p>
        <w:p>
          <w:pPr>
            <w:pStyle w:val="5"/>
            <w:tabs>
              <w:tab w:val="right" w:leader="dot" w:pos="8296"/>
            </w:tabs>
            <w:spacing w:before="156" w:after="156"/>
            <w:ind w:left="960"/>
            <w:rPr>
              <w:sz w:val="21"/>
            </w:rPr>
          </w:pPr>
          <w:r>
            <w:fldChar w:fldCharType="begin"/>
          </w:r>
          <w:r>
            <w:instrText xml:space="preserve"> HYPERLINK \l "_Toc24554379" </w:instrText>
          </w:r>
          <w:r>
            <w:fldChar w:fldCharType="separate"/>
          </w:r>
          <w:r>
            <w:rPr>
              <w:rStyle w:val="13"/>
              <w:rFonts w:ascii="宋体" w:hAnsi="宋体" w:eastAsia="宋体" w:cs="宋体"/>
            </w:rPr>
            <w:t>2.2.2 MVC架构</w:t>
          </w:r>
          <w:r>
            <w:tab/>
          </w:r>
          <w:r>
            <w:fldChar w:fldCharType="begin"/>
          </w:r>
          <w:r>
            <w:instrText xml:space="preserve"> PAGEREF _Toc24554379 \h </w:instrText>
          </w:r>
          <w:r>
            <w:fldChar w:fldCharType="separate"/>
          </w:r>
          <w:r>
            <w:t>11</w:t>
          </w:r>
          <w:r>
            <w:fldChar w:fldCharType="end"/>
          </w:r>
          <w:r>
            <w:fldChar w:fldCharType="end"/>
          </w:r>
        </w:p>
        <w:p>
          <w:pPr>
            <w:pStyle w:val="5"/>
            <w:tabs>
              <w:tab w:val="right" w:leader="dot" w:pos="8296"/>
            </w:tabs>
            <w:spacing w:before="156" w:after="156"/>
            <w:ind w:left="960"/>
            <w:rPr>
              <w:sz w:val="21"/>
            </w:rPr>
          </w:pPr>
          <w:r>
            <w:fldChar w:fldCharType="begin"/>
          </w:r>
          <w:r>
            <w:instrText xml:space="preserve"> HYPERLINK \l "_Toc24554380" </w:instrText>
          </w:r>
          <w:r>
            <w:fldChar w:fldCharType="separate"/>
          </w:r>
          <w:r>
            <w:rPr>
              <w:rStyle w:val="13"/>
              <w:rFonts w:ascii="宋体" w:hAnsi="宋体" w:eastAsia="宋体" w:cs="宋体"/>
            </w:rPr>
            <w:t>2.2.3 Asp.Net Web API的介绍</w:t>
          </w:r>
          <w:r>
            <w:tab/>
          </w:r>
          <w:r>
            <w:fldChar w:fldCharType="begin"/>
          </w:r>
          <w:r>
            <w:instrText xml:space="preserve"> PAGEREF _Toc24554380 \h </w:instrText>
          </w:r>
          <w:r>
            <w:fldChar w:fldCharType="separate"/>
          </w:r>
          <w:r>
            <w:t>11</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"_Toc24554381" </w:instrText>
          </w:r>
          <w:r>
            <w:fldChar w:fldCharType="separate"/>
          </w:r>
          <w:r>
            <w:rPr>
              <w:rStyle w:val="13"/>
            </w:rPr>
            <w:t>2.3 数据库介绍</w:t>
          </w:r>
          <w:r>
            <w:tab/>
          </w:r>
          <w:r>
            <w:fldChar w:fldCharType="begin"/>
          </w:r>
          <w:r>
            <w:instrText xml:space="preserve"> PAGEREF _Toc24554381 \h </w:instrText>
          </w:r>
          <w:r>
            <w:fldChar w:fldCharType="separate"/>
          </w:r>
          <w:r>
            <w:t>12</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"_Toc24554382" </w:instrText>
          </w:r>
          <w:r>
            <w:fldChar w:fldCharType="separate"/>
          </w:r>
          <w:r>
            <w:rPr>
              <w:rStyle w:val="13"/>
            </w:rPr>
            <w:t>2.4 前端JS框架的介绍</w:t>
          </w:r>
          <w:r>
            <w:tab/>
          </w:r>
          <w:r>
            <w:fldChar w:fldCharType="begin"/>
          </w:r>
          <w:r>
            <w:instrText xml:space="preserve"> PAGEREF _Toc24554382 \h </w:instrText>
          </w:r>
          <w:r>
            <w:fldChar w:fldCharType="separate"/>
          </w:r>
          <w:r>
            <w:t>12</w:t>
          </w:r>
          <w:r>
            <w:fldChar w:fldCharType="end"/>
          </w:r>
          <w:r>
            <w:fldChar w:fldCharType="end"/>
          </w:r>
        </w:p>
        <w:p>
          <w:pPr>
            <w:pStyle w:val="5"/>
            <w:tabs>
              <w:tab w:val="left" w:pos="1680"/>
              <w:tab w:val="right" w:leader="dot" w:pos="8296"/>
            </w:tabs>
            <w:spacing w:before="156" w:after="156"/>
            <w:ind w:left="960"/>
            <w:rPr>
              <w:sz w:val="21"/>
            </w:rPr>
          </w:pPr>
          <w:r>
            <w:fldChar w:fldCharType="begin"/>
          </w:r>
          <w:r>
            <w:instrText xml:space="preserve"> HYPERLINK \l "_Toc24554383" </w:instrText>
          </w:r>
          <w:r>
            <w:fldChar w:fldCharType="separate"/>
          </w:r>
          <w:r>
            <w:rPr>
              <w:rStyle w:val="13"/>
              <w:rFonts w:ascii="宋体" w:hAnsi="宋体" w:eastAsia="宋体" w:cs="宋体"/>
            </w:rPr>
            <w:t>2.4.1</w:t>
          </w:r>
          <w:r>
            <w:rPr>
              <w:sz w:val="21"/>
            </w:rPr>
            <w:tab/>
          </w:r>
          <w:r>
            <w:rPr>
              <w:rStyle w:val="13"/>
              <w:rFonts w:ascii="宋体" w:hAnsi="宋体" w:eastAsia="宋体" w:cs="宋体"/>
            </w:rPr>
            <w:t>jQuery的介绍</w:t>
          </w:r>
          <w:r>
            <w:tab/>
          </w:r>
          <w:r>
            <w:fldChar w:fldCharType="begin"/>
          </w:r>
          <w:r>
            <w:instrText xml:space="preserve"> PAGEREF _Toc24554383 \h </w:instrText>
          </w:r>
          <w:r>
            <w:fldChar w:fldCharType="separate"/>
          </w:r>
          <w:r>
            <w:t>12</w:t>
          </w:r>
          <w:r>
            <w:fldChar w:fldCharType="end"/>
          </w:r>
          <w:r>
            <w:fldChar w:fldCharType="end"/>
          </w:r>
        </w:p>
        <w:p>
          <w:pPr>
            <w:pStyle w:val="5"/>
            <w:tabs>
              <w:tab w:val="left" w:pos="1680"/>
              <w:tab w:val="right" w:leader="dot" w:pos="8296"/>
            </w:tabs>
            <w:spacing w:before="156" w:after="156"/>
            <w:ind w:left="960"/>
            <w:rPr>
              <w:sz w:val="21"/>
            </w:rPr>
          </w:pPr>
          <w:r>
            <w:fldChar w:fldCharType="begin"/>
          </w:r>
          <w:r>
            <w:instrText xml:space="preserve"> HYPERLINK \l "_Toc24554384" </w:instrText>
          </w:r>
          <w:r>
            <w:fldChar w:fldCharType="separate"/>
          </w:r>
          <w:r>
            <w:rPr>
              <w:rStyle w:val="13"/>
              <w:rFonts w:ascii="宋体" w:hAnsi="宋体" w:eastAsia="宋体" w:cs="宋体"/>
            </w:rPr>
            <w:t>2.4.2</w:t>
          </w:r>
          <w:r>
            <w:rPr>
              <w:sz w:val="21"/>
            </w:rPr>
            <w:tab/>
          </w:r>
          <w:r>
            <w:rPr>
              <w:rStyle w:val="13"/>
              <w:rFonts w:ascii="宋体" w:hAnsi="宋体" w:eastAsia="宋体" w:cs="宋体"/>
            </w:rPr>
            <w:t>AngularJS的介绍</w:t>
          </w:r>
          <w:r>
            <w:tab/>
          </w:r>
          <w:r>
            <w:fldChar w:fldCharType="begin"/>
          </w:r>
          <w:r>
            <w:instrText xml:space="preserve"> PAGEREF _Toc24554384 \h </w:instrText>
          </w:r>
          <w:r>
            <w:fldChar w:fldCharType="separate"/>
          </w:r>
          <w:r>
            <w:t>12</w:t>
          </w:r>
          <w:r>
            <w:fldChar w:fldCharType="end"/>
          </w:r>
          <w:r>
            <w:fldChar w:fldCharType="end"/>
          </w:r>
        </w:p>
        <w:p>
          <w:pPr>
            <w:pStyle w:val="9"/>
            <w:tabs>
              <w:tab w:val="left" w:pos="1050"/>
              <w:tab w:val="right" w:leader="dot" w:pos="8296"/>
            </w:tabs>
            <w:spacing w:before="156" w:after="156"/>
            <w:ind w:left="480"/>
            <w:rPr>
              <w:sz w:val="21"/>
            </w:rPr>
          </w:pPr>
          <w:r>
            <w:fldChar w:fldCharType="begin"/>
          </w:r>
          <w:r>
            <w:instrText xml:space="preserve"> HYPERLINK \l "_Toc24554385" </w:instrText>
          </w:r>
          <w:r>
            <w:fldChar w:fldCharType="separate"/>
          </w:r>
          <w:r>
            <w:rPr>
              <w:rStyle w:val="13"/>
            </w:rPr>
            <w:t>2.5</w:t>
          </w:r>
          <w:r>
            <w:rPr>
              <w:sz w:val="21"/>
            </w:rPr>
            <w:tab/>
          </w:r>
          <w:r>
            <w:rPr>
              <w:rStyle w:val="13"/>
            </w:rPr>
            <w:t xml:space="preserve"> CSS框架Bootstrap的介绍</w:t>
          </w:r>
          <w:r>
            <w:tab/>
          </w:r>
          <w:r>
            <w:fldChar w:fldCharType="begin"/>
          </w:r>
          <w:r>
            <w:instrText xml:space="preserve"> PAGEREF _Toc24554385 \h </w:instrText>
          </w:r>
          <w:r>
            <w:fldChar w:fldCharType="separate"/>
          </w:r>
          <w:r>
            <w:t>13</w:t>
          </w:r>
          <w:r>
            <w:fldChar w:fldCharType="end"/>
          </w:r>
          <w:r>
            <w:fldChar w:fldCharType="end"/>
          </w:r>
        </w:p>
        <w:p>
          <w:pPr>
            <w:pStyle w:val="8"/>
            <w:tabs>
              <w:tab w:val="left" w:pos="1050"/>
              <w:tab w:val="right" w:leader="dot" w:pos="8296"/>
            </w:tabs>
            <w:spacing w:before="156" w:after="156"/>
            <w:rPr>
              <w:sz w:val="21"/>
            </w:rPr>
          </w:pPr>
          <w:r>
            <w:fldChar w:fldCharType="begin"/>
          </w:r>
          <w:r>
            <w:instrText xml:space="preserve"> HYPERLINK \l "_Toc24554386" </w:instrText>
          </w:r>
          <w:r>
            <w:fldChar w:fldCharType="separate"/>
          </w:r>
          <w:r>
            <w:rPr>
              <w:rStyle w:val="13"/>
            </w:rPr>
            <w:t>第三章</w:t>
          </w:r>
          <w:r>
            <w:rPr>
              <w:sz w:val="21"/>
            </w:rPr>
            <w:tab/>
          </w:r>
          <w:r>
            <w:rPr>
              <w:rStyle w:val="13"/>
            </w:rPr>
            <w:t>系统需求分析和详细设计</w:t>
          </w:r>
          <w:r>
            <w:tab/>
          </w:r>
          <w:r>
            <w:fldChar w:fldCharType="begin"/>
          </w:r>
          <w:r>
            <w:instrText xml:space="preserve"> PAGEREF _Toc24554386 \h </w:instrText>
          </w:r>
          <w:r>
            <w:fldChar w:fldCharType="separate"/>
          </w:r>
          <w:r>
            <w:t>14</w:t>
          </w:r>
          <w:r>
            <w:fldChar w:fldCharType="end"/>
          </w:r>
          <w:r>
            <w:fldChar w:fldCharType="end"/>
          </w:r>
        </w:p>
        <w:p>
          <w:pPr>
            <w:pStyle w:val="9"/>
            <w:tabs>
              <w:tab w:val="left" w:pos="1050"/>
              <w:tab w:val="right" w:leader="dot" w:pos="8296"/>
            </w:tabs>
            <w:spacing w:before="156" w:after="156"/>
            <w:ind w:left="480"/>
            <w:rPr>
              <w:sz w:val="21"/>
            </w:rPr>
          </w:pPr>
          <w:r>
            <w:fldChar w:fldCharType="begin"/>
          </w:r>
          <w:r>
            <w:instrText xml:space="preserve"> HYPERLINK \l "_Toc24554387" </w:instrText>
          </w:r>
          <w:r>
            <w:fldChar w:fldCharType="separate"/>
          </w:r>
          <w:r>
            <w:rPr>
              <w:rStyle w:val="13"/>
            </w:rPr>
            <w:t>3.1</w:t>
          </w:r>
          <w:r>
            <w:rPr>
              <w:sz w:val="21"/>
            </w:rPr>
            <w:tab/>
          </w:r>
          <w:r>
            <w:rPr>
              <w:rStyle w:val="13"/>
            </w:rPr>
            <w:t xml:space="preserve"> 需求用户分析</w:t>
          </w:r>
          <w:r>
            <w:tab/>
          </w:r>
          <w:r>
            <w:fldChar w:fldCharType="begin"/>
          </w:r>
          <w:r>
            <w:instrText xml:space="preserve"> PAGEREF _Toc24554387 \h </w:instrText>
          </w:r>
          <w:r>
            <w:fldChar w:fldCharType="separate"/>
          </w:r>
          <w:r>
            <w:t>14</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"_Toc24554388" </w:instrText>
          </w:r>
          <w:r>
            <w:fldChar w:fldCharType="separate"/>
          </w:r>
          <w:r>
            <w:rPr>
              <w:rStyle w:val="13"/>
            </w:rPr>
            <w:t>3.2 功能性需求分析</w:t>
          </w:r>
          <w:r>
            <w:tab/>
          </w:r>
          <w:r>
            <w:fldChar w:fldCharType="begin"/>
          </w:r>
          <w:r>
            <w:instrText xml:space="preserve"> PAGEREF _Toc24554388 \h </w:instrText>
          </w:r>
          <w:r>
            <w:fldChar w:fldCharType="separate"/>
          </w:r>
          <w:r>
            <w:t>14</w:t>
          </w:r>
          <w:r>
            <w:fldChar w:fldCharType="end"/>
          </w:r>
          <w:r>
            <w:fldChar w:fldCharType="end"/>
          </w:r>
        </w:p>
        <w:p>
          <w:pPr>
            <w:pStyle w:val="5"/>
            <w:tabs>
              <w:tab w:val="right" w:leader="dot" w:pos="8296"/>
            </w:tabs>
            <w:spacing w:before="156" w:after="156"/>
            <w:ind w:left="960"/>
            <w:rPr>
              <w:sz w:val="21"/>
            </w:rPr>
          </w:pPr>
          <w:r>
            <w:fldChar w:fldCharType="begin"/>
          </w:r>
          <w:r>
            <w:instrText xml:space="preserve"> HYPERLINK \l "_Toc24554389" </w:instrText>
          </w:r>
          <w:r>
            <w:fldChar w:fldCharType="separate"/>
          </w:r>
          <w:r>
            <w:rPr>
              <w:rStyle w:val="13"/>
              <w:rFonts w:ascii="宋体" w:hAnsi="宋体" w:eastAsia="宋体" w:cs="宋体"/>
            </w:rPr>
            <w:t>3.2.1 注册登录模块需求分析</w:t>
          </w:r>
          <w:r>
            <w:tab/>
          </w:r>
          <w:r>
            <w:fldChar w:fldCharType="begin"/>
          </w:r>
          <w:r>
            <w:instrText xml:space="preserve"> PAGEREF _Toc24554389 \h </w:instrText>
          </w:r>
          <w:r>
            <w:fldChar w:fldCharType="separate"/>
          </w:r>
          <w:r>
            <w:t>14</w:t>
          </w:r>
          <w:r>
            <w:fldChar w:fldCharType="end"/>
          </w:r>
          <w:r>
            <w:fldChar w:fldCharType="end"/>
          </w:r>
        </w:p>
        <w:p>
          <w:pPr>
            <w:pStyle w:val="5"/>
            <w:tabs>
              <w:tab w:val="right" w:leader="dot" w:pos="8296"/>
            </w:tabs>
            <w:spacing w:before="156" w:after="156"/>
            <w:ind w:left="960"/>
            <w:rPr>
              <w:sz w:val="21"/>
            </w:rPr>
          </w:pPr>
          <w:r>
            <w:fldChar w:fldCharType="begin"/>
          </w:r>
          <w:r>
            <w:instrText xml:space="preserve"> HYPERLINK \l "_Toc24554390" </w:instrText>
          </w:r>
          <w:r>
            <w:fldChar w:fldCharType="separate"/>
          </w:r>
          <w:r>
            <w:rPr>
              <w:rStyle w:val="13"/>
              <w:rFonts w:ascii="宋体" w:hAnsi="宋体" w:eastAsia="宋体" w:cs="宋体"/>
            </w:rPr>
            <w:t>3.2.2 信息修改模块需求分析</w:t>
          </w:r>
          <w:r>
            <w:tab/>
          </w:r>
          <w:r>
            <w:fldChar w:fldCharType="begin"/>
          </w:r>
          <w:r>
            <w:instrText xml:space="preserve"> PAGEREF _Toc24554390 \h </w:instrText>
          </w:r>
          <w:r>
            <w:fldChar w:fldCharType="separate"/>
          </w:r>
          <w:r>
            <w:t>15</w:t>
          </w:r>
          <w:r>
            <w:fldChar w:fldCharType="end"/>
          </w:r>
          <w:r>
            <w:fldChar w:fldCharType="end"/>
          </w:r>
        </w:p>
        <w:p>
          <w:pPr>
            <w:pStyle w:val="5"/>
            <w:tabs>
              <w:tab w:val="right" w:leader="dot" w:pos="8296"/>
            </w:tabs>
            <w:spacing w:before="156" w:after="156"/>
            <w:ind w:left="960"/>
            <w:rPr>
              <w:sz w:val="21"/>
            </w:rPr>
          </w:pPr>
          <w:r>
            <w:fldChar w:fldCharType="begin"/>
          </w:r>
          <w:r>
            <w:instrText xml:space="preserve"> HYPERLINK \l "_Toc24554391" </w:instrText>
          </w:r>
          <w:r>
            <w:fldChar w:fldCharType="separate"/>
          </w:r>
          <w:r>
            <w:rPr>
              <w:rStyle w:val="13"/>
              <w:rFonts w:ascii="宋体" w:hAnsi="宋体" w:eastAsia="宋体" w:cs="宋体"/>
            </w:rPr>
            <w:t>3.2.3 教师管理模块需求分析</w:t>
          </w:r>
          <w:r>
            <w:tab/>
          </w:r>
          <w:r>
            <w:fldChar w:fldCharType="begin"/>
          </w:r>
          <w:r>
            <w:instrText xml:space="preserve"> PAGEREF _Toc24554391 \h </w:instrText>
          </w:r>
          <w:r>
            <w:fldChar w:fldCharType="separate"/>
          </w:r>
          <w:r>
            <w:t>15</w:t>
          </w:r>
          <w:r>
            <w:fldChar w:fldCharType="end"/>
          </w:r>
          <w:r>
            <w:fldChar w:fldCharType="end"/>
          </w:r>
        </w:p>
        <w:p>
          <w:pPr>
            <w:pStyle w:val="5"/>
            <w:tabs>
              <w:tab w:val="right" w:leader="dot" w:pos="8296"/>
            </w:tabs>
            <w:spacing w:before="156" w:after="156"/>
            <w:ind w:left="960"/>
            <w:rPr>
              <w:sz w:val="21"/>
            </w:rPr>
          </w:pPr>
          <w:r>
            <w:fldChar w:fldCharType="begin"/>
          </w:r>
          <w:r>
            <w:instrText xml:space="preserve"> HYPERLINK \l "_Toc24554392" </w:instrText>
          </w:r>
          <w:r>
            <w:fldChar w:fldCharType="separate"/>
          </w:r>
          <w:r>
            <w:rPr>
              <w:rStyle w:val="13"/>
              <w:rFonts w:ascii="宋体" w:hAnsi="宋体" w:eastAsia="宋体" w:cs="宋体"/>
            </w:rPr>
            <w:t>3.2.4 后台处理模块需求分析</w:t>
          </w:r>
          <w:r>
            <w:tab/>
          </w:r>
          <w:r>
            <w:fldChar w:fldCharType="begin"/>
          </w:r>
          <w:r>
            <w:instrText xml:space="preserve"> PAGEREF _Toc24554392 \h </w:instrText>
          </w:r>
          <w:r>
            <w:fldChar w:fldCharType="separate"/>
          </w:r>
          <w:r>
            <w:t>15</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"_Toc24554393" </w:instrText>
          </w:r>
          <w:r>
            <w:fldChar w:fldCharType="separate"/>
          </w:r>
          <w:r>
            <w:rPr>
              <w:rStyle w:val="13"/>
            </w:rPr>
            <w:t>3.3 非功能性需求分析</w:t>
          </w:r>
          <w:r>
            <w:tab/>
          </w:r>
          <w:r>
            <w:fldChar w:fldCharType="begin"/>
          </w:r>
          <w:r>
            <w:instrText xml:space="preserve"> PAGEREF _Toc24554393 \h </w:instrText>
          </w:r>
          <w:r>
            <w:fldChar w:fldCharType="separate"/>
          </w:r>
          <w:r>
            <w:t>16</w:t>
          </w:r>
          <w:r>
            <w:fldChar w:fldCharType="end"/>
          </w:r>
          <w:r>
            <w:fldChar w:fldCharType="end"/>
          </w:r>
        </w:p>
        <w:p>
          <w:pPr>
            <w:pStyle w:val="5"/>
            <w:tabs>
              <w:tab w:val="right" w:leader="dot" w:pos="8296"/>
            </w:tabs>
            <w:spacing w:before="156" w:after="156"/>
            <w:ind w:left="960"/>
            <w:rPr>
              <w:sz w:val="21"/>
            </w:rPr>
          </w:pPr>
          <w:r>
            <w:fldChar w:fldCharType="begin"/>
          </w:r>
          <w:r>
            <w:instrText xml:space="preserve"> HYPERLINK \l "_Toc24554394" </w:instrText>
          </w:r>
          <w:r>
            <w:fldChar w:fldCharType="separate"/>
          </w:r>
          <w:r>
            <w:rPr>
              <w:rStyle w:val="13"/>
              <w:rFonts w:ascii="宋体" w:hAnsi="宋体" w:eastAsia="宋体" w:cs="宋体"/>
            </w:rPr>
            <w:t>3.3.1 系统性能分析</w:t>
          </w:r>
          <w:r>
            <w:tab/>
          </w:r>
          <w:r>
            <w:fldChar w:fldCharType="begin"/>
          </w:r>
          <w:r>
            <w:instrText xml:space="preserve"> PAGEREF _Toc24554394 \h </w:instrText>
          </w:r>
          <w:r>
            <w:fldChar w:fldCharType="separate"/>
          </w:r>
          <w:r>
            <w:t>16</w:t>
          </w:r>
          <w:r>
            <w:fldChar w:fldCharType="end"/>
          </w:r>
          <w:r>
            <w:fldChar w:fldCharType="end"/>
          </w:r>
        </w:p>
        <w:p>
          <w:pPr>
            <w:pStyle w:val="5"/>
            <w:tabs>
              <w:tab w:val="right" w:leader="dot" w:pos="8296"/>
            </w:tabs>
            <w:spacing w:before="156" w:after="156"/>
            <w:ind w:left="960"/>
            <w:rPr>
              <w:sz w:val="21"/>
            </w:rPr>
          </w:pPr>
          <w:r>
            <w:fldChar w:fldCharType="begin"/>
          </w:r>
          <w:r>
            <w:instrText xml:space="preserve"> HYPERLINK \l "_Toc24554395" </w:instrText>
          </w:r>
          <w:r>
            <w:fldChar w:fldCharType="separate"/>
          </w:r>
          <w:r>
            <w:rPr>
              <w:rStyle w:val="13"/>
              <w:rFonts w:ascii="宋体" w:hAnsi="宋体" w:eastAsia="宋体" w:cs="宋体"/>
            </w:rPr>
            <w:t>3.3.2 系统安全性分析</w:t>
          </w:r>
          <w:r>
            <w:tab/>
          </w:r>
          <w:r>
            <w:fldChar w:fldCharType="begin"/>
          </w:r>
          <w:r>
            <w:instrText xml:space="preserve"> PAGEREF _Toc24554395 \h </w:instrText>
          </w:r>
          <w:r>
            <w:fldChar w:fldCharType="separate"/>
          </w:r>
          <w:r>
            <w:t>17</w:t>
          </w:r>
          <w:r>
            <w:fldChar w:fldCharType="end"/>
          </w:r>
          <w:r>
            <w:fldChar w:fldCharType="end"/>
          </w:r>
        </w:p>
        <w:p>
          <w:pPr>
            <w:pStyle w:val="9"/>
            <w:tabs>
              <w:tab w:val="left" w:pos="1050"/>
              <w:tab w:val="right" w:leader="dot" w:pos="8296"/>
            </w:tabs>
            <w:spacing w:before="156" w:after="156"/>
            <w:ind w:left="480"/>
            <w:rPr>
              <w:sz w:val="21"/>
            </w:rPr>
          </w:pPr>
          <w:r>
            <w:fldChar w:fldCharType="begin"/>
          </w:r>
          <w:r>
            <w:instrText xml:space="preserve"> HYPERLINK \l "_Toc24554396" </w:instrText>
          </w:r>
          <w:r>
            <w:fldChar w:fldCharType="separate"/>
          </w:r>
          <w:r>
            <w:rPr>
              <w:rStyle w:val="13"/>
            </w:rPr>
            <w:t>3.4</w:t>
          </w:r>
          <w:r>
            <w:rPr>
              <w:sz w:val="21"/>
            </w:rPr>
            <w:tab/>
          </w:r>
          <w:r>
            <w:rPr>
              <w:rStyle w:val="13"/>
            </w:rPr>
            <w:t xml:space="preserve"> 流程分析</w:t>
          </w:r>
          <w:r>
            <w:tab/>
          </w:r>
          <w:r>
            <w:fldChar w:fldCharType="begin"/>
          </w:r>
          <w:r>
            <w:instrText xml:space="preserve"> PAGEREF _Toc24554396 \h </w:instrText>
          </w:r>
          <w:r>
            <w:fldChar w:fldCharType="separate"/>
          </w:r>
          <w:r>
            <w:t>17</w:t>
          </w:r>
          <w:r>
            <w:fldChar w:fldCharType="end"/>
          </w:r>
          <w:r>
            <w:fldChar w:fldCharType="end"/>
          </w:r>
        </w:p>
        <w:p>
          <w:pPr>
            <w:pStyle w:val="8"/>
            <w:tabs>
              <w:tab w:val="left" w:pos="1050"/>
              <w:tab w:val="right" w:leader="dot" w:pos="8296"/>
            </w:tabs>
            <w:spacing w:before="156" w:after="156"/>
            <w:rPr>
              <w:sz w:val="21"/>
            </w:rPr>
          </w:pPr>
          <w:r>
            <w:fldChar w:fldCharType="begin"/>
          </w:r>
          <w:r>
            <w:instrText xml:space="preserve"> HYPERLINK \l "_Toc24554397" </w:instrText>
          </w:r>
          <w:r>
            <w:fldChar w:fldCharType="separate"/>
          </w:r>
          <w:r>
            <w:rPr>
              <w:rStyle w:val="13"/>
            </w:rPr>
            <w:t>第四章</w:t>
          </w:r>
          <w:r>
            <w:rPr>
              <w:sz w:val="21"/>
            </w:rPr>
            <w:tab/>
          </w:r>
          <w:r>
            <w:rPr>
              <w:rStyle w:val="13"/>
            </w:rPr>
            <w:t>报名系统详细设计</w:t>
          </w:r>
          <w:r>
            <w:tab/>
          </w:r>
          <w:r>
            <w:fldChar w:fldCharType="begin"/>
          </w:r>
          <w:r>
            <w:instrText xml:space="preserve"> PAGEREF _Toc24554397 \h </w:instrText>
          </w:r>
          <w:r>
            <w:fldChar w:fldCharType="separate"/>
          </w:r>
          <w:r>
            <w:t>20</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"_Toc24554398" </w:instrText>
          </w:r>
          <w:r>
            <w:fldChar w:fldCharType="separate"/>
          </w:r>
          <w:r>
            <w:rPr>
              <w:rStyle w:val="13"/>
            </w:rPr>
            <w:t>4.1功能模块设计</w:t>
          </w:r>
          <w:r>
            <w:tab/>
          </w:r>
          <w:r>
            <w:fldChar w:fldCharType="begin"/>
          </w:r>
          <w:r>
            <w:instrText xml:space="preserve"> PAGEREF _Toc24554398 \h </w:instrText>
          </w:r>
          <w:r>
            <w:fldChar w:fldCharType="separate"/>
          </w:r>
          <w:r>
            <w:t>20</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"_Toc24554399" </w:instrText>
          </w:r>
          <w:r>
            <w:fldChar w:fldCharType="separate"/>
          </w:r>
          <w:r>
            <w:rPr>
              <w:rStyle w:val="13"/>
              <w:rFonts w:ascii="宋体" w:hAnsi="宋体" w:eastAsia="宋体" w:cs="宋体"/>
            </w:rPr>
            <w:t>4.1.1</w:t>
          </w:r>
          <w:r>
            <w:rPr>
              <w:sz w:val="21"/>
            </w:rPr>
            <w:tab/>
          </w:r>
          <w:r>
            <w:rPr>
              <w:rStyle w:val="13"/>
              <w:rFonts w:ascii="宋体" w:hAnsi="宋体" w:eastAsia="宋体" w:cs="宋体"/>
            </w:rPr>
            <w:t>登录注册模块</w:t>
          </w:r>
          <w:r>
            <w:tab/>
          </w:r>
          <w:r>
            <w:fldChar w:fldCharType="begin"/>
          </w:r>
          <w:r>
            <w:instrText xml:space="preserve"> PAGEREF _Toc24554399 \h </w:instrText>
          </w:r>
          <w:r>
            <w:fldChar w:fldCharType="separate"/>
          </w:r>
          <w:r>
            <w:t>20</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"_Toc24554400" </w:instrText>
          </w:r>
          <w:r>
            <w:fldChar w:fldCharType="separate"/>
          </w:r>
          <w:r>
            <w:rPr>
              <w:rStyle w:val="13"/>
              <w:rFonts w:ascii="宋体" w:hAnsi="宋体" w:eastAsia="宋体" w:cs="宋体"/>
            </w:rPr>
            <w:t>4.1.2</w:t>
          </w:r>
          <w:r>
            <w:rPr>
              <w:sz w:val="21"/>
            </w:rPr>
            <w:tab/>
          </w:r>
          <w:r>
            <w:rPr>
              <w:rStyle w:val="13"/>
              <w:rFonts w:ascii="宋体" w:hAnsi="宋体" w:eastAsia="宋体" w:cs="宋体"/>
            </w:rPr>
            <w:t>个人信息维护模块</w:t>
          </w:r>
          <w:r>
            <w:tab/>
          </w:r>
          <w:r>
            <w:fldChar w:fldCharType="begin"/>
          </w:r>
          <w:r>
            <w:instrText xml:space="preserve"> PAGEREF _Toc24554400 \h </w:instrText>
          </w:r>
          <w:r>
            <w:fldChar w:fldCharType="separate"/>
          </w:r>
          <w:r>
            <w:t>20</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"_Toc24554401" </w:instrText>
          </w:r>
          <w:r>
            <w:fldChar w:fldCharType="separate"/>
          </w:r>
          <w:r>
            <w:rPr>
              <w:rStyle w:val="13"/>
              <w:rFonts w:ascii="宋体" w:hAnsi="宋体" w:eastAsia="宋体" w:cs="宋体"/>
            </w:rPr>
            <w:t>4.1.3</w:t>
          </w:r>
          <w:r>
            <w:rPr>
              <w:sz w:val="21"/>
            </w:rPr>
            <w:tab/>
          </w:r>
          <w:r>
            <w:rPr>
              <w:rStyle w:val="13"/>
              <w:rFonts w:ascii="宋体" w:hAnsi="宋体" w:eastAsia="宋体" w:cs="宋体"/>
            </w:rPr>
            <w:t>基础数据维护模块</w:t>
          </w:r>
          <w:r>
            <w:tab/>
          </w:r>
          <w:r>
            <w:fldChar w:fldCharType="begin"/>
          </w:r>
          <w:r>
            <w:instrText xml:space="preserve"> PAGEREF _Toc24554401 \h </w:instrText>
          </w:r>
          <w:r>
            <w:fldChar w:fldCharType="separate"/>
          </w:r>
          <w:r>
            <w:t>20</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"_Toc24554402" </w:instrText>
          </w:r>
          <w:r>
            <w:fldChar w:fldCharType="separate"/>
          </w:r>
          <w:r>
            <w:rPr>
              <w:rStyle w:val="13"/>
              <w:rFonts w:ascii="宋体" w:hAnsi="宋体" w:eastAsia="宋体" w:cs="宋体"/>
            </w:rPr>
            <w:t>4.1.4</w:t>
          </w:r>
          <w:r>
            <w:rPr>
              <w:sz w:val="21"/>
            </w:rPr>
            <w:tab/>
          </w:r>
          <w:r>
            <w:rPr>
              <w:rStyle w:val="13"/>
              <w:rFonts w:ascii="宋体" w:hAnsi="宋体" w:eastAsia="宋体" w:cs="宋体"/>
            </w:rPr>
            <w:t>报名管理模块</w:t>
          </w:r>
          <w:r>
            <w:tab/>
          </w:r>
          <w:r>
            <w:fldChar w:fldCharType="begin"/>
          </w:r>
          <w:r>
            <w:instrText xml:space="preserve"> PAGEREF _Toc24554402 \h </w:instrText>
          </w:r>
          <w:r>
            <w:fldChar w:fldCharType="separate"/>
          </w:r>
          <w:r>
            <w:t>20</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"_Toc24554403" </w:instrText>
          </w:r>
          <w:r>
            <w:fldChar w:fldCharType="separate"/>
          </w:r>
          <w:r>
            <w:rPr>
              <w:rStyle w:val="13"/>
              <w:rFonts w:ascii="宋体" w:hAnsi="宋体" w:eastAsia="宋体" w:cs="宋体"/>
            </w:rPr>
            <w:t>4.1.5</w:t>
          </w:r>
          <w:r>
            <w:rPr>
              <w:sz w:val="21"/>
            </w:rPr>
            <w:tab/>
          </w:r>
          <w:r>
            <w:rPr>
              <w:rStyle w:val="13"/>
              <w:rFonts w:ascii="宋体" w:hAnsi="宋体" w:eastAsia="宋体" w:cs="宋体"/>
            </w:rPr>
            <w:t>用户信息管理模块</w:t>
          </w:r>
          <w:r>
            <w:tab/>
          </w:r>
          <w:r>
            <w:fldChar w:fldCharType="begin"/>
          </w:r>
          <w:r>
            <w:instrText xml:space="preserve"> PAGEREF _Toc24554403 \h </w:instrText>
          </w:r>
          <w:r>
            <w:fldChar w:fldCharType="separate"/>
          </w:r>
          <w:r>
            <w:t>20</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"_Toc24554404" </w:instrText>
          </w:r>
          <w:r>
            <w:fldChar w:fldCharType="separate"/>
          </w:r>
          <w:r>
            <w:rPr>
              <w:rStyle w:val="13"/>
            </w:rPr>
            <w:t>4.2 数据库设计</w:t>
          </w:r>
          <w:r>
            <w:tab/>
          </w:r>
          <w:r>
            <w:fldChar w:fldCharType="begin"/>
          </w:r>
          <w:r>
            <w:instrText xml:space="preserve"> PAGEREF _Toc24554404 \h </w:instrText>
          </w:r>
          <w:r>
            <w:fldChar w:fldCharType="separate"/>
          </w:r>
          <w:r>
            <w:t>21</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"_Toc24554405" </w:instrText>
          </w:r>
          <w:r>
            <w:fldChar w:fldCharType="separate"/>
          </w:r>
          <w:r>
            <w:rPr>
              <w:rStyle w:val="13"/>
              <w:rFonts w:ascii="宋体" w:hAnsi="宋体" w:eastAsia="宋体" w:cs="宋体"/>
            </w:rPr>
            <w:t>4.2.1</w:t>
          </w:r>
          <w:r>
            <w:rPr>
              <w:sz w:val="21"/>
            </w:rPr>
            <w:tab/>
          </w:r>
          <w:r>
            <w:rPr>
              <w:rStyle w:val="13"/>
              <w:rFonts w:ascii="宋体" w:hAnsi="宋体" w:eastAsia="宋体" w:cs="宋体"/>
            </w:rPr>
            <w:t>数据库的命名规则</w:t>
          </w:r>
          <w:r>
            <w:tab/>
          </w:r>
          <w:r>
            <w:fldChar w:fldCharType="begin"/>
          </w:r>
          <w:r>
            <w:instrText xml:space="preserve"> PAGEREF _Toc24554405 \h </w:instrText>
          </w:r>
          <w:r>
            <w:fldChar w:fldCharType="separate"/>
          </w:r>
          <w:r>
            <w:t>21</w:t>
          </w:r>
          <w:r>
            <w:fldChar w:fldCharType="end"/>
          </w:r>
          <w:r>
            <w:fldChar w:fldCharType="end"/>
          </w:r>
        </w:p>
        <w:p>
          <w:pPr>
            <w:pStyle w:val="5"/>
            <w:tabs>
              <w:tab w:val="left" w:pos="1710"/>
              <w:tab w:val="right" w:leader="dot" w:pos="8296"/>
            </w:tabs>
            <w:spacing w:before="156" w:after="156"/>
            <w:ind w:left="960"/>
            <w:rPr>
              <w:sz w:val="21"/>
            </w:rPr>
          </w:pPr>
          <w:r>
            <w:fldChar w:fldCharType="begin"/>
          </w:r>
          <w:r>
            <w:instrText xml:space="preserve"> HYPERLINK \l "_Toc24554406" </w:instrText>
          </w:r>
          <w:r>
            <w:fldChar w:fldCharType="separate"/>
          </w:r>
          <w:r>
            <w:rPr>
              <w:rStyle w:val="13"/>
              <w:rFonts w:ascii="宋体" w:hAnsi="宋体" w:eastAsia="宋体" w:cs="宋体"/>
            </w:rPr>
            <w:t>4.2.2</w:t>
          </w:r>
          <w:r>
            <w:rPr>
              <w:sz w:val="21"/>
            </w:rPr>
            <w:tab/>
          </w:r>
          <w:r>
            <w:rPr>
              <w:rStyle w:val="13"/>
              <w:rFonts w:ascii="宋体" w:hAnsi="宋体" w:eastAsia="宋体" w:cs="宋体"/>
            </w:rPr>
            <w:t>数据库的表结构</w:t>
          </w:r>
          <w:r>
            <w:tab/>
          </w:r>
          <w:r>
            <w:fldChar w:fldCharType="begin"/>
          </w:r>
          <w:r>
            <w:instrText xml:space="preserve"> PAGEREF _Toc24554406 \h </w:instrText>
          </w:r>
          <w:r>
            <w:fldChar w:fldCharType="separate"/>
          </w:r>
          <w:r>
            <w:t>21</w:t>
          </w:r>
          <w:r>
            <w:fldChar w:fldCharType="end"/>
          </w:r>
          <w:r>
            <w:fldChar w:fldCharType="end"/>
          </w:r>
        </w:p>
        <w:p>
          <w:pPr>
            <w:pStyle w:val="8"/>
            <w:tabs>
              <w:tab w:val="left" w:pos="1050"/>
              <w:tab w:val="right" w:leader="dot" w:pos="8296"/>
            </w:tabs>
            <w:spacing w:before="156" w:after="156"/>
            <w:rPr>
              <w:sz w:val="21"/>
            </w:rPr>
          </w:pPr>
          <w:r>
            <w:fldChar w:fldCharType="begin"/>
          </w:r>
          <w:r>
            <w:instrText xml:space="preserve"> HYPERLINK \l "_Toc24554407" </w:instrText>
          </w:r>
          <w:r>
            <w:fldChar w:fldCharType="separate"/>
          </w:r>
          <w:r>
            <w:rPr>
              <w:rStyle w:val="13"/>
            </w:rPr>
            <w:t>第五章</w:t>
          </w:r>
          <w:r>
            <w:rPr>
              <w:sz w:val="21"/>
            </w:rPr>
            <w:tab/>
          </w:r>
          <w:r>
            <w:rPr>
              <w:rStyle w:val="13"/>
            </w:rPr>
            <w:t>培训班报名系统实现</w:t>
          </w:r>
          <w:r>
            <w:tab/>
          </w:r>
          <w:r>
            <w:fldChar w:fldCharType="begin"/>
          </w:r>
          <w:r>
            <w:instrText xml:space="preserve"> PAGEREF _Toc24554407 \h </w:instrText>
          </w:r>
          <w:r>
            <w:fldChar w:fldCharType="separate"/>
          </w:r>
          <w:r>
            <w:t>21</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"_Toc24554408" </w:instrText>
          </w:r>
          <w:r>
            <w:fldChar w:fldCharType="separate"/>
          </w:r>
          <w:r>
            <w:rPr>
              <w:rStyle w:val="13"/>
            </w:rPr>
            <w:t>4.1 网上报名功能实现</w:t>
          </w:r>
          <w:r>
            <w:tab/>
          </w:r>
          <w:r>
            <w:fldChar w:fldCharType="begin"/>
          </w:r>
          <w:r>
            <w:instrText xml:space="preserve"> PAGEREF _Toc24554408 \h </w:instrText>
          </w:r>
          <w:r>
            <w:fldChar w:fldCharType="separate"/>
          </w:r>
          <w:r>
            <w:t>21</w:t>
          </w:r>
          <w:r>
            <w:fldChar w:fldCharType="end"/>
          </w:r>
          <w:r>
            <w:fldChar w:fldCharType="end"/>
          </w:r>
        </w:p>
        <w:p>
          <w:pPr>
            <w:pStyle w:val="9"/>
            <w:tabs>
              <w:tab w:val="right" w:leader="dot" w:pos="8296"/>
            </w:tabs>
            <w:spacing w:before="156" w:after="156"/>
            <w:ind w:left="480"/>
            <w:rPr>
              <w:sz w:val="21"/>
            </w:rPr>
          </w:pPr>
          <w:r>
            <w:fldChar w:fldCharType="begin"/>
          </w:r>
          <w:r>
            <w:instrText xml:space="preserve"> HYPERLINK \l "_Toc24554409" </w:instrText>
          </w:r>
          <w:r>
            <w:fldChar w:fldCharType="separate"/>
          </w:r>
          <w:r>
            <w:rPr>
              <w:rStyle w:val="13"/>
            </w:rPr>
            <w:t>4.2后台管理功能实现</w:t>
          </w:r>
          <w:r>
            <w:tab/>
          </w:r>
          <w:r>
            <w:fldChar w:fldCharType="begin"/>
          </w:r>
          <w:r>
            <w:instrText xml:space="preserve"> PAGEREF _Toc24554409 \h </w:instrText>
          </w:r>
          <w:r>
            <w:fldChar w:fldCharType="separate"/>
          </w:r>
          <w:r>
            <w:t>21</w:t>
          </w:r>
          <w:r>
            <w:fldChar w:fldCharType="end"/>
          </w:r>
          <w:r>
            <w:fldChar w:fldCharType="end"/>
          </w:r>
        </w:p>
        <w:p>
          <w:pPr>
            <w:pStyle w:val="8"/>
            <w:tabs>
              <w:tab w:val="left" w:pos="1050"/>
              <w:tab w:val="right" w:leader="dot" w:pos="8296"/>
            </w:tabs>
            <w:spacing w:before="156" w:after="156"/>
            <w:rPr>
              <w:sz w:val="21"/>
            </w:rPr>
          </w:pPr>
          <w:r>
            <w:fldChar w:fldCharType="begin"/>
          </w:r>
          <w:r>
            <w:instrText xml:space="preserve"> HYPERLINK \l "_Toc24554410" </w:instrText>
          </w:r>
          <w:r>
            <w:fldChar w:fldCharType="separate"/>
          </w:r>
          <w:r>
            <w:rPr>
              <w:rStyle w:val="13"/>
            </w:rPr>
            <w:t>第六章</w:t>
          </w:r>
          <w:r>
            <w:rPr>
              <w:sz w:val="21"/>
            </w:rPr>
            <w:tab/>
          </w:r>
          <w:r>
            <w:rPr>
              <w:rStyle w:val="13"/>
            </w:rPr>
            <w:t>系统测试</w:t>
          </w:r>
          <w:r>
            <w:tab/>
          </w:r>
          <w:r>
            <w:fldChar w:fldCharType="begin"/>
          </w:r>
          <w:r>
            <w:instrText xml:space="preserve"> PAGEREF _Toc24554410 \h </w:instrText>
          </w:r>
          <w:r>
            <w:fldChar w:fldCharType="separate"/>
          </w:r>
          <w:r>
            <w:t>21</w:t>
          </w:r>
          <w:r>
            <w:fldChar w:fldCharType="end"/>
          </w:r>
          <w:r>
            <w:fldChar w:fldCharType="end"/>
          </w:r>
        </w:p>
        <w:p>
          <w:pPr>
            <w:pStyle w:val="9"/>
            <w:tabs>
              <w:tab w:val="left" w:pos="1050"/>
              <w:tab w:val="right" w:leader="dot" w:pos="8296"/>
            </w:tabs>
            <w:spacing w:before="156" w:after="156"/>
            <w:ind w:left="480"/>
            <w:rPr>
              <w:sz w:val="21"/>
            </w:rPr>
          </w:pPr>
          <w:r>
            <w:fldChar w:fldCharType="begin"/>
          </w:r>
          <w:r>
            <w:instrText xml:space="preserve"> HYPERLINK \l "_Toc24554411" </w:instrText>
          </w:r>
          <w:r>
            <w:fldChar w:fldCharType="separate"/>
          </w:r>
          <w:r>
            <w:rPr>
              <w:rStyle w:val="13"/>
            </w:rPr>
            <w:t>5.1</w:t>
          </w:r>
          <w:r>
            <w:rPr>
              <w:sz w:val="21"/>
            </w:rPr>
            <w:tab/>
          </w:r>
          <w:r>
            <w:rPr>
              <w:rStyle w:val="13"/>
            </w:rPr>
            <w:t xml:space="preserve"> 测试用例</w:t>
          </w:r>
          <w:r>
            <w:tab/>
          </w:r>
          <w:r>
            <w:fldChar w:fldCharType="begin"/>
          </w:r>
          <w:r>
            <w:instrText xml:space="preserve"> PAGEREF _Toc24554411 \h </w:instrText>
          </w:r>
          <w:r>
            <w:fldChar w:fldCharType="separate"/>
          </w:r>
          <w:r>
            <w:t>21</w:t>
          </w:r>
          <w:r>
            <w:fldChar w:fldCharType="end"/>
          </w:r>
          <w:r>
            <w:fldChar w:fldCharType="end"/>
          </w:r>
        </w:p>
        <w:p>
          <w:pPr>
            <w:pStyle w:val="9"/>
            <w:tabs>
              <w:tab w:val="left" w:pos="1050"/>
              <w:tab w:val="right" w:leader="dot" w:pos="8296"/>
            </w:tabs>
            <w:spacing w:before="156" w:after="156"/>
            <w:ind w:left="480"/>
            <w:rPr>
              <w:sz w:val="21"/>
            </w:rPr>
          </w:pPr>
          <w:r>
            <w:fldChar w:fldCharType="begin"/>
          </w:r>
          <w:r>
            <w:instrText xml:space="preserve"> HYPERLINK \l "_Toc24554412" </w:instrText>
          </w:r>
          <w:r>
            <w:fldChar w:fldCharType="separate"/>
          </w:r>
          <w:r>
            <w:rPr>
              <w:rStyle w:val="13"/>
            </w:rPr>
            <w:t>5.2</w:t>
          </w:r>
          <w:r>
            <w:rPr>
              <w:sz w:val="21"/>
            </w:rPr>
            <w:tab/>
          </w:r>
          <w:r>
            <w:rPr>
              <w:rStyle w:val="13"/>
            </w:rPr>
            <w:t xml:space="preserve"> 测试数据</w:t>
          </w:r>
          <w:r>
            <w:tab/>
          </w:r>
          <w:r>
            <w:fldChar w:fldCharType="begin"/>
          </w:r>
          <w:r>
            <w:instrText xml:space="preserve"> PAGEREF _Toc24554412 \h </w:instrText>
          </w:r>
          <w:r>
            <w:fldChar w:fldCharType="separate"/>
          </w:r>
          <w:r>
            <w:t>21</w:t>
          </w:r>
          <w:r>
            <w:fldChar w:fldCharType="end"/>
          </w:r>
          <w:r>
            <w:fldChar w:fldCharType="end"/>
          </w:r>
        </w:p>
        <w:p>
          <w:pPr>
            <w:pStyle w:val="9"/>
            <w:tabs>
              <w:tab w:val="left" w:pos="1050"/>
              <w:tab w:val="right" w:leader="dot" w:pos="8296"/>
            </w:tabs>
            <w:spacing w:before="156" w:after="156"/>
            <w:ind w:left="480"/>
            <w:rPr>
              <w:sz w:val="21"/>
            </w:rPr>
          </w:pPr>
          <w:r>
            <w:fldChar w:fldCharType="begin"/>
          </w:r>
          <w:r>
            <w:instrText xml:space="preserve"> HYPERLINK \l "_Toc24554413" </w:instrText>
          </w:r>
          <w:r>
            <w:fldChar w:fldCharType="separate"/>
          </w:r>
          <w:r>
            <w:rPr>
              <w:rStyle w:val="13"/>
            </w:rPr>
            <w:t>5.3</w:t>
          </w:r>
          <w:r>
            <w:rPr>
              <w:sz w:val="21"/>
            </w:rPr>
            <w:tab/>
          </w:r>
          <w:r>
            <w:rPr>
              <w:rStyle w:val="13"/>
            </w:rPr>
            <w:t xml:space="preserve"> 测试结果</w:t>
          </w:r>
          <w:r>
            <w:tab/>
          </w:r>
          <w:r>
            <w:fldChar w:fldCharType="begin"/>
          </w:r>
          <w:r>
            <w:instrText xml:space="preserve"> PAGEREF _Toc24554413 \h </w:instrText>
          </w:r>
          <w:r>
            <w:fldChar w:fldCharType="separate"/>
          </w:r>
          <w:r>
            <w:t>21</w:t>
          </w:r>
          <w:r>
            <w:fldChar w:fldCharType="end"/>
          </w:r>
          <w:r>
            <w:fldChar w:fldCharType="end"/>
          </w:r>
        </w:p>
        <w:p>
          <w:pPr>
            <w:pStyle w:val="9"/>
            <w:tabs>
              <w:tab w:val="left" w:pos="1050"/>
              <w:tab w:val="right" w:leader="dot" w:pos="8296"/>
            </w:tabs>
            <w:spacing w:before="156" w:after="156"/>
            <w:ind w:left="480"/>
            <w:rPr>
              <w:sz w:val="21"/>
            </w:rPr>
          </w:pPr>
          <w:r>
            <w:fldChar w:fldCharType="begin"/>
          </w:r>
          <w:r>
            <w:instrText xml:space="preserve"> HYPERLINK \l "_Toc24554414" </w:instrText>
          </w:r>
          <w:r>
            <w:fldChar w:fldCharType="separate"/>
          </w:r>
          <w:r>
            <w:rPr>
              <w:rStyle w:val="13"/>
            </w:rPr>
            <w:t>5.4</w:t>
          </w:r>
          <w:r>
            <w:rPr>
              <w:sz w:val="21"/>
            </w:rPr>
            <w:tab/>
          </w:r>
          <w:r>
            <w:rPr>
              <w:rStyle w:val="13"/>
            </w:rPr>
            <w:t xml:space="preserve"> 测试分析</w:t>
          </w:r>
          <w:r>
            <w:tab/>
          </w:r>
          <w:r>
            <w:fldChar w:fldCharType="begin"/>
          </w:r>
          <w:r>
            <w:instrText xml:space="preserve"> PAGEREF _Toc24554414 \h </w:instrText>
          </w:r>
          <w:r>
            <w:fldChar w:fldCharType="separate"/>
          </w:r>
          <w:r>
            <w:t>22</w:t>
          </w:r>
          <w:r>
            <w:fldChar w:fldCharType="end"/>
          </w:r>
          <w:r>
            <w:fldChar w:fldCharType="end"/>
          </w:r>
        </w:p>
        <w:p>
          <w:pPr>
            <w:pStyle w:val="8"/>
            <w:tabs>
              <w:tab w:val="right" w:leader="dot" w:pos="8296"/>
            </w:tabs>
            <w:spacing w:before="156" w:after="156"/>
            <w:rPr>
              <w:sz w:val="21"/>
            </w:rPr>
          </w:pPr>
          <w:r>
            <w:fldChar w:fldCharType="begin"/>
          </w:r>
          <w:r>
            <w:instrText xml:space="preserve"> HYPERLINK \l "_Toc24554415" </w:instrText>
          </w:r>
          <w:r>
            <w:fldChar w:fldCharType="separate"/>
          </w:r>
          <w:r>
            <w:rPr>
              <w:rStyle w:val="13"/>
            </w:rPr>
            <w:t>总结</w:t>
          </w:r>
          <w:r>
            <w:tab/>
          </w:r>
          <w:r>
            <w:fldChar w:fldCharType="begin"/>
          </w:r>
          <w:r>
            <w:instrText xml:space="preserve"> PAGEREF _Toc24554415 \h </w:instrText>
          </w:r>
          <w:r>
            <w:fldChar w:fldCharType="separate"/>
          </w:r>
          <w:r>
            <w:t>22</w:t>
          </w:r>
          <w:r>
            <w:fldChar w:fldCharType="end"/>
          </w:r>
          <w:r>
            <w:fldChar w:fldCharType="end"/>
          </w:r>
        </w:p>
        <w:p>
          <w:pPr>
            <w:pStyle w:val="8"/>
            <w:tabs>
              <w:tab w:val="right" w:leader="dot" w:pos="8296"/>
            </w:tabs>
            <w:spacing w:before="156" w:after="156"/>
            <w:rPr>
              <w:sz w:val="21"/>
            </w:rPr>
          </w:pPr>
          <w:r>
            <w:fldChar w:fldCharType="begin"/>
          </w:r>
          <w:r>
            <w:instrText xml:space="preserve"> HYPERLINK \l "_Toc24554416" </w:instrText>
          </w:r>
          <w:r>
            <w:fldChar w:fldCharType="separate"/>
          </w:r>
          <w:r>
            <w:rPr>
              <w:rStyle w:val="13"/>
            </w:rPr>
            <w:t>参考文献</w:t>
          </w:r>
          <w:r>
            <w:tab/>
          </w:r>
          <w:r>
            <w:fldChar w:fldCharType="begin"/>
          </w:r>
          <w:r>
            <w:instrText xml:space="preserve"> PAGEREF _Toc24554416 \h </w:instrText>
          </w:r>
          <w:r>
            <w:fldChar w:fldCharType="separate"/>
          </w:r>
          <w:r>
            <w:t>23</w:t>
          </w:r>
          <w:r>
            <w:fldChar w:fldCharType="end"/>
          </w:r>
          <w:r>
            <w:fldChar w:fldCharType="end"/>
          </w:r>
        </w:p>
        <w:p>
          <w:pPr>
            <w:pStyle w:val="8"/>
            <w:tabs>
              <w:tab w:val="right" w:leader="dot" w:pos="8296"/>
            </w:tabs>
            <w:spacing w:before="156" w:after="156"/>
            <w:rPr>
              <w:sz w:val="21"/>
            </w:rPr>
          </w:pPr>
          <w:r>
            <w:fldChar w:fldCharType="begin"/>
          </w:r>
          <w:r>
            <w:instrText xml:space="preserve"> HYPERLINK \l "_Toc24554417" </w:instrText>
          </w:r>
          <w:r>
            <w:fldChar w:fldCharType="separate"/>
          </w:r>
          <w:r>
            <w:rPr>
              <w:rStyle w:val="13"/>
            </w:rPr>
            <w:t>致谢</w:t>
          </w:r>
          <w:r>
            <w:tab/>
          </w:r>
          <w:r>
            <w:fldChar w:fldCharType="begin"/>
          </w:r>
          <w:r>
            <w:instrText xml:space="preserve"> PAGEREF _Toc24554417 \h </w:instrText>
          </w:r>
          <w:r>
            <w:fldChar w:fldCharType="separate"/>
          </w:r>
          <w:r>
            <w:t>24</w:t>
          </w:r>
          <w:r>
            <w:fldChar w:fldCharType="end"/>
          </w:r>
          <w:r>
            <w:fldChar w:fldCharType="end"/>
          </w:r>
        </w:p>
        <w:p>
          <w:pPr>
            <w:spacing w:before="156" w:after="156"/>
          </w:pPr>
          <w:r>
            <w:rPr>
              <w:bCs/>
              <w:lang w:val="zh-CN"/>
            </w:rPr>
            <w:fldChar w:fldCharType="end"/>
          </w:r>
        </w:p>
      </w:sdtContent>
    </w:sdt>
    <w:p>
      <w:pPr>
        <w:widowControl/>
        <w:spacing w:before="0" w:beforeLines="0" w:after="0" w:afterLines="0" w:line="240" w:lineRule="auto"/>
        <w:jc w:val="left"/>
        <w:rPr>
          <w:b/>
          <w:bCs/>
          <w:kern w:val="44"/>
          <w:sz w:val="44"/>
          <w:szCs w:val="44"/>
        </w:rPr>
      </w:pPr>
      <w:r>
        <w:br w:type="page"/>
      </w:r>
    </w:p>
    <w:p>
      <w:pPr>
        <w:pStyle w:val="2"/>
        <w:spacing w:before="156" w:after="156"/>
        <w:jc w:val="center"/>
      </w:pPr>
      <w:bookmarkStart w:id="2" w:name="_Toc24554365"/>
      <w:bookmarkStart w:id="3" w:name="_Toc15108"/>
      <w:r>
        <w:rPr>
          <w:rFonts w:hint="eastAsia"/>
        </w:rPr>
        <w:t>摘要</w:t>
      </w:r>
      <w:bookmarkEnd w:id="2"/>
      <w:bookmarkEnd w:id="3"/>
    </w:p>
    <w:p>
      <w:pPr>
        <w:spacing w:before="156" w:after="156"/>
        <w:ind w:firstLine="480" w:firstLineChars="200"/>
      </w:pPr>
      <w:r>
        <w:rPr>
          <w:rFonts w:hint="eastAsia"/>
        </w:rPr>
        <w:t>作为一个较为专业化的教育模式，培训班受到许多在校学生和在职人员的喜爱。随着需求量不断增加，各类培训班的规模也随之扩大，对招生报名等管理工作的考验也越来越大。传统线下人工及纸质报名方式存在许多缺陷，已经不能满足现在大量的、高效率、快节奏的业务需求。随着互联网的快速发展，我国一些行业已经逐渐使用线上报名系统，因此，结合培训机构的培训需求，需要研发一套针对培训机构报名需求的网上报名系统。</w:t>
      </w:r>
    </w:p>
    <w:p>
      <w:pPr>
        <w:spacing w:before="156" w:after="156"/>
        <w:ind w:firstLine="480" w:firstLineChars="200"/>
      </w:pPr>
      <w:r>
        <w:rPr>
          <w:rFonts w:hint="eastAsia"/>
        </w:rPr>
        <w:t>本论文针对于网上报名系统的调查研究、背景情况、国内外的现状对比以及发展趋势，对基于Web的线上培训报名系统的设计和实现进行了深度的论证和分析。详细介绍了系统开发所使用的技术，并详细的分析报名系统的需求，系统结构的设计，以及系统实现的功能和系统测试的效果。该系统是一个由在线上选择培训班报名、任课教师安排、培训课程安排、数据库管理、数据上传下载等功能为一体的网上报名系统。</w:t>
      </w:r>
    </w:p>
    <w:p>
      <w:pPr>
        <w:spacing w:before="156" w:after="156"/>
        <w:ind w:firstLine="480" w:firstLineChars="200"/>
      </w:pPr>
      <w:r>
        <w:rPr>
          <w:rFonts w:hint="eastAsia"/>
        </w:rPr>
        <w:t>系统采用的B</w:t>
      </w:r>
      <w:r>
        <w:t>/S</w:t>
      </w:r>
      <w:r>
        <w:rPr>
          <w:rFonts w:hint="eastAsia"/>
        </w:rPr>
        <w:t>模式，使用A</w:t>
      </w:r>
      <w:r>
        <w:t>SP.NET MVC5</w:t>
      </w:r>
      <w:r>
        <w:rPr>
          <w:rFonts w:hint="eastAsia"/>
        </w:rPr>
        <w:t>框架结合</w:t>
      </w:r>
      <w:r>
        <w:t>Asp.Net Web API</w:t>
      </w:r>
      <w:r>
        <w:rPr>
          <w:rFonts w:hint="eastAsia"/>
        </w:rPr>
        <w:t>、Ajax进行开发，实现分离界面逻辑、业务逻辑、数据逻辑，达到结构上的松散耦合，提高系统的实用性、可维护性、可扩展性。前端页面使用</w:t>
      </w:r>
      <w:r>
        <w:t>B</w:t>
      </w:r>
      <w:r>
        <w:rPr>
          <w:rFonts w:hint="eastAsia"/>
        </w:rPr>
        <w:t>ootstrap+</w:t>
      </w:r>
      <w:r>
        <w:t xml:space="preserve"> AngularJS</w:t>
      </w:r>
      <w:r>
        <w:rPr>
          <w:rFonts w:hint="eastAsia"/>
        </w:rPr>
        <w:t>框架实现，</w:t>
      </w:r>
      <w:r>
        <w:t>B</w:t>
      </w:r>
      <w:r>
        <w:rPr>
          <w:rFonts w:hint="eastAsia"/>
        </w:rPr>
        <w:t>ootstrap是一款简洁、直观、强悍的前端开发框架。</w:t>
      </w:r>
      <w:r>
        <w:t>AngularJS</w:t>
      </w:r>
      <w:r>
        <w:rPr>
          <w:rFonts w:hint="eastAsia"/>
        </w:rPr>
        <w:t>是一款优秀的</w:t>
      </w:r>
      <w:r>
        <w:t>JS</w:t>
      </w:r>
      <w:r>
        <w:rPr>
          <w:rFonts w:hint="eastAsia"/>
        </w:rPr>
        <w:t>前端框架，其最为核心是：MVVM、模块化、自动化双向数据绑定、语义化标签、依赖注入等。</w:t>
      </w:r>
    </w:p>
    <w:p>
      <w:pPr>
        <w:spacing w:before="156" w:after="156"/>
        <w:ind w:firstLine="480" w:firstLineChars="200"/>
      </w:pPr>
      <w:r>
        <w:rPr>
          <w:rFonts w:hint="eastAsia"/>
        </w:rPr>
        <w:t>经详细测试及试用阶段后，系统运行正常、稳定，现阶段系统中的每个模块提供的功能已满足客户需求。目前，该系统已投入使用，并取得良好效果，有效的降低了招生人员的工作强度，简化了学员的报名流程。本文的研究也有利于招生信息管理的规范化、规范化，具有一定的现实意义和实用价值。</w:t>
      </w:r>
    </w:p>
    <w:p>
      <w:pPr>
        <w:pStyle w:val="2"/>
        <w:spacing w:before="156" w:after="156"/>
      </w:pPr>
      <w:bookmarkStart w:id="4" w:name="_Toc30998"/>
      <w:bookmarkStart w:id="5" w:name="_Toc24554366"/>
      <w:r>
        <w:rPr>
          <w:rFonts w:hint="eastAsia"/>
        </w:rPr>
        <w:t>关键字</w:t>
      </w:r>
      <w:bookmarkEnd w:id="4"/>
      <w:bookmarkEnd w:id="5"/>
    </w:p>
    <w:p>
      <w:pPr>
        <w:spacing w:before="156" w:after="156"/>
        <w:ind w:firstLine="480" w:firstLineChars="200"/>
      </w:pPr>
      <w:r>
        <w:rPr>
          <w:rFonts w:hint="eastAsia"/>
        </w:rPr>
        <w:t>报名系统，Web，软件开发，设计和实现，</w:t>
      </w:r>
      <w:r>
        <w:t>ASP.NET</w:t>
      </w:r>
      <w:r>
        <w:rPr>
          <w:rFonts w:hint="eastAsia"/>
        </w:rPr>
        <w:t xml:space="preserve"> </w:t>
      </w:r>
      <w:r>
        <w:t>MVC</w:t>
      </w:r>
      <w:r>
        <w:rPr>
          <w:rFonts w:hint="eastAsia"/>
        </w:rPr>
        <w:t>框架</w:t>
      </w:r>
    </w:p>
    <w:p>
      <w:pPr>
        <w:pStyle w:val="2"/>
        <w:numPr>
          <w:ilvl w:val="0"/>
          <w:numId w:val="1"/>
        </w:numPr>
        <w:spacing w:before="156" w:after="156"/>
        <w:jc w:val="center"/>
      </w:pPr>
      <w:bookmarkStart w:id="6" w:name="_Toc24554367"/>
      <w:r>
        <w:rPr>
          <w:rFonts w:hint="eastAsia"/>
        </w:rPr>
        <w:t>绪论</w:t>
      </w:r>
      <w:bookmarkEnd w:id="6"/>
    </w:p>
    <w:p>
      <w:pPr>
        <w:spacing w:before="156" w:after="156"/>
        <w:ind w:firstLine="420"/>
        <w:rPr>
          <w:rFonts w:ascii="宋体" w:hAnsi="宋体" w:eastAsia="宋体"/>
        </w:rPr>
      </w:pPr>
      <w:r>
        <w:rPr>
          <w:rFonts w:hint="eastAsia" w:ascii="宋体" w:hAnsi="宋体" w:eastAsia="宋体"/>
        </w:rPr>
        <w:t>本章将详细介绍培训班网上报名系统的研究背景、国内外对针对网上报名系统的现状以及发展趋势，课题研究的意义及目的。分析实现网上报名系统的可行性以及适用性。</w:t>
      </w:r>
    </w:p>
    <w:p>
      <w:pPr>
        <w:pStyle w:val="3"/>
        <w:spacing w:before="156" w:after="156"/>
      </w:pPr>
      <w:bookmarkStart w:id="7" w:name="_Toc24554368"/>
      <w:r>
        <w:rPr>
          <w:rFonts w:hint="eastAsia"/>
        </w:rPr>
        <w:t>1</w:t>
      </w:r>
      <w:r>
        <w:t xml:space="preserve">.1  </w:t>
      </w:r>
      <w:r>
        <w:rPr>
          <w:rFonts w:hint="eastAsia"/>
        </w:rPr>
        <w:t>背景介绍</w:t>
      </w:r>
      <w:bookmarkEnd w:id="7"/>
    </w:p>
    <w:p>
      <w:pPr>
        <w:spacing w:before="156" w:after="156"/>
        <w:ind w:firstLine="420"/>
        <w:rPr>
          <w:rFonts w:ascii="宋体" w:hAnsi="宋体" w:eastAsia="宋体"/>
        </w:rPr>
      </w:pPr>
      <w:r>
        <w:rPr>
          <w:rFonts w:hint="eastAsia" w:ascii="宋体" w:hAnsi="宋体" w:eastAsia="宋体"/>
        </w:rPr>
        <w:t>目前</w:t>
      </w:r>
      <w:r>
        <w:rPr>
          <w:rFonts w:ascii="宋体" w:hAnsi="宋体" w:eastAsia="宋体"/>
        </w:rPr>
        <w:t>，</w:t>
      </w:r>
      <w:r>
        <w:rPr>
          <w:rFonts w:hint="eastAsia" w:ascii="宋体" w:hAnsi="宋体" w:eastAsia="宋体"/>
        </w:rPr>
        <w:t>随着</w:t>
      </w:r>
      <w:r>
        <w:rPr>
          <w:rFonts w:ascii="宋体" w:hAnsi="宋体" w:eastAsia="宋体"/>
        </w:rPr>
        <w:t>社会的不断进步，</w:t>
      </w:r>
      <w:r>
        <w:rPr>
          <w:rFonts w:hint="eastAsia" w:ascii="宋体" w:hAnsi="宋体" w:eastAsia="宋体"/>
        </w:rPr>
        <w:t>以及每个</w:t>
      </w:r>
      <w:r>
        <w:rPr>
          <w:rFonts w:ascii="宋体" w:hAnsi="宋体" w:eastAsia="宋体"/>
        </w:rPr>
        <w:t>社会人士身边环境</w:t>
      </w:r>
      <w:r>
        <w:rPr>
          <w:rFonts w:hint="eastAsia" w:ascii="宋体" w:hAnsi="宋体" w:eastAsia="宋体"/>
        </w:rPr>
        <w:t>随着学习及工作的不断变化，不断提升自身能力是一件非常重要的事情，参加</w:t>
      </w:r>
      <w:r>
        <w:rPr>
          <w:rFonts w:ascii="宋体" w:hAnsi="宋体" w:eastAsia="宋体"/>
        </w:rPr>
        <w:t>培训班学习</w:t>
      </w:r>
      <w:r>
        <w:rPr>
          <w:rFonts w:hint="eastAsia" w:ascii="宋体" w:hAnsi="宋体" w:eastAsia="宋体"/>
        </w:rPr>
        <w:t>已不仅仅是为了工作所需，还是为了不断的充实自己，寻找一个真正属于自己的道路做铺垫。对于现如今学习工作繁忙的人们来说，参加培训班来提升自我显得尤为重要。然而现如今</w:t>
      </w:r>
      <w:r>
        <w:rPr>
          <w:rFonts w:ascii="宋体" w:hAnsi="宋体" w:eastAsia="宋体"/>
        </w:rPr>
        <w:t>大部分的培训机构</w:t>
      </w:r>
      <w:r>
        <w:rPr>
          <w:rFonts w:hint="eastAsia" w:ascii="宋体" w:hAnsi="宋体" w:eastAsia="宋体"/>
        </w:rPr>
        <w:t>对于</w:t>
      </w:r>
      <w:r>
        <w:rPr>
          <w:rFonts w:ascii="宋体" w:hAnsi="宋体" w:eastAsia="宋体"/>
        </w:rPr>
        <w:t>参加培训学习的人</w:t>
      </w:r>
      <w:r>
        <w:rPr>
          <w:rFonts w:hint="eastAsia" w:ascii="宋体" w:hAnsi="宋体" w:eastAsia="宋体"/>
        </w:rPr>
        <w:t>员</w:t>
      </w:r>
      <w:r>
        <w:rPr>
          <w:rFonts w:ascii="宋体" w:hAnsi="宋体" w:eastAsia="宋体"/>
        </w:rPr>
        <w:t>，依然采用现场报名、现场缴费的方式，带来了极大的人力、</w:t>
      </w:r>
      <w:r>
        <w:rPr>
          <w:rFonts w:hint="eastAsia" w:ascii="宋体" w:hAnsi="宋体" w:eastAsia="宋体"/>
        </w:rPr>
        <w:t>物力、</w:t>
      </w:r>
      <w:r>
        <w:rPr>
          <w:rFonts w:ascii="宋体" w:hAnsi="宋体" w:eastAsia="宋体"/>
        </w:rPr>
        <w:t>财力的消耗</w:t>
      </w:r>
      <w:r>
        <w:rPr>
          <w:rFonts w:hint="eastAsia" w:ascii="宋体" w:hAnsi="宋体" w:eastAsia="宋体"/>
        </w:rPr>
        <w:t>。</w:t>
      </w:r>
    </w:p>
    <w:p>
      <w:pPr>
        <w:spacing w:before="156" w:after="156"/>
        <w:ind w:firstLine="420"/>
        <w:rPr>
          <w:rFonts w:ascii="宋体" w:hAnsi="宋体" w:eastAsia="宋体"/>
        </w:rPr>
      </w:pPr>
      <w:r>
        <w:rPr>
          <w:rFonts w:hint="eastAsia" w:ascii="宋体" w:hAnsi="宋体" w:eastAsia="宋体"/>
        </w:rPr>
        <w:t>在网络发展迅速的如今，网络的实用性、快捷性、高效性、低成本使得互联网已经逐渐应用于生活中的各个领域。基于各种类型的报名绝大部分也已经开通了线上报名系统，网上报名方式代替了传统模式的现场报名的方式。合理的报名系统可以很大程度的代替工作人员的繁琐又重复的工作，节省用户和工作人员的时间，极大程度的方便了报名人员以及相关工作人员，提升了工作效率又降低了成本。这就</w:t>
      </w:r>
      <w:r>
        <w:rPr>
          <w:rFonts w:ascii="宋体" w:hAnsi="宋体" w:eastAsia="宋体"/>
        </w:rPr>
        <w:t>需要一套先进、可用、便捷的</w:t>
      </w:r>
      <w:r>
        <w:rPr>
          <w:rFonts w:hint="eastAsia" w:ascii="宋体" w:hAnsi="宋体" w:eastAsia="宋体"/>
        </w:rPr>
        <w:t>系统</w:t>
      </w:r>
      <w:r>
        <w:rPr>
          <w:rFonts w:ascii="宋体" w:hAnsi="宋体" w:eastAsia="宋体"/>
        </w:rPr>
        <w:t>为广大培训机构以及广大社会人士</w:t>
      </w:r>
      <w:r>
        <w:rPr>
          <w:rFonts w:hint="eastAsia" w:ascii="宋体" w:hAnsi="宋体" w:eastAsia="宋体"/>
        </w:rPr>
        <w:t>提供</w:t>
      </w:r>
      <w:r>
        <w:rPr>
          <w:rFonts w:ascii="宋体" w:hAnsi="宋体" w:eastAsia="宋体"/>
        </w:rPr>
        <w:t>便捷的渠道-培训班网上报名系统。</w:t>
      </w:r>
    </w:p>
    <w:p>
      <w:pPr>
        <w:pStyle w:val="3"/>
        <w:spacing w:before="156" w:after="156"/>
      </w:pPr>
      <w:bookmarkStart w:id="8" w:name="_Toc24554369"/>
      <w:r>
        <w:t xml:space="preserve">1.2  </w:t>
      </w:r>
      <w:r>
        <w:rPr>
          <w:rFonts w:hint="eastAsia"/>
        </w:rPr>
        <w:t>系统现状</w:t>
      </w:r>
      <w:bookmarkEnd w:id="8"/>
    </w:p>
    <w:p>
      <w:pPr>
        <w:pStyle w:val="18"/>
        <w:keepNext/>
        <w:keepLines/>
        <w:numPr>
          <w:ilvl w:val="1"/>
          <w:numId w:val="2"/>
        </w:numPr>
        <w:spacing w:before="156" w:after="156" w:line="416" w:lineRule="auto"/>
        <w:ind w:firstLineChars="0"/>
        <w:outlineLvl w:val="2"/>
        <w:rPr>
          <w:b/>
          <w:bCs/>
          <w:vanish/>
          <w:sz w:val="32"/>
          <w:szCs w:val="32"/>
        </w:rPr>
      </w:pPr>
      <w:bookmarkStart w:id="9" w:name="_Toc24462074"/>
      <w:bookmarkEnd w:id="9"/>
      <w:bookmarkStart w:id="10" w:name="_Toc24464796"/>
      <w:bookmarkEnd w:id="10"/>
      <w:bookmarkStart w:id="11" w:name="_Toc24554370"/>
      <w:bookmarkEnd w:id="11"/>
    </w:p>
    <w:p>
      <w:pPr>
        <w:spacing w:before="156" w:after="156"/>
        <w:ind w:firstLine="480"/>
      </w:pPr>
      <w:r>
        <w:rPr>
          <w:rFonts w:hint="eastAsia"/>
        </w:rPr>
        <w:t>目前，网上有很多考试和培训班的报名管理系统。例如，随着教师职位的增加和报名人数的增加，为了支持报名人员可以异地报名，为解决考生多、现场报名不方便、信息收集、统计滞后等问题而开发的教师资格证考试网站。为了简化报名手续，提高报名工作的效率，降低错误率，方便考生和考试管理人员，而开发了计算机等级考试网上报名管理系统。然而，对于培训班网上报名网站来说，培训课程设置种类繁多，学员人数众多且分布零散。学校培训班也没有统一的网上报名管理系统，因此，开发本系统符合培训班报名的具体实际和师生的共同需求。本文在对现有网上报名系统分析的基础上，为培训班招生管理系统的开发提供参考和借鉴。</w:t>
      </w:r>
    </w:p>
    <w:p>
      <w:pPr>
        <w:spacing w:before="156" w:after="156"/>
        <w:ind w:firstLine="480"/>
      </w:pPr>
      <w:r>
        <w:rPr>
          <w:rFonts w:hint="eastAsia"/>
        </w:rPr>
        <w:t>对在国外知名高校的网上招生部分以及PMP考试报名网站进行了调研。在各高校的招生网页除了包含有招生简章，专业设置，导师介绍等这些必备信息外，均有网上提交报名申请表这一项。而PMP考试报名网站需要考生先进行P</w:t>
      </w:r>
      <w:r>
        <w:t>MI</w:t>
      </w:r>
      <w:r>
        <w:rPr>
          <w:rFonts w:hint="eastAsia"/>
        </w:rPr>
        <w:t>账号注册，填报考试信息，PMI管理者进行审批，支付考试费用等一系列操作完成报名手续。考生不仅可查看到相关的报名信息信息，而且考生能够实现在网上完成所有报名手续。这使得web页面上的单个查询成为双向信息流。这个关键环节是实现在线注册和真正实现网上注册一个重要标志。</w:t>
      </w:r>
    </w:p>
    <w:p>
      <w:pPr>
        <w:pStyle w:val="3"/>
        <w:spacing w:before="156" w:after="156"/>
      </w:pPr>
      <w:bookmarkStart w:id="12" w:name="_Toc24554371"/>
      <w:r>
        <w:rPr>
          <w:rFonts w:hint="eastAsia"/>
        </w:rPr>
        <w:t>1</w:t>
      </w:r>
      <w:r>
        <w:t xml:space="preserve">.3  </w:t>
      </w:r>
      <w:r>
        <w:rPr>
          <w:rFonts w:hint="eastAsia"/>
        </w:rPr>
        <w:t>研究意义</w:t>
      </w:r>
      <w:bookmarkEnd w:id="12"/>
    </w:p>
    <w:p>
      <w:pPr>
        <w:pStyle w:val="18"/>
        <w:keepNext/>
        <w:keepLines/>
        <w:numPr>
          <w:ilvl w:val="1"/>
          <w:numId w:val="2"/>
        </w:numPr>
        <w:spacing w:before="156" w:after="156" w:line="416" w:lineRule="auto"/>
        <w:ind w:firstLineChars="0"/>
        <w:outlineLvl w:val="2"/>
        <w:rPr>
          <w:b/>
          <w:bCs/>
          <w:vanish/>
          <w:sz w:val="32"/>
          <w:szCs w:val="32"/>
        </w:rPr>
      </w:pPr>
      <w:bookmarkStart w:id="13" w:name="_Toc24462078"/>
      <w:bookmarkEnd w:id="13"/>
      <w:bookmarkStart w:id="14" w:name="_Toc24464798"/>
      <w:bookmarkEnd w:id="14"/>
      <w:bookmarkStart w:id="15" w:name="_Toc24554372"/>
      <w:bookmarkEnd w:id="15"/>
    </w:p>
    <w:p>
      <w:pPr>
        <w:spacing w:before="156" w:after="156"/>
        <w:ind w:firstLine="480"/>
      </w:pPr>
      <w:r>
        <w:rPr>
          <w:rFonts w:hint="eastAsia"/>
        </w:rPr>
        <w:t>为了加快各培训</w:t>
      </w:r>
      <w:r>
        <w:t>机构</w:t>
      </w:r>
      <w:r>
        <w:rPr>
          <w:rFonts w:hint="eastAsia"/>
        </w:rPr>
        <w:t>的信息化办公建设，进一步提升培训招考过程的工作效率，有效解决传统招考模式下所可能产生的工作强度过大、手续过于繁杂和报考人数过多等问题，同时本着为广大考生提供优质的服务为宗旨，结合培训报名流程，依据业务需求，本文设计并实现了一套证书网上报名系统，它顺利有效地帮助培训结构完成网络化办公，使得招生工作更为信息化和规范化。该系统主要实现了培训</w:t>
      </w:r>
      <w:r>
        <w:t>课程信息查看、</w:t>
      </w:r>
      <w:r>
        <w:rPr>
          <w:rFonts w:hint="eastAsia"/>
        </w:rPr>
        <w:t>培训教师</w:t>
      </w:r>
      <w:r>
        <w:t>信息查看</w:t>
      </w:r>
      <w:r>
        <w:rPr>
          <w:rFonts w:hint="eastAsia"/>
        </w:rPr>
        <w:t>、</w:t>
      </w:r>
      <w:r>
        <w:t>培训课程报名</w:t>
      </w:r>
      <w:r>
        <w:rPr>
          <w:rFonts w:hint="eastAsia"/>
        </w:rPr>
        <w:t>等业务</w:t>
      </w:r>
      <w:r>
        <w:t>功能</w:t>
      </w:r>
      <w:r>
        <w:rPr>
          <w:rFonts w:hint="eastAsia"/>
        </w:rPr>
        <w:t>，是一套可基本支持培训结构招生</w:t>
      </w:r>
      <w:r>
        <w:t>管理的培训</w:t>
      </w:r>
      <w:r>
        <w:rPr>
          <w:rFonts w:hint="eastAsia"/>
        </w:rPr>
        <w:t xml:space="preserve">网上报名系统。 </w:t>
      </w:r>
    </w:p>
    <w:p>
      <w:pPr>
        <w:spacing w:before="156" w:after="156"/>
        <w:ind w:firstLine="420"/>
      </w:pPr>
      <w:r>
        <w:rPr>
          <w:rFonts w:hint="eastAsia"/>
        </w:rPr>
        <w:t>培训</w:t>
      </w:r>
      <w:r>
        <w:t>课程</w:t>
      </w:r>
      <w:r>
        <w:rPr>
          <w:rFonts w:hint="eastAsia"/>
        </w:rPr>
        <w:t>网上报名避免了学习</w:t>
      </w:r>
      <w:r>
        <w:t>人员到达</w:t>
      </w:r>
      <w:r>
        <w:rPr>
          <w:rFonts w:hint="eastAsia"/>
        </w:rPr>
        <w:t>现场报名的诸多缺点，如时间、地点集中造成的排队问题、课程</w:t>
      </w:r>
      <w:r>
        <w:t>了解、教师了解以及</w:t>
      </w:r>
      <w:r>
        <w:rPr>
          <w:rFonts w:hint="eastAsia"/>
        </w:rPr>
        <w:t>报名</w:t>
      </w:r>
      <w:r>
        <w:t>后的</w:t>
      </w:r>
      <w:r>
        <w:rPr>
          <w:rFonts w:hint="eastAsia"/>
        </w:rPr>
        <w:t>登记确认报名信息、</w:t>
      </w:r>
      <w:r>
        <w:t>费用缴纳</w:t>
      </w:r>
      <w:r>
        <w:rPr>
          <w:rFonts w:hint="eastAsia"/>
        </w:rPr>
        <w:t>等</w:t>
      </w:r>
      <w:r>
        <w:t>管理繁琐问题</w:t>
      </w:r>
      <w:r>
        <w:rPr>
          <w:rFonts w:hint="eastAsia"/>
        </w:rPr>
        <w:t>。学习人员</w:t>
      </w:r>
      <w:r>
        <w:t>可</w:t>
      </w:r>
      <w:r>
        <w:rPr>
          <w:rFonts w:hint="eastAsia"/>
        </w:rPr>
        <w:t>通过互联网登录到网上报名系统，可以方便快捷、随时随地、及时准确的对培训</w:t>
      </w:r>
      <w:r>
        <w:t>课程、培训结构信息、培训老师信息</w:t>
      </w:r>
      <w:r>
        <w:rPr>
          <w:rFonts w:hint="eastAsia"/>
        </w:rPr>
        <w:t>进行查询和</w:t>
      </w:r>
      <w:r>
        <w:t>了解，同时明确自身的需求后，可随时随地进行培训结构课程选择、老师选择、费用缴纳等操作</w:t>
      </w:r>
      <w:r>
        <w:rPr>
          <w:rFonts w:hint="eastAsia"/>
        </w:rPr>
        <w:t>；本</w:t>
      </w:r>
      <w:r>
        <w:t>系统的实现，不仅</w:t>
      </w:r>
      <w:r>
        <w:rPr>
          <w:rFonts w:hint="eastAsia"/>
        </w:rPr>
        <w:t>可以</w:t>
      </w:r>
      <w:r>
        <w:t>让学习</w:t>
      </w:r>
      <w:r>
        <w:rPr>
          <w:rFonts w:hint="eastAsia"/>
        </w:rPr>
        <w:t>人员跨地域跨时间报名，同时降低了培训</w:t>
      </w:r>
      <w:r>
        <w:t>结构</w:t>
      </w:r>
      <w:r>
        <w:rPr>
          <w:rFonts w:hint="eastAsia"/>
        </w:rPr>
        <w:t>的招生管理强度，进而提升了管理工作效率和水平。网上报名还实现了</w:t>
      </w:r>
      <w:r>
        <w:t>培训</w:t>
      </w:r>
      <w:r>
        <w:rPr>
          <w:rFonts w:hint="eastAsia"/>
        </w:rPr>
        <w:t>报名</w:t>
      </w:r>
      <w:r>
        <w:t>工</w:t>
      </w:r>
      <w:r>
        <w:rPr>
          <w:rFonts w:hint="eastAsia"/>
        </w:rPr>
        <w:t>作的无纸化，节省了部分资源。开展网上报名系统的研究具有十分重要的现实意义，系统的开发</w:t>
      </w:r>
      <w:r>
        <w:t>目标如下</w:t>
      </w:r>
      <w:r>
        <w:rPr>
          <w:rFonts w:hint="eastAsia"/>
        </w:rPr>
        <w:t>：</w:t>
      </w:r>
    </w:p>
    <w:p>
      <w:pPr>
        <w:pStyle w:val="18"/>
        <w:numPr>
          <w:ilvl w:val="0"/>
          <w:numId w:val="3"/>
        </w:numPr>
        <w:spacing w:before="156" w:after="156"/>
        <w:ind w:firstLineChars="0"/>
      </w:pPr>
      <w:r>
        <w:rPr>
          <w:rFonts w:hint="eastAsia"/>
        </w:rPr>
        <w:t>达到灵活管理培训招生的目的，通过报名系统，可对培训招生</w:t>
      </w:r>
      <w:r>
        <w:t>的</w:t>
      </w:r>
      <w:r>
        <w:rPr>
          <w:rFonts w:hint="eastAsia"/>
        </w:rPr>
        <w:t>情况进行全程实时管理</w:t>
      </w:r>
      <w:r>
        <w:t>、监控以及调整</w:t>
      </w:r>
      <w:r>
        <w:rPr>
          <w:rFonts w:hint="eastAsia"/>
        </w:rPr>
        <w:t xml:space="preserve">； </w:t>
      </w:r>
    </w:p>
    <w:p>
      <w:pPr>
        <w:pStyle w:val="18"/>
        <w:numPr>
          <w:ilvl w:val="0"/>
          <w:numId w:val="3"/>
        </w:numPr>
        <w:spacing w:before="156" w:after="156"/>
        <w:ind w:firstLineChars="0"/>
      </w:pPr>
      <w:r>
        <w:rPr>
          <w:rFonts w:hint="eastAsia"/>
        </w:rPr>
        <w:t>保证培训结构</w:t>
      </w:r>
      <w:r>
        <w:t>信息、培训课程信息、培训</w:t>
      </w:r>
      <w:r>
        <w:rPr>
          <w:rFonts w:hint="eastAsia"/>
        </w:rPr>
        <w:t>教师信息的高准确率，报名系统不仅有利于对整个招生过程</w:t>
      </w:r>
      <w:r>
        <w:t>的</w:t>
      </w:r>
      <w:r>
        <w:rPr>
          <w:rFonts w:hint="eastAsia"/>
        </w:rPr>
        <w:t>统计，而且能够保证培训</w:t>
      </w:r>
      <w:r>
        <w:t>招生</w:t>
      </w:r>
      <w:r>
        <w:rPr>
          <w:rFonts w:hint="eastAsia"/>
        </w:rPr>
        <w:t xml:space="preserve">格式的一致性，避免了格式的不一致性所导致的数据转换问题，进而保证了信息的高准确性和可靠性； </w:t>
      </w:r>
    </w:p>
    <w:p>
      <w:pPr>
        <w:pStyle w:val="18"/>
        <w:numPr>
          <w:ilvl w:val="0"/>
          <w:numId w:val="3"/>
        </w:numPr>
        <w:spacing w:before="156" w:after="156"/>
        <w:ind w:firstLineChars="0"/>
      </w:pPr>
      <w:r>
        <w:rPr>
          <w:rFonts w:hint="eastAsia"/>
        </w:rPr>
        <w:t>提升管理水平和工作效率，通过网上报名系统可以更加直观及时的监控培训招生过程，获得招生的统计数据，实现多方位、多层次和宽领域分析招生工作信息，进而为培训结构</w:t>
      </w:r>
      <w:r>
        <w:t>招生调整提供依据</w:t>
      </w:r>
      <w:r>
        <w:rPr>
          <w:rFonts w:hint="eastAsia"/>
        </w:rPr>
        <w:t>，最终实现提升培训结构</w:t>
      </w:r>
      <w:r>
        <w:t>的</w:t>
      </w:r>
      <w:r>
        <w:rPr>
          <w:rFonts w:hint="eastAsia"/>
        </w:rPr>
        <w:t>工作效率、管理水平的目标，</w:t>
      </w:r>
      <w:r>
        <w:t>以及</w:t>
      </w:r>
      <w:r>
        <w:rPr>
          <w:rFonts w:hint="eastAsia"/>
        </w:rPr>
        <w:t>可</w:t>
      </w:r>
      <w:r>
        <w:t>预测可实现的效益</w:t>
      </w:r>
      <w:r>
        <w:rPr>
          <w:rFonts w:hint="eastAsia"/>
        </w:rPr>
        <w:t xml:space="preserve">；  </w:t>
      </w:r>
    </w:p>
    <w:p>
      <w:pPr>
        <w:pStyle w:val="18"/>
        <w:numPr>
          <w:ilvl w:val="0"/>
          <w:numId w:val="3"/>
        </w:numPr>
        <w:spacing w:before="156" w:after="156"/>
        <w:ind w:firstLineChars="0"/>
      </w:pPr>
      <w:r>
        <w:rPr>
          <w:rFonts w:hint="eastAsia"/>
        </w:rPr>
        <w:t>使培训招生</w:t>
      </w:r>
      <w:r>
        <w:t>的</w:t>
      </w:r>
      <w:r>
        <w:rPr>
          <w:rFonts w:hint="eastAsia"/>
        </w:rPr>
        <w:t>管理成本减少，网上报名系统使培训招生</w:t>
      </w:r>
      <w:r>
        <w:t>工作</w:t>
      </w:r>
      <w:r>
        <w:rPr>
          <w:rFonts w:hint="eastAsia"/>
        </w:rPr>
        <w:t>实现了信息化管理，</w:t>
      </w:r>
    </w:p>
    <w:p>
      <w:pPr>
        <w:pStyle w:val="18"/>
        <w:numPr>
          <w:ilvl w:val="0"/>
          <w:numId w:val="3"/>
        </w:numPr>
        <w:spacing w:before="156" w:after="156"/>
        <w:ind w:firstLineChars="0"/>
      </w:pPr>
      <w:r>
        <w:rPr>
          <w:rFonts w:hint="eastAsia"/>
        </w:rPr>
        <w:t>简化了培训招生</w:t>
      </w:r>
      <w:r>
        <w:t>人员</w:t>
      </w:r>
      <w:r>
        <w:rPr>
          <w:rFonts w:hint="eastAsia"/>
        </w:rPr>
        <w:t>的办公手续和学习</w:t>
      </w:r>
      <w:r>
        <w:t>人员的培训</w:t>
      </w:r>
      <w:r>
        <w:rPr>
          <w:rFonts w:hint="eastAsia"/>
        </w:rPr>
        <w:t>报考流程，且系统实现较为容易，研发成本较低，降低了培训</w:t>
      </w:r>
      <w:r>
        <w:t>招生管理</w:t>
      </w:r>
      <w:r>
        <w:rPr>
          <w:rFonts w:hint="eastAsia"/>
        </w:rPr>
        <w:t xml:space="preserve">成本。 </w:t>
      </w:r>
    </w:p>
    <w:p>
      <w:pPr>
        <w:spacing w:before="156" w:after="156"/>
        <w:ind w:firstLine="420"/>
      </w:pPr>
      <w:r>
        <w:rPr>
          <w:rFonts w:hint="eastAsia"/>
        </w:rPr>
        <w:t>总而言之，培训</w:t>
      </w:r>
      <w:r>
        <w:t>课</w:t>
      </w:r>
      <w:r>
        <w:rPr>
          <w:rFonts w:hint="eastAsia"/>
        </w:rPr>
        <w:t>网上报名系统方便了</w:t>
      </w:r>
      <w:r>
        <w:t>培训结构对于招生工作的管理，</w:t>
      </w:r>
      <w:r>
        <w:rPr>
          <w:rFonts w:hint="eastAsia"/>
        </w:rPr>
        <w:t>同时</w:t>
      </w:r>
      <w:r>
        <w:t>也方便了学习人员对于培训结构的调研了解、</w:t>
      </w:r>
      <w:r>
        <w:rPr>
          <w:rFonts w:hint="eastAsia"/>
        </w:rPr>
        <w:t>培训</w:t>
      </w:r>
      <w:r>
        <w:t>课程的熟悉以及培训老师的情况了解。提高培训结构的工作效率和管理水平，同时方便广大社会人员</w:t>
      </w:r>
      <w:r>
        <w:rPr>
          <w:rFonts w:hint="eastAsia"/>
        </w:rPr>
        <w:t>提升</w:t>
      </w:r>
      <w:r>
        <w:t>自我，</w:t>
      </w:r>
      <w:r>
        <w:rPr>
          <w:rFonts w:hint="eastAsia"/>
        </w:rPr>
        <w:t>推进社会</w:t>
      </w:r>
      <w:r>
        <w:t>信息化建设</w:t>
      </w:r>
      <w:r>
        <w:rPr>
          <w:rFonts w:hint="eastAsia"/>
        </w:rPr>
        <w:t>均</w:t>
      </w:r>
      <w:r>
        <w:t>具有</w:t>
      </w:r>
      <w:r>
        <w:rPr>
          <w:rFonts w:hint="eastAsia"/>
        </w:rPr>
        <w:t>十分</w:t>
      </w:r>
      <w:r>
        <w:t>重要的意义。</w:t>
      </w:r>
    </w:p>
    <w:p>
      <w:pPr>
        <w:spacing w:before="156" w:after="156"/>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2"/>
        <w:numPr>
          <w:ilvl w:val="0"/>
          <w:numId w:val="1"/>
        </w:numPr>
        <w:spacing w:before="156" w:after="156"/>
        <w:jc w:val="center"/>
      </w:pPr>
      <w:bookmarkStart w:id="16" w:name="_Toc24554373"/>
      <w:r>
        <w:rPr>
          <w:rFonts w:hint="eastAsia"/>
        </w:rPr>
        <w:t>系统相关技术概述</w:t>
      </w:r>
      <w:bookmarkEnd w:id="16"/>
    </w:p>
    <w:p>
      <w:pPr>
        <w:spacing w:before="156" w:after="156"/>
        <w:ind w:firstLine="420"/>
        <w:rPr>
          <w:rFonts w:hint="eastAsia"/>
          <w:lang w:val="en-US" w:eastAsia="zh-CN"/>
        </w:rPr>
      </w:pPr>
      <w:bookmarkStart w:id="17" w:name="_Toc24554374"/>
      <w:r>
        <w:rPr>
          <w:rFonts w:hint="eastAsia"/>
        </w:rPr>
        <w:t>该系统</w:t>
      </w:r>
      <w:r>
        <w:rPr>
          <w:rFonts w:hint="eastAsia"/>
          <w:lang w:eastAsia="zh-CN"/>
        </w:rPr>
        <w:t>是使用</w:t>
      </w:r>
      <w:r>
        <w:rPr>
          <w:rFonts w:hint="eastAsia"/>
          <w:lang w:val="en-US" w:eastAsia="zh-CN"/>
        </w:rPr>
        <w:t>ASP.NET语言</w:t>
      </w:r>
      <w:r>
        <w:rPr>
          <w:rFonts w:hint="eastAsia"/>
        </w:rPr>
        <w:t>开发B/S架构的Web系统</w:t>
      </w:r>
      <w:r>
        <w:rPr>
          <w:rFonts w:hint="eastAsia"/>
          <w:lang w:eastAsia="zh-CN"/>
        </w:rPr>
        <w:t>，主要是基于ASP.NET MVC 5</w:t>
      </w:r>
      <w:r>
        <w:rPr>
          <w:rFonts w:hint="eastAsia"/>
          <w:lang w:val="en-US" w:eastAsia="zh-CN"/>
        </w:rPr>
        <w:t>+</w:t>
      </w:r>
      <w:r>
        <w:rPr>
          <w:rFonts w:hint="eastAsia"/>
          <w:lang w:eastAsia="zh-CN"/>
        </w:rPr>
        <w:t>Asp.Net Web API的框架完成的。系统的</w:t>
      </w:r>
      <w:r>
        <w:rPr>
          <w:rFonts w:hint="eastAsia"/>
        </w:rPr>
        <w:t>开发环境</w:t>
      </w:r>
      <w:r>
        <w:rPr>
          <w:rFonts w:hint="eastAsia"/>
          <w:lang w:eastAsia="zh-CN"/>
        </w:rPr>
        <w:t>是Microsoft Visual Studio 2019及Sql Server 2014，本章将详细介绍系统所使用的主要技术的特性和优点。</w:t>
      </w:r>
    </w:p>
    <w:p>
      <w:pPr>
        <w:pStyle w:val="3"/>
        <w:spacing w:before="156" w:after="156"/>
      </w:pPr>
      <w:r>
        <w:t xml:space="preserve">2.1 </w:t>
      </w:r>
      <w:r>
        <w:rPr>
          <w:rFonts w:hint="eastAsia"/>
        </w:rPr>
        <w:t>B/S架构和C/S架构</w:t>
      </w:r>
      <w:bookmarkEnd w:id="17"/>
    </w:p>
    <w:p>
      <w:pPr>
        <w:pStyle w:val="4"/>
        <w:spacing w:before="156" w:after="156" w:line="360" w:lineRule="auto"/>
        <w:rPr>
          <w:rFonts w:ascii="宋体" w:hAnsi="宋体" w:eastAsia="宋体" w:cs="宋体"/>
        </w:rPr>
      </w:pPr>
      <w:bookmarkStart w:id="18" w:name="_Toc24554375"/>
      <w:r>
        <w:rPr>
          <w:rFonts w:ascii="宋体" w:hAnsi="宋体" w:eastAsia="宋体" w:cs="宋体"/>
        </w:rPr>
        <w:t xml:space="preserve">2.1.1 </w:t>
      </w:r>
      <w:r>
        <w:rPr>
          <w:rFonts w:hint="eastAsia" w:ascii="宋体" w:hAnsi="宋体" w:eastAsia="宋体" w:cs="宋体"/>
        </w:rPr>
        <w:t>C/S架构</w:t>
      </w:r>
      <w:bookmarkEnd w:id="18"/>
    </w:p>
    <w:p>
      <w:pPr>
        <w:spacing w:before="156" w:after="156"/>
        <w:ind w:firstLine="480"/>
      </w:pPr>
      <w:r>
        <w:rPr>
          <w:rFonts w:hint="eastAsia"/>
        </w:rPr>
        <w:t>C/S全称是Client/Server，即客户端/服务端。我们将响应服务的计算机称为服务器，而接受请求服务的计算机称为客户机。而服务端也分为两种，其一是数据库服务器端，客户端通过数据库连接来访问服务器端数据；另一种是Socket服务器端，服务器端程序通过Socket与客户端程序通信。</w:t>
      </w:r>
    </w:p>
    <w:p>
      <w:pPr>
        <w:spacing w:before="156" w:after="156"/>
        <w:ind w:firstLine="480"/>
      </w:pPr>
      <w:r>
        <w:rPr>
          <w:rFonts w:hint="eastAsia"/>
        </w:rPr>
        <w:t>C/S模式一种比较早的软件架构，一般建立在专用的网络上, 小范围里的网络环境,主要用于局域网内， 局域网之间再通过专门服务器提供连接和数据交换服务.C/S架构软件它可以分为客户机和服务器两层；第一层在客户端系统上结合了界面显示和业务逻辑；第二层通过网络组合数据库服务器。简而言之，第一层是用户表示层，第二层是数据库层。对于C/S架构需要补充的是客户端不仅是进行一些简单的操作，还将处理一些操作，业务逻辑处理等。换句话说，客户端也在做着本该是服务器应该做的一些事情，作为客户端的部分需要承受很大的压力，因为显示逻辑和事务处理都包含在其中。如下图2-1C/S原理图所示。</w:t>
      </w:r>
    </w:p>
    <w:p>
      <w:pPr>
        <w:spacing w:before="156" w:after="156"/>
        <w:ind w:firstLine="480"/>
        <w:jc w:val="center"/>
      </w:pPr>
      <w:r>
        <w:object>
          <v:shape id="_x0000_i1025" o:spt="75" type="#_x0000_t75" style="height:177.75pt;width:213.7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spacing w:before="0" w:beforeLines="0" w:after="0" w:afterLines="0" w:line="240" w:lineRule="auto"/>
        <w:ind w:firstLine="482"/>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图2-1 C/S架构</w:t>
      </w:r>
    </w:p>
    <w:p>
      <w:pPr>
        <w:spacing w:before="156" w:after="156"/>
        <w:ind w:firstLine="480"/>
      </w:pPr>
      <w:r>
        <w:rPr>
          <w:rFonts w:hint="eastAsia"/>
        </w:rPr>
        <w:t>C/S架构下的各种软件，如果用户要使用它，则需要先在计算机上下载客户端并进行安装，安装后既可以使用。 例如各种视频播放器，社交软件等。针对于C/S架构来说C/S架构的界面和操作可以很丰富，因为该架构将应用与服务分离，系统具有稳定性和灵活性，并且安全性能可以很容易保证，相应速度也很快，因为只涉及到一层交互处理，中间没有什么阻隔或岔路，然而C/S架构也有一些缺点，例如适用面窄，通常用于局域网中；软件升级和维护较为复杂，因为一旦软件升级，所有的客户机都需要升级安装程序；用户群相对较为固定的， 因为需要安装该程序才能使用，因此不适合面向一些不可知的用户。</w:t>
      </w:r>
    </w:p>
    <w:p>
      <w:pPr>
        <w:pStyle w:val="4"/>
        <w:spacing w:before="156" w:after="156" w:line="360" w:lineRule="auto"/>
        <w:rPr>
          <w:rFonts w:ascii="宋体" w:hAnsi="宋体" w:eastAsia="宋体" w:cs="宋体"/>
        </w:rPr>
      </w:pPr>
      <w:bookmarkStart w:id="19" w:name="_Toc24554376"/>
      <w:r>
        <w:rPr>
          <w:rFonts w:hint="eastAsia" w:ascii="宋体" w:hAnsi="宋体" w:eastAsia="宋体" w:cs="宋体"/>
        </w:rPr>
        <w:t>2.1.2 B/S架构</w:t>
      </w:r>
      <w:bookmarkEnd w:id="19"/>
    </w:p>
    <w:p>
      <w:pPr>
        <w:spacing w:before="156" w:after="156"/>
        <w:ind w:firstLine="480"/>
      </w:pPr>
      <w:r>
        <w:rPr>
          <w:rFonts w:hint="eastAsia"/>
        </w:rPr>
        <w:t>B/S架构的全称为Browser/Server，即浏览器/服务器结构。B/S架构Web是网络结构模式兴起之后的一种，Browser是指Web浏览器，只有少数事务逻辑会在前端实现，而主要的事务逻辑在服务器端实现。B/S系统的软件不需要单独安装，只有Web浏览器可以正常使用。实际上，就是将现在前端做的一些事情，大部分的逻辑交给后台来实现，而前端主要做一些数据渲染和请求等比较少的逻辑。</w:t>
      </w:r>
    </w:p>
    <w:p>
      <w:pPr>
        <w:spacing w:before="156" w:after="156"/>
        <w:ind w:firstLine="480"/>
      </w:pPr>
      <w:r>
        <w:rPr>
          <w:rFonts w:hint="eastAsia"/>
        </w:rPr>
        <w:t>与C / S架构不同，B / S架构具有三层。 第一层是表示层主要完成用户与后台之间的交互以及最终查询结果的输出功能。 第二层是逻辑层主要是用服务器来完成客户端的应用逻辑功能。 第三层是数据层主要是接收到客户端请求后进行运算处理。其工作原理是B/S架构采取浏览器请求，服务器响应的工作模式。用户可以通过浏览器访问Web服务器在互联网上的各种信息，例如文本、图片、视频、音频等。而Web服务器可以通过不同的方式与数据库服务器进行连接；实际上，大量的数据都是存储在数据库服务器中的；从Web服务器下载程序并在本地执行。 在下载过程中如果遇到与涉及数据库相关的指令，Web服务器将它交给数据库服务器来解释执行，并将其返回给Web服务器，然后服务器再将其返回给用户。在这种结构中，许多网络连接在一起以形成一个庞大的网络，即全球网络。 每个企业可以在此基础上建立结构自己的互联网。 如图2-2 B/S工作原理图所示。</w:t>
      </w:r>
    </w:p>
    <w:p>
      <w:pPr>
        <w:spacing w:before="156" w:after="156"/>
        <w:jc w:val="center"/>
      </w:pPr>
      <w:r>
        <w:object>
          <v:shape id="_x0000_i1026" o:spt="75" type="#_x0000_t75" style="height:257.25pt;width:327.75pt;" o:ole="t" filled="f" o:preferrelative="t" stroked="f" coordsize="21600,21600">
            <v:path/>
            <v:fill on="f" focussize="0,0"/>
            <v:stroke on="f" joinstyle="miter"/>
            <v:imagedata r:id="rId13" o:title=""/>
            <o:lock v:ext="edit" aspectratio="t"/>
            <w10:wrap type="none"/>
            <w10:anchorlock/>
          </v:shape>
          <o:OLEObject Type="Embed" ProgID="Visio.Drawing.11" ShapeID="_x0000_i1026" DrawAspect="Content" ObjectID="_1468075726" r:id="rId12">
            <o:LockedField>false</o:LockedField>
          </o:OLEObject>
        </w:object>
      </w:r>
    </w:p>
    <w:p>
      <w:pPr>
        <w:spacing w:before="0" w:beforeLines="0" w:after="0" w:afterLines="0" w:line="240" w:lineRule="auto"/>
        <w:ind w:firstLine="482"/>
        <w:jc w:val="center"/>
        <w:rPr>
          <w:rFonts w:asciiTheme="majorEastAsia" w:hAnsiTheme="majorEastAsia" w:eastAsiaTheme="majorEastAsia"/>
          <w:sz w:val="21"/>
          <w:szCs w:val="21"/>
        </w:rPr>
      </w:pPr>
      <w:r>
        <w:rPr>
          <w:rFonts w:hint="eastAsia" w:asciiTheme="majorEastAsia" w:hAnsiTheme="majorEastAsia" w:eastAsiaTheme="majorEastAsia"/>
          <w:sz w:val="21"/>
          <w:szCs w:val="21"/>
        </w:rPr>
        <w:t>图2-2 B/S架构</w:t>
      </w:r>
    </w:p>
    <w:p>
      <w:pPr>
        <w:spacing w:before="156" w:after="156"/>
        <w:ind w:firstLine="480"/>
      </w:pPr>
      <w:r>
        <w:rPr>
          <w:rFonts w:hint="eastAsia"/>
        </w:rPr>
        <w:t>B/S架构最大的优点就是只要有网的地方就可以进行操作，不需要单独安装相关程序。B/S架构下的软件升级较为简单，只需要更新服务端即可。而B/S也有些缺点，在速度和安全上需要巨大的设计成本；客户端和服务端的交互是请求响应的模式，往往需要刷新界面才能看到更新的内容。</w:t>
      </w:r>
    </w:p>
    <w:p>
      <w:pPr>
        <w:pStyle w:val="3"/>
        <w:spacing w:before="156" w:after="156"/>
      </w:pPr>
      <w:bookmarkStart w:id="20" w:name="_Toc24554377"/>
      <w:r>
        <w:rPr>
          <w:rFonts w:hint="eastAsia"/>
        </w:rPr>
        <w:t>2.</w:t>
      </w:r>
      <w:r>
        <w:t>2</w:t>
      </w:r>
      <w:r>
        <w:rPr>
          <w:rFonts w:hint="eastAsia"/>
        </w:rPr>
        <w:t xml:space="preserve"> ASP.NET语言概述</w:t>
      </w:r>
      <w:bookmarkEnd w:id="20"/>
    </w:p>
    <w:p>
      <w:pPr>
        <w:pStyle w:val="4"/>
        <w:spacing w:before="156" w:after="156" w:line="360" w:lineRule="auto"/>
        <w:rPr>
          <w:rFonts w:ascii="宋体" w:hAnsi="宋体" w:eastAsia="宋体" w:cs="宋体"/>
        </w:rPr>
      </w:pPr>
      <w:bookmarkStart w:id="21" w:name="_Toc24554378"/>
      <w:r>
        <w:rPr>
          <w:rFonts w:hint="eastAsia" w:ascii="宋体" w:hAnsi="宋体" w:eastAsia="宋体" w:cs="宋体"/>
        </w:rPr>
        <w:t>2.2.1 .NET Framework框架</w:t>
      </w:r>
      <w:bookmarkEnd w:id="21"/>
    </w:p>
    <w:p>
      <w:pPr>
        <w:spacing w:before="156" w:after="156"/>
        <w:ind w:firstLine="480"/>
      </w:pPr>
      <w:r>
        <w:rPr>
          <w:rFonts w:hint="eastAsia"/>
        </w:rPr>
        <w:t>.NET框架（.NET Framework）是由微软开发，是一个多语言组件开发和执行环境，致力于敏捷软件开发、快速应用开发、平台无关性和网络透明化的软件开发平台。它提供了一个跨语言的统一编程环境，便于开发人员更容易地建立Web应用程序和Web服务，使得Internet上的各应用程序之间，可以使用Web服务进行沟通。</w:t>
      </w:r>
    </w:p>
    <w:p>
      <w:pPr>
        <w:spacing w:before="156" w:after="156"/>
        <w:ind w:firstLine="480"/>
      </w:pPr>
      <w:r>
        <w:rPr>
          <w:rFonts w:hint="eastAsia"/>
        </w:rPr>
        <w:t>.NET框架又包括三个主要组成部分：公共语言运行库（CLR）、服务框架（Services Framework）和上层的两类应用模板“传统的Windows应用程序模板（WinForms）”和“基于ASP.NET的面向Web的网络应用程序模板（WebForms和WebServices）”。目前.NET Framework版本已经更新到了4.8。</w:t>
      </w:r>
    </w:p>
    <w:p>
      <w:pPr>
        <w:pStyle w:val="4"/>
        <w:spacing w:before="156" w:after="156" w:line="360" w:lineRule="auto"/>
        <w:rPr>
          <w:rFonts w:ascii="宋体" w:hAnsi="宋体" w:eastAsia="宋体" w:cs="宋体"/>
        </w:rPr>
      </w:pPr>
      <w:bookmarkStart w:id="22" w:name="_Toc24554379"/>
      <w:r>
        <w:rPr>
          <w:rFonts w:hint="eastAsia" w:ascii="宋体" w:hAnsi="宋体" w:eastAsia="宋体" w:cs="宋体"/>
        </w:rPr>
        <w:t>2.2.2 MVC架构</w:t>
      </w:r>
      <w:bookmarkEnd w:id="22"/>
    </w:p>
    <w:p>
      <w:pPr>
        <w:spacing w:before="156" w:after="156"/>
        <w:ind w:firstLine="480"/>
      </w:pPr>
      <w:r>
        <w:rPr>
          <w:rFonts w:hint="eastAsia"/>
        </w:rPr>
        <w:t>MVC是计算机科学领域重要的构建模式，最初被命名为事务-模型-视图-编辑器（Thing-Model-View-Editor），后来简化成了模型-视图-控制器（Model-View-Controller）。ASP.NET MVC是一种构建Web应用程序的框架，是一种强大而简洁的方式，虽然关注点的显式分离在一定程度上增加了应用程序设计的复杂性，但总的来说，MVC带来的益处要超过它所带来的弊端。</w:t>
      </w:r>
    </w:p>
    <w:p>
      <w:pPr>
        <w:spacing w:before="156" w:after="156"/>
        <w:ind w:firstLine="480"/>
      </w:pPr>
      <w:r>
        <w:rPr>
          <w:rFonts w:hint="eastAsia"/>
        </w:rPr>
        <w:t>MVC将应用程序的用户界面分为三个主要部分，模型是一组类，描述了要处理的数据以及修改的操作数据的业务规则；视图是定义应用程序用户界面的显示方式；控制器也是一组类，用来处理来自用户以及整个应用程序流和特定应用程序逻辑的通信。MVC模式同时提供了对HTML界面、样式CSS和JavaScript的完全控制。MVC分层还可以简化团队开发。不同的开发人员可以同时开发视图，控制器和业务逻辑。</w:t>
      </w:r>
    </w:p>
    <w:p>
      <w:pPr>
        <w:pStyle w:val="4"/>
        <w:spacing w:before="156" w:after="156" w:line="360" w:lineRule="auto"/>
        <w:rPr>
          <w:rFonts w:ascii="宋体" w:hAnsi="宋体" w:eastAsia="宋体" w:cs="宋体"/>
        </w:rPr>
      </w:pPr>
      <w:bookmarkStart w:id="23" w:name="_Toc24554380"/>
      <w:r>
        <w:rPr>
          <w:rFonts w:hint="eastAsia" w:ascii="宋体" w:hAnsi="宋体" w:eastAsia="宋体" w:cs="宋体"/>
        </w:rPr>
        <w:t>2.2.3 Asp.Net Web API的介绍</w:t>
      </w:r>
      <w:bookmarkEnd w:id="23"/>
    </w:p>
    <w:p>
      <w:pPr>
        <w:spacing w:before="156" w:after="156"/>
        <w:ind w:firstLine="480"/>
      </w:pPr>
      <w:r>
        <w:rPr>
          <w:rFonts w:hint="eastAsia"/>
        </w:rPr>
        <w:t>ASP.NET Web API是可以很容易构建达到广泛的HTTP服务的客户端，包括浏览器以及移动终端的​​一个框架。该技术是基于微软.NET Framework的Restful的程序应用。ASP.NET Web API在接收和生成像JSON和XML等结构化数据方面的功能非常强大，相对于Web API来说，HTTP不仅用于生成Web页面，它还是构建用于公开服务和数据的API的强大平台。HTTP是简单，灵活，以及无处不在的，所以几乎所有的平台可以有一个HTTP库，所以HTTP服务可以覆盖范围足够广的客户端，包括浏览器，移动设备和传统的桌面应用程序。</w:t>
      </w:r>
    </w:p>
    <w:p>
      <w:pPr>
        <w:spacing w:before="156" w:after="156"/>
        <w:ind w:firstLine="480"/>
      </w:pPr>
      <w:r>
        <w:rPr>
          <w:rFonts w:hint="eastAsia"/>
        </w:rPr>
        <w:t>对于Web API的实现，.NET提供了一套完整的机制就是ASP.NET MVC API,这种方式是类似于MVC的模式，实现起来十分简单便捷，不需要特别关注HTTP和RESTful的一些东西，所以在创建新的项目时，所有的东西.net都已帮你搞定。</w:t>
      </w:r>
    </w:p>
    <w:p>
      <w:pPr>
        <w:spacing w:before="156" w:after="156"/>
      </w:pPr>
    </w:p>
    <w:p>
      <w:pPr>
        <w:pStyle w:val="3"/>
        <w:spacing w:before="156" w:after="156"/>
      </w:pPr>
      <w:bookmarkStart w:id="24" w:name="_Toc24554381"/>
      <w:r>
        <w:rPr>
          <w:rFonts w:hint="eastAsia"/>
        </w:rPr>
        <w:t>2.</w:t>
      </w:r>
      <w:r>
        <w:t xml:space="preserve">3 </w:t>
      </w:r>
      <w:r>
        <w:rPr>
          <w:rFonts w:hint="eastAsia"/>
        </w:rPr>
        <w:t>数据库介绍</w:t>
      </w:r>
      <w:bookmarkEnd w:id="24"/>
    </w:p>
    <w:p>
      <w:pPr>
        <w:spacing w:before="156" w:after="156"/>
        <w:ind w:firstLine="480"/>
      </w:pPr>
      <w:r>
        <w:rPr>
          <w:rFonts w:hint="eastAsia"/>
        </w:rPr>
        <w:t>数据库技术是计算机科学技术中发展最快的领域之一，也是应用最更为广泛的技术之一。数据库管理系统简称DBMS,是计算机信息系统与应用系统的核心技术和重要基础，数据库可以为人们提供存储数据、管理信息、共享数据资源等功能。数据库可以分为三种类型，分别是关系型数据库、非关系型数据库、键值数据库。</w:t>
      </w:r>
    </w:p>
    <w:p>
      <w:pPr>
        <w:spacing w:before="156" w:after="156"/>
        <w:ind w:firstLine="480"/>
      </w:pPr>
      <w:r>
        <w:rPr>
          <w:rFonts w:hint="eastAsia"/>
        </w:rPr>
        <w:t>在日常开发中，经常使用的数据库是关系型数据库和非关系型数据库。关系型数据库例如MySql、Oracle、SQL Server等，非关系型数据即NoSQL，例如Redis、Mongodb、Memcached等，本网上报名系统的数据库采用的就是SQL Server 2014，SQL Server系列数据库是世界上部署最广泛的数据库管理软件，Microsoft 公司推出的关系型数据库管理系统。</w:t>
      </w:r>
    </w:p>
    <w:p>
      <w:pPr>
        <w:pStyle w:val="3"/>
        <w:spacing w:before="156" w:after="156"/>
      </w:pPr>
      <w:bookmarkStart w:id="25" w:name="_Toc24554382"/>
      <w:r>
        <w:rPr>
          <w:rFonts w:hint="eastAsia"/>
        </w:rPr>
        <w:t>2.</w:t>
      </w:r>
      <w:r>
        <w:t xml:space="preserve">4 </w:t>
      </w:r>
      <w:r>
        <w:rPr>
          <w:rFonts w:hint="eastAsia"/>
        </w:rPr>
        <w:t>前端JS框架的介绍</w:t>
      </w:r>
      <w:bookmarkEnd w:id="25"/>
    </w:p>
    <w:p>
      <w:pPr>
        <w:pStyle w:val="4"/>
        <w:spacing w:before="156" w:after="156" w:line="360" w:lineRule="auto"/>
        <w:rPr>
          <w:rFonts w:ascii="宋体" w:hAnsi="宋体" w:eastAsia="宋体" w:cs="宋体"/>
        </w:rPr>
      </w:pPr>
      <w:bookmarkStart w:id="26" w:name="_Toc24554383"/>
      <w:r>
        <w:rPr>
          <w:rFonts w:hint="eastAsia" w:ascii="宋体" w:hAnsi="宋体" w:eastAsia="宋体" w:cs="宋体"/>
        </w:rPr>
        <w:t>2.4.1</w:t>
      </w:r>
      <w:r>
        <w:rPr>
          <w:rFonts w:hint="eastAsia" w:ascii="宋体" w:hAnsi="宋体" w:eastAsia="宋体" w:cs="宋体"/>
        </w:rPr>
        <w:tab/>
      </w:r>
      <w:r>
        <w:rPr>
          <w:rFonts w:hint="eastAsia" w:ascii="宋体" w:hAnsi="宋体" w:eastAsia="宋体" w:cs="宋体"/>
        </w:rPr>
        <w:t>jQuery的介绍</w:t>
      </w:r>
      <w:bookmarkEnd w:id="26"/>
    </w:p>
    <w:p>
      <w:pPr>
        <w:spacing w:before="156" w:after="156"/>
        <w:ind w:firstLine="480"/>
      </w:pPr>
      <w:r>
        <w:rPr>
          <w:rFonts w:hint="eastAsia"/>
        </w:rPr>
        <w:t>jQuery是一种快速、简洁的JavaScript框架。jQuery设计的宗旨是“write Less，Do More”，即倡导写更少的代码，做更多的事情。它封装JavaScript常用的功能代码，提供一种简便的JavaScript设计模式。</w:t>
      </w:r>
    </w:p>
    <w:p>
      <w:pPr>
        <w:spacing w:before="156" w:after="156"/>
        <w:ind w:firstLine="480"/>
      </w:pPr>
      <w:r>
        <w:rPr>
          <w:rFonts w:hint="eastAsia"/>
        </w:rPr>
        <w:t>jQuery能够简单快速的获取界面元素，能够提供多且漂亮的页面动画效果，创建AJAX无刷新网页，特别是开发服务器端网页时，可以非常灵敏且局部刷新网页，给用户更好的使用体验。jQuery还提供了针对JavaScript语言和界面元素事件的增强，并且可以对网页内容进行修改，开发人员在对于界面元素和数据操作更方便。jQuery的出现大大的节省了开发人员的工作量，提高了工作效率。</w:t>
      </w:r>
    </w:p>
    <w:p>
      <w:pPr>
        <w:pStyle w:val="4"/>
        <w:spacing w:before="156" w:after="156" w:line="360" w:lineRule="auto"/>
        <w:rPr>
          <w:rFonts w:ascii="宋体" w:hAnsi="宋体" w:eastAsia="宋体" w:cs="宋体"/>
        </w:rPr>
      </w:pPr>
      <w:bookmarkStart w:id="27" w:name="_Toc24554384"/>
      <w:r>
        <w:rPr>
          <w:rFonts w:hint="eastAsia" w:ascii="宋体" w:hAnsi="宋体" w:eastAsia="宋体" w:cs="宋体"/>
        </w:rPr>
        <w:t>2.4.2</w:t>
      </w:r>
      <w:r>
        <w:rPr>
          <w:rFonts w:hint="eastAsia" w:ascii="宋体" w:hAnsi="宋体" w:eastAsia="宋体" w:cs="宋体"/>
        </w:rPr>
        <w:tab/>
      </w:r>
      <w:r>
        <w:rPr>
          <w:rFonts w:hint="eastAsia" w:ascii="宋体" w:hAnsi="宋体" w:eastAsia="宋体" w:cs="宋体"/>
        </w:rPr>
        <w:t>AngularJS的介绍</w:t>
      </w:r>
      <w:bookmarkEnd w:id="27"/>
    </w:p>
    <w:p>
      <w:pPr>
        <w:spacing w:before="156" w:after="156"/>
        <w:ind w:firstLine="480"/>
      </w:pPr>
      <w:r>
        <w:rPr>
          <w:rFonts w:hint="eastAsia"/>
        </w:rPr>
        <w:t>在AngularJS出现前，前端开发主要使用jQuery+原生js，而使用的很多UI框架也都是基于jQuery开发的。而AngularJs的出现打破这一规律，首先AngularJS是一个MVC的框架，会提供很多的API函数供开发者使用，就不用了再写很多原生js去实现复杂的界面效果。</w:t>
      </w:r>
    </w:p>
    <w:p>
      <w:pPr>
        <w:spacing w:before="156" w:after="156"/>
        <w:ind w:firstLine="480"/>
      </w:pPr>
      <w:r>
        <w:rPr>
          <w:rFonts w:hint="eastAsia"/>
        </w:rPr>
        <w:t>针对于AngularJs的特性，其最为核心的特性就是提供数据的双向绑定，这个特性是相当好用的，展示层的数据和模型层的数据是双向绑定的。如果其中一层数据发生变化另一层也会随之变化，完全不需要再单独写代码去实现。第二代码的模块化，每个模块的代码独立拥有自己的作用域，体现 “高聚合低耦合” 设计原则。第三提供了强大的directive，用户可以自行封装功能来达到自己想实现的效果。第四依赖注入，将后端语言的模式赋予前端代码，可以提高前端代码的重用性和灵活度，这样后端只需要提供数据来源和前端无法实现的操作即可。</w:t>
      </w:r>
    </w:p>
    <w:p>
      <w:pPr>
        <w:pStyle w:val="3"/>
        <w:spacing w:before="156" w:after="156"/>
      </w:pPr>
      <w:bookmarkStart w:id="28" w:name="_Toc24554385"/>
      <w:r>
        <w:rPr>
          <w:rFonts w:hint="eastAsia"/>
        </w:rPr>
        <w:t>2.5</w:t>
      </w:r>
      <w:r>
        <w:rPr>
          <w:rFonts w:hint="eastAsia"/>
        </w:rPr>
        <w:tab/>
      </w:r>
      <w:r>
        <w:rPr>
          <w:rFonts w:hint="eastAsia"/>
        </w:rPr>
        <w:t xml:space="preserve"> CSS框架Bootstrap的介绍</w:t>
      </w:r>
      <w:bookmarkEnd w:id="28"/>
    </w:p>
    <w:p>
      <w:pPr>
        <w:spacing w:before="156" w:after="156"/>
        <w:ind w:firstLine="480"/>
      </w:pPr>
      <w:r>
        <w:rPr>
          <w:rFonts w:hint="eastAsia"/>
        </w:rPr>
        <w:t>Bootstrap框架是由美国Twitter公司推出的一款针对于HTML、CSS、JavaScript 开发的前端框架，用于开发响应式布局、移动设备优先的 WEB 项目，Bootstrap框架拥有开发简洁、直观、强悍等特点。使得Web开发更为便捷迅速，为所有开发者、所有应用场景而设计则是bootstrap框架的目的。</w:t>
      </w:r>
    </w:p>
    <w:p>
      <w:pPr>
        <w:spacing w:before="156" w:after="156"/>
        <w:ind w:firstLine="480"/>
      </w:pPr>
      <w:r>
        <w:t>Bootstrap</w:t>
      </w:r>
      <w:r>
        <w:rPr>
          <w:rFonts w:hint="eastAsia"/>
        </w:rPr>
        <w:t>虽然提供的由CSS样式表，但是</w:t>
      </w:r>
      <w:r>
        <w:t>Bootstrap</w:t>
      </w:r>
      <w:r>
        <w:rPr>
          <w:rFonts w:hint="eastAsia"/>
        </w:rPr>
        <w:t>的源码是采用目前最流行的CSS预处理脚本-Less和Sass开发的，所以使用者可以针对自己的需求进行样式修改和定制。并且该框架还支持同一份代码可以有效快速的在手机、平板、PC设备进行适配。最重要的是其完全开源的，它的代码托管、开发、维护都依赖 GitHub 平台。</w:t>
      </w:r>
    </w:p>
    <w:p>
      <w:pPr>
        <w:spacing w:before="156" w:after="156"/>
      </w:pPr>
      <w:r>
        <w:br w:type="page"/>
      </w:r>
    </w:p>
    <w:p>
      <w:pPr>
        <w:pStyle w:val="2"/>
        <w:numPr>
          <w:ilvl w:val="0"/>
          <w:numId w:val="1"/>
        </w:numPr>
        <w:spacing w:before="156" w:after="156"/>
        <w:jc w:val="center"/>
      </w:pPr>
      <w:bookmarkStart w:id="29" w:name="_Toc24554386"/>
      <w:r>
        <w:rPr>
          <w:rFonts w:hint="eastAsia"/>
        </w:rPr>
        <w:t>系统需求分析</w:t>
      </w:r>
      <w:bookmarkEnd w:id="29"/>
    </w:p>
    <w:p>
      <w:pPr>
        <w:pStyle w:val="3"/>
        <w:spacing w:before="156" w:after="156"/>
      </w:pPr>
      <w:bookmarkStart w:id="30" w:name="_Toc24554387"/>
      <w:r>
        <w:rPr>
          <w:rFonts w:hint="eastAsia"/>
        </w:rPr>
        <w:t>3.1</w:t>
      </w:r>
      <w:r>
        <w:rPr>
          <w:rFonts w:hint="eastAsia"/>
        </w:rPr>
        <w:tab/>
      </w:r>
      <w:r>
        <w:t xml:space="preserve"> </w:t>
      </w:r>
      <w:r>
        <w:rPr>
          <w:rFonts w:hint="eastAsia"/>
        </w:rPr>
        <w:t>需求用户分析</w:t>
      </w:r>
      <w:bookmarkEnd w:id="30"/>
    </w:p>
    <w:p>
      <w:pPr>
        <w:spacing w:before="156" w:after="156"/>
        <w:ind w:firstLine="480"/>
      </w:pPr>
      <w:r>
        <w:rPr>
          <w:rFonts w:hint="eastAsia"/>
        </w:rPr>
        <w:t>本系统在研发初期，经过与本班师生，计算机系以及其他系的领导、教师以及学生进行讨论和协商。确定了本课题将开发的是适合于学校学生报名参加各种突击培训班报名的系统，在局域网内适用，尽可能在广域网使用，解决手工报名参加培训班的问题，缓解专门负责报名老师的工作压力。</w:t>
      </w:r>
    </w:p>
    <w:p>
      <w:pPr>
        <w:spacing w:before="156" w:after="156"/>
        <w:ind w:firstLine="480"/>
      </w:pPr>
      <w:r>
        <w:rPr>
          <w:rFonts w:hint="eastAsia"/>
        </w:rPr>
        <w:t>要求本系统首先可以进行四级六级英语培训班，学位英语培训班，计算机等级培训班，.</w:t>
      </w:r>
      <w:r>
        <w:t>net</w:t>
      </w:r>
      <w:r>
        <w:rPr>
          <w:rFonts w:hint="eastAsia"/>
        </w:rPr>
        <w:t xml:space="preserve">入门开发培训班等等的网络报名。当然，还可以再进一步扩充其功能，增加更多得培训班的报名要求。 </w:t>
      </w:r>
    </w:p>
    <w:p>
      <w:pPr>
        <w:spacing w:before="156" w:after="156"/>
        <w:ind w:firstLine="480"/>
        <w:rPr>
          <w:rFonts w:hint="eastAsia" w:eastAsiaTheme="minorEastAsia"/>
          <w:lang w:val="en-US" w:eastAsia="zh-CN"/>
        </w:rPr>
      </w:pPr>
      <w:r>
        <w:rPr>
          <w:rFonts w:hint="eastAsia"/>
        </w:rPr>
        <w:t>培训班网上报名系统必须满足学生针对培训班得选择及报名，用户需求包括： 学生可以进行注册登陆，注册完成后学生输入自己的学生号和密码即可登陆成功，系统可以自动识别其身份；学生可以进行培训班得查询及报名，可以修改自己得信息或取消报名；针对不同的管理员应具有不同的管理权限，培训老师可以管理本班范围内学生，系统管理员可以管理所有学生。</w:t>
      </w:r>
    </w:p>
    <w:p>
      <w:pPr>
        <w:pStyle w:val="3"/>
        <w:spacing w:before="156" w:after="156"/>
        <w:rPr>
          <w:rFonts w:hint="eastAsia"/>
        </w:rPr>
      </w:pPr>
      <w:bookmarkStart w:id="31" w:name="_Toc24554388"/>
      <w:r>
        <w:rPr>
          <w:rFonts w:hint="eastAsia"/>
        </w:rPr>
        <w:t>3.2 功能性需求分析</w:t>
      </w:r>
      <w:bookmarkEnd w:id="31"/>
    </w:p>
    <w:p>
      <w:pPr>
        <w:rPr>
          <w:rFonts w:hint="eastAsia"/>
        </w:rPr>
      </w:pPr>
      <w:bookmarkStart w:id="32" w:name="_Toc24554393"/>
      <w:r>
        <w:rPr>
          <w:rFonts w:hint="eastAsia"/>
        </w:rPr>
        <w:t>在线报名系统的主要</w:t>
      </w:r>
      <w:r>
        <w:rPr>
          <w:rFonts w:hint="eastAsia"/>
          <w:lang w:eastAsia="zh-CN"/>
        </w:rPr>
        <w:t>作用</w:t>
      </w:r>
      <w:r>
        <w:rPr>
          <w:rFonts w:hint="eastAsia"/>
        </w:rPr>
        <w:t>是提高报名流程的工作效率，减少不必要的工作量，简化报名程序，降低报名工作强度，方便学生参加培训，报名人员监督申请情况，方便管理人员紧急处理，及时，准确，有效地做出决策，避免不必要的人力，物力和财力损失，确保</w:t>
      </w:r>
      <w:r>
        <w:rPr>
          <w:rFonts w:hint="eastAsia"/>
          <w:lang w:eastAsia="zh-CN"/>
        </w:rPr>
        <w:t>报名</w:t>
      </w:r>
      <w:r>
        <w:rPr>
          <w:rFonts w:hint="eastAsia"/>
        </w:rPr>
        <w:t>工作流程，稳定性，可靠性，可控性和准确性等。</w:t>
      </w:r>
    </w:p>
    <w:p>
      <w:pPr>
        <w:rPr>
          <w:rFonts w:hint="eastAsia"/>
        </w:rPr>
      </w:pPr>
      <w:r>
        <w:rPr>
          <w:rFonts w:hint="eastAsia"/>
        </w:rPr>
        <w:t>本文开发的网上报名系统可以满足正常培训报名所需的功能，系统功能主要包括培训课程介绍，培训课程管理，学生报名管理，个人信息管理等。</w:t>
      </w:r>
      <w:r>
        <w:rPr>
          <w:rFonts w:hint="eastAsia"/>
          <w:lang w:eastAsia="zh-CN"/>
        </w:rPr>
        <w:t>针对于</w:t>
      </w:r>
      <w:r>
        <w:rPr>
          <w:rFonts w:hint="eastAsia"/>
        </w:rPr>
        <w:t>该系统是</w:t>
      </w:r>
      <w:r>
        <w:rPr>
          <w:rFonts w:hint="eastAsia"/>
          <w:lang w:eastAsia="zh-CN"/>
        </w:rPr>
        <w:t>所使用的</w:t>
      </w:r>
      <w:r>
        <w:rPr>
          <w:rFonts w:hint="eastAsia"/>
        </w:rPr>
        <w:t>用户分别是学生，教师和</w:t>
      </w:r>
      <w:r>
        <w:rPr>
          <w:rFonts w:hint="eastAsia"/>
          <w:lang w:eastAsia="zh-CN"/>
        </w:rPr>
        <w:t>系统</w:t>
      </w:r>
      <w:r>
        <w:rPr>
          <w:rFonts w:hint="eastAsia"/>
        </w:rPr>
        <w:t>管理员，</w:t>
      </w:r>
      <w:r>
        <w:rPr>
          <w:rFonts w:hint="eastAsia"/>
          <w:lang w:eastAsia="zh-CN"/>
        </w:rPr>
        <w:t>可以将这些用户</w:t>
      </w:r>
      <w:r>
        <w:rPr>
          <w:rFonts w:hint="eastAsia"/>
        </w:rPr>
        <w:t>分为三个角色进行需求设计</w:t>
      </w:r>
      <w:r>
        <w:rPr>
          <w:rFonts w:hint="eastAsia"/>
          <w:lang w:eastAsia="zh-CN"/>
        </w:rPr>
        <w:t>，</w:t>
      </w:r>
      <w:r>
        <w:rPr>
          <w:rFonts w:hint="eastAsia"/>
        </w:rPr>
        <w:t>每个角色具有不同的功能模块。</w:t>
      </w:r>
    </w:p>
    <w:p>
      <w:pPr>
        <w:pStyle w:val="4"/>
        <w:spacing w:before="156" w:after="156" w:line="360" w:lineRule="auto"/>
        <w:rPr>
          <w:rFonts w:hint="default" w:ascii="宋体" w:hAnsi="宋体" w:eastAsia="宋体" w:cs="宋体"/>
          <w:lang w:val="en-US" w:eastAsia="zh-CN"/>
        </w:rPr>
      </w:pPr>
      <w:r>
        <w:rPr>
          <w:rFonts w:hint="eastAsia" w:ascii="宋体" w:hAnsi="宋体" w:eastAsia="宋体" w:cs="宋体"/>
          <w:lang w:val="en-US" w:eastAsia="zh-CN"/>
        </w:rPr>
        <w:t>3.2.1 学生角色分析</w:t>
      </w:r>
    </w:p>
    <w:p>
      <w:pPr>
        <w:numPr>
          <w:numId w:val="0"/>
        </w:numPr>
        <w:rPr>
          <w:rFonts w:hint="eastAsia"/>
          <w:lang w:eastAsia="zh-CN"/>
        </w:rPr>
      </w:pPr>
      <w:r>
        <w:rPr>
          <w:rFonts w:hint="eastAsia"/>
          <w:lang w:val="en-US" w:eastAsia="zh-CN"/>
        </w:rPr>
        <w:t>学生角色可以填写编辑个人信息，可以查看发布的培训课程介绍和任课教师的信息，还可以进行培训课程报名以及培训完成后的反馈和建议，如图3-1 学生角色功能图所示</w:t>
      </w:r>
      <w:r>
        <w:rPr>
          <w:rFonts w:hint="eastAsia"/>
          <w:lang w:eastAsia="zh-CN"/>
        </w:rPr>
        <w:t>（学生小人图）</w:t>
      </w:r>
    </w:p>
    <w:p>
      <w:pPr>
        <w:pStyle w:val="4"/>
        <w:spacing w:before="156" w:after="156" w:line="360" w:lineRule="auto"/>
        <w:rPr>
          <w:rFonts w:hint="default" w:ascii="宋体" w:hAnsi="宋体" w:eastAsia="宋体" w:cs="宋体"/>
          <w:lang w:val="en-US" w:eastAsia="zh-CN"/>
        </w:rPr>
      </w:pPr>
      <w:r>
        <w:rPr>
          <w:rFonts w:hint="eastAsia" w:ascii="宋体" w:hAnsi="宋体" w:eastAsia="宋体" w:cs="宋体"/>
          <w:lang w:val="en-US" w:eastAsia="zh-CN"/>
        </w:rPr>
        <w:t xml:space="preserve">3.2.2 </w:t>
      </w:r>
      <w:r>
        <w:rPr>
          <w:rFonts w:hint="eastAsia" w:ascii="宋体" w:hAnsi="宋体" w:eastAsia="宋体" w:cs="宋体"/>
          <w:lang w:eastAsia="zh-CN"/>
        </w:rPr>
        <w:t>教师角色分析</w:t>
      </w:r>
    </w:p>
    <w:p>
      <w:pPr>
        <w:numPr>
          <w:numId w:val="0"/>
        </w:numPr>
        <w:rPr>
          <w:rFonts w:hint="default"/>
          <w:lang w:val="en-US" w:eastAsia="zh-CN"/>
        </w:rPr>
      </w:pPr>
      <w:r>
        <w:rPr>
          <w:rFonts w:hint="eastAsia"/>
          <w:lang w:eastAsia="zh-CN"/>
        </w:rPr>
        <w:t>教师角色的用户登录后可以</w:t>
      </w:r>
      <w:r>
        <w:rPr>
          <w:rFonts w:hint="eastAsia"/>
          <w:lang w:val="en-US" w:eastAsia="zh-CN"/>
        </w:rPr>
        <w:t>编辑个人信息，对任教班级学员的管理，发布课程安排以及发布教课资料等，如图3-2 教师角色功能图所示。（教师小人图）</w:t>
      </w:r>
    </w:p>
    <w:p>
      <w:pPr>
        <w:pStyle w:val="4"/>
        <w:spacing w:before="156" w:after="156" w:line="360" w:lineRule="auto"/>
        <w:rPr>
          <w:rFonts w:hint="eastAsia" w:ascii="宋体" w:hAnsi="宋体" w:eastAsia="宋体" w:cs="宋体"/>
          <w:lang w:val="en-US" w:eastAsia="zh-CN"/>
        </w:rPr>
      </w:pPr>
      <w:r>
        <w:rPr>
          <w:rFonts w:hint="eastAsia" w:ascii="宋体" w:hAnsi="宋体" w:eastAsia="宋体" w:cs="宋体"/>
          <w:lang w:val="en-US" w:eastAsia="zh-CN"/>
        </w:rPr>
        <w:t>3.2.3 后台管理员角色分析</w:t>
      </w:r>
    </w:p>
    <w:p>
      <w:pPr>
        <w:numPr>
          <w:numId w:val="0"/>
        </w:numPr>
        <w:rPr>
          <w:rFonts w:hint="default"/>
          <w:lang w:val="en-US" w:eastAsia="zh-CN"/>
        </w:rPr>
      </w:pPr>
      <w:r>
        <w:rPr>
          <w:rFonts w:hint="eastAsia"/>
          <w:lang w:val="en-US" w:eastAsia="zh-CN"/>
        </w:rPr>
        <w:t>后台管理员是拥有最高权限的用户，可以对教师和学员信息管理，对系统基础数据进行维护，对报名信息管理以及学员报名审批等，如图3-3管理员角色功能图所示。（管理员小人图）</w:t>
      </w:r>
    </w:p>
    <w:p>
      <w:pPr>
        <w:pStyle w:val="3"/>
        <w:spacing w:before="156" w:after="156"/>
      </w:pPr>
      <w:r>
        <w:rPr>
          <w:rFonts w:hint="eastAsia"/>
        </w:rPr>
        <w:t>3.3 非功能性需求分析</w:t>
      </w:r>
      <w:bookmarkEnd w:id="32"/>
    </w:p>
    <w:p>
      <w:pPr>
        <w:spacing w:before="156" w:after="156"/>
        <w:ind w:firstLine="480"/>
      </w:pPr>
      <w:r>
        <w:rPr>
          <w:rFonts w:hint="eastAsia"/>
        </w:rPr>
        <w:t>除上述功能之外，根据用户的系统和应用环境等方面，还提出了非功能性要求，主要是分析实现报名系统功能以外的系统性能，包括安全性，易用性、完整性等需求分析。一个系统的实施和安全运行的基础，非功能需求分析和功能需求分析一样具有至关重要的作用。</w:t>
      </w:r>
    </w:p>
    <w:p>
      <w:pPr>
        <w:pStyle w:val="4"/>
        <w:spacing w:before="156" w:after="156" w:line="360" w:lineRule="auto"/>
        <w:rPr>
          <w:rFonts w:ascii="宋体" w:hAnsi="宋体" w:eastAsia="宋体" w:cs="宋体"/>
        </w:rPr>
      </w:pPr>
      <w:bookmarkStart w:id="33" w:name="_Toc24554394"/>
      <w:r>
        <w:rPr>
          <w:rFonts w:hint="eastAsia" w:ascii="宋体" w:hAnsi="宋体" w:eastAsia="宋体" w:cs="宋体"/>
        </w:rPr>
        <w:t>3.3.1 系统性能分析</w:t>
      </w:r>
      <w:bookmarkEnd w:id="33"/>
    </w:p>
    <w:p>
      <w:pPr>
        <w:spacing w:before="156" w:after="156"/>
        <w:ind w:firstLine="480"/>
      </w:pPr>
      <w:r>
        <w:rPr>
          <w:rFonts w:hint="eastAsia"/>
        </w:rPr>
        <w:t>系统应具有良好的美观性、可用性、易操作性、界面设计友好，能满足绝大多数考生的使用习惯或要求，提示信息简洁有效。此外系统还应具备应急措施，在系统日志中需记录重要的操作日志和所有的错误，系统一旦出现重大问题是，则系统将自行停机，并保存相关有效数据。系统的错误描述信息应包括错误的文本性描述、系统代码错误、错误所属模块、时间戳、数据戳等等，以便于开发人员能够迅速发现并解决问题。</w:t>
      </w:r>
    </w:p>
    <w:p>
      <w:pPr>
        <w:pStyle w:val="4"/>
        <w:spacing w:before="156" w:after="156" w:line="360" w:lineRule="auto"/>
        <w:rPr>
          <w:rFonts w:ascii="宋体" w:hAnsi="宋体" w:eastAsia="宋体" w:cs="宋体"/>
        </w:rPr>
      </w:pPr>
      <w:bookmarkStart w:id="34" w:name="_Toc24554395"/>
      <w:r>
        <w:rPr>
          <w:rFonts w:hint="eastAsia" w:ascii="宋体" w:hAnsi="宋体" w:eastAsia="宋体" w:cs="宋体"/>
        </w:rPr>
        <w:t>3.3.2 系统安全性分析</w:t>
      </w:r>
      <w:bookmarkEnd w:id="34"/>
    </w:p>
    <w:p>
      <w:pPr>
        <w:spacing w:before="156" w:after="156"/>
        <w:ind w:firstLine="480"/>
      </w:pPr>
      <w:r>
        <w:rPr>
          <w:rFonts w:hint="eastAsia"/>
        </w:rPr>
        <w:t>安全性，系统应具有良好的安全性，能有效防止未经授权人员访问系统，并能够自动实现数据库备份的功能，且可以进行恢复或还原系统数据。对网站进行全面的安全、信息维护（界面的维护，信息的更新、网站安全的维护等）。</w:t>
      </w:r>
    </w:p>
    <w:p>
      <w:pPr>
        <w:spacing w:before="156" w:after="156"/>
        <w:ind w:firstLine="480"/>
        <w:rPr>
          <w:rFonts w:hint="eastAsia"/>
        </w:rPr>
      </w:pPr>
      <w:r>
        <w:rPr>
          <w:rFonts w:hint="eastAsia"/>
        </w:rPr>
        <w:t>为了保证系统运行的安全性，系统应具有的保护措施，以防止网络服务器，硬件设备的电源故障。 系统应具有的异常处理功能，系统的自我恢复能力还是不错的，可以进行简单的处理。</w:t>
      </w:r>
    </w:p>
    <w:p>
      <w:pPr>
        <w:pStyle w:val="3"/>
        <w:spacing w:before="156" w:after="156"/>
      </w:pPr>
      <w:bookmarkStart w:id="35" w:name="_Toc24554396"/>
      <w:r>
        <w:rPr>
          <w:rFonts w:hint="eastAsia"/>
        </w:rPr>
        <w:t>3.4</w:t>
      </w:r>
      <w:r>
        <w:rPr>
          <w:rFonts w:hint="eastAsia"/>
        </w:rPr>
        <w:tab/>
      </w:r>
      <w:r>
        <w:t xml:space="preserve"> </w:t>
      </w:r>
      <w:r>
        <w:rPr>
          <w:rFonts w:hint="eastAsia"/>
          <w:lang w:eastAsia="zh-CN"/>
        </w:rPr>
        <w:t>业务结构和</w:t>
      </w:r>
      <w:r>
        <w:rPr>
          <w:rFonts w:hint="eastAsia"/>
        </w:rPr>
        <w:t>流程分析</w:t>
      </w:r>
      <w:bookmarkEnd w:id="35"/>
    </w:p>
    <w:p>
      <w:pPr>
        <w:rPr>
          <w:rFonts w:hint="eastAsia"/>
          <w:lang w:eastAsia="zh-CN"/>
        </w:rPr>
      </w:pPr>
      <w:r>
        <w:rPr>
          <w:rFonts w:hint="eastAsia"/>
          <w:lang w:eastAsia="zh-CN"/>
        </w:rPr>
        <w:t>根据以上对培训班系统的需求分析和实际线下培训课程报名的过程，可以分析并获得系统的大致业务流程图，如图</w:t>
      </w:r>
      <w:r>
        <w:rPr>
          <w:rFonts w:hint="eastAsia"/>
          <w:lang w:val="en-US" w:eastAsia="zh-CN"/>
        </w:rPr>
        <w:t>3-5 系统业务流程图所示</w:t>
      </w:r>
      <w:r>
        <w:rPr>
          <w:rFonts w:hint="eastAsia"/>
          <w:lang w:eastAsia="zh-CN"/>
        </w:rPr>
        <w:t>。</w:t>
      </w:r>
    </w:p>
    <w:p>
      <w:pPr>
        <w:spacing w:before="156" w:after="156"/>
        <w:ind w:firstLine="480"/>
        <w:rPr>
          <w:rFonts w:hint="eastAsia"/>
          <w:lang w:eastAsia="zh-CN"/>
        </w:rPr>
      </w:pPr>
      <w:r>
        <w:rPr>
          <w:rFonts w:hint="eastAsia"/>
          <w:lang w:eastAsia="zh-CN"/>
        </w:rPr>
        <w:t>（业务流程图）</w:t>
      </w:r>
    </w:p>
    <w:p>
      <w:pPr>
        <w:spacing w:before="156" w:after="156"/>
        <w:ind w:firstLine="480"/>
        <w:rPr>
          <w:rFonts w:hint="eastAsia"/>
        </w:rPr>
      </w:pPr>
      <w:r>
        <w:rPr>
          <w:rFonts w:hint="eastAsia"/>
          <w:lang w:eastAsia="zh-CN"/>
        </w:rPr>
        <w:t>针对整个系统完整的流程，应</w:t>
      </w:r>
      <w:r>
        <w:rPr>
          <w:rFonts w:hint="eastAsia"/>
        </w:rPr>
        <w:t>首先是学员注册登录后先填写自己的个人信息，然后可以查看不同的级别的课程信息以及任课教师信息、培训班报名，报名成功后可以查看任课老师发布的课程信息。任课教师注册登录后可以查看编辑自己的个人信息、课程安排、所带班级的学员信息，也可以在发布课程资料等。后台管理模块则可以对所有的人员信息进行维护，查询及管理学员的报名信息，培训课程、培训登记、任课教师等基础数据的维护等操作。</w:t>
      </w:r>
    </w:p>
    <w:p>
      <w:pPr>
        <w:ind w:firstLine="720" w:firstLineChars="300"/>
        <w:rPr>
          <w:sz w:val="24"/>
        </w:rPr>
      </w:pPr>
      <w:r>
        <w:rPr>
          <w:rFonts w:hint="eastAsia"/>
          <w:sz w:val="24"/>
        </w:rPr>
        <w:t>学员了解所有的培训信息后进行报名信息的填写，提交后需要后台管理员进行审核该学员的培训报名是否符合标准，用户报名流程如图5-</w:t>
      </w:r>
      <w:r>
        <w:rPr>
          <w:sz w:val="24"/>
        </w:rPr>
        <w:t>2</w:t>
      </w:r>
      <w:r>
        <w:rPr>
          <w:rFonts w:hint="eastAsia"/>
          <w:sz w:val="24"/>
        </w:rPr>
        <w:t>学员报名流程图所示。</w:t>
      </w:r>
    </w:p>
    <w:p>
      <w:pPr>
        <w:jc w:val="center"/>
      </w:pPr>
      <w:r>
        <w:object>
          <v:shape id="_x0000_i1029" o:spt="75" type="#_x0000_t75" style="height:345.05pt;width:224.85pt;" o:ole="t" filled="f" o:preferrelative="t" stroked="f" coordsize="21600,21600">
            <v:path/>
            <v:fill on="f" focussize="0,0"/>
            <v:stroke on="f" joinstyle="miter"/>
            <v:imagedata r:id="rId15" o:title=""/>
            <o:lock v:ext="edit" aspectratio="t"/>
            <w10:wrap type="none"/>
            <w10:anchorlock/>
          </v:shape>
          <o:OLEObject Type="Embed" ProgID="Visio.Drawing.15" ShapeID="_x0000_i1029" DrawAspect="Content" ObjectID="_1468075727" r:id="rId14">
            <o:LockedField>false</o:LockedField>
          </o:OLEObject>
        </w:object>
      </w:r>
    </w:p>
    <w:p>
      <w:pPr>
        <w:jc w:val="center"/>
        <w:rPr>
          <w:rFonts w:ascii="黑体" w:hAnsi="黑体" w:eastAsia="黑体"/>
          <w:b/>
          <w:bCs/>
          <w:szCs w:val="21"/>
        </w:rPr>
      </w:pPr>
      <w:r>
        <w:rPr>
          <w:rFonts w:hint="eastAsia" w:ascii="黑体" w:hAnsi="黑体" w:eastAsia="黑体"/>
          <w:b/>
          <w:bCs/>
          <w:szCs w:val="21"/>
        </w:rPr>
        <w:t>图5-</w:t>
      </w:r>
      <w:r>
        <w:rPr>
          <w:rFonts w:ascii="黑体" w:hAnsi="黑体" w:eastAsia="黑体"/>
          <w:b/>
          <w:bCs/>
          <w:szCs w:val="21"/>
        </w:rPr>
        <w:t>2</w:t>
      </w:r>
      <w:r>
        <w:rPr>
          <w:rFonts w:hint="eastAsia" w:ascii="黑体" w:hAnsi="黑体" w:eastAsia="黑体"/>
          <w:b/>
          <w:bCs/>
          <w:szCs w:val="21"/>
        </w:rPr>
        <w:t>学员报名流程图</w:t>
      </w:r>
    </w:p>
    <w:p>
      <w:pPr>
        <w:ind w:firstLine="720" w:firstLineChars="300"/>
        <w:rPr>
          <w:sz w:val="24"/>
        </w:rPr>
      </w:pPr>
      <w:r>
        <w:rPr>
          <w:rFonts w:hint="eastAsia"/>
          <w:sz w:val="24"/>
        </w:rPr>
        <w:t>后台管理员拥有对学员、任课教师信息的管理，培训班信息管理及发布，基础参数维护等功能。在学员提交报名申请后，后台管理员需要对其进行审批，审批流程图如5-</w:t>
      </w:r>
      <w:r>
        <w:rPr>
          <w:sz w:val="24"/>
        </w:rPr>
        <w:t>3</w:t>
      </w:r>
      <w:r>
        <w:rPr>
          <w:rFonts w:hint="eastAsia"/>
          <w:sz w:val="24"/>
        </w:rPr>
        <w:t>所示。</w:t>
      </w:r>
    </w:p>
    <w:p>
      <w:pPr>
        <w:ind w:firstLine="720" w:firstLineChars="300"/>
      </w:pPr>
      <w:r>
        <w:object>
          <v:shape id="_x0000_i1030" o:spt="75" type="#_x0000_t75" style="height:249.3pt;width:300.25pt;" o:ole="t" filled="f" o:preferrelative="t" stroked="f" coordsize="21600,21600">
            <v:path/>
            <v:fill on="f" focussize="0,0"/>
            <v:stroke on="f" joinstyle="miter"/>
            <v:imagedata r:id="rId17" o:title=""/>
            <o:lock v:ext="edit" aspectratio="t"/>
            <w10:wrap type="none"/>
            <w10:anchorlock/>
          </v:shape>
          <o:OLEObject Type="Embed" ProgID="Visio.Drawing.15" ShapeID="_x0000_i1030" DrawAspect="Content" ObjectID="_1468075728" r:id="rId16">
            <o:LockedField>false</o:LockedField>
          </o:OLEObject>
        </w:object>
      </w:r>
    </w:p>
    <w:p>
      <w:pPr>
        <w:ind w:firstLine="723" w:firstLineChars="300"/>
        <w:jc w:val="center"/>
        <w:rPr>
          <w:b/>
          <w:bCs/>
          <w:color w:val="FF0000"/>
          <w:sz w:val="24"/>
        </w:rPr>
      </w:pPr>
      <w:r>
        <w:rPr>
          <w:rFonts w:hint="eastAsia"/>
          <w:b/>
          <w:bCs/>
        </w:rPr>
        <w:t>图5-</w:t>
      </w:r>
      <w:r>
        <w:rPr>
          <w:b/>
          <w:bCs/>
        </w:rPr>
        <w:t xml:space="preserve">3 </w:t>
      </w:r>
      <w:r>
        <w:rPr>
          <w:rFonts w:hint="eastAsia"/>
          <w:b/>
          <w:bCs/>
        </w:rPr>
        <w:t>后台管理员流程图</w:t>
      </w:r>
    </w:p>
    <w:p>
      <w:pPr>
        <w:spacing w:before="156" w:after="156"/>
        <w:ind w:firstLine="480"/>
        <w:rPr>
          <w:rFonts w:hint="eastAsia"/>
        </w:rPr>
      </w:pPr>
    </w:p>
    <w:p>
      <w:pPr>
        <w:spacing w:before="156" w:after="156"/>
        <w:ind w:firstLine="480"/>
        <w:rPr>
          <w:rFonts w:hint="eastAsia"/>
        </w:rPr>
      </w:pPr>
    </w:p>
    <w:p>
      <w:pPr>
        <w:spacing w:before="156" w:after="156"/>
        <w:ind w:firstLine="480"/>
        <w:rPr>
          <w:rFonts w:hint="eastAsia"/>
        </w:rPr>
      </w:pPr>
    </w:p>
    <w:p>
      <w:pPr>
        <w:spacing w:before="156" w:after="156"/>
        <w:ind w:firstLine="480"/>
        <w:rPr>
          <w:rFonts w:hint="eastAsia"/>
        </w:rPr>
      </w:pPr>
    </w:p>
    <w:p>
      <w:pPr>
        <w:spacing w:before="156" w:after="156"/>
        <w:ind w:firstLine="480"/>
        <w:rPr>
          <w:rFonts w:hint="eastAsia"/>
        </w:rPr>
      </w:pPr>
    </w:p>
    <w:p>
      <w:pPr>
        <w:rPr>
          <w:rFonts w:hint="eastAsia"/>
        </w:rPr>
      </w:pPr>
      <w:r>
        <w:rPr>
          <w:rFonts w:hint="eastAsia"/>
        </w:rPr>
        <w:br w:type="page"/>
      </w:r>
    </w:p>
    <w:p>
      <w:pPr>
        <w:pStyle w:val="2"/>
        <w:numPr>
          <w:ilvl w:val="0"/>
          <w:numId w:val="1"/>
        </w:numPr>
        <w:spacing w:before="156" w:after="156"/>
        <w:jc w:val="center"/>
      </w:pPr>
      <w:bookmarkStart w:id="36" w:name="_Toc24554397"/>
      <w:r>
        <w:rPr>
          <w:rFonts w:hint="eastAsia"/>
        </w:rPr>
        <w:t>报名系统详细设计</w:t>
      </w:r>
      <w:bookmarkEnd w:id="36"/>
    </w:p>
    <w:p>
      <w:pPr>
        <w:pStyle w:val="3"/>
        <w:spacing w:before="156" w:after="156"/>
      </w:pPr>
      <w:bookmarkStart w:id="37" w:name="_Toc24554398"/>
      <w:r>
        <w:rPr>
          <w:rFonts w:hint="eastAsia"/>
        </w:rPr>
        <w:t>4.1功能模块设计</w:t>
      </w:r>
      <w:bookmarkEnd w:id="37"/>
    </w:p>
    <w:p>
      <w:pPr>
        <w:pStyle w:val="4"/>
        <w:spacing w:before="156" w:after="156" w:line="360" w:lineRule="auto"/>
        <w:rPr>
          <w:rFonts w:ascii="宋体" w:hAnsi="宋体" w:eastAsia="宋体" w:cs="宋体"/>
        </w:rPr>
      </w:pPr>
      <w:bookmarkStart w:id="38" w:name="_Toc24554389"/>
      <w:bookmarkStart w:id="39" w:name="_Toc24554399"/>
      <w:r>
        <w:rPr>
          <w:rFonts w:hint="eastAsia" w:ascii="宋体" w:hAnsi="宋体" w:eastAsia="宋体" w:cs="宋体"/>
        </w:rPr>
        <w:t>3.2.1 注册登录模块</w:t>
      </w:r>
      <w:bookmarkEnd w:id="38"/>
    </w:p>
    <w:p>
      <w:pPr>
        <w:spacing w:before="156" w:after="156"/>
        <w:ind w:firstLine="480"/>
      </w:pPr>
      <w:r>
        <w:rPr>
          <w:rFonts w:hint="eastAsia"/>
        </w:rPr>
        <w:t>需要报名培训课程的学生可以登录报名网站，并通过在线报名系统的主页进行以下操作：</w:t>
      </w:r>
    </w:p>
    <w:p>
      <w:pPr>
        <w:pStyle w:val="18"/>
        <w:numPr>
          <w:ilvl w:val="0"/>
          <w:numId w:val="4"/>
        </w:numPr>
        <w:spacing w:before="156" w:after="156"/>
        <w:ind w:firstLineChars="0"/>
      </w:pPr>
      <w:r>
        <w:rPr>
          <w:rFonts w:hint="eastAsia"/>
        </w:rPr>
        <w:t>管理员在系统首页中发布的各种培训课程信息，学生打开系统界面都可以进行浏览，并根据需求选择是否注册，必须注意注册时输入信息的真实性和准确性。报名后可以选择培训科目，并填写相应的报名表等待审核，最后系统将根据考生输入的信息随机生成对应的序号。</w:t>
      </w:r>
    </w:p>
    <w:p>
      <w:pPr>
        <w:pStyle w:val="18"/>
        <w:numPr>
          <w:ilvl w:val="0"/>
          <w:numId w:val="4"/>
        </w:numPr>
        <w:spacing w:before="156" w:after="156"/>
        <w:ind w:firstLineChars="0"/>
      </w:pPr>
      <w:r>
        <w:rPr>
          <w:rFonts w:hint="eastAsia"/>
        </w:rPr>
        <w:t>该系统的主要业务步骤是：第一步用户完成注册； 第二步是由管理员检查用户所填写的信息是否真实有效，如果用户错误地填写了信息但已经注册成功，则可以在用户信息修改相应的注册用户信息。第三步是进行培训班报名，根据自己选择的培训种类，选择相应的培训班，查看课程时间，进行报名申请。</w:t>
      </w:r>
    </w:p>
    <w:p>
      <w:pPr>
        <w:pStyle w:val="4"/>
        <w:spacing w:before="156" w:after="156" w:line="360" w:lineRule="auto"/>
        <w:rPr>
          <w:rFonts w:hint="eastAsia" w:ascii="宋体" w:hAnsi="宋体" w:eastAsia="宋体" w:cs="宋体"/>
          <w:lang w:eastAsia="zh-CN"/>
        </w:rPr>
      </w:pPr>
      <w:bookmarkStart w:id="40" w:name="_Toc24554390"/>
      <w:r>
        <w:rPr>
          <w:rFonts w:hint="eastAsia" w:ascii="宋体" w:hAnsi="宋体" w:eastAsia="宋体" w:cs="宋体"/>
        </w:rPr>
        <w:t xml:space="preserve">3.2.2 </w:t>
      </w:r>
      <w:r>
        <w:rPr>
          <w:rFonts w:ascii="宋体" w:hAnsi="宋体" w:eastAsia="宋体" w:cs="宋体"/>
        </w:rPr>
        <w:t>信息修改模块</w:t>
      </w:r>
      <w:bookmarkEnd w:id="40"/>
      <w:r>
        <w:rPr>
          <w:rFonts w:hint="eastAsia" w:ascii="宋体" w:hAnsi="宋体" w:eastAsia="宋体" w:cs="宋体"/>
          <w:lang w:eastAsia="zh-CN"/>
        </w:rPr>
        <w:t>（舍弃</w:t>
      </w:r>
      <w:bookmarkStart w:id="57" w:name="_GoBack"/>
      <w:bookmarkEnd w:id="57"/>
      <w:r>
        <w:rPr>
          <w:rFonts w:hint="eastAsia" w:ascii="宋体" w:hAnsi="宋体" w:eastAsia="宋体" w:cs="宋体"/>
          <w:lang w:eastAsia="zh-CN"/>
        </w:rPr>
        <w:t>）</w:t>
      </w:r>
    </w:p>
    <w:p>
      <w:pPr>
        <w:numPr>
          <w:ilvl w:val="0"/>
          <w:numId w:val="5"/>
        </w:numPr>
        <w:spacing w:before="156" w:after="156"/>
        <w:ind w:left="845"/>
      </w:pPr>
      <w:r>
        <w:rPr>
          <w:rFonts w:hint="eastAsia"/>
        </w:rPr>
        <w:t>考生信息修改，如果用户发现填写信息有误，用户需要先登录进入系统，然后进入用户信息界面，该界面用户可以重置自己的信息。当修改密码后，则会退出需要重新登录。</w:t>
      </w:r>
    </w:p>
    <w:p>
      <w:pPr>
        <w:numPr>
          <w:ilvl w:val="0"/>
          <w:numId w:val="5"/>
        </w:numPr>
        <w:spacing w:before="156" w:after="156"/>
        <w:ind w:left="845"/>
      </w:pPr>
      <w:r>
        <w:rPr>
          <w:rFonts w:hint="eastAsia"/>
        </w:rPr>
        <w:t>修改培训班报名申请，</w:t>
      </w:r>
      <w:r>
        <w:t>当用户在培训班报名后不想参加或者想修改培训班的，考生可在相应的时间内在系统中取消报名申请。也就是说在特定的时间范围，用户有修改报名信息以及取消报名的权限。但在报名审批完成后则不能再进行取消操作。</w:t>
      </w:r>
    </w:p>
    <w:p>
      <w:pPr>
        <w:pStyle w:val="4"/>
        <w:spacing w:before="156" w:after="156" w:line="360" w:lineRule="auto"/>
        <w:rPr>
          <w:rFonts w:hint="eastAsia" w:ascii="宋体" w:hAnsi="宋体" w:eastAsia="宋体" w:cs="宋体"/>
          <w:lang w:eastAsia="zh-CN"/>
        </w:rPr>
      </w:pPr>
      <w:bookmarkStart w:id="41" w:name="_Toc24554391"/>
      <w:r>
        <w:rPr>
          <w:rFonts w:hint="eastAsia" w:ascii="宋体" w:hAnsi="宋体" w:eastAsia="宋体" w:cs="宋体"/>
        </w:rPr>
        <w:t xml:space="preserve">3.2.3 </w:t>
      </w:r>
      <w:r>
        <w:rPr>
          <w:rFonts w:hint="eastAsia" w:ascii="宋体" w:hAnsi="宋体" w:eastAsia="宋体" w:cs="宋体"/>
          <w:lang w:eastAsia="zh-CN"/>
        </w:rPr>
        <w:t>报名</w:t>
      </w:r>
      <w:r>
        <w:rPr>
          <w:rFonts w:hint="eastAsia" w:ascii="宋体" w:hAnsi="宋体" w:eastAsia="宋体" w:cs="宋体"/>
        </w:rPr>
        <w:t>管理</w:t>
      </w:r>
      <w:r>
        <w:rPr>
          <w:rFonts w:ascii="宋体" w:hAnsi="宋体" w:eastAsia="宋体" w:cs="宋体"/>
        </w:rPr>
        <w:t>模块</w:t>
      </w:r>
    </w:p>
    <w:p>
      <w:pPr>
        <w:spacing w:before="156" w:after="156"/>
        <w:ind w:firstLine="480"/>
        <w:rPr>
          <w:rFonts w:hint="eastAsia"/>
        </w:rPr>
      </w:pPr>
    </w:p>
    <w:p>
      <w:pPr>
        <w:pStyle w:val="4"/>
        <w:spacing w:before="156" w:after="156" w:line="360" w:lineRule="auto"/>
        <w:rPr>
          <w:rFonts w:ascii="宋体" w:hAnsi="宋体" w:eastAsia="宋体" w:cs="宋体"/>
        </w:rPr>
      </w:pPr>
      <w:r>
        <w:rPr>
          <w:rFonts w:hint="eastAsia" w:ascii="宋体" w:hAnsi="宋体" w:eastAsia="宋体" w:cs="宋体"/>
        </w:rPr>
        <w:t>3.2.3 教师管理</w:t>
      </w:r>
      <w:r>
        <w:rPr>
          <w:rFonts w:ascii="宋体" w:hAnsi="宋体" w:eastAsia="宋体" w:cs="宋体"/>
        </w:rPr>
        <w:t>模块</w:t>
      </w:r>
      <w:bookmarkEnd w:id="41"/>
    </w:p>
    <w:p>
      <w:pPr>
        <w:spacing w:before="156" w:after="156"/>
        <w:ind w:firstLine="480"/>
      </w:pPr>
      <w:r>
        <w:rPr>
          <w:rFonts w:hint="eastAsia"/>
        </w:rPr>
        <w:t>教师在系统中可以进行班级管理、课程管理的权限，其登录系统后可以进行以下操作：</w:t>
      </w:r>
    </w:p>
    <w:p>
      <w:pPr>
        <w:numPr>
          <w:ilvl w:val="0"/>
          <w:numId w:val="6"/>
        </w:numPr>
        <w:spacing w:before="156" w:after="156"/>
        <w:ind w:left="845"/>
      </w:pPr>
      <w:r>
        <w:rPr>
          <w:rFonts w:hint="eastAsia"/>
        </w:rPr>
        <w:t>教师个人信息修改，教师信息出现变化后，可以登录进入系统然后进入用户信息界面修改自己的信息。</w:t>
      </w:r>
    </w:p>
    <w:p>
      <w:pPr>
        <w:numPr>
          <w:ilvl w:val="0"/>
          <w:numId w:val="6"/>
        </w:numPr>
        <w:spacing w:before="156" w:after="156"/>
        <w:ind w:left="845"/>
      </w:pPr>
      <w:r>
        <w:rPr>
          <w:rFonts w:hint="eastAsia"/>
        </w:rPr>
        <w:t>培训班安排、查看学员信息，任课教师可以在课程安排界面发布培训班相关通知，以及课程、时间安排、查看班级内学员信息。</w:t>
      </w:r>
    </w:p>
    <w:p>
      <w:pPr>
        <w:pStyle w:val="4"/>
        <w:spacing w:before="156" w:after="156" w:line="360" w:lineRule="auto"/>
        <w:rPr>
          <w:rFonts w:ascii="宋体" w:hAnsi="宋体" w:eastAsia="宋体" w:cs="宋体"/>
        </w:rPr>
      </w:pPr>
      <w:bookmarkStart w:id="42" w:name="_Toc24554392"/>
      <w:r>
        <w:rPr>
          <w:rFonts w:hint="eastAsia" w:ascii="宋体" w:hAnsi="宋体" w:eastAsia="宋体" w:cs="宋体"/>
        </w:rPr>
        <w:t xml:space="preserve">3.2.4 </w:t>
      </w:r>
      <w:r>
        <w:rPr>
          <w:rFonts w:ascii="宋体" w:hAnsi="宋体" w:eastAsia="宋体" w:cs="宋体"/>
        </w:rPr>
        <w:t>后台处理模块</w:t>
      </w:r>
      <w:bookmarkEnd w:id="42"/>
    </w:p>
    <w:p>
      <w:pPr>
        <w:spacing w:before="156" w:after="156"/>
        <w:ind w:firstLine="480"/>
      </w:pPr>
      <w:r>
        <w:rPr>
          <w:rFonts w:hint="eastAsia"/>
        </w:rPr>
        <w:t>管理员拥有系统中最高权限，其登录系统后可以进行以下操作：</w:t>
      </w:r>
    </w:p>
    <w:p>
      <w:pPr>
        <w:numPr>
          <w:ilvl w:val="0"/>
          <w:numId w:val="7"/>
        </w:numPr>
        <w:spacing w:before="156" w:after="156"/>
        <w:ind w:left="845"/>
      </w:pPr>
      <w:r>
        <w:rPr>
          <w:rFonts w:hint="eastAsia"/>
        </w:rPr>
        <w:t>全面的网站安全，信息维护，包括维护界面，及时更新信息，网站安全维护等等。管理员在登录系统后，即可维护和更新系统数据库，例如发布最新的培训班信息，课程安排，统计各项考试成绩，同时监督和维护系统的安全性、准确性、稳定性。</w:t>
      </w:r>
    </w:p>
    <w:p>
      <w:pPr>
        <w:numPr>
          <w:ilvl w:val="0"/>
          <w:numId w:val="7"/>
        </w:numPr>
        <w:spacing w:before="156" w:after="156"/>
        <w:ind w:left="845"/>
      </w:pPr>
      <w:r>
        <w:rPr>
          <w:rFonts w:hint="eastAsia"/>
        </w:rPr>
        <w:t>在后台数据库中更新培训班相关信息并发布最新的培训班安排信息等，并定期备份数据以确保数据安全。</w:t>
      </w:r>
    </w:p>
    <w:p>
      <w:pPr>
        <w:numPr>
          <w:ilvl w:val="0"/>
          <w:numId w:val="7"/>
        </w:numPr>
        <w:spacing w:before="156" w:after="156"/>
        <w:ind w:left="845"/>
      </w:pPr>
      <w:r>
        <w:rPr>
          <w:rFonts w:hint="eastAsia"/>
        </w:rPr>
        <w:t>参加培训班的学员来自各个地方，个人信息有所差异，系统需授予管理员按需分类检索查询各学员信息的权限。管理员可以查看所有考生的个人信息，如年龄、性别、培训班、上课进度情况等等。管理员需定期管理更新学员的信息，同时备份数据，维护数据安全。</w:t>
      </w:r>
    </w:p>
    <w:p>
      <w:pPr>
        <w:numPr>
          <w:ilvl w:val="0"/>
          <w:numId w:val="7"/>
        </w:numPr>
        <w:spacing w:before="156" w:after="156"/>
        <w:ind w:left="845"/>
      </w:pPr>
      <w:r>
        <w:rPr>
          <w:rFonts w:hint="eastAsia"/>
        </w:rPr>
        <w:t>学员必须在指定时间内完成报名，管理员应将报名截止日期放在系统中的显眼位置，以提醒学员按时报名。如果管理员在后台关闭了相应的培训班报名权限，学员则无法再进行报名。</w:t>
      </w:r>
    </w:p>
    <w:p>
      <w:pPr>
        <w:numPr>
          <w:ilvl w:val="0"/>
          <w:numId w:val="7"/>
        </w:numPr>
        <w:spacing w:before="156" w:after="156"/>
        <w:ind w:left="845"/>
      </w:pPr>
      <w:r>
        <w:rPr>
          <w:rFonts w:hint="eastAsia"/>
        </w:rPr>
        <w:t>修改和维护学生的报名信息，删除无效的垃圾数据，并及时批准学生的注册信息进行处理。管理员可以在后台数据库中到处学员信息表，按时更新维护数据库，如删除无效的报名记录等。</w:t>
      </w:r>
    </w:p>
    <w:p>
      <w:pPr>
        <w:numPr>
          <w:ilvl w:val="0"/>
          <w:numId w:val="7"/>
        </w:numPr>
        <w:spacing w:before="156" w:after="156"/>
        <w:ind w:left="845"/>
      </w:pPr>
      <w:r>
        <w:rPr>
          <w:rFonts w:hint="eastAsia"/>
        </w:rPr>
        <w:t>管理员有权浏览，查询，分析和计算每一个学员的培训成绩，可以打印相关报告。 对培训班学员培训进度进行分类，分析和汇总，获得一系列统计数据。</w:t>
      </w:r>
    </w:p>
    <w:bookmarkEnd w:id="39"/>
    <w:p>
      <w:pPr>
        <w:spacing w:before="156" w:after="156"/>
      </w:pPr>
    </w:p>
    <w:p>
      <w:pPr>
        <w:pStyle w:val="3"/>
        <w:spacing w:before="156" w:after="156"/>
      </w:pPr>
      <w:bookmarkStart w:id="43" w:name="_Toc24554404"/>
      <w:r>
        <w:rPr>
          <w:rFonts w:hint="eastAsia"/>
        </w:rPr>
        <w:t>4.2</w:t>
      </w:r>
      <w:r>
        <w:t xml:space="preserve"> </w:t>
      </w:r>
      <w:r>
        <w:rPr>
          <w:rFonts w:hint="eastAsia"/>
        </w:rPr>
        <w:t>数据库设计</w:t>
      </w:r>
      <w:bookmarkEnd w:id="43"/>
    </w:p>
    <w:p>
      <w:pPr>
        <w:pStyle w:val="4"/>
        <w:spacing w:before="156" w:after="156" w:line="360" w:lineRule="auto"/>
        <w:rPr>
          <w:rFonts w:ascii="宋体" w:hAnsi="宋体" w:eastAsia="宋体" w:cs="宋体"/>
        </w:rPr>
      </w:pPr>
      <w:bookmarkStart w:id="44" w:name="_Toc24554405"/>
      <w:r>
        <w:rPr>
          <w:rFonts w:ascii="宋体" w:hAnsi="宋体" w:eastAsia="宋体" w:cs="宋体"/>
        </w:rPr>
        <w:t>4</w:t>
      </w:r>
      <w:r>
        <w:rPr>
          <w:rFonts w:hint="eastAsia" w:ascii="宋体" w:hAnsi="宋体" w:eastAsia="宋体" w:cs="宋体"/>
        </w:rPr>
        <w:t>.2.1</w:t>
      </w:r>
      <w:r>
        <w:rPr>
          <w:rFonts w:hint="eastAsia" w:ascii="宋体" w:hAnsi="宋体" w:eastAsia="宋体" w:cs="宋体"/>
        </w:rPr>
        <w:tab/>
      </w:r>
      <w:r>
        <w:rPr>
          <w:rFonts w:hint="eastAsia" w:ascii="宋体" w:hAnsi="宋体" w:eastAsia="宋体" w:cs="宋体"/>
        </w:rPr>
        <w:t>数据库的命名规则</w:t>
      </w:r>
      <w:bookmarkEnd w:id="44"/>
    </w:p>
    <w:p>
      <w:pPr>
        <w:spacing w:before="156" w:after="156"/>
      </w:pPr>
    </w:p>
    <w:p>
      <w:pPr>
        <w:pStyle w:val="4"/>
        <w:spacing w:before="156" w:after="156" w:line="360" w:lineRule="auto"/>
        <w:rPr>
          <w:rFonts w:hint="eastAsia" w:ascii="宋体" w:hAnsi="宋体" w:eastAsia="宋体" w:cs="宋体"/>
        </w:rPr>
      </w:pPr>
      <w:bookmarkStart w:id="45" w:name="_Toc24554406"/>
      <w:r>
        <w:rPr>
          <w:rFonts w:ascii="宋体" w:hAnsi="宋体" w:eastAsia="宋体" w:cs="宋体"/>
        </w:rPr>
        <w:t>4</w:t>
      </w:r>
      <w:r>
        <w:rPr>
          <w:rFonts w:hint="eastAsia" w:ascii="宋体" w:hAnsi="宋体" w:eastAsia="宋体" w:cs="宋体"/>
        </w:rPr>
        <w:t>.</w:t>
      </w:r>
      <w:r>
        <w:rPr>
          <w:rFonts w:ascii="宋体" w:hAnsi="宋体" w:eastAsia="宋体" w:cs="宋体"/>
        </w:rPr>
        <w:t>2</w:t>
      </w:r>
      <w:r>
        <w:rPr>
          <w:rFonts w:hint="eastAsia" w:ascii="宋体" w:hAnsi="宋体" w:eastAsia="宋体" w:cs="宋体"/>
        </w:rPr>
        <w:t>.2</w:t>
      </w:r>
      <w:r>
        <w:rPr>
          <w:rFonts w:hint="eastAsia" w:ascii="宋体" w:hAnsi="宋体" w:eastAsia="宋体" w:cs="宋体"/>
        </w:rPr>
        <w:tab/>
      </w:r>
      <w:r>
        <w:rPr>
          <w:rFonts w:hint="eastAsia" w:ascii="宋体" w:hAnsi="宋体" w:eastAsia="宋体" w:cs="宋体"/>
        </w:rPr>
        <w:t>数据库的表结构</w:t>
      </w:r>
      <w:bookmarkEnd w:id="45"/>
    </w:p>
    <w:p>
      <w:pPr>
        <w:rPr>
          <w:rFonts w:hint="eastAsia" w:ascii="宋体" w:hAnsi="宋体" w:eastAsia="宋体" w:cs="宋体"/>
        </w:rPr>
      </w:pPr>
    </w:p>
    <w:p>
      <w:pPr>
        <w:pStyle w:val="3"/>
        <w:spacing w:before="156" w:after="156"/>
        <w:rPr>
          <w:rFonts w:hint="eastAsia"/>
          <w:lang w:val="en-US" w:eastAsia="zh-CN"/>
        </w:rPr>
      </w:pPr>
      <w:r>
        <w:rPr>
          <w:rFonts w:hint="eastAsia"/>
          <w:lang w:val="en-US" w:eastAsia="zh-CN"/>
        </w:rPr>
        <w:t>4.3 总体架构设计</w:t>
      </w:r>
    </w:p>
    <w:p>
      <w:pPr>
        <w:rPr>
          <w:rFonts w:hint="default" w:ascii="宋体" w:hAnsi="宋体" w:eastAsia="宋体" w:cs="宋体"/>
          <w:lang w:val="en-US" w:eastAsia="zh-CN"/>
        </w:rPr>
      </w:pPr>
    </w:p>
    <w:p>
      <w:pPr>
        <w:spacing w:before="156" w:after="156"/>
      </w:pPr>
    </w:p>
    <w:p>
      <w:pPr>
        <w:pStyle w:val="2"/>
        <w:numPr>
          <w:ilvl w:val="0"/>
          <w:numId w:val="1"/>
        </w:numPr>
        <w:spacing w:before="156" w:after="156"/>
        <w:jc w:val="center"/>
      </w:pPr>
      <w:bookmarkStart w:id="46" w:name="_Toc24554407"/>
      <w:r>
        <w:rPr>
          <w:rFonts w:hint="eastAsia"/>
        </w:rPr>
        <w:t>培训班报名系统实现</w:t>
      </w:r>
      <w:bookmarkEnd w:id="46"/>
    </w:p>
    <w:p>
      <w:pPr>
        <w:pStyle w:val="3"/>
        <w:spacing w:before="156" w:after="156"/>
      </w:pPr>
      <w:bookmarkStart w:id="47" w:name="_Toc24554408"/>
      <w:r>
        <w:rPr>
          <w:rFonts w:hint="eastAsia"/>
        </w:rPr>
        <w:t>4.1</w:t>
      </w:r>
      <w:r>
        <w:t xml:space="preserve"> </w:t>
      </w:r>
      <w:r>
        <w:rPr>
          <w:rFonts w:hint="eastAsia"/>
        </w:rPr>
        <w:t>网上报名功能实现</w:t>
      </w:r>
      <w:bookmarkEnd w:id="47"/>
    </w:p>
    <w:p>
      <w:pPr>
        <w:spacing w:before="156" w:after="156"/>
      </w:pPr>
    </w:p>
    <w:p>
      <w:pPr>
        <w:pStyle w:val="3"/>
        <w:spacing w:before="156" w:after="156"/>
      </w:pPr>
      <w:bookmarkStart w:id="48" w:name="_Toc24554409"/>
      <w:r>
        <w:rPr>
          <w:rFonts w:hint="eastAsia"/>
        </w:rPr>
        <w:t>4.2后台管理功能实现</w:t>
      </w:r>
      <w:bookmarkEnd w:id="48"/>
    </w:p>
    <w:p>
      <w:pPr>
        <w:spacing w:before="156" w:after="156"/>
      </w:pPr>
    </w:p>
    <w:p>
      <w:pPr>
        <w:spacing w:before="156" w:after="156"/>
      </w:pPr>
    </w:p>
    <w:p>
      <w:pPr>
        <w:pStyle w:val="2"/>
        <w:numPr>
          <w:ilvl w:val="0"/>
          <w:numId w:val="1"/>
        </w:numPr>
        <w:spacing w:before="156" w:after="156"/>
        <w:jc w:val="center"/>
      </w:pPr>
      <w:bookmarkStart w:id="49" w:name="_Toc24554410"/>
      <w:r>
        <w:rPr>
          <w:rFonts w:hint="eastAsia"/>
        </w:rPr>
        <w:t>系统测试</w:t>
      </w:r>
      <w:bookmarkEnd w:id="49"/>
    </w:p>
    <w:p>
      <w:pPr>
        <w:pStyle w:val="3"/>
        <w:spacing w:before="156" w:after="156"/>
      </w:pPr>
      <w:bookmarkStart w:id="50" w:name="_Toc24554411"/>
      <w:r>
        <w:rPr>
          <w:rFonts w:hint="eastAsia"/>
        </w:rPr>
        <w:t>5.1</w:t>
      </w:r>
      <w:r>
        <w:rPr>
          <w:rFonts w:hint="eastAsia"/>
        </w:rPr>
        <w:tab/>
      </w:r>
      <w:r>
        <w:t xml:space="preserve"> </w:t>
      </w:r>
      <w:r>
        <w:rPr>
          <w:rFonts w:hint="eastAsia"/>
        </w:rPr>
        <w:t>测试用例</w:t>
      </w:r>
      <w:bookmarkEnd w:id="50"/>
    </w:p>
    <w:p>
      <w:pPr>
        <w:spacing w:before="156" w:after="156"/>
      </w:pPr>
    </w:p>
    <w:p>
      <w:pPr>
        <w:pStyle w:val="3"/>
        <w:spacing w:before="156" w:after="156"/>
      </w:pPr>
      <w:bookmarkStart w:id="51" w:name="_Toc24554412"/>
      <w:r>
        <w:rPr>
          <w:rFonts w:hint="eastAsia"/>
        </w:rPr>
        <w:t>5.2</w:t>
      </w:r>
      <w:r>
        <w:rPr>
          <w:rFonts w:hint="eastAsia"/>
        </w:rPr>
        <w:tab/>
      </w:r>
      <w:r>
        <w:t xml:space="preserve"> </w:t>
      </w:r>
      <w:r>
        <w:rPr>
          <w:rFonts w:hint="eastAsia"/>
        </w:rPr>
        <w:t>测试数据</w:t>
      </w:r>
      <w:bookmarkEnd w:id="51"/>
    </w:p>
    <w:p>
      <w:pPr>
        <w:spacing w:before="156" w:after="156"/>
      </w:pPr>
    </w:p>
    <w:p>
      <w:pPr>
        <w:pStyle w:val="3"/>
        <w:spacing w:before="156" w:after="156"/>
      </w:pPr>
      <w:bookmarkStart w:id="52" w:name="_Toc24554413"/>
      <w:r>
        <w:rPr>
          <w:rFonts w:hint="eastAsia"/>
        </w:rPr>
        <w:t>5.3</w:t>
      </w:r>
      <w:r>
        <w:rPr>
          <w:rFonts w:hint="eastAsia"/>
        </w:rPr>
        <w:tab/>
      </w:r>
      <w:r>
        <w:t xml:space="preserve"> </w:t>
      </w:r>
      <w:r>
        <w:rPr>
          <w:rFonts w:hint="eastAsia"/>
        </w:rPr>
        <w:t>测试结果</w:t>
      </w:r>
      <w:bookmarkEnd w:id="52"/>
    </w:p>
    <w:p>
      <w:pPr>
        <w:spacing w:before="156" w:after="156"/>
      </w:pPr>
    </w:p>
    <w:p>
      <w:pPr>
        <w:pStyle w:val="3"/>
        <w:spacing w:before="156" w:after="156"/>
      </w:pPr>
      <w:bookmarkStart w:id="53" w:name="_Toc24554414"/>
      <w:r>
        <w:rPr>
          <w:rFonts w:hint="eastAsia"/>
        </w:rPr>
        <w:t>5.4</w:t>
      </w:r>
      <w:r>
        <w:rPr>
          <w:rFonts w:hint="eastAsia"/>
        </w:rPr>
        <w:tab/>
      </w:r>
      <w:r>
        <w:t xml:space="preserve"> </w:t>
      </w:r>
      <w:r>
        <w:rPr>
          <w:rFonts w:hint="eastAsia"/>
        </w:rPr>
        <w:t>测试分析</w:t>
      </w:r>
      <w:bookmarkEnd w:id="53"/>
    </w:p>
    <w:p>
      <w:pPr>
        <w:spacing w:before="156" w:after="156"/>
      </w:pPr>
    </w:p>
    <w:p>
      <w:pPr>
        <w:spacing w:before="156" w:after="156"/>
      </w:pPr>
    </w:p>
    <w:p>
      <w:pPr>
        <w:pStyle w:val="2"/>
        <w:spacing w:before="156" w:after="156"/>
        <w:jc w:val="center"/>
      </w:pPr>
      <w:bookmarkStart w:id="54" w:name="_Toc24554415"/>
      <w:r>
        <w:t>总结</w:t>
      </w:r>
      <w:bookmarkEnd w:id="54"/>
    </w:p>
    <w:p>
      <w:pPr>
        <w:spacing w:before="156" w:after="156"/>
      </w:pPr>
      <w:r>
        <w:rPr>
          <w:rFonts w:hint="eastAsia"/>
        </w:rPr>
        <w:t>都要</w:t>
      </w:r>
      <w:r>
        <w:t>在</w:t>
      </w:r>
      <w:r>
        <w:rPr>
          <w:rFonts w:hint="eastAsia"/>
        </w:rPr>
        <w:t>新</w:t>
      </w:r>
      <w:r>
        <w:t>的一页</w:t>
      </w: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pStyle w:val="2"/>
        <w:spacing w:before="156" w:after="156"/>
        <w:jc w:val="center"/>
      </w:pPr>
      <w:bookmarkStart w:id="55" w:name="_Toc24554416"/>
      <w:r>
        <w:rPr>
          <w:rFonts w:hint="eastAsia"/>
        </w:rPr>
        <w:t>参考</w:t>
      </w:r>
      <w:r>
        <w:t>文献</w:t>
      </w:r>
      <w:bookmarkEnd w:id="55"/>
    </w:p>
    <w:p>
      <w:pPr>
        <w:spacing w:before="156" w:after="156"/>
        <w:rPr>
          <w:sz w:val="21"/>
          <w:szCs w:val="21"/>
        </w:rPr>
      </w:pPr>
      <w:r>
        <w:rPr>
          <w:rFonts w:hint="eastAsia"/>
          <w:sz w:val="21"/>
          <w:szCs w:val="21"/>
        </w:rPr>
        <w:t>都要</w:t>
      </w:r>
      <w:r>
        <w:rPr>
          <w:sz w:val="21"/>
          <w:szCs w:val="21"/>
        </w:rPr>
        <w:t>在新的一页</w:t>
      </w:r>
    </w:p>
    <w:p>
      <w:pPr>
        <w:spacing w:before="156" w:after="156"/>
        <w:rPr>
          <w:sz w:val="21"/>
          <w:szCs w:val="21"/>
        </w:rPr>
      </w:pPr>
      <w:r>
        <w:rPr>
          <w:rFonts w:hint="eastAsia"/>
          <w:sz w:val="21"/>
          <w:szCs w:val="21"/>
        </w:rPr>
        <w:t>参考</w:t>
      </w:r>
      <w:r>
        <w:rPr>
          <w:sz w:val="21"/>
          <w:szCs w:val="21"/>
        </w:rPr>
        <w:t>文献的格式如下：</w:t>
      </w:r>
      <w:r>
        <w:rPr>
          <w:rFonts w:hint="eastAsia"/>
          <w:sz w:val="21"/>
          <w:szCs w:val="21"/>
        </w:rPr>
        <w:t>使用</w:t>
      </w:r>
      <w:r>
        <w:rPr>
          <w:sz w:val="21"/>
          <w:szCs w:val="21"/>
        </w:rPr>
        <w:t>五号字</w:t>
      </w:r>
    </w:p>
    <w:p>
      <w:pPr>
        <w:spacing w:before="156" w:after="156"/>
        <w:rPr>
          <w:sz w:val="21"/>
          <w:szCs w:val="21"/>
        </w:rPr>
      </w:pPr>
      <w:r>
        <w:rPr>
          <w:sz w:val="21"/>
          <w:szCs w:val="21"/>
        </w:rPr>
        <w:t>[1]马蕊,刘华平,孙富春,等.基于触觉序列的物体分类[J].智能系统学报编辑部,2015,(03):362-368.</w:t>
      </w:r>
    </w:p>
    <w:p>
      <w:pPr>
        <w:spacing w:before="156" w:after="156"/>
        <w:rPr>
          <w:sz w:val="21"/>
          <w:szCs w:val="21"/>
        </w:rPr>
      </w:pPr>
      <w:r>
        <w:rPr>
          <w:rFonts w:hint="eastAsia"/>
          <w:sz w:val="21"/>
          <w:szCs w:val="21"/>
        </w:rPr>
        <w:t>[2]姓名,等.论文</w:t>
      </w:r>
      <w:r>
        <w:rPr>
          <w:sz w:val="21"/>
          <w:szCs w:val="21"/>
        </w:rPr>
        <w:t>题目[J]</w:t>
      </w:r>
      <w:r>
        <w:rPr>
          <w:rFonts w:hint="eastAsia"/>
          <w:sz w:val="21"/>
          <w:szCs w:val="21"/>
        </w:rPr>
        <w:t>.期刊</w:t>
      </w:r>
      <w:r>
        <w:rPr>
          <w:sz w:val="21"/>
          <w:szCs w:val="21"/>
        </w:rPr>
        <w:t>名称</w:t>
      </w:r>
      <w:r>
        <w:rPr>
          <w:rFonts w:hint="eastAsia"/>
          <w:sz w:val="21"/>
          <w:szCs w:val="21"/>
        </w:rPr>
        <w:t>,年份,(期刊</w:t>
      </w:r>
      <w:r>
        <w:rPr>
          <w:sz w:val="21"/>
          <w:szCs w:val="21"/>
        </w:rPr>
        <w:t>号</w:t>
      </w:r>
      <w:r>
        <w:rPr>
          <w:rFonts w:hint="eastAsia"/>
          <w:sz w:val="21"/>
          <w:szCs w:val="21"/>
        </w:rPr>
        <w:t>)</w:t>
      </w:r>
      <w:r>
        <w:rPr>
          <w:sz w:val="21"/>
          <w:szCs w:val="21"/>
        </w:rPr>
        <w:t>:</w:t>
      </w:r>
      <w:r>
        <w:rPr>
          <w:rFonts w:hint="eastAsia"/>
          <w:sz w:val="21"/>
          <w:szCs w:val="21"/>
        </w:rPr>
        <w:t>页码.</w:t>
      </w:r>
    </w:p>
    <w:p>
      <w:pPr>
        <w:spacing w:before="156" w:after="156"/>
        <w:rPr>
          <w:sz w:val="21"/>
          <w:szCs w:val="21"/>
        </w:rPr>
      </w:pPr>
      <w:r>
        <w:rPr>
          <w:rFonts w:hint="eastAsia"/>
          <w:sz w:val="21"/>
          <w:szCs w:val="21"/>
        </w:rPr>
        <w:t>参考文献</w:t>
      </w:r>
      <w:r>
        <w:rPr>
          <w:sz w:val="21"/>
          <w:szCs w:val="21"/>
        </w:rPr>
        <w:t>不少于</w:t>
      </w:r>
      <w:r>
        <w:rPr>
          <w:rFonts w:hint="eastAsia"/>
          <w:sz w:val="21"/>
          <w:szCs w:val="21"/>
        </w:rPr>
        <w:t>20篇</w:t>
      </w: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pStyle w:val="2"/>
        <w:spacing w:before="156" w:after="156"/>
        <w:jc w:val="center"/>
      </w:pPr>
      <w:bookmarkStart w:id="56" w:name="_Toc24554417"/>
      <w:r>
        <w:rPr>
          <w:rFonts w:hint="eastAsia"/>
        </w:rPr>
        <w:t>致谢</w:t>
      </w:r>
      <w:bookmarkEnd w:id="56"/>
    </w:p>
    <w:p>
      <w:pPr>
        <w:spacing w:before="156" w:after="156"/>
      </w:pPr>
      <w:r>
        <w:rPr>
          <w:rFonts w:hint="eastAsia"/>
        </w:rPr>
        <w:t>这部分</w:t>
      </w:r>
      <w:r>
        <w:t>就自己写了</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0920422"/>
    </w:sdtPr>
    <w:sdtContent>
      <w:sdt>
        <w:sdtPr>
          <w:id w:val="1728636285"/>
        </w:sdtPr>
        <w:sdtContent>
          <w:p>
            <w:pPr>
              <w:pStyle w:val="6"/>
              <w:spacing w:before="120" w:after="12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7</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19</w:t>
            </w:r>
            <w:r>
              <w:rPr>
                <w:b/>
                <w:bCs/>
                <w:sz w:val="24"/>
                <w:szCs w:val="24"/>
              </w:rPr>
              <w:fldChar w:fldCharType="end"/>
            </w:r>
          </w:p>
        </w:sdtContent>
      </w:sdt>
    </w:sdtContent>
  </w:sdt>
  <w:p>
    <w:pPr>
      <w:pStyle w:val="6"/>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r>
      <w:rPr>
        <w:rFonts w:hint="eastAsia"/>
      </w:rPr>
      <w:t>一种网上报名系统的设计与实现</w:t>
    </w:r>
    <w:r>
      <w:ptab w:relativeTo="margin" w:alignment="center" w:leader="none"/>
    </w:r>
    <w:sdt>
      <w:sdtPr>
        <w:id w:val="968859947"/>
        <w:placeholder>
          <w:docPart w:val="BAFC1CDEE29F4E83AFA9B42F5FB580D0"/>
        </w:placeholder>
        <w:temporary/>
        <w:showingPlcHdr/>
        <w15:appearance w15:val="hidden"/>
      </w:sdtPr>
      <w:sdtContent>
        <w:r>
          <w:rPr>
            <w:lang w:val="zh-CN"/>
          </w:rPr>
          <w:t>[在此处键入]</w:t>
        </w:r>
      </w:sdtContent>
    </w:sdt>
    <w:r>
      <w:ptab w:relativeTo="margin" w:alignment="right" w:leader="none"/>
    </w:r>
    <w:r>
      <w:rPr>
        <w:rFonts w:hint="eastAsia"/>
      </w:rPr>
      <w:t>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A64A57"/>
    <w:multiLevelType w:val="singleLevel"/>
    <w:tmpl w:val="D5A64A57"/>
    <w:lvl w:ilvl="0" w:tentative="0">
      <w:start w:val="1"/>
      <w:numFmt w:val="decimal"/>
      <w:lvlText w:val="%1."/>
      <w:lvlJc w:val="left"/>
      <w:pPr>
        <w:ind w:left="425" w:hanging="425"/>
      </w:pPr>
      <w:rPr>
        <w:rFonts w:hint="default"/>
      </w:rPr>
    </w:lvl>
  </w:abstractNum>
  <w:abstractNum w:abstractNumId="1">
    <w:nsid w:val="19B73CBC"/>
    <w:multiLevelType w:val="singleLevel"/>
    <w:tmpl w:val="19B73CBC"/>
    <w:lvl w:ilvl="0" w:tentative="0">
      <w:start w:val="1"/>
      <w:numFmt w:val="decimal"/>
      <w:lvlText w:val="%1."/>
      <w:lvlJc w:val="left"/>
      <w:pPr>
        <w:ind w:left="425" w:hanging="425"/>
      </w:pPr>
      <w:rPr>
        <w:rFonts w:hint="default"/>
      </w:rPr>
    </w:lvl>
  </w:abstractNum>
  <w:abstractNum w:abstractNumId="2">
    <w:nsid w:val="328F48B4"/>
    <w:multiLevelType w:val="multilevel"/>
    <w:tmpl w:val="328F48B4"/>
    <w:lvl w:ilvl="0" w:tentative="0">
      <w:start w:val="1"/>
      <w:numFmt w:val="decimal"/>
      <w:lvlText w:val="%1."/>
      <w:lvlJc w:val="left"/>
      <w:pPr>
        <w:ind w:left="840" w:hanging="420"/>
      </w:pPr>
    </w:lvl>
    <w:lvl w:ilvl="1" w:tentative="0">
      <w:start w:val="2"/>
      <w:numFmt w:val="decimal"/>
      <w:isLgl/>
      <w:lvlText w:val="%1.%2"/>
      <w:lvlJc w:val="left"/>
      <w:pPr>
        <w:ind w:left="990" w:hanging="570"/>
      </w:pPr>
      <w:rPr>
        <w:rFonts w:hint="default"/>
      </w:rPr>
    </w:lvl>
    <w:lvl w:ilvl="2" w:tentative="0">
      <w:start w:val="1"/>
      <w:numFmt w:val="decimal"/>
      <w:isLgl/>
      <w:lvlText w:val="%1.%2.%3"/>
      <w:lvlJc w:val="left"/>
      <w:pPr>
        <w:ind w:left="1140" w:hanging="720"/>
      </w:pPr>
      <w:rPr>
        <w:rFonts w:hint="default"/>
      </w:rPr>
    </w:lvl>
    <w:lvl w:ilvl="3" w:tentative="0">
      <w:start w:val="1"/>
      <w:numFmt w:val="decimal"/>
      <w:isLgl/>
      <w:lvlText w:val="%1.%2.%3.%4"/>
      <w:lvlJc w:val="left"/>
      <w:pPr>
        <w:ind w:left="1140" w:hanging="720"/>
      </w:pPr>
      <w:rPr>
        <w:rFonts w:hint="default"/>
      </w:rPr>
    </w:lvl>
    <w:lvl w:ilvl="4" w:tentative="0">
      <w:start w:val="1"/>
      <w:numFmt w:val="decimal"/>
      <w:isLgl/>
      <w:lvlText w:val="%1.%2.%3.%4.%5"/>
      <w:lvlJc w:val="left"/>
      <w:pPr>
        <w:ind w:left="1500" w:hanging="1080"/>
      </w:pPr>
      <w:rPr>
        <w:rFonts w:hint="default"/>
      </w:rPr>
    </w:lvl>
    <w:lvl w:ilvl="5" w:tentative="0">
      <w:start w:val="1"/>
      <w:numFmt w:val="decimal"/>
      <w:isLgl/>
      <w:lvlText w:val="%1.%2.%3.%4.%5.%6"/>
      <w:lvlJc w:val="left"/>
      <w:pPr>
        <w:ind w:left="1500" w:hanging="1080"/>
      </w:pPr>
      <w:rPr>
        <w:rFonts w:hint="default"/>
      </w:rPr>
    </w:lvl>
    <w:lvl w:ilvl="6" w:tentative="0">
      <w:start w:val="1"/>
      <w:numFmt w:val="decimal"/>
      <w:isLgl/>
      <w:lvlText w:val="%1.%2.%3.%4.%5.%6.%7"/>
      <w:lvlJc w:val="left"/>
      <w:pPr>
        <w:ind w:left="1860" w:hanging="1440"/>
      </w:pPr>
      <w:rPr>
        <w:rFonts w:hint="default"/>
      </w:rPr>
    </w:lvl>
    <w:lvl w:ilvl="7" w:tentative="0">
      <w:start w:val="1"/>
      <w:numFmt w:val="decimal"/>
      <w:isLgl/>
      <w:lvlText w:val="%1.%2.%3.%4.%5.%6.%7.%8"/>
      <w:lvlJc w:val="left"/>
      <w:pPr>
        <w:ind w:left="1860" w:hanging="1440"/>
      </w:pPr>
      <w:rPr>
        <w:rFonts w:hint="default"/>
      </w:rPr>
    </w:lvl>
    <w:lvl w:ilvl="8" w:tentative="0">
      <w:start w:val="1"/>
      <w:numFmt w:val="decimal"/>
      <w:isLgl/>
      <w:lvlText w:val="%1.%2.%3.%4.%5.%6.%7.%8.%9"/>
      <w:lvlJc w:val="left"/>
      <w:pPr>
        <w:ind w:left="2220" w:hanging="1800"/>
      </w:pPr>
      <w:rPr>
        <w:rFonts w:hint="default"/>
      </w:rPr>
    </w:lvl>
  </w:abstractNum>
  <w:abstractNum w:abstractNumId="3">
    <w:nsid w:val="361F0484"/>
    <w:multiLevelType w:val="multilevel"/>
    <w:tmpl w:val="361F0484"/>
    <w:lvl w:ilvl="0" w:tentative="0">
      <w:start w:val="1"/>
      <w:numFmt w:val="decimal"/>
      <w:lvlText w:val="%1"/>
      <w:lvlJc w:val="left"/>
      <w:pPr>
        <w:ind w:left="425" w:hanging="425"/>
      </w:pPr>
      <w:rPr>
        <w:rFonts w:hint="eastAsia"/>
      </w:rPr>
    </w:lvl>
    <w:lvl w:ilvl="1" w:tentative="0">
      <w:start w:val="1"/>
      <w:numFmt w:val="decimal"/>
      <w:lvlText w:val="%1.%2"/>
      <w:lvlJc w:val="left"/>
      <w:pPr>
        <w:ind w:left="992" w:hanging="992"/>
      </w:pPr>
      <w:rPr>
        <w:rFonts w:hint="eastAsia"/>
      </w:rPr>
    </w:lvl>
    <w:lvl w:ilvl="2" w:tentative="0">
      <w:start w:val="1"/>
      <w:numFmt w:val="decimal"/>
      <w:lvlText w:val="%1.%2.%3"/>
      <w:lvlJc w:val="left"/>
      <w:pPr>
        <w:ind w:left="851" w:hanging="851"/>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3F060BA1"/>
    <w:multiLevelType w:val="multilevel"/>
    <w:tmpl w:val="3F060BA1"/>
    <w:lvl w:ilvl="0" w:tentative="0">
      <w:start w:val="1"/>
      <w:numFmt w:val="japaneseCounting"/>
      <w:lvlText w:val="第%1章"/>
      <w:lvlJc w:val="left"/>
      <w:pPr>
        <w:ind w:left="1584" w:hanging="158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3E91663"/>
    <w:multiLevelType w:val="multilevel"/>
    <w:tmpl w:val="43E91663"/>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646983EB"/>
    <w:multiLevelType w:val="singleLevel"/>
    <w:tmpl w:val="646983EB"/>
    <w:lvl w:ilvl="0" w:tentative="0">
      <w:start w:val="1"/>
      <w:numFmt w:val="decimal"/>
      <w:lvlText w:val="%1."/>
      <w:lvlJc w:val="left"/>
      <w:pPr>
        <w:ind w:left="425" w:hanging="425"/>
      </w:pPr>
      <w:rPr>
        <w:rFonts w:hint="default"/>
      </w:rPr>
    </w:lvl>
  </w:abstractNum>
  <w:num w:numId="1">
    <w:abstractNumId w:val="4"/>
  </w:num>
  <w:num w:numId="2">
    <w:abstractNumId w:val="3"/>
  </w:num>
  <w:num w:numId="3">
    <w:abstractNumId w:val="2"/>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20"/>
    <w:rsid w:val="000143E4"/>
    <w:rsid w:val="0002758D"/>
    <w:rsid w:val="000B04CF"/>
    <w:rsid w:val="000D118A"/>
    <w:rsid w:val="000F0E52"/>
    <w:rsid w:val="00103FD1"/>
    <w:rsid w:val="00107F62"/>
    <w:rsid w:val="001125F9"/>
    <w:rsid w:val="00124382"/>
    <w:rsid w:val="00132C0C"/>
    <w:rsid w:val="001C211B"/>
    <w:rsid w:val="001D1595"/>
    <w:rsid w:val="001F25C8"/>
    <w:rsid w:val="002524A8"/>
    <w:rsid w:val="00256D39"/>
    <w:rsid w:val="00264879"/>
    <w:rsid w:val="002652E0"/>
    <w:rsid w:val="002D4865"/>
    <w:rsid w:val="00377DE4"/>
    <w:rsid w:val="00386445"/>
    <w:rsid w:val="003951DE"/>
    <w:rsid w:val="003A1C88"/>
    <w:rsid w:val="003A6030"/>
    <w:rsid w:val="003B0B32"/>
    <w:rsid w:val="003C0A71"/>
    <w:rsid w:val="003F368A"/>
    <w:rsid w:val="003F549F"/>
    <w:rsid w:val="00411A01"/>
    <w:rsid w:val="00433ECD"/>
    <w:rsid w:val="00462765"/>
    <w:rsid w:val="0047726B"/>
    <w:rsid w:val="004A41C7"/>
    <w:rsid w:val="004A5380"/>
    <w:rsid w:val="004C14F8"/>
    <w:rsid w:val="004D2437"/>
    <w:rsid w:val="004E449C"/>
    <w:rsid w:val="004E4BAB"/>
    <w:rsid w:val="00505A55"/>
    <w:rsid w:val="005368A5"/>
    <w:rsid w:val="0054389C"/>
    <w:rsid w:val="005468DE"/>
    <w:rsid w:val="005658C5"/>
    <w:rsid w:val="005664A9"/>
    <w:rsid w:val="00574432"/>
    <w:rsid w:val="00577557"/>
    <w:rsid w:val="00581009"/>
    <w:rsid w:val="00585C6F"/>
    <w:rsid w:val="00595316"/>
    <w:rsid w:val="005A4419"/>
    <w:rsid w:val="005A6356"/>
    <w:rsid w:val="005D4B2D"/>
    <w:rsid w:val="00617308"/>
    <w:rsid w:val="00635721"/>
    <w:rsid w:val="006643A2"/>
    <w:rsid w:val="00695819"/>
    <w:rsid w:val="006A2883"/>
    <w:rsid w:val="006A5BFD"/>
    <w:rsid w:val="006A6A7F"/>
    <w:rsid w:val="006C1E38"/>
    <w:rsid w:val="006F7B0B"/>
    <w:rsid w:val="0070723B"/>
    <w:rsid w:val="00735EAF"/>
    <w:rsid w:val="00763F10"/>
    <w:rsid w:val="007A77AE"/>
    <w:rsid w:val="007C1880"/>
    <w:rsid w:val="007F3818"/>
    <w:rsid w:val="007F3930"/>
    <w:rsid w:val="00801F9B"/>
    <w:rsid w:val="00823E98"/>
    <w:rsid w:val="00886B66"/>
    <w:rsid w:val="008A1D3D"/>
    <w:rsid w:val="008F0DD9"/>
    <w:rsid w:val="008F111B"/>
    <w:rsid w:val="009174FF"/>
    <w:rsid w:val="00940851"/>
    <w:rsid w:val="00973C7F"/>
    <w:rsid w:val="00974D70"/>
    <w:rsid w:val="00975E32"/>
    <w:rsid w:val="009B2FA0"/>
    <w:rsid w:val="009C5238"/>
    <w:rsid w:val="009E1645"/>
    <w:rsid w:val="009E7B6D"/>
    <w:rsid w:val="009F3F2B"/>
    <w:rsid w:val="00A06020"/>
    <w:rsid w:val="00A36A43"/>
    <w:rsid w:val="00A53B03"/>
    <w:rsid w:val="00A85B2F"/>
    <w:rsid w:val="00A92A87"/>
    <w:rsid w:val="00A96141"/>
    <w:rsid w:val="00AB3115"/>
    <w:rsid w:val="00AC26CB"/>
    <w:rsid w:val="00AF2EB7"/>
    <w:rsid w:val="00B071E6"/>
    <w:rsid w:val="00B11DEE"/>
    <w:rsid w:val="00B12D39"/>
    <w:rsid w:val="00B24135"/>
    <w:rsid w:val="00B27273"/>
    <w:rsid w:val="00B33136"/>
    <w:rsid w:val="00B3374A"/>
    <w:rsid w:val="00B46A49"/>
    <w:rsid w:val="00B46C95"/>
    <w:rsid w:val="00B658DB"/>
    <w:rsid w:val="00B66FFF"/>
    <w:rsid w:val="00BD08BC"/>
    <w:rsid w:val="00BD69C0"/>
    <w:rsid w:val="00C122C5"/>
    <w:rsid w:val="00C17EE3"/>
    <w:rsid w:val="00C24380"/>
    <w:rsid w:val="00C61E07"/>
    <w:rsid w:val="00C82305"/>
    <w:rsid w:val="00C83285"/>
    <w:rsid w:val="00C925F2"/>
    <w:rsid w:val="00CE60F7"/>
    <w:rsid w:val="00CE7160"/>
    <w:rsid w:val="00D13473"/>
    <w:rsid w:val="00D30113"/>
    <w:rsid w:val="00D33F02"/>
    <w:rsid w:val="00D53145"/>
    <w:rsid w:val="00D60063"/>
    <w:rsid w:val="00D61551"/>
    <w:rsid w:val="00D902C8"/>
    <w:rsid w:val="00DB1EF3"/>
    <w:rsid w:val="00DE13E4"/>
    <w:rsid w:val="00E07027"/>
    <w:rsid w:val="00E071E0"/>
    <w:rsid w:val="00E13B5C"/>
    <w:rsid w:val="00E33214"/>
    <w:rsid w:val="00E37376"/>
    <w:rsid w:val="00E46CC5"/>
    <w:rsid w:val="00E54D39"/>
    <w:rsid w:val="00E673B0"/>
    <w:rsid w:val="00E93FFD"/>
    <w:rsid w:val="00EA199F"/>
    <w:rsid w:val="00EB22BB"/>
    <w:rsid w:val="00EB7B92"/>
    <w:rsid w:val="00EE7B63"/>
    <w:rsid w:val="00EF5B89"/>
    <w:rsid w:val="00F207A2"/>
    <w:rsid w:val="00F23B85"/>
    <w:rsid w:val="00F24EB6"/>
    <w:rsid w:val="00F33289"/>
    <w:rsid w:val="00F37C3F"/>
    <w:rsid w:val="00F416BD"/>
    <w:rsid w:val="00F822D6"/>
    <w:rsid w:val="00FD7752"/>
    <w:rsid w:val="00FE33E1"/>
    <w:rsid w:val="00FE5FEC"/>
    <w:rsid w:val="01216AE4"/>
    <w:rsid w:val="022F0D27"/>
    <w:rsid w:val="03582659"/>
    <w:rsid w:val="035C4C5D"/>
    <w:rsid w:val="065A49A4"/>
    <w:rsid w:val="06F86EC3"/>
    <w:rsid w:val="082B5A1D"/>
    <w:rsid w:val="088E0A64"/>
    <w:rsid w:val="08A21280"/>
    <w:rsid w:val="08CA42C4"/>
    <w:rsid w:val="0952393B"/>
    <w:rsid w:val="09573BDF"/>
    <w:rsid w:val="09CB1515"/>
    <w:rsid w:val="0C581D77"/>
    <w:rsid w:val="0D256936"/>
    <w:rsid w:val="0D5E77E2"/>
    <w:rsid w:val="0DB503FE"/>
    <w:rsid w:val="0DE711AA"/>
    <w:rsid w:val="0ED269B9"/>
    <w:rsid w:val="0F1201A3"/>
    <w:rsid w:val="0F303D91"/>
    <w:rsid w:val="11BF0C27"/>
    <w:rsid w:val="12043D07"/>
    <w:rsid w:val="13D95029"/>
    <w:rsid w:val="15CC6E13"/>
    <w:rsid w:val="1720022B"/>
    <w:rsid w:val="177B624A"/>
    <w:rsid w:val="17D63E99"/>
    <w:rsid w:val="180952FC"/>
    <w:rsid w:val="19226AD7"/>
    <w:rsid w:val="1A2C51D8"/>
    <w:rsid w:val="1BEA0E6A"/>
    <w:rsid w:val="1C3B4551"/>
    <w:rsid w:val="1CD534F9"/>
    <w:rsid w:val="1DD525FB"/>
    <w:rsid w:val="1EC45C1D"/>
    <w:rsid w:val="1F075F39"/>
    <w:rsid w:val="1FB551E1"/>
    <w:rsid w:val="1FBF3F80"/>
    <w:rsid w:val="20A24319"/>
    <w:rsid w:val="212824DB"/>
    <w:rsid w:val="220E349E"/>
    <w:rsid w:val="221B2FD9"/>
    <w:rsid w:val="22231C22"/>
    <w:rsid w:val="22706EFE"/>
    <w:rsid w:val="23126A90"/>
    <w:rsid w:val="23BD1495"/>
    <w:rsid w:val="246B6843"/>
    <w:rsid w:val="24961464"/>
    <w:rsid w:val="250D30B0"/>
    <w:rsid w:val="25E56E77"/>
    <w:rsid w:val="282B4BC8"/>
    <w:rsid w:val="28C54881"/>
    <w:rsid w:val="2B205611"/>
    <w:rsid w:val="2B6A321E"/>
    <w:rsid w:val="2B7505F9"/>
    <w:rsid w:val="2B7915E9"/>
    <w:rsid w:val="2C656F9C"/>
    <w:rsid w:val="2C6F0EE1"/>
    <w:rsid w:val="2D731DE0"/>
    <w:rsid w:val="2E53413B"/>
    <w:rsid w:val="2EF33F99"/>
    <w:rsid w:val="304E2C29"/>
    <w:rsid w:val="31694025"/>
    <w:rsid w:val="3192655D"/>
    <w:rsid w:val="31E8621E"/>
    <w:rsid w:val="32BF40C0"/>
    <w:rsid w:val="33327B8E"/>
    <w:rsid w:val="335C7162"/>
    <w:rsid w:val="35DF0EBE"/>
    <w:rsid w:val="35E5459E"/>
    <w:rsid w:val="36260A2D"/>
    <w:rsid w:val="36671A8B"/>
    <w:rsid w:val="38552486"/>
    <w:rsid w:val="38F72033"/>
    <w:rsid w:val="39C9694A"/>
    <w:rsid w:val="39EF458F"/>
    <w:rsid w:val="3A3767CF"/>
    <w:rsid w:val="3BD1220F"/>
    <w:rsid w:val="3DF21C5C"/>
    <w:rsid w:val="3F902E2A"/>
    <w:rsid w:val="415E1496"/>
    <w:rsid w:val="420F1061"/>
    <w:rsid w:val="438B5699"/>
    <w:rsid w:val="43FF571B"/>
    <w:rsid w:val="45695524"/>
    <w:rsid w:val="46012110"/>
    <w:rsid w:val="46170CBB"/>
    <w:rsid w:val="46CC24EB"/>
    <w:rsid w:val="47226DEE"/>
    <w:rsid w:val="4A2D6AB7"/>
    <w:rsid w:val="4ADC589A"/>
    <w:rsid w:val="4CBB14CB"/>
    <w:rsid w:val="4EA23EF1"/>
    <w:rsid w:val="4F680126"/>
    <w:rsid w:val="50B93B48"/>
    <w:rsid w:val="51DA227E"/>
    <w:rsid w:val="52C360BD"/>
    <w:rsid w:val="52E471A7"/>
    <w:rsid w:val="533E3FE7"/>
    <w:rsid w:val="550D58D5"/>
    <w:rsid w:val="55820226"/>
    <w:rsid w:val="558D4FB9"/>
    <w:rsid w:val="56913799"/>
    <w:rsid w:val="56DD406A"/>
    <w:rsid w:val="57122481"/>
    <w:rsid w:val="57A516F8"/>
    <w:rsid w:val="57CF4ACC"/>
    <w:rsid w:val="58E46D3D"/>
    <w:rsid w:val="58F53434"/>
    <w:rsid w:val="5ACA6110"/>
    <w:rsid w:val="5D2D3047"/>
    <w:rsid w:val="5D817060"/>
    <w:rsid w:val="5D8237B6"/>
    <w:rsid w:val="5DB66118"/>
    <w:rsid w:val="5F700BA5"/>
    <w:rsid w:val="610C2525"/>
    <w:rsid w:val="6223302F"/>
    <w:rsid w:val="62920CFE"/>
    <w:rsid w:val="62E35CA3"/>
    <w:rsid w:val="636403CF"/>
    <w:rsid w:val="662C294F"/>
    <w:rsid w:val="6694152B"/>
    <w:rsid w:val="6731399A"/>
    <w:rsid w:val="67602F2C"/>
    <w:rsid w:val="67D76168"/>
    <w:rsid w:val="688879E3"/>
    <w:rsid w:val="6AF1075C"/>
    <w:rsid w:val="6B372776"/>
    <w:rsid w:val="6B4C2A9E"/>
    <w:rsid w:val="6E04475D"/>
    <w:rsid w:val="6EB914C2"/>
    <w:rsid w:val="6F0439AF"/>
    <w:rsid w:val="73353046"/>
    <w:rsid w:val="73D74476"/>
    <w:rsid w:val="75C54765"/>
    <w:rsid w:val="7655434C"/>
    <w:rsid w:val="76C12416"/>
    <w:rsid w:val="773A3DAA"/>
    <w:rsid w:val="78260E91"/>
    <w:rsid w:val="78E70180"/>
    <w:rsid w:val="7ACB7A31"/>
    <w:rsid w:val="7B43344E"/>
    <w:rsid w:val="7C226B55"/>
    <w:rsid w:val="7C57796A"/>
    <w:rsid w:val="7DB54C24"/>
    <w:rsid w:val="7DE73B14"/>
    <w:rsid w:val="7FD2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customStyle="1" w:styleId="14">
    <w:name w:val="页眉 字符"/>
    <w:basedOn w:val="12"/>
    <w:link w:val="7"/>
    <w:qFormat/>
    <w:uiPriority w:val="99"/>
    <w:rPr>
      <w:sz w:val="18"/>
      <w:szCs w:val="18"/>
    </w:rPr>
  </w:style>
  <w:style w:type="character" w:customStyle="1" w:styleId="15">
    <w:name w:val="页脚 字符"/>
    <w:basedOn w:val="12"/>
    <w:link w:val="6"/>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paragraph" w:customStyle="1" w:styleId="19">
    <w:name w:val="TOC 标题1"/>
    <w:basedOn w:val="2"/>
    <w:next w:val="1"/>
    <w:unhideWhenUsed/>
    <w:qFormat/>
    <w:uiPriority w:val="39"/>
    <w:pPr>
      <w:widowControl/>
      <w:spacing w:before="240" w:beforeLines="0" w:after="0" w:afterLines="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0">
    <w:name w:val="标题 3 字符"/>
    <w:basedOn w:val="12"/>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emf"/><Relationship Id="rId16" Type="http://schemas.openxmlformats.org/officeDocument/2006/relationships/oleObject" Target="embeddings/oleObject4.bin"/><Relationship Id="rId15" Type="http://schemas.openxmlformats.org/officeDocument/2006/relationships/image" Target="media/image3.emf"/><Relationship Id="rId14" Type="http://schemas.openxmlformats.org/officeDocument/2006/relationships/oleObject" Target="embeddings/oleObject3.bin"/><Relationship Id="rId13" Type="http://schemas.openxmlformats.org/officeDocument/2006/relationships/image" Target="media/image2.emf"/><Relationship Id="rId12" Type="http://schemas.openxmlformats.org/officeDocument/2006/relationships/oleObject" Target="embeddings/oleObject2.bin"/><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AFC1CDEE29F4E83AFA9B42F5FB580D0"/>
        <w:style w:val=""/>
        <w:category>
          <w:name w:val="常规"/>
          <w:gallery w:val="placeholder"/>
        </w:category>
        <w:types>
          <w:type w:val="bbPlcHdr"/>
        </w:types>
        <w:behaviors>
          <w:behavior w:val="content"/>
        </w:behaviors>
        <w:description w:val=""/>
        <w:guid w:val="{3CA89227-2AC8-4D62-94E5-CFC6EEBE4F71}"/>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88"/>
    <w:rsid w:val="001346DF"/>
    <w:rsid w:val="00190514"/>
    <w:rsid w:val="00202888"/>
    <w:rsid w:val="002D3E85"/>
    <w:rsid w:val="002E48FC"/>
    <w:rsid w:val="0037723C"/>
    <w:rsid w:val="006756E2"/>
    <w:rsid w:val="00905ABE"/>
    <w:rsid w:val="00A10CD9"/>
    <w:rsid w:val="00C963AB"/>
    <w:rsid w:val="00D3774E"/>
    <w:rsid w:val="00DC5352"/>
    <w:rsid w:val="00DD68BE"/>
    <w:rsid w:val="00E26DCD"/>
    <w:rsid w:val="00E81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BAFC1CDEE29F4E83AFA9B42F5FB580D0"/>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37279-814E-48F0-81BD-84FB062CD61C}">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23</Pages>
  <Words>2112</Words>
  <Characters>12044</Characters>
  <Lines>100</Lines>
  <Paragraphs>28</Paragraphs>
  <TotalTime>4</TotalTime>
  <ScaleCrop>false</ScaleCrop>
  <LinksUpToDate>false</LinksUpToDate>
  <CharactersWithSpaces>14128</CharactersWithSpaces>
  <Application>WPS Office_11.1.0.8838_F1E327BC-269C-435d-A152-05C5408002CA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2015-09-24T01:25:00Z</dcterms:created>
  <dc:creator>miao</dc:creator>
  <cp:lastModifiedBy>Administrator</cp:lastModifiedBy>
  <dcterms:modified xsi:type="dcterms:W3CDTF">2019-11-13T15:38:00Z</dcterms:modified>
  <cp:revision>179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