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6" w:after="0"/>
        <w:rPr>
          <w:rFonts w:ascii="微软雅黑" w:hAnsi="微软雅黑"/>
        </w:rPr>
      </w:pPr>
      <w:bookmarkStart w:id="0" w:name="OLE_LINK3"/>
      <w:bookmarkStart w:id="1" w:name="OLE_LINK4"/>
      <w:bookmarkStart w:id="2" w:name="OLE_LINK3"/>
      <w:bookmarkStart w:id="3" w:name="OLE_LINK4"/>
      <w:bookmarkEnd w:id="2"/>
      <w:bookmarkEnd w:id="3"/>
      <w:r>
        <w:rPr>
          <w:rFonts w:ascii="微软雅黑" w:hAnsi="微软雅黑"/>
        </w:rPr>
      </w:r>
    </w:p>
    <w:p>
      <w:pPr>
        <w:pStyle w:val="Style30"/>
        <w:rPr/>
      </w:pPr>
      <w:r>
        <w:rPr/>
        <w:t>NSD Study</w:t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Style31"/>
        <w:rPr/>
      </w:pPr>
      <w:bookmarkStart w:id="4" w:name="_GoBack"/>
      <w:bookmarkEnd w:id="4"/>
      <w:r>
        <w:rPr/>
        <w:t>2018-04</w:t>
      </w:r>
    </w:p>
    <w:p>
      <w:pPr>
        <w:pStyle w:val="Style31"/>
        <w:rPr/>
      </w:pPr>
      <w:r>
        <w:rPr/>
        <w:t>达内</w:t>
      </w:r>
      <w:r>
        <w:rPr/>
        <w:t>IT</w:t>
      </w:r>
      <w:r>
        <w:rPr/>
        <w:t>培训集团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Normal"/>
        <w:rPr/>
      </w:pPr>
      <w:r>
        <w:rPr/>
        <w:t>###################################################################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server0 </w:t>
      </w:r>
      <w:r>
        <w:rPr/>
        <w:t>配置以下静态地址参数，实现永久设置</w:t>
      </w:r>
    </w:p>
    <w:p>
      <w:pPr>
        <w:pStyle w:val="Style38"/>
        <w:tabs>
          <w:tab w:val="left" w:pos="7340" w:leader="none"/>
        </w:tabs>
        <w:rPr/>
      </w:pPr>
      <w:r>
        <w:rPr/>
        <w:t xml:space="preserve">– </w:t>
      </w:r>
      <w:r>
        <w:rPr/>
        <w:t>主机名</w:t>
      </w:r>
      <w:r>
        <w:rPr/>
        <w:t>:server0.example.com</w:t>
        <w:tab/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:172.25.0.11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desktop0 </w:t>
      </w:r>
      <w:r>
        <w:rPr/>
        <w:t>配置以下静态地址参数，实现永久设置</w:t>
      </w:r>
    </w:p>
    <w:p>
      <w:pPr>
        <w:pStyle w:val="Style38"/>
        <w:rPr/>
      </w:pPr>
      <w:r>
        <w:rPr/>
        <w:t xml:space="preserve">– </w:t>
      </w:r>
      <w:r>
        <w:rPr/>
        <w:t>主机名</w:t>
      </w:r>
      <w:r>
        <w:rPr/>
        <w:t>:desktop0.example.com</w:t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:172.25.0.10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server0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desktop0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 xml:space="preserve">：虚拟机 </w:t>
      </w:r>
      <w:r>
        <w:rPr/>
        <w:t>server0</w:t>
      </w:r>
      <w:r>
        <w:rPr/>
        <w:t>上操作，复制、粘贴、移动</w:t>
      </w:r>
    </w:p>
    <w:p>
      <w:pPr>
        <w:pStyle w:val="Style38"/>
        <w:rPr/>
      </w:pPr>
      <w:r>
        <w:rPr/>
        <w:t xml:space="preserve"> </w:t>
      </w:r>
      <w:r>
        <w:rPr/>
        <w:t>以</w:t>
      </w:r>
      <w:r>
        <w:rPr/>
        <w:t>root</w:t>
      </w:r>
      <w:r>
        <w:rPr/>
        <w:t>用户新建</w:t>
      </w:r>
      <w:r>
        <w:rPr/>
        <w:t>/nsddir/</w:t>
      </w:r>
      <w:r>
        <w:rPr/>
        <w:t>目录，在此目录下新建</w:t>
      </w:r>
      <w:r>
        <w:rPr/>
        <w:t>readme.txt</w:t>
      </w:r>
      <w:r>
        <w:rPr/>
        <w:t>文件，并进一步完成下列操作</w:t>
      </w:r>
    </w:p>
    <w:p>
      <w:pPr>
        <w:pStyle w:val="Style26"/>
        <w:shd w:fill="D9D9D9" w:val="clear"/>
        <w:rPr/>
      </w:pPr>
      <w:r>
        <w:rPr/>
        <w:t>[root@server0 ~]# mkdir /nsddir</w:t>
      </w:r>
    </w:p>
    <w:p>
      <w:pPr>
        <w:pStyle w:val="Style26"/>
        <w:shd w:fill="D9D9D9" w:val="clear"/>
        <w:rPr/>
      </w:pPr>
      <w:r>
        <w:rPr/>
        <w:t>[root@server0 ~]# touch /nsddir/readme.txt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>）将“</w:t>
      </w:r>
      <w:r>
        <w:rPr/>
        <w:t>I love Linux”</w:t>
      </w:r>
      <w:r>
        <w:rPr/>
        <w:t>写入到文件</w:t>
      </w:r>
      <w:r>
        <w:rPr/>
        <w:t xml:space="preserve">readme.txt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）将</w:t>
      </w:r>
      <w:r>
        <w:rPr/>
        <w:t>readme.txt</w:t>
      </w:r>
      <w:r>
        <w:rPr/>
        <w:t>重命名为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>）将</w:t>
      </w:r>
      <w:r>
        <w:rPr/>
        <w:t>/etc/passwd</w:t>
      </w:r>
      <w:r>
        <w:rPr/>
        <w:t>、</w:t>
      </w:r>
      <w:r>
        <w:rPr/>
        <w:t>/boot</w:t>
      </w:r>
      <w:r>
        <w:rPr/>
        <w:t>、</w:t>
      </w:r>
      <w:r>
        <w:rPr/>
        <w:t>/etc/group</w:t>
      </w:r>
      <w:r>
        <w:rPr/>
        <w:t>同时拷贝到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>）将</w:t>
      </w:r>
      <w:r>
        <w:rPr/>
        <w:t>ifconfig</w:t>
      </w:r>
      <w:r>
        <w:rPr/>
        <w:t>命令的前两行内容，追加写入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>）将主机名永久配置文件，拷贝到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>）将</w:t>
      </w:r>
      <w:r>
        <w:rPr/>
        <w:t>DNS</w:t>
      </w:r>
      <w:r>
        <w:rPr/>
        <w:t>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7</w:t>
      </w:r>
      <w:r>
        <w:rPr/>
        <w:t>）新建目录结构</w:t>
      </w:r>
      <w:r>
        <w:rPr/>
        <w:t>/nsd/test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8</w:t>
      </w:r>
      <w:r>
        <w:rPr/>
        <w:t>）在目录</w:t>
      </w:r>
      <w:r>
        <w:rPr/>
        <w:t>/nsd/test</w:t>
      </w:r>
      <w:r>
        <w:rPr/>
        <w:t>创建文件</w:t>
      </w:r>
      <w:r>
        <w:rPr/>
        <w:t>nsd.txt</w:t>
      </w:r>
      <w:r>
        <w:rPr/>
        <w:t xml:space="preserve">并写入内容 </w:t>
      </w:r>
      <w:r>
        <w:rPr/>
        <w:t>NSD  Student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9</w:t>
      </w:r>
      <w:r>
        <w:rPr/>
        <w:t>）将</w:t>
      </w:r>
      <w:r>
        <w:rPr/>
        <w:t>/nsd/test/nsd.txt</w:t>
      </w:r>
      <w:r>
        <w:rPr/>
        <w:t>文件复制到</w:t>
      </w:r>
      <w:r>
        <w:rPr/>
        <w:t>/root</w:t>
      </w:r>
      <w:r>
        <w:rPr/>
        <w:t xml:space="preserve">目录下，同时 改名为 </w:t>
      </w:r>
      <w:r>
        <w:rPr/>
        <w:t>tedu.txt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10</w:t>
      </w:r>
      <w:r>
        <w:rPr/>
        <w:t>）利用</w:t>
      </w:r>
      <w:r>
        <w:rPr/>
        <w:t xml:space="preserve">vim </w:t>
      </w:r>
      <w:r>
        <w:rPr/>
        <w:t>修改文件</w:t>
      </w:r>
      <w:r>
        <w:rPr/>
        <w:t>/etc/hostname</w:t>
      </w:r>
      <w:r>
        <w:rPr/>
        <w:t>将其原有内容全部删除，写入新的内容为</w:t>
      </w:r>
      <w:r>
        <w:rPr/>
        <w:t>server0.example.com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11</w:t>
      </w:r>
      <w:r>
        <w:rPr/>
        <w:t>）将</w:t>
      </w:r>
      <w:r>
        <w:rPr/>
        <w:t xml:space="preserve">/etc/passwd </w:t>
      </w:r>
      <w:r>
        <w:rPr/>
        <w:t>、</w:t>
      </w:r>
      <w:r>
        <w:rPr/>
        <w:t>/etc/resolv.conf</w:t>
      </w:r>
      <w:r>
        <w:rPr/>
        <w:t>、</w:t>
      </w:r>
      <w:r>
        <w:rPr/>
        <w:t xml:space="preserve">/etc/hostname </w:t>
      </w:r>
      <w:r>
        <w:rPr/>
        <w:t>同时拷贝到</w:t>
      </w:r>
      <w:r>
        <w:rPr/>
        <w:t>/nsd/test/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12</w:t>
      </w:r>
      <w:r>
        <w:rPr/>
        <w:t xml:space="preserve">）将文件 </w:t>
      </w:r>
      <w:r>
        <w:rPr/>
        <w:t xml:space="preserve">/nsd/test/hostname </w:t>
      </w:r>
      <w:r>
        <w:rPr/>
        <w:t xml:space="preserve">重改名为 </w:t>
      </w:r>
      <w:r>
        <w:rPr/>
        <w:t xml:space="preserve">hn.txt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13</w:t>
      </w:r>
      <w:r>
        <w:rPr/>
        <w:t>）创建目录结构</w:t>
      </w:r>
      <w:r>
        <w:rPr/>
        <w:t>/nsd/test/kernel</w:t>
      </w:r>
    </w:p>
    <w:p>
      <w:pPr>
        <w:pStyle w:val="Style26"/>
        <w:rPr/>
      </w:pPr>
      <w:r>
        <w:rPr/>
        <w:t>[root@server0 ~]# mkdir -p /nsd/test/kernel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6:</w:t>
      </w:r>
      <w:r>
        <w:rPr/>
        <w:t xml:space="preserve">虚拟机 </w:t>
      </w:r>
      <w:r>
        <w:rPr/>
        <w:t>server0</w:t>
      </w:r>
      <w:r>
        <w:rPr/>
        <w:t>上操作，查找并处理文件</w:t>
      </w:r>
    </w:p>
    <w:p>
      <w:pPr>
        <w:pStyle w:val="Style38"/>
        <w:rPr/>
      </w:pPr>
      <w:r>
        <w:rPr/>
        <w:t xml:space="preserve">– </w:t>
      </w:r>
      <w:r>
        <w:rPr/>
        <w:t xml:space="preserve">创建目录 </w:t>
      </w:r>
      <w:r>
        <w:rPr/>
        <w:t>/root/findfiles/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 xml:space="preserve">查找所有用户 </w:t>
      </w:r>
      <w:r>
        <w:rPr/>
        <w:t xml:space="preserve">student </w:t>
      </w:r>
      <w:r>
        <w:rPr/>
        <w:t>拥有的文件</w:t>
      </w:r>
      <w:r>
        <w:rPr/>
        <w:t>,</w:t>
      </w:r>
      <w:r>
        <w:rPr/>
        <w:t xml:space="preserve">把它们拷贝到 </w:t>
      </w:r>
      <w:r>
        <w:rPr/>
        <w:t xml:space="preserve">/root/findfiles/ </w:t>
      </w:r>
      <w:r>
        <w:rPr/>
        <w:t>文件夹中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>/boot</w:t>
      </w:r>
      <w:r>
        <w:rPr/>
        <w:t>目录下大于</w:t>
      </w:r>
      <w:r>
        <w:rPr/>
        <w:t>10M</w:t>
      </w:r>
      <w:r>
        <w:rPr/>
        <w:t>并且必须是文件，拷贝到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 xml:space="preserve">/boot/ </w:t>
      </w:r>
      <w:r>
        <w:rPr/>
        <w:t xml:space="preserve">目录下以 </w:t>
      </w:r>
      <w:r>
        <w:rPr/>
        <w:t xml:space="preserve">vm </w:t>
      </w:r>
      <w:r>
        <w:rPr/>
        <w:t>开头且必须是文件，拷贝到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7: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查找并提取文件内容</w:t>
      </w:r>
    </w:p>
    <w:p>
      <w:pPr>
        <w:pStyle w:val="Style38"/>
        <w:rPr/>
      </w:pPr>
      <w:r>
        <w:rPr/>
        <w:t>1.</w:t>
      </w:r>
      <w:r>
        <w:rPr/>
        <w:t xml:space="preserve">在文件 </w:t>
      </w:r>
      <w:r>
        <w:rPr/>
        <w:t xml:space="preserve">/usr/share/dict/words </w:t>
      </w:r>
      <w:r>
        <w:rPr/>
        <w:t xml:space="preserve">中查找到所有包含字符串 </w:t>
      </w:r>
      <w:r>
        <w:rPr/>
        <w:t xml:space="preserve">seismic </w:t>
      </w:r>
      <w:r>
        <w:rPr/>
        <w:t>的行</w:t>
      </w:r>
      <w:r>
        <w:rPr/>
        <w:t>,</w:t>
      </w:r>
      <w:r>
        <w:rPr/>
        <w:t>将输出信息</w:t>
      </w:r>
      <w:r>
        <w:rPr/>
        <w:t>,</w:t>
      </w:r>
      <w:r>
        <w:rPr/>
        <w:t>写入到</w:t>
      </w:r>
      <w:r>
        <w:rPr/>
        <w:t>/opt/nsd.txt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2.</w:t>
      </w:r>
      <w:r>
        <w:rPr/>
        <w:t>将</w:t>
      </w:r>
      <w:r>
        <w:rPr/>
        <w:t>/etc/login.defs</w:t>
      </w:r>
      <w:r>
        <w:rPr/>
        <w:t>文件有效内容 写入到</w:t>
      </w:r>
      <w:r>
        <w:rPr/>
        <w:t>/root/login.txt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提取</w:t>
      </w:r>
      <w:r>
        <w:rPr/>
        <w:t>/etc/passwd</w:t>
      </w:r>
      <w:r>
        <w:rPr/>
        <w:t>以</w:t>
      </w:r>
      <w:r>
        <w:rPr/>
        <w:t>bash</w:t>
      </w:r>
      <w:r>
        <w:rPr/>
        <w:t>结尾的行，将其信息写入</w:t>
      </w:r>
      <w:r>
        <w:rPr/>
        <w:t>/opt/system.txt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8: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,tar</w:t>
      </w:r>
      <w:r>
        <w:rPr/>
        <w:t>制作</w:t>
      </w:r>
      <w:r>
        <w:rPr/>
        <w:t>/</w:t>
      </w:r>
      <w:r>
        <w:rPr/>
        <w:t>释放归档压缩包（</w:t>
      </w:r>
      <w:r>
        <w:rPr/>
        <w:t>zcf</w:t>
      </w:r>
      <w:r>
        <w:rPr/>
        <w:t>、</w:t>
      </w:r>
      <w:r>
        <w:rPr/>
        <w:t>ztf</w:t>
      </w:r>
      <w:r>
        <w:rPr/>
        <w:t>、</w:t>
      </w:r>
      <w:r>
        <w:rPr/>
        <w:t>zxf</w:t>
      </w:r>
      <w:r>
        <w:rPr/>
        <w:t>、</w:t>
      </w:r>
      <w:r>
        <w:rPr/>
        <w:t>jcf</w:t>
      </w:r>
      <w:r>
        <w:rPr/>
        <w:t>、</w:t>
      </w:r>
      <w:r>
        <w:rPr/>
        <w:t>jtf</w:t>
      </w:r>
      <w:r>
        <w:rPr/>
        <w:t>、</w:t>
      </w:r>
      <w:r>
        <w:rPr/>
        <w:t>jxf</w:t>
      </w:r>
      <w:r>
        <w:rPr/>
        <w:t>、</w:t>
      </w:r>
      <w:r>
        <w:rPr/>
        <w:t>cf</w:t>
      </w:r>
      <w:r>
        <w:rPr/>
        <w:t>、</w:t>
      </w:r>
      <w:r>
        <w:rPr/>
        <w:t>tf</w:t>
      </w:r>
      <w:r>
        <w:rPr/>
        <w:t>）</w:t>
      </w:r>
    </w:p>
    <w:p>
      <w:pPr>
        <w:pStyle w:val="Style38"/>
        <w:rPr/>
      </w:pPr>
      <w:r>
        <w:rPr/>
        <w:t xml:space="preserve">    </w:t>
      </w:r>
      <w:r>
        <w:rPr/>
        <w:t>1</w:t>
      </w:r>
      <w:r>
        <w:rPr/>
        <w:t>）备份</w:t>
      </w:r>
      <w:r>
        <w:rPr/>
        <w:t>/boot</w:t>
      </w:r>
      <w:r>
        <w:rPr/>
        <w:t>、</w:t>
      </w:r>
      <w:r>
        <w:rPr/>
        <w:t>/home</w:t>
      </w:r>
      <w:r>
        <w:rPr/>
        <w:t>这两个文件夹，保存为</w:t>
      </w:r>
      <w:r>
        <w:rPr/>
        <w:t>boothome.tar.gz</w:t>
      </w:r>
      <w:r>
        <w:rPr/>
        <w:t>文件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2</w:t>
      </w:r>
      <w:r>
        <w:rPr/>
        <w:t>）查看</w:t>
      </w:r>
      <w:r>
        <w:rPr/>
        <w:t>boothome.tar.gz</w:t>
      </w:r>
      <w:r>
        <w:rPr/>
        <w:t xml:space="preserve">文件内包含哪些内容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3</w:t>
      </w:r>
      <w:r>
        <w:rPr/>
        <w:t>）将</w:t>
      </w:r>
      <w:r>
        <w:rPr/>
        <w:t>boothome.tar.gz</w:t>
      </w:r>
      <w:r>
        <w:rPr/>
        <w:t>释放到文件夹</w:t>
      </w:r>
      <w:r>
        <w:rPr/>
        <w:t>/root/boothome/</w:t>
      </w:r>
      <w:r>
        <w:rPr/>
        <w:t>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4</w:t>
      </w:r>
      <w:r>
        <w:rPr/>
        <w:t xml:space="preserve">）创建一个名为 </w:t>
      </w:r>
      <w:r>
        <w:rPr/>
        <w:t xml:space="preserve">/root/backup.tar.bz2 </w:t>
      </w:r>
      <w:r>
        <w:rPr/>
        <w:t xml:space="preserve">的归档文件，其中包含 </w:t>
      </w:r>
      <w:r>
        <w:rPr/>
        <w:t xml:space="preserve">/usr/local </w:t>
      </w:r>
      <w:r>
        <w:rPr/>
        <w:t>目录中的内容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9: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新建用户 </w:t>
      </w:r>
      <w:r>
        <w:rPr/>
        <w:t>tom</w:t>
      </w:r>
      <w:r>
        <w:rPr/>
        <w:t>，其用户</w:t>
      </w:r>
      <w:r>
        <w:rPr/>
        <w:t>ID</w:t>
      </w:r>
      <w:r>
        <w:rPr/>
        <w:t>为</w:t>
      </w:r>
      <w:r>
        <w:rPr/>
        <w:t>1234</w:t>
      </w:r>
      <w:r>
        <w:rPr/>
        <w:t>，密码是</w:t>
      </w:r>
      <w:r>
        <w:rPr/>
        <w:t xml:space="preserve">abcdef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创建下列用户、组以及组的成员关系：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stugrp </w:t>
      </w:r>
      <w:r>
        <w:rPr/>
        <w:t>的组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      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natasha </w:t>
      </w:r>
      <w:r>
        <w:rPr/>
        <w:t xml:space="preserve">的用户，其属于 </w:t>
      </w:r>
      <w:r>
        <w:rPr/>
        <w:t xml:space="preserve">stugrp </w:t>
      </w:r>
      <w:r>
        <w:rPr/>
        <w:t xml:space="preserve">组， 这个组是该用户的从属组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harry </w:t>
      </w:r>
      <w:r>
        <w:rPr/>
        <w:t xml:space="preserve">的用户，其属于 </w:t>
      </w:r>
      <w:r>
        <w:rPr/>
        <w:t xml:space="preserve">stugrp </w:t>
      </w:r>
      <w:r>
        <w:rPr/>
        <w:t>组，这个 组是该用户的从属组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sarah </w:t>
      </w:r>
      <w:r>
        <w:rPr/>
        <w:t xml:space="preserve">的用户，其在系统中没有可交互的 </w:t>
      </w:r>
      <w:r>
        <w:rPr/>
        <w:t>Shell</w:t>
      </w:r>
      <w:r>
        <w:rPr/>
        <w:t>（</w:t>
      </w:r>
      <w:r>
        <w:rPr/>
        <w:t>/sbin/nologin</w:t>
      </w:r>
      <w:r>
        <w:rPr/>
        <w:t xml:space="preserve">），并且不是 </w:t>
      </w:r>
      <w:r>
        <w:rPr/>
        <w:t xml:space="preserve">adminuser </w:t>
      </w:r>
      <w:r>
        <w:rPr/>
        <w:t>组的成员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natasha </w:t>
      </w:r>
      <w:r>
        <w:rPr/>
        <w:t>、</w:t>
      </w:r>
      <w:r>
        <w:rPr/>
        <w:t>harry</w:t>
      </w:r>
      <w:r>
        <w:rPr/>
        <w:t>、</w:t>
      </w:r>
      <w:r>
        <w:rPr/>
        <w:t xml:space="preserve">sarah </w:t>
      </w:r>
      <w:r>
        <w:rPr/>
        <w:t xml:space="preserve">的密码都要设置为 </w:t>
      </w:r>
      <w:r>
        <w:rPr/>
        <w:t>pass123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>案例</w:t>
      </w:r>
      <w:r>
        <w:rPr/>
        <w:t>10: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 xml:space="preserve">    </w:t>
      </w:r>
      <w:r>
        <w:rPr/>
        <w:t xml:space="preserve">为用户 </w:t>
      </w:r>
      <w:r>
        <w:rPr/>
        <w:t xml:space="preserve">natasha </w:t>
      </w:r>
      <w:r>
        <w:rPr/>
        <w:t xml:space="preserve">配置一个定时任务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每天在本地时间 </w:t>
      </w:r>
      <w:r>
        <w:rPr/>
        <w:t xml:space="preserve">14:23 </w:t>
      </w:r>
      <w:r>
        <w:rPr/>
        <w:t xml:space="preserve">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需要完成的任务操作为 </w:t>
      </w:r>
      <w:r>
        <w:rPr/>
        <w:t>/bin/echo  hiya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11: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将文件 </w:t>
      </w:r>
      <w:r>
        <w:rPr/>
        <w:t xml:space="preserve">/etc/fstab </w:t>
      </w:r>
      <w:r>
        <w:rPr/>
        <w:t xml:space="preserve">拷贝为 </w:t>
      </w:r>
      <w:r>
        <w:rPr/>
        <w:t>/var/tmp/fstab</w:t>
      </w:r>
      <w:r>
        <w:rPr/>
        <w:t xml:space="preserve">，并调整文件 </w:t>
      </w:r>
      <w:r>
        <w:rPr/>
        <w:t>/var/tmp/fstab</w:t>
      </w:r>
      <w:r>
        <w:rPr/>
        <w:t xml:space="preserve">权限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</w:r>
      <w:r>
        <w:rPr/>
        <w:t>满足以下要求：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此文件的拥有者是 </w:t>
      </w:r>
      <w:r>
        <w:rPr/>
        <w:t xml:space="preserve">root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此文件属于 </w:t>
      </w:r>
      <w:r>
        <w:rPr/>
        <w:t xml:space="preserve">root </w:t>
      </w:r>
      <w:r>
        <w:rPr/>
        <w:t xml:space="preserve">组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此文件对任何人都不可执行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natasha </w:t>
      </w:r>
      <w:r>
        <w:rPr/>
        <w:t>能够对此文件执行读和写操作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harry </w:t>
      </w:r>
      <w:r>
        <w:rPr/>
        <w:t xml:space="preserve">对此文件既不能读，也不能写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– </w:t>
      </w:r>
      <w:r>
        <w:rPr/>
        <w:t>所有其他用户（当前的和将来的）能够对此文件进行 读操作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12: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创建一个共用目录 </w:t>
      </w:r>
      <w:r>
        <w:rPr/>
        <w:t>/home/admins</w:t>
      </w:r>
      <w:r>
        <w:rPr/>
        <w:t>，要求如下：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此目录的组所有权是 </w:t>
      </w:r>
      <w:r>
        <w:rPr/>
        <w:t>adminuser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adminuser </w:t>
      </w:r>
      <w:r>
        <w:rPr/>
        <w:t>组的成员对此目录有读写和执行的权限，除此以外的其他所有用户没有任何权限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 – root</w:t>
      </w:r>
      <w:r>
        <w:rPr/>
        <w:t xml:space="preserve">用户能够访问系统中的所有文件和目录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在此目录中创建的文件，其组的所有权会自动设置为 属于 </w:t>
      </w:r>
      <w:r>
        <w:rPr/>
        <w:t xml:space="preserve">adminuser </w:t>
      </w:r>
      <w:r>
        <w:rPr/>
        <w:t>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13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绑定到</w:t>
      </w:r>
      <w:r>
        <w:rPr/>
        <w:t>LDAP</w:t>
      </w:r>
      <w:r>
        <w:rPr/>
        <w:t>验证服务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 </w:t>
      </w:r>
      <w:r>
        <w:rPr/>
        <w:t xml:space="preserve">使用系统 </w:t>
      </w:r>
      <w:r>
        <w:rPr/>
        <w:t xml:space="preserve">classroom.example.com </w:t>
      </w:r>
      <w:r>
        <w:rPr/>
        <w:t>提供的</w:t>
      </w:r>
      <w:r>
        <w:rPr/>
        <w:t>LDAP</w:t>
      </w:r>
      <w:r>
        <w:rPr/>
        <w:t>服务</w:t>
      </w:r>
    </w:p>
    <w:p>
      <w:pPr>
        <w:pStyle w:val="Style38"/>
        <w:rPr/>
      </w:pPr>
      <w:r>
        <w:rPr/>
        <w:t xml:space="preserve"> –  </w:t>
      </w:r>
      <w:r>
        <w:rPr/>
        <w:t>验证服务的基本</w:t>
      </w:r>
      <w:r>
        <w:rPr/>
        <w:t>DN</w:t>
      </w:r>
      <w:r>
        <w:rPr/>
        <w:t>是：</w:t>
      </w:r>
      <w:r>
        <w:rPr/>
        <w:t>dc=example,dc=com</w:t>
      </w:r>
    </w:p>
    <w:p>
      <w:pPr>
        <w:pStyle w:val="Style38"/>
        <w:rPr/>
      </w:pPr>
      <w:r>
        <w:rPr/>
        <w:t xml:space="preserve"> –  </w:t>
      </w:r>
      <w:r>
        <w:rPr/>
        <w:t xml:space="preserve">账户信息和验证信息都是由 </w:t>
      </w:r>
      <w:r>
        <w:rPr/>
        <w:t xml:space="preserve">LDAP </w:t>
      </w:r>
      <w:r>
        <w:rPr/>
        <w:t>提供的</w:t>
      </w:r>
    </w:p>
    <w:p>
      <w:pPr>
        <w:pStyle w:val="Style38"/>
        <w:rPr/>
      </w:pPr>
      <w:r>
        <w:rPr/>
        <w:t xml:space="preserve"> –  </w:t>
      </w:r>
      <w:r>
        <w:rPr/>
        <w:t>连接要使用证书加密，证书可以在下面的链接下载：</w:t>
      </w:r>
    </w:p>
    <w:p>
      <w:pPr>
        <w:pStyle w:val="Style38"/>
        <w:rPr/>
      </w:pPr>
      <w:r>
        <w:rPr/>
        <w:t xml:space="preserve">      </w:t>
      </w:r>
      <w:r>
        <w:rPr/>
        <w:t xml:space="preserve">http://classroom.example.com/pub/example-ca.crt </w:t>
      </w:r>
    </w:p>
    <w:p>
      <w:pPr>
        <w:pStyle w:val="Style38"/>
        <w:rPr/>
      </w:pPr>
      <w:r>
        <w:rPr/>
        <w:t xml:space="preserve"> –  </w:t>
      </w:r>
      <w:r>
        <w:rPr/>
        <w:t>确认本地可以识别</w:t>
      </w:r>
      <w:r>
        <w:rPr/>
        <w:t>ldapuser10</w:t>
      </w:r>
      <w:r>
        <w:rPr/>
        <w:t>用户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安装一个客户端</w:t>
      </w:r>
      <w:r>
        <w:rPr/>
        <w:t>sssd</w:t>
      </w:r>
      <w:r>
        <w:rPr/>
        <w:t>软件</w:t>
      </w:r>
      <w:r>
        <w:rPr/>
        <w:t>,</w:t>
      </w:r>
      <w:r>
        <w:rPr/>
        <w:t>与</w:t>
      </w:r>
      <w:r>
        <w:rPr/>
        <w:t xml:space="preserve">LDAP </w:t>
      </w:r>
      <w:r>
        <w:rPr/>
        <w:t>服务端沟通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安装</w:t>
      </w:r>
      <w:r>
        <w:rPr/>
        <w:t xml:space="preserve">authconfig-gtk </w:t>
      </w:r>
      <w:r>
        <w:rPr/>
        <w:t>图形的工具 配置</w:t>
      </w:r>
      <w:r>
        <w:rPr/>
        <w:t>sssd</w:t>
      </w:r>
      <w:r>
        <w:rPr/>
        <w:t>软件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3.</w:t>
      </w:r>
      <w:r>
        <w:rPr/>
        <w:t>运行</w:t>
      </w:r>
      <w:r>
        <w:rPr/>
        <w:t xml:space="preserve">authconfig-gtk </w:t>
      </w:r>
      <w:r>
        <w:rPr/>
        <w:t>图形的工具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4.</w:t>
      </w:r>
      <w:r>
        <w:rPr/>
        <w:t>重起客户端服务</w:t>
      </w:r>
      <w:r>
        <w:rPr/>
        <w:t>sssd</w:t>
      </w:r>
      <w:r>
        <w:rPr/>
        <w:t>服务，设置开机自启动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5.</w:t>
      </w:r>
      <w:r>
        <w:rPr/>
        <w:t>验证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14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访问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查看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将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共享目录，挂载到本地</w:t>
      </w:r>
      <w:r>
        <w:rPr/>
        <w:t>/home/guests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查看共享</w:t>
      </w:r>
      <w:r>
        <w:rPr/>
        <w:t>classroom.example.com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访问共享内容</w:t>
      </w:r>
      <w:r>
        <w:rPr/>
        <w:t>,</w:t>
      </w:r>
      <w:r>
        <w:rPr/>
        <w:t>将服务端的共享文件夹数据，挂载到本地</w:t>
      </w:r>
      <w:r>
        <w:rPr/>
        <w:t>/home/guests</w:t>
      </w:r>
      <w:r>
        <w:rPr/>
        <w:t>以本地的</w:t>
      </w:r>
      <w:r>
        <w:rPr/>
        <w:t>/home/guests</w:t>
      </w:r>
      <w:r>
        <w:rPr/>
        <w:t>作为访问点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15: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（</w:t>
      </w:r>
      <w:r>
        <w:rPr/>
        <w:t>GPT</w:t>
      </w:r>
      <w:r>
        <w:rPr/>
        <w:t>分区模式）规划分区</w:t>
      </w:r>
    </w:p>
    <w:p>
      <w:pPr>
        <w:pStyle w:val="Style38"/>
        <w:rPr/>
      </w:pPr>
      <w:r>
        <w:rPr/>
        <w:t xml:space="preserve"> </w:t>
      </w:r>
      <w:r>
        <w:rPr/>
        <w:t>关闭虚拟机，图形添加一块</w:t>
      </w:r>
      <w:r>
        <w:rPr/>
        <w:t>60G</w:t>
      </w:r>
      <w:r>
        <w:rPr/>
        <w:t>的硬盘并规划分区：</w:t>
      </w:r>
    </w:p>
    <w:p>
      <w:pPr>
        <w:pStyle w:val="Style38"/>
        <w:rPr/>
      </w:pPr>
      <w:r>
        <w:rPr/>
        <w:t xml:space="preserve">   </w:t>
      </w:r>
      <w:r>
        <w:rPr/>
        <w:t>划分</w:t>
      </w:r>
      <w:r>
        <w:rPr/>
        <w:t>4</w:t>
      </w:r>
      <w:r>
        <w:rPr/>
        <w:t>个</w:t>
      </w:r>
      <w:r>
        <w:rPr/>
        <w:t>10G</w:t>
      </w:r>
      <w:r>
        <w:rPr/>
        <w:t>的主分区；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>个</w:t>
      </w:r>
      <w:r>
        <w:rPr/>
        <w:t>12G</w:t>
      </w:r>
      <w:r>
        <w:rPr/>
        <w:t>的主分区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16: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分区使用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硬盘的第一个主分区</w:t>
      </w:r>
    </w:p>
    <w:p>
      <w:pPr>
        <w:pStyle w:val="Style38"/>
        <w:rPr/>
      </w:pPr>
      <w:r>
        <w:rPr/>
        <w:t xml:space="preserve">– </w:t>
      </w:r>
      <w:r>
        <w:rPr/>
        <w:t>格式化成</w:t>
      </w:r>
      <w:r>
        <w:rPr/>
        <w:t>xfs</w:t>
      </w:r>
      <w:r>
        <w:rPr/>
        <w:t>分区，实现该分区开机自动挂载</w:t>
      </w:r>
      <w:r>
        <w:rPr/>
        <w:t>/mnt/xpart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硬盘的第二个主分区</w:t>
      </w:r>
    </w:p>
    <w:p>
      <w:pPr>
        <w:pStyle w:val="Style38"/>
        <w:rPr/>
      </w:pPr>
      <w:r>
        <w:rPr/>
        <w:t xml:space="preserve">– </w:t>
      </w:r>
      <w:r>
        <w:rPr/>
        <w:t>完成开机自动挂载，挂载点</w:t>
      </w:r>
      <w:r>
        <w:rPr/>
        <w:t>/mnt/mypart,</w:t>
      </w:r>
      <w:r>
        <w:rPr/>
        <w:t>文件系统为</w:t>
      </w:r>
      <w:r>
        <w:rPr/>
        <w:t>ext4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17: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新建一个名为 </w:t>
      </w:r>
      <w:r>
        <w:rPr/>
        <w:t xml:space="preserve">systemvg </w:t>
      </w:r>
      <w:r>
        <w:rPr/>
        <w:t xml:space="preserve">的卷组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在此卷组中创建一个名为 </w:t>
      </w:r>
      <w:r>
        <w:rPr/>
        <w:t xml:space="preserve">vo </w:t>
      </w:r>
      <w:r>
        <w:rPr/>
        <w:t>的逻辑卷，大小为</w:t>
      </w:r>
      <w:r>
        <w:rPr/>
        <w:t>8G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格式化为 </w:t>
      </w:r>
      <w:r>
        <w:rPr/>
        <w:t xml:space="preserve">xfs </w:t>
      </w:r>
      <w:r>
        <w:rPr/>
        <w:t xml:space="preserve">文件系统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挂载到 </w:t>
      </w:r>
      <w:r>
        <w:rPr/>
        <w:t xml:space="preserve">/vo </w:t>
      </w:r>
      <w:r>
        <w:rPr/>
        <w:t xml:space="preserve">目录，并在此目录下建立一个测试文件 </w:t>
      </w:r>
      <w:r>
        <w:rPr/>
        <w:t>votest.txt</w:t>
      </w:r>
      <w:r>
        <w:rPr/>
        <w:t>，内容为“</w:t>
      </w:r>
      <w:r>
        <w:rPr/>
        <w:t xml:space="preserve">I AM KING”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>实现逻辑卷</w:t>
      </w:r>
      <w:r>
        <w:rPr/>
        <w:t>vo</w:t>
      </w:r>
      <w:r>
        <w:rPr/>
        <w:t>开机自动挂载到</w:t>
      </w:r>
      <w:r>
        <w:rPr/>
        <w:t>/vo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18: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  <w:r>
        <w:rPr/>
        <w:t>(</w:t>
      </w:r>
      <w:r>
        <w:rPr/>
        <w:t>修改</w:t>
      </w:r>
      <w:r>
        <w:rPr/>
        <w:t>PE</w:t>
      </w:r>
      <w:r>
        <w:rPr/>
        <w:t>大小</w:t>
      </w:r>
      <w:r>
        <w:rPr/>
        <w:t>)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datastore </w:t>
      </w:r>
      <w:r>
        <w:rPr/>
        <w:t>卷组中的所有逻辑卷，其</w:t>
      </w:r>
      <w:r>
        <w:rPr/>
        <w:t>PE</w:t>
      </w:r>
      <w:r>
        <w:rPr/>
        <w:t>的大小为</w:t>
      </w:r>
      <w:r>
        <w:rPr/>
        <w:t>1M</w:t>
      </w:r>
    </w:p>
    <w:p>
      <w:pPr>
        <w:pStyle w:val="Style38"/>
        <w:rPr/>
      </w:pPr>
      <w:r>
        <w:rPr/>
        <w:t xml:space="preserve"> – </w:t>
      </w:r>
      <w:r>
        <w:rPr/>
        <w:t xml:space="preserve">新的逻辑卷命名为 </w:t>
      </w:r>
      <w:r>
        <w:rPr/>
        <w:t>database</w:t>
      </w:r>
      <w:r>
        <w:rPr/>
        <w:t>，其大小为</w:t>
      </w:r>
      <w:r>
        <w:rPr/>
        <w:t>50</w:t>
      </w:r>
      <w:r>
        <w:rPr/>
        <w:t>个</w:t>
      </w:r>
      <w:r>
        <w:rPr/>
        <w:t>PE</w:t>
      </w:r>
      <w:r>
        <w:rPr/>
        <w:t xml:space="preserve">的大小，属于 </w:t>
      </w:r>
      <w:r>
        <w:rPr/>
        <w:t xml:space="preserve">datastore </w:t>
      </w:r>
      <w:r>
        <w:rPr/>
        <w:t xml:space="preserve">卷组 </w:t>
      </w:r>
    </w:p>
    <w:p>
      <w:pPr>
        <w:pStyle w:val="Style38"/>
        <w:rPr/>
      </w:pPr>
      <w:r>
        <w:rPr/>
        <w:t xml:space="preserve"> – </w:t>
      </w:r>
      <w:r>
        <w:rPr/>
        <w:t xml:space="preserve">使用 </w:t>
      </w:r>
      <w:r>
        <w:rPr/>
        <w:t xml:space="preserve">EXT3 </w:t>
      </w:r>
      <w:r>
        <w:rPr/>
        <w:t xml:space="preserve">文件系统对逻辑卷 </w:t>
      </w:r>
      <w:r>
        <w:rPr/>
        <w:t xml:space="preserve">database </w:t>
      </w:r>
      <w:r>
        <w:rPr/>
        <w:t xml:space="preserve">格式化，此逻辑卷应该在开机时自动挂载到 </w:t>
      </w:r>
      <w:r>
        <w:rPr/>
        <w:t xml:space="preserve">/mnt/database </w:t>
      </w:r>
      <w:r>
        <w:rPr/>
        <w:t>目录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19: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21:</w:t>
      </w:r>
      <w:r>
        <w:rPr/>
        <w:t>在</w:t>
      </w:r>
      <w:r>
        <w:rPr/>
        <w:t>server</w:t>
      </w:r>
      <w:r>
        <w:rPr/>
        <w:t>上操作，搭建</w:t>
      </w:r>
      <w:r>
        <w:rPr/>
        <w:t>mariadb</w:t>
      </w:r>
      <w:r>
        <w:rPr/>
        <w:t>数据库系统（安装软件，启动服务即可）</w:t>
      </w:r>
    </w:p>
    <w:p>
      <w:pPr>
        <w:pStyle w:val="Style38"/>
        <w:rPr/>
      </w:pPr>
      <w:r>
        <w:rPr/>
        <w:t xml:space="preserve"> </w:t>
      </w:r>
      <w:r>
        <w:rPr/>
        <w:t xml:space="preserve">1. </w:t>
      </w:r>
      <w:r>
        <w:rPr/>
        <w:t xml:space="preserve">在 </w:t>
      </w:r>
      <w:r>
        <w:rPr/>
        <w:t xml:space="preserve">server0 </w:t>
      </w:r>
      <w:r>
        <w:rPr/>
        <w:t xml:space="preserve">上安装 </w:t>
      </w:r>
      <w:r>
        <w:rPr/>
        <w:t xml:space="preserve">MariaDB </w:t>
      </w:r>
      <w:r>
        <w:rPr/>
        <w:t>数据库系统</w:t>
      </w:r>
    </w:p>
    <w:p>
      <w:pPr>
        <w:pStyle w:val="Style38"/>
        <w:rPr/>
      </w:pPr>
      <w:r>
        <w:rPr/>
        <w:t xml:space="preserve">   </w:t>
      </w:r>
      <w:r>
        <w:rPr/>
        <w:t>1)</w:t>
      </w:r>
      <w:r>
        <w:rPr/>
        <w:t xml:space="preserve">安装 </w:t>
      </w:r>
      <w:r>
        <w:rPr/>
        <w:t>mariadb-server</w:t>
      </w:r>
      <w:r>
        <w:rPr/>
        <w:t>软件包</w:t>
      </w:r>
    </w:p>
    <w:p>
      <w:pPr>
        <w:pStyle w:val="Style38"/>
        <w:rPr/>
      </w:pPr>
      <w:r>
        <w:rPr/>
        <w:t xml:space="preserve">   </w:t>
      </w:r>
      <w:r>
        <w:rPr/>
        <w:t>2)</w:t>
      </w:r>
      <w:r>
        <w:rPr/>
        <w:t xml:space="preserve">启动 </w:t>
      </w:r>
      <w:r>
        <w:rPr/>
        <w:t xml:space="preserve">mariadb </w:t>
      </w:r>
      <w:r>
        <w:rPr/>
        <w:t>服务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22</w:t>
      </w:r>
      <w:r>
        <w:rPr/>
        <w:t>：配置聚合连接</w:t>
      </w:r>
    </w:p>
    <w:p>
      <w:pPr>
        <w:pStyle w:val="Style38"/>
        <w:rPr/>
      </w:pPr>
      <w:r>
        <w:rPr/>
        <w:t xml:space="preserve">在两个虚拟机之间配置一个链路，要求如下：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此链路使用接口 </w:t>
      </w:r>
      <w:r>
        <w:rPr/>
        <w:t xml:space="preserve">eth1 </w:t>
      </w:r>
      <w:r>
        <w:rPr/>
        <w:t xml:space="preserve">和 </w:t>
      </w:r>
      <w:r>
        <w:rPr/>
        <w:t xml:space="preserve">eth2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此链路在其中一个接口失效时仍然能工作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server0 </w:t>
      </w:r>
      <w:r>
        <w:rPr/>
        <w:t xml:space="preserve">上使用下面的地址 </w:t>
      </w:r>
      <w:r>
        <w:rPr/>
        <w:t xml:space="preserve">172.16.3.20/255.255.255.0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desktop0 </w:t>
      </w:r>
      <w:r>
        <w:rPr/>
        <w:t xml:space="preserve">上使用下面的地址 </w:t>
      </w:r>
      <w:r>
        <w:rPr/>
        <w:t xml:space="preserve">172.16.3.25/255.255.255.0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>此链路在系统重启之后依然保持正常状态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1.</w:t>
      </w:r>
      <w:r>
        <w:rPr>
          <w:b/>
        </w:rPr>
        <w:t xml:space="preserve">制作虚拟网卡 </w:t>
      </w:r>
      <w:r>
        <w:rPr>
          <w:b/>
        </w:rPr>
        <w:t xml:space="preserve">team0, </w:t>
      </w:r>
      <w:r>
        <w:rPr>
          <w:b/>
        </w:rPr>
        <w:t xml:space="preserve">参考  </w:t>
      </w:r>
      <w:r>
        <w:rPr>
          <w:b/>
        </w:rPr>
        <w:t xml:space="preserve">man  teamd.conf  </w:t>
      </w:r>
      <w:r>
        <w:rPr>
          <w:b/>
        </w:rPr>
        <w:t>全文查找</w:t>
      </w:r>
      <w:r>
        <w:rPr>
          <w:b/>
        </w:rPr>
        <w:t xml:space="preserve">/example  </w:t>
      </w:r>
      <w:r>
        <w:rPr>
          <w:b/>
        </w:rPr>
        <w:t>按</w:t>
      </w:r>
      <w:r>
        <w:rPr>
          <w:b/>
        </w:rPr>
        <w:t>n</w:t>
      </w:r>
      <w:r>
        <w:rPr>
          <w:b/>
        </w:rPr>
        <w:t xml:space="preserve">跳转匹配项 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 xml:space="preserve">2. </w:t>
      </w:r>
      <w:r>
        <w:rPr/>
        <w:t xml:space="preserve">为 </w:t>
      </w:r>
      <w:r>
        <w:rPr/>
        <w:t>team0</w:t>
      </w:r>
      <w:r>
        <w:rPr/>
        <w:t>添加成员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配置</w:t>
      </w:r>
      <w:r>
        <w:rPr/>
        <w:t>team0</w:t>
      </w:r>
      <w:r>
        <w:rPr/>
        <w:t>的</w:t>
      </w:r>
      <w:r>
        <w:rPr/>
        <w:t>ip</w:t>
      </w:r>
      <w:r>
        <w:rPr/>
        <w:t>地址与激活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23:</w:t>
      </w:r>
      <w:r>
        <w:rPr/>
        <w:t>配置</w:t>
      </w:r>
      <w:r>
        <w:rPr/>
        <w:t>Samba</w:t>
      </w:r>
      <w:r>
        <w:rPr/>
        <w:t>文件夹共享，防火墙默认区域设置为</w:t>
      </w:r>
      <w:r>
        <w:rPr/>
        <w:t>trusted</w:t>
      </w:r>
      <w:r>
        <w:rPr/>
        <w:t>，修改</w:t>
      </w:r>
      <w:r>
        <w:rPr/>
        <w:t>SElinux</w:t>
      </w:r>
      <w:r>
        <w:rPr/>
        <w:t>状态为</w:t>
      </w:r>
      <w:r>
        <w:rPr/>
        <w:t>Enforcing</w:t>
      </w:r>
    </w:p>
    <w:p>
      <w:pPr>
        <w:pStyle w:val="Style38"/>
        <w:rPr/>
      </w:pPr>
      <w:r>
        <w:rPr/>
        <w:t xml:space="preserve">在 </w:t>
      </w:r>
      <w:r>
        <w:rPr/>
        <w:t xml:space="preserve">server0 </w:t>
      </w:r>
      <w:r>
        <w:rPr/>
        <w:t>上发布共享文件夹</w:t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）此服务器必须是 </w:t>
      </w:r>
      <w:r>
        <w:rPr/>
        <w:t xml:space="preserve">STAFF </w:t>
      </w:r>
      <w:r>
        <w:rPr/>
        <w:t xml:space="preserve">工作组的一个成员 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 xml:space="preserve">）发布目录 </w:t>
      </w:r>
      <w:r>
        <w:rPr/>
        <w:t>/devops</w:t>
      </w:r>
      <w:r>
        <w:rPr/>
        <w:t xml:space="preserve">，共享名为 </w:t>
      </w:r>
      <w:r>
        <w:rPr/>
        <w:t xml:space="preserve">devops 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）用户 </w:t>
      </w:r>
      <w:r>
        <w:rPr/>
        <w:t xml:space="preserve">harry </w:t>
      </w:r>
      <w:r>
        <w:rPr/>
        <w:t xml:space="preserve">对共享 </w:t>
      </w:r>
      <w:r>
        <w:rPr/>
        <w:t>devops</w:t>
      </w:r>
      <w:r>
        <w:rPr/>
        <w:t xml:space="preserve">可读可写，密码是 </w:t>
      </w:r>
      <w:r>
        <w:rPr/>
        <w:t>123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）用户 </w:t>
      </w:r>
      <w:r>
        <w:rPr/>
        <w:t xml:space="preserve">kenji </w:t>
      </w:r>
      <w:r>
        <w:rPr/>
        <w:t xml:space="preserve">对共享 </w:t>
      </w:r>
      <w:r>
        <w:rPr/>
        <w:t>devops</w:t>
      </w:r>
      <w:r>
        <w:rPr/>
        <w:t xml:space="preserve">可读，密码是 </w:t>
      </w:r>
      <w:r>
        <w:rPr/>
        <w:t>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1.</w:t>
      </w:r>
      <w:r>
        <w:rPr/>
        <w:t>安装软件包</w:t>
      </w:r>
      <w:r>
        <w:rPr/>
        <w:t>:samba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2.</w:t>
      </w:r>
      <w:r>
        <w:rPr/>
        <w:t>建立</w:t>
      </w:r>
      <w:r>
        <w:rPr/>
        <w:t>Samba</w:t>
      </w:r>
      <w:r>
        <w:rPr/>
        <w:t>共享帐号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修改</w:t>
      </w:r>
      <w:r>
        <w:rPr/>
        <w:t>Samb</w:t>
      </w:r>
      <w:r>
        <w:rPr/>
        <w:t xml:space="preserve">服务配置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4.</w:t>
      </w:r>
      <w:r>
        <w:rPr/>
        <w:t>重起</w:t>
      </w:r>
      <w:r>
        <w:rPr/>
        <w:t>smb</w:t>
      </w:r>
      <w:r>
        <w:rPr/>
        <w:t>服务，设置开机自起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5. SELinux</w:t>
      </w:r>
      <w:r>
        <w:rPr/>
        <w:t>设置布尔值（功能的开关）</w:t>
      </w:r>
    </w:p>
    <w:p>
      <w:pPr>
        <w:pStyle w:val="Style38"/>
        <w:rPr/>
      </w:pPr>
      <w:r>
        <w:rPr/>
        <w:t xml:space="preserve">      – </w:t>
      </w:r>
      <w:r>
        <w:rPr/>
        <w:t xml:space="preserve">需要加 </w:t>
      </w:r>
      <w:r>
        <w:rPr/>
        <w:t xml:space="preserve">-P </w:t>
      </w:r>
      <w:r>
        <w:rPr/>
        <w:t>选项才能实现永久设置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6.</w:t>
      </w:r>
      <w:r>
        <w:rPr/>
        <w:t>修改本地权限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在 </w:t>
      </w:r>
      <w:r>
        <w:rPr/>
        <w:t xml:space="preserve">desktop0 </w:t>
      </w:r>
      <w:r>
        <w:rPr/>
        <w:t>上访问共享文件夹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）访问 </w:t>
      </w:r>
      <w:r>
        <w:rPr/>
        <w:t xml:space="preserve">server0 </w:t>
      </w:r>
      <w:r>
        <w:rPr/>
        <w:t>上发布共享文件夹</w:t>
      </w:r>
      <w:r>
        <w:rPr/>
        <w:t>,</w:t>
      </w:r>
      <w:r>
        <w:rPr/>
        <w:t>实现开机自动挂载到</w:t>
      </w:r>
      <w:r>
        <w:rPr/>
        <w:t>/mnt/smb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）实现对</w:t>
      </w:r>
      <w:r>
        <w:rPr/>
        <w:t>/mnt/smb</w:t>
      </w:r>
      <w:r>
        <w:rPr/>
        <w:t>目录可以读和写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1 </w:t>
      </w:r>
      <w:r>
        <w:rPr/>
        <w:t>创建挂载点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2 </w:t>
      </w:r>
      <w:r>
        <w:rPr/>
        <w:t>所需软件包</w:t>
      </w:r>
      <w:r>
        <w:rPr/>
        <w:t>:cifs-utils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25</w:t>
      </w:r>
      <w:r>
        <w:rPr/>
        <w:t>：普通</w:t>
      </w:r>
      <w:r>
        <w:rPr/>
        <w:t>NFS</w:t>
      </w:r>
      <w:r>
        <w:rPr/>
        <w:t>共享的实现</w:t>
      </w:r>
    </w:p>
    <w:p>
      <w:pPr>
        <w:pStyle w:val="Style38"/>
        <w:rPr/>
      </w:pPr>
      <w:r>
        <w:rPr/>
        <w:t xml:space="preserve"> –  </w:t>
      </w:r>
      <w:r>
        <w:rPr/>
        <w:t xml:space="preserve">在 </w:t>
      </w:r>
      <w:r>
        <w:rPr/>
        <w:t xml:space="preserve">server0 </w:t>
      </w:r>
      <w:r>
        <w:rPr/>
        <w:t>上配置</w:t>
      </w:r>
      <w:r>
        <w:rPr/>
        <w:t>NFS</w:t>
      </w:r>
      <w:r>
        <w:rPr/>
        <w:t xml:space="preserve">服务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）只读的方式共享目录 </w:t>
      </w:r>
      <w:r>
        <w:rPr/>
        <w:t>/public</w:t>
      </w:r>
      <w:r>
        <w:rPr/>
        <w:t>，只能被</w:t>
      </w:r>
      <w:r>
        <w:rPr/>
        <w:t>172.25.0.0/24</w:t>
      </w:r>
      <w:r>
        <w:rPr/>
        <w:t xml:space="preserve">网段中的客户机系统访问 </w:t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desktop0 </w:t>
      </w:r>
      <w:r>
        <w:rPr/>
        <w:t>上访问</w:t>
      </w:r>
      <w:r>
        <w:rPr/>
        <w:t>NFS</w:t>
      </w:r>
      <w:r>
        <w:rPr/>
        <w:t xml:space="preserve">共享目录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）将 </w:t>
      </w:r>
      <w:r>
        <w:rPr/>
        <w:t xml:space="preserve">server0 </w:t>
      </w:r>
      <w:r>
        <w:rPr/>
        <w:t xml:space="preserve">的 </w:t>
      </w:r>
      <w:r>
        <w:rPr/>
        <w:t xml:space="preserve">/public </w:t>
      </w:r>
      <w:r>
        <w:rPr/>
        <w:t xml:space="preserve">挂到本地 </w:t>
      </w:r>
      <w:r>
        <w:rPr/>
        <w:t xml:space="preserve">/mnt/nfsmount </w:t>
      </w:r>
    </w:p>
    <w:p>
      <w:pPr>
        <w:pStyle w:val="Style38"/>
        <w:rPr/>
      </w:pPr>
      <w:r>
        <w:rPr/>
        <w:t xml:space="preserve">   </w:t>
      </w:r>
      <w:r>
        <w:rPr/>
        <w:t>2</w:t>
      </w:r>
      <w:r>
        <w:rPr/>
        <w:t>）这些文件系统在系统启动时自动挂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Desktop0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26: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27: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 xml:space="preserve">服务，实现网站的部署 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172.25.0.11</w:t>
      </w:r>
      <w:r>
        <w:rPr/>
        <w:t>网页内容为 环太平洋之雷霆再起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20: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验证端口转发策略</w:t>
      </w:r>
    </w:p>
    <w:p>
      <w:pPr>
        <w:pStyle w:val="Style38"/>
        <w:rPr/>
      </w:pPr>
      <w:r>
        <w:rPr/>
        <w:t xml:space="preserve">– </w:t>
      </w:r>
      <w:r>
        <w:rPr/>
        <w:t>从</w:t>
      </w:r>
      <w:r>
        <w:rPr/>
        <w:t>desktop0</w:t>
      </w:r>
      <w:r>
        <w:rPr/>
        <w:t>上访问</w:t>
      </w:r>
      <w:r>
        <w:rPr/>
        <w:t>server0</w:t>
      </w:r>
      <w:r>
        <w:rPr/>
        <w:t>的</w:t>
      </w:r>
      <w:r>
        <w:rPr/>
        <w:t>5423</w:t>
      </w:r>
      <w:r>
        <w:rPr/>
        <w:t>端口，与访问</w:t>
      </w:r>
      <w:r>
        <w:rPr/>
        <w:t>server0</w:t>
      </w:r>
      <w:r>
        <w:rPr/>
        <w:t>的</w:t>
      </w:r>
      <w:r>
        <w:rPr/>
        <w:t>80</w:t>
      </w:r>
      <w:r>
        <w:rPr/>
        <w:t>端口效果一样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28:</w:t>
      </w:r>
      <w:r>
        <w:rPr/>
        <w:t>在</w:t>
      </w:r>
      <w:r>
        <w:rPr/>
        <w:t>server</w:t>
      </w:r>
      <w:r>
        <w:rPr/>
        <w:t>上操作，配置一个数据库</w:t>
      </w:r>
    </w:p>
    <w:p>
      <w:pPr>
        <w:pStyle w:val="Style38"/>
        <w:rPr/>
      </w:pPr>
      <w:r>
        <w:rPr/>
        <w:t xml:space="preserve">– </w:t>
      </w:r>
      <w:r>
        <w:rPr/>
        <w:t>为</w:t>
      </w:r>
      <w:r>
        <w:rPr/>
        <w:t>mariadb</w:t>
      </w:r>
      <w:r>
        <w:rPr/>
        <w:t>数据库</w:t>
      </w:r>
      <w:r>
        <w:rPr/>
        <w:t>root</w:t>
      </w:r>
      <w:r>
        <w:rPr/>
        <w:t xml:space="preserve">设置登陆密码为 </w:t>
      </w:r>
      <w:r>
        <w:rPr/>
        <w:t>haxi</w:t>
      </w:r>
    </w:p>
    <w:p>
      <w:pPr>
        <w:pStyle w:val="Style38"/>
        <w:rPr/>
      </w:pPr>
      <w:r>
        <w:rPr/>
        <w:t xml:space="preserve">– </w:t>
      </w:r>
      <w:r>
        <w:rPr/>
        <w:t xml:space="preserve">新建一个数据库名为 </w:t>
      </w:r>
      <w:r>
        <w:rPr/>
        <w:t>nsd</w:t>
      </w:r>
    </w:p>
    <w:p>
      <w:pPr>
        <w:pStyle w:val="Style38"/>
        <w:rPr/>
      </w:pPr>
      <w:r>
        <w:rPr/>
        <w:t xml:space="preserve">– </w:t>
      </w:r>
      <w:r>
        <w:rPr/>
        <w:t xml:space="preserve">除了 </w:t>
      </w:r>
      <w:r>
        <w:rPr/>
        <w:t xml:space="preserve">root </w:t>
      </w:r>
      <w:r>
        <w:rPr/>
        <w:t>用户</w:t>
      </w:r>
      <w:r>
        <w:rPr/>
        <w:t>,</w:t>
      </w:r>
      <w:r>
        <w:rPr/>
        <w:t xml:space="preserve">此数据库只能被用户 </w:t>
      </w:r>
      <w:r>
        <w:rPr/>
        <w:t xml:space="preserve">lisi </w:t>
      </w:r>
      <w:r>
        <w:rPr/>
        <w:t>查询</w:t>
      </w:r>
      <w:r>
        <w:rPr/>
        <w:t>,</w:t>
      </w:r>
      <w:r>
        <w:rPr/>
        <w:t xml:space="preserve">此用户的密码为 </w:t>
      </w:r>
      <w:r>
        <w:rPr/>
        <w:t>123(</w:t>
      </w:r>
      <w:r>
        <w:rPr/>
        <w:t>用户的授权</w:t>
      </w:r>
      <w:r>
        <w:rPr/>
        <w:t>)</w:t>
      </w:r>
    </w:p>
    <w:p>
      <w:pPr>
        <w:pStyle w:val="Style38"/>
        <w:rPr/>
      </w:pPr>
      <w:r>
        <w:rPr/>
        <w:t xml:space="preserve">– </w:t>
      </w:r>
      <w:r>
        <w:rPr/>
        <w:t xml:space="preserve">数据库 </w:t>
      </w:r>
      <w:r>
        <w:rPr/>
        <w:t xml:space="preserve">nsd </w:t>
      </w:r>
      <w:r>
        <w:rPr/>
        <w:t>中应该包含来自数据库复制的内容</w:t>
      </w:r>
      <w:r>
        <w:rPr/>
        <w:t>,</w:t>
      </w:r>
    </w:p>
    <w:p>
      <w:pPr>
        <w:pStyle w:val="Style38"/>
        <w:rPr/>
      </w:pPr>
      <w:r>
        <w:rPr/>
        <w:t xml:space="preserve">复制文件的 </w:t>
      </w:r>
      <w:r>
        <w:rPr/>
        <w:t>URL</w:t>
      </w:r>
      <w:r>
        <w:rPr/>
        <w:t>为</w:t>
      </w:r>
      <w:r>
        <w:rPr/>
        <w:t>:http://classroom/pub/materials/users.sql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29:</w:t>
      </w:r>
      <w:r>
        <w:rPr/>
        <w:t>在</w:t>
      </w:r>
      <w:r>
        <w:rPr/>
        <w:t>server</w:t>
      </w:r>
      <w:r>
        <w:rPr/>
        <w:t>上操作，使用数据库查询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1)</w:t>
      </w:r>
      <w:r>
        <w:rPr/>
        <w:t xml:space="preserve">密码是 </w:t>
      </w:r>
      <w:r>
        <w:rPr/>
        <w:t xml:space="preserve">solicitous </w:t>
      </w:r>
      <w:r>
        <w:rPr/>
        <w:t>的人的名字</w:t>
      </w:r>
      <w:r>
        <w:rPr/>
        <w:t>?</w:t>
      </w:r>
    </w:p>
    <w:p>
      <w:pPr>
        <w:pStyle w:val="Style38"/>
        <w:rPr/>
      </w:pPr>
      <w:r>
        <w:rPr/>
        <w:t>2)</w:t>
      </w:r>
      <w:r>
        <w:rPr/>
        <w:t xml:space="preserve">有多少人的姓名是 </w:t>
      </w:r>
      <w:r>
        <w:rPr/>
        <w:t xml:space="preserve">Barbara </w:t>
      </w:r>
      <w:r>
        <w:rPr/>
        <w:t xml:space="preserve">同时居住在 </w:t>
      </w:r>
      <w:r>
        <w:rPr/>
        <w:t>Sunnyvale?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30</w:t>
      </w:r>
      <w:r>
        <w:rPr/>
        <w:t>：发布</w:t>
      </w:r>
      <w:r>
        <w:rPr/>
        <w:t>iSCSI</w:t>
      </w:r>
      <w:r>
        <w:rPr/>
        <w:t>网络磁盘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）配置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服务，要求如下：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）磁盘名为</w:t>
      </w:r>
      <w:r>
        <w:rPr/>
        <w:t>iqn.2016-02.com.example:server0</w:t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 xml:space="preserve">）服务端口为 </w:t>
      </w:r>
      <w:r>
        <w:rPr/>
        <w:t>3260</w:t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 xml:space="preserve">）使用 </w:t>
      </w:r>
      <w:r>
        <w:rPr/>
        <w:t>iscsi_store</w:t>
      </w:r>
      <w:r>
        <w:rPr/>
        <w:t xml:space="preserve">（后端存储的名称） 作其后端卷，其大小为 </w:t>
      </w:r>
      <w:r>
        <w:rPr/>
        <w:t>3GiB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）此磁盘服务只能被 </w:t>
      </w:r>
      <w:r>
        <w:rPr/>
        <w:t xml:space="preserve">desktop0.example.com </w:t>
      </w:r>
      <w:r>
        <w:rPr/>
        <w:t>访问，在</w:t>
      </w:r>
      <w:r>
        <w:rPr/>
        <w:t>Server0</w:t>
      </w:r>
      <w:r>
        <w:rPr/>
        <w:t>上配置客户端</w:t>
      </w:r>
      <w:r>
        <w:rPr/>
        <w:t>ACL</w:t>
      </w:r>
      <w:r>
        <w:rPr/>
        <w:t>为</w:t>
      </w:r>
      <w:r>
        <w:rPr/>
        <w:t>iqn.2016-02.com.example:desktop0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）配置 </w:t>
      </w:r>
      <w:r>
        <w:rPr/>
        <w:t xml:space="preserve">desktop0 </w:t>
      </w:r>
      <w:r>
        <w:rPr/>
        <w:t xml:space="preserve">使用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</w:t>
      </w:r>
    </w:p>
    <w:p>
      <w:pPr>
        <w:pStyle w:val="Style26"/>
        <w:rPr/>
      </w:pPr>
      <w:r>
        <w:rPr/>
        <w:t>[root@server0 ~]#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 </w:t>
      </w:r>
    </w:p>
    <w:p>
      <w:pPr>
        <w:pStyle w:val="Style38"/>
        <w:rPr/>
      </w:pPr>
      <w:r>
        <w:rPr/>
        <w:t>####################################################################</w:t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Style38"/>
        <w:rPr/>
      </w:pPr>
      <w:r>
        <w:rPr/>
        <w:t>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 </w:t>
      </w:r>
      <w:r>
        <w:rPr/>
        <w:t>配置</w:t>
      </w:r>
    </w:p>
    <w:p>
      <w:pPr>
        <w:pStyle w:val="Style38"/>
        <w:rPr/>
      </w:pPr>
      <w:r>
        <w:rPr/>
        <w:t xml:space="preserve">- </w:t>
      </w:r>
      <w:r>
        <w:rPr/>
        <w:t>实现三个网站的部署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server0.example.com</w:t>
      </w:r>
      <w:r>
        <w:rPr/>
        <w:t xml:space="preserve">网页内容为  </w:t>
      </w:r>
      <w:r>
        <w:rPr/>
        <w:t>test01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www0.example.com</w:t>
      </w:r>
      <w:r>
        <w:rPr/>
        <w:t xml:space="preserve">网页内容为 </w:t>
      </w:r>
      <w:r>
        <w:rPr/>
        <w:t>test02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webapp0.example.com</w:t>
      </w:r>
      <w:r>
        <w:rPr/>
        <w:t xml:space="preserve">网页内容为 </w:t>
      </w:r>
      <w:r>
        <w:rPr/>
        <w:t>test03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>访问控制</w:t>
      </w:r>
    </w:p>
    <w:p>
      <w:pPr>
        <w:pStyle w:val="Style38"/>
        <w:rPr/>
      </w:pPr>
      <w:r>
        <w:rPr/>
        <w:t xml:space="preserve">在 </w:t>
      </w:r>
      <w:r>
        <w:rPr/>
        <w:t xml:space="preserve">Web </w:t>
      </w:r>
      <w:r>
        <w:rPr/>
        <w:t xml:space="preserve">网站 </w:t>
      </w:r>
      <w:r>
        <w:rPr/>
        <w:t xml:space="preserve">http://server0.example.com </w:t>
      </w:r>
      <w:r>
        <w:rPr/>
        <w:t xml:space="preserve">的 </w:t>
      </w:r>
      <w:r>
        <w:rPr/>
        <w:t xml:space="preserve">DocumentRoot </w:t>
      </w:r>
      <w:r>
        <w:rPr/>
        <w:t xml:space="preserve">目录下创建一个名为 </w:t>
      </w:r>
      <w:r>
        <w:rPr/>
        <w:t xml:space="preserve">private </w:t>
      </w:r>
      <w:r>
        <w:rPr/>
        <w:t>的子目录，要求如下：</w:t>
      </w:r>
    </w:p>
    <w:p>
      <w:pPr>
        <w:pStyle w:val="Style38"/>
        <w:rPr/>
      </w:pPr>
      <w:r>
        <w:rPr/>
        <w:t>1</w:t>
      </w:r>
      <w:r>
        <w:rPr/>
        <w:t>）在</w:t>
      </w:r>
      <w:r>
        <w:rPr/>
        <w:t>server0.example.com</w:t>
      </w:r>
      <w:r>
        <w:rPr/>
        <w:t>的</w:t>
      </w:r>
      <w:r>
        <w:rPr/>
        <w:t>DocumentRoot</w:t>
      </w:r>
      <w:r>
        <w:rPr/>
        <w:t>目录下，</w:t>
      </w:r>
      <w:r>
        <w:rPr/>
        <w:t>private</w:t>
      </w:r>
      <w:r>
        <w:rPr/>
        <w:t>的子目录里书写网页文件</w:t>
      </w:r>
      <w:r>
        <w:rPr/>
        <w:t>index.html</w:t>
      </w:r>
      <w:r>
        <w:rPr/>
        <w:t xml:space="preserve">内容为  </w:t>
      </w:r>
      <w:r>
        <w:rPr/>
        <w:t>test04</w:t>
      </w:r>
    </w:p>
    <w:p>
      <w:pPr>
        <w:pStyle w:val="Style38"/>
        <w:rPr/>
      </w:pPr>
      <w:r>
        <w:rPr/>
        <w:t>2</w:t>
      </w:r>
      <w:r>
        <w:rPr/>
        <w:t>）此页面只能在本机浏览，但是从其他系统不能访问这个目录的内容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 xml:space="preserve">为虚拟机 </w:t>
      </w:r>
      <w:r>
        <w:rPr/>
        <w:t xml:space="preserve">server </w:t>
      </w:r>
      <w:r>
        <w:rPr/>
        <w:t>使用自定</w:t>
      </w:r>
      <w:r>
        <w:rPr/>
        <w:t>Web</w:t>
      </w:r>
      <w:r>
        <w:rPr/>
        <w:t>根目录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调整 </w:t>
      </w:r>
      <w:r>
        <w:rPr/>
        <w:t xml:space="preserve">Web </w:t>
      </w:r>
      <w:r>
        <w:rPr/>
        <w:t xml:space="preserve">站点 </w:t>
      </w:r>
      <w:r>
        <w:rPr/>
        <w:t xml:space="preserve">http://server0.example.com </w:t>
      </w:r>
      <w:r>
        <w:rPr/>
        <w:t>的网页目录，要求如下：</w:t>
      </w:r>
    </w:p>
    <w:p>
      <w:pPr>
        <w:pStyle w:val="Style38"/>
        <w:rPr/>
      </w:pPr>
      <w:r>
        <w:rPr/>
        <w:t>1</w:t>
      </w:r>
      <w:r>
        <w:rPr/>
        <w:t xml:space="preserve">）新建目录 </w:t>
      </w:r>
      <w:r>
        <w:rPr/>
        <w:t>/webroot</w:t>
      </w:r>
      <w:r>
        <w:rPr/>
        <w:t>，作为此站点新的网页目录</w:t>
      </w:r>
    </w:p>
    <w:p>
      <w:pPr>
        <w:pStyle w:val="Style38"/>
        <w:rPr/>
      </w:pPr>
      <w:r>
        <w:rPr/>
        <w:t>2</w:t>
      </w:r>
      <w:r>
        <w:rPr/>
        <w:t xml:space="preserve">）确保站点 </w:t>
      </w:r>
      <w:r>
        <w:rPr/>
        <w:t xml:space="preserve">http://server0.example.com  </w:t>
      </w:r>
      <w:r>
        <w:rPr/>
        <w:t>仍然可访问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</w:t>
      </w:r>
      <w:r>
        <w:rPr/>
        <w:t xml:space="preserve">：为虚拟机 </w:t>
      </w:r>
      <w:r>
        <w:rPr/>
        <w:t xml:space="preserve">server </w:t>
      </w:r>
      <w:r>
        <w:rPr/>
        <w:t>部署动态</w:t>
      </w:r>
      <w:r>
        <w:rPr/>
        <w:t>WSGI</w:t>
      </w:r>
      <w:r>
        <w:rPr/>
        <w:t>站点</w:t>
      </w:r>
    </w:p>
    <w:p>
      <w:pPr>
        <w:pStyle w:val="Style38"/>
        <w:rPr/>
      </w:pPr>
      <w:r>
        <w:rPr/>
        <w:t xml:space="preserve">为站点 </w:t>
      </w:r>
      <w:r>
        <w:rPr/>
        <w:t xml:space="preserve">webapp0.example.com </w:t>
      </w:r>
      <w:r>
        <w:rPr/>
        <w:t>配置提供动态</w:t>
      </w:r>
      <w:r>
        <w:rPr/>
        <w:t>Web</w:t>
      </w:r>
      <w:r>
        <w:rPr/>
        <w:t>内容，要求如下：</w:t>
      </w:r>
    </w:p>
    <w:p>
      <w:pPr>
        <w:pStyle w:val="Style38"/>
        <w:rPr/>
      </w:pPr>
      <w:r>
        <w:rPr/>
        <w:t>1</w:t>
      </w:r>
      <w:r>
        <w:rPr/>
        <w:t>）此虚拟主机侦听在端口</w:t>
      </w:r>
      <w:r>
        <w:rPr/>
        <w:t>8909</w:t>
      </w:r>
    </w:p>
    <w:p>
      <w:pPr>
        <w:pStyle w:val="Style38"/>
        <w:rPr/>
      </w:pPr>
      <w:r>
        <w:rPr/>
        <w:t>2</w:t>
      </w:r>
      <w:r>
        <w:rPr/>
        <w:t>）测试网页从以下地址下载，不要作任何更改</w:t>
      </w:r>
      <w:r>
        <w:rPr/>
        <w:t xml:space="preserve">http://classroom/pub/materials/webinfo.wsgi </w:t>
      </w:r>
    </w:p>
    <w:p>
      <w:pPr>
        <w:pStyle w:val="Style38"/>
        <w:rPr/>
      </w:pPr>
      <w:r>
        <w:rPr/>
        <w:t>3</w:t>
      </w:r>
      <w:r>
        <w:rPr/>
        <w:t xml:space="preserve">）从浏览器访问 </w:t>
      </w:r>
      <w:r>
        <w:rPr/>
        <w:t xml:space="preserve">http://webapp0.example.com:8909 </w:t>
      </w:r>
      <w:r>
        <w:rPr/>
        <w:t xml:space="preserve">可接收到动态生成的 </w:t>
      </w:r>
      <w:r>
        <w:rPr/>
        <w:t xml:space="preserve">Web </w:t>
      </w:r>
      <w:r>
        <w:rPr/>
        <w:t>页面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>：配置安全</w:t>
      </w:r>
      <w:r>
        <w:rPr/>
        <w:t>Web</w:t>
      </w:r>
      <w:r>
        <w:rPr/>
        <w:t>服务</w:t>
      </w:r>
    </w:p>
    <w:p>
      <w:pPr>
        <w:pStyle w:val="Style38"/>
        <w:rPr/>
      </w:pPr>
      <w:r>
        <w:rPr/>
        <w:t xml:space="preserve">为站点 </w:t>
      </w:r>
      <w:r>
        <w:rPr/>
        <w:t xml:space="preserve">http://server0.example.com </w:t>
      </w:r>
      <w:r>
        <w:rPr/>
        <w:t>配置</w:t>
      </w:r>
      <w:r>
        <w:rPr/>
        <w:t>TLS</w:t>
      </w:r>
      <w:r>
        <w:rPr/>
        <w:t xml:space="preserve">加密 </w:t>
      </w:r>
    </w:p>
    <w:p>
      <w:pPr>
        <w:pStyle w:val="Style38"/>
        <w:rPr/>
      </w:pPr>
      <w:r>
        <w:rPr/>
        <w:t>1</w:t>
      </w:r>
      <w:r>
        <w:rPr/>
        <w:t xml:space="preserve">）一个已签名证书从以下地址获取 </w:t>
      </w:r>
      <w:r>
        <w:rPr/>
        <w:t xml:space="preserve">http://classroom/pub/tls/certs/server0.crt </w:t>
      </w:r>
    </w:p>
    <w:p>
      <w:pPr>
        <w:pStyle w:val="Style38"/>
        <w:rPr/>
      </w:pPr>
      <w:r>
        <w:rPr/>
        <w:t>2</w:t>
      </w:r>
      <w:r>
        <w:rPr/>
        <w:t xml:space="preserve">）此证书的密钥从以下地址获取 </w:t>
      </w:r>
      <w:r>
        <w:rPr/>
        <w:t xml:space="preserve">http://classroom/pub/tls/private/server0.key </w:t>
      </w:r>
    </w:p>
    <w:p>
      <w:pPr>
        <w:pStyle w:val="Style38"/>
        <w:rPr/>
      </w:pPr>
      <w:r>
        <w:rPr/>
        <w:t>3</w:t>
      </w:r>
      <w:r>
        <w:rPr/>
        <w:t xml:space="preserve">）此证书的签名授权信息从以下地址获取 </w:t>
      </w:r>
      <w:r>
        <w:rPr/>
        <w:t>http://classroom/pub/example-ca.crt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spacing w:before="65" w:after="65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header="851" w:top="1440" w:footer="992" w:bottom="1440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firstLine="360"/>
      <w:jc w:val="right"/>
      <w:rPr/>
    </w:pPr>
    <w:r>
      <w:rPr>
        <w:sz w:val="18"/>
        <w:szCs w:val="18"/>
      </w:rPr>
      <w:t>（</w:t>
    </w:r>
    <w:r>
      <w:rPr/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Normal"/>
      <w:ind w:firstLine="360"/>
      <w:jc w:val="right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ind w:hanging="0"/>
      <w:jc w:val="left"/>
      <w:rPr/>
    </w:pPr>
    <w:r>
      <w:rPr/>
      <w:drawing>
        <wp:inline distT="0" distB="0" distL="0" distR="0">
          <wp:extent cx="1165860" cy="360045"/>
          <wp:effectExtent l="0" t="0" r="0" b="0"/>
          <wp:docPr id="1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silver" stroked="f" style="position:absolute;margin-left:-48.3pt;margin-top:311.85pt;width:512.15pt;height:73.05pt;rotation:315;mso-position-horizontal:center;mso-position-vertical:center;mso-position-vertical-relative:margin" type="shapetype_136">
          <v:path textpathok="t"/>
          <v:textpath on="t" fitshape="t" string="达内IT培训集团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4e9c"/>
    <w:pPr>
      <w:widowControl w:val="false"/>
      <w:bidi w:val="0"/>
      <w:snapToGrid w:val="false"/>
      <w:ind w:firstLine="420"/>
      <w:jc w:val="both"/>
    </w:pPr>
    <w:rPr>
      <w:rFonts w:ascii="Consolas" w:hAnsi="Consolas" w:eastAsia="微软雅黑" w:cs="Times New Roman"/>
      <w:color w:val="00000A"/>
      <w:sz w:val="21"/>
      <w:szCs w:val="21"/>
      <w:lang w:val="en-US" w:eastAsia="zh-CN" w:bidi="ar-SA"/>
    </w:rPr>
  </w:style>
  <w:style w:type="paragraph" w:styleId="1">
    <w:name w:val="标题 1"/>
    <w:basedOn w:val="Normal"/>
    <w:rsid w:val="00af106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semiHidden/>
    <w:unhideWhenUsed/>
    <w:qFormat/>
    <w:rsid w:val="00217e22"/>
    <w:pPr>
      <w:keepNext/>
      <w:keepLines/>
      <w:spacing w:lineRule="auto" w:line="415" w:before="260" w:after="26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Normal"/>
    <w:link w:val="3Char"/>
    <w:unhideWhenUsed/>
    <w:qFormat/>
    <w:rsid w:val="00f80a05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link w:val="4Char"/>
    <w:semiHidden/>
    <w:unhideWhenUsed/>
    <w:qFormat/>
    <w:rsid w:val="00df3115"/>
    <w:pPr>
      <w:keepNext/>
      <w:keepLines/>
      <w:spacing w:lineRule="auto" w:line="374" w:before="280" w:after="29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标题 5"/>
    <w:basedOn w:val="Normal"/>
    <w:link w:val="5Char"/>
    <w:semiHidden/>
    <w:unhideWhenUsed/>
    <w:qFormat/>
    <w:rsid w:val="00df3115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rsid w:val="00075b5f"/>
    <w:rPr>
      <w:color w:val="0000FF"/>
      <w:u w:val="single"/>
    </w:rPr>
  </w:style>
  <w:style w:type="character" w:styleId="Char" w:customStyle="1">
    <w:name w:val="标题 Char"/>
    <w:link w:val="a1"/>
    <w:qFormat/>
    <w:rsid w:val="009a1cd8"/>
    <w:rPr>
      <w:rFonts w:ascii="Cambria" w:hAnsi="Cambria" w:eastAsia="黑体"/>
      <w:b/>
      <w:bCs/>
      <w:sz w:val="36"/>
      <w:szCs w:val="32"/>
    </w:rPr>
  </w:style>
  <w:style w:type="character" w:styleId="Char1" w:customStyle="1">
    <w:name w:val="副标题 Char"/>
    <w:link w:val="a2"/>
    <w:qFormat/>
    <w:rsid w:val="009a1cd8"/>
    <w:rPr>
      <w:rFonts w:ascii="Consolas" w:hAnsi="Consolas" w:eastAsia="微软雅黑"/>
      <w:b/>
      <w:sz w:val="28"/>
      <w:szCs w:val="21"/>
    </w:rPr>
  </w:style>
  <w:style w:type="character" w:styleId="3Char" w:customStyle="1">
    <w:name w:val="标题3 Char"/>
    <w:link w:val="30"/>
    <w:qFormat/>
    <w:rsid w:val="00c53d32"/>
    <w:rPr>
      <w:sz w:val="21"/>
      <w:szCs w:val="24"/>
    </w:rPr>
  </w:style>
  <w:style w:type="character" w:styleId="4Char" w:customStyle="1">
    <w:name w:val="标题4 Char"/>
    <w:basedOn w:val="3Char"/>
    <w:link w:val="40"/>
    <w:qFormat/>
    <w:rsid w:val="00c53d32"/>
    <w:rPr>
      <w:sz w:val="21"/>
      <w:szCs w:val="24"/>
    </w:rPr>
  </w:style>
  <w:style w:type="character" w:styleId="Char2" w:customStyle="1">
    <w:name w:val="一级标题 Char"/>
    <w:link w:val="a5"/>
    <w:qFormat/>
    <w:rsid w:val="00b51da5"/>
    <w:rPr>
      <w:rFonts w:ascii="微软雅黑" w:hAnsi="微软雅黑" w:eastAsia="微软雅黑"/>
      <w:b/>
      <w:bCs/>
      <w:sz w:val="36"/>
      <w:szCs w:val="44"/>
    </w:rPr>
  </w:style>
  <w:style w:type="character" w:styleId="Char3" w:customStyle="1">
    <w:name w:val="二级标题 Char"/>
    <w:link w:val="a4"/>
    <w:qFormat/>
    <w:rsid w:val="00b13878"/>
    <w:rPr>
      <w:rFonts w:ascii="微软雅黑" w:hAnsi="微软雅黑" w:eastAsia="微软雅黑" w:cs="宋体" w:cstheme="majorBidi"/>
      <w:b/>
      <w:bCs/>
      <w:sz w:val="24"/>
      <w:szCs w:val="32"/>
    </w:rPr>
  </w:style>
  <w:style w:type="character" w:styleId="Style9">
    <w:name w:val="强调"/>
    <w:uiPriority w:val="20"/>
    <w:qFormat/>
    <w:rsid w:val="00ad5540"/>
    <w:rPr>
      <w:b/>
      <w:i/>
      <w:iCs/>
    </w:rPr>
  </w:style>
  <w:style w:type="character" w:styleId="Char4" w:customStyle="1">
    <w:name w:val="三级标题 Char"/>
    <w:link w:val="a3"/>
    <w:qFormat/>
    <w:rsid w:val="004b430e"/>
    <w:rPr>
      <w:rFonts w:ascii="微软雅黑" w:hAnsi="微软雅黑" w:eastAsia="微软雅黑"/>
      <w:b/>
      <w:sz w:val="21"/>
      <w:szCs w:val="21"/>
    </w:rPr>
  </w:style>
  <w:style w:type="character" w:styleId="SubtleEmphasis">
    <w:name w:val="Subtle Emphasis"/>
    <w:uiPriority w:val="19"/>
    <w:qFormat/>
    <w:rsid w:val="00fd75b7"/>
    <w:rPr>
      <w:i/>
      <w:iCs/>
      <w:color w:val="808080"/>
    </w:rPr>
  </w:style>
  <w:style w:type="character" w:styleId="Strong">
    <w:name w:val="Strong"/>
    <w:uiPriority w:val="22"/>
    <w:qFormat/>
    <w:rsid w:val="0096655c"/>
    <w:rPr>
      <w:b/>
      <w:bCs/>
    </w:rPr>
  </w:style>
  <w:style w:type="character" w:styleId="Char5" w:customStyle="1">
    <w:name w:val="四级标题 Char"/>
    <w:link w:val="a7"/>
    <w:qFormat/>
    <w:rsid w:val="002d774a"/>
    <w:rPr>
      <w:rFonts w:ascii="微软雅黑" w:hAnsi="微软雅黑" w:eastAsia="微软雅黑"/>
      <w:sz w:val="21"/>
      <w:szCs w:val="21"/>
    </w:rPr>
  </w:style>
  <w:style w:type="character" w:styleId="Char6" w:customStyle="1">
    <w:name w:val="批注框文本 Char"/>
    <w:link w:val="af6"/>
    <w:qFormat/>
    <w:rsid w:val="00b86c2a"/>
    <w:rPr>
      <w:sz w:val="18"/>
      <w:szCs w:val="18"/>
    </w:rPr>
  </w:style>
  <w:style w:type="character" w:styleId="Char7" w:customStyle="1">
    <w:name w:val="页脚 Char"/>
    <w:link w:val="ae"/>
    <w:uiPriority w:val="99"/>
    <w:qFormat/>
    <w:rsid w:val="00c870ab"/>
    <w:rPr>
      <w:sz w:val="18"/>
      <w:szCs w:val="18"/>
    </w:rPr>
  </w:style>
  <w:style w:type="character" w:styleId="Char21" w:customStyle="1">
    <w:name w:val="正文缩进 Char2"/>
    <w:link w:val="af7"/>
    <w:qFormat/>
    <w:rsid w:val="00ec5f28"/>
    <w:rPr>
      <w:rFonts w:ascii="宋体" w:hAnsi="宋体"/>
      <w:color w:val="000000"/>
      <w:sz w:val="24"/>
      <w:szCs w:val="24"/>
    </w:rPr>
  </w:style>
  <w:style w:type="character" w:styleId="4Char1" w:customStyle="1">
    <w:name w:val="标题 4 Char"/>
    <w:link w:val="4"/>
    <w:semiHidden/>
    <w:qFormat/>
    <w:rsid w:val="00df3115"/>
    <w:rPr>
      <w:rFonts w:ascii="Cambria" w:hAnsi="Cambria" w:eastAsia="宋体" w:cs="Times New Roman"/>
      <w:b/>
      <w:bCs/>
      <w:sz w:val="28"/>
      <w:szCs w:val="28"/>
    </w:rPr>
  </w:style>
  <w:style w:type="character" w:styleId="5Char" w:customStyle="1">
    <w:name w:val="标题 5 Char"/>
    <w:link w:val="5"/>
    <w:semiHidden/>
    <w:qFormat/>
    <w:rsid w:val="00df3115"/>
    <w:rPr>
      <w:b/>
      <w:bCs/>
      <w:sz w:val="28"/>
      <w:szCs w:val="28"/>
    </w:rPr>
  </w:style>
  <w:style w:type="character" w:styleId="Char8" w:customStyle="1">
    <w:name w:val="表题 Char"/>
    <w:link w:val="af8"/>
    <w:qFormat/>
    <w:rsid w:val="004566dc"/>
    <w:rPr>
      <w:rFonts w:ascii="Calibri" w:hAnsi="Calibri" w:eastAsia="微软雅黑"/>
      <w:sz w:val="18"/>
      <w:szCs w:val="22"/>
    </w:rPr>
  </w:style>
  <w:style w:type="character" w:styleId="Char9" w:customStyle="1">
    <w:name w:val="图示 Char"/>
    <w:link w:val="af9"/>
    <w:qFormat/>
    <w:rsid w:val="00aa56ef"/>
    <w:rPr>
      <w:rFonts w:ascii="Consolas" w:hAnsi="Consolas" w:eastAsia="微软雅黑" w:cs="Consolas"/>
      <w:color w:val="464646"/>
      <w:sz w:val="18"/>
      <w:szCs w:val="21"/>
    </w:rPr>
  </w:style>
  <w:style w:type="character" w:styleId="Char10" w:customStyle="1">
    <w:name w:val="代码 Char"/>
    <w:basedOn w:val="DefaultParagraphFont"/>
    <w:link w:val="afa"/>
    <w:qFormat/>
    <w:rsid w:val="00e34dd1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2Char" w:customStyle="1">
    <w:name w:val="标题 2 Char"/>
    <w:basedOn w:val="DefaultParagraphFont"/>
    <w:link w:val="2"/>
    <w:semiHidden/>
    <w:qFormat/>
    <w:rsid w:val="00217e22"/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1" w:customStyle="1">
    <w:name w:val="标题 3 Char"/>
    <w:basedOn w:val="DefaultParagraphFont"/>
    <w:link w:val="3"/>
    <w:qFormat/>
    <w:rsid w:val="00f80a05"/>
    <w:rPr>
      <w:rFonts w:ascii="Consolas" w:hAnsi="Consolas" w:eastAsia="微软雅黑"/>
      <w:b/>
      <w:bCs/>
      <w:sz w:val="32"/>
      <w:szCs w:val="32"/>
    </w:rPr>
  </w:style>
  <w:style w:type="character" w:styleId="Char11" w:customStyle="1">
    <w:name w:val="步骤 Char"/>
    <w:basedOn w:val="DefaultParagraphFont"/>
    <w:link w:val="a0"/>
    <w:qFormat/>
    <w:rsid w:val="00f857e8"/>
    <w:rPr>
      <w:rFonts w:ascii="微软雅黑" w:hAnsi="微软雅黑" w:eastAsia="微软雅黑"/>
      <w:sz w:val="21"/>
      <w:szCs w:val="22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720fcf"/>
    <w:rPr>
      <w:rFonts w:ascii="宋体" w:hAnsi="宋体" w:cs="宋体"/>
      <w:sz w:val="24"/>
      <w:szCs w:val="24"/>
    </w:rPr>
  </w:style>
  <w:style w:type="character" w:styleId="Char12" w:customStyle="1">
    <w:name w:val="文标一级 Char"/>
    <w:basedOn w:val="DefaultParagraphFont"/>
    <w:link w:val="afd"/>
    <w:qFormat/>
    <w:rsid w:val="00df1b0a"/>
    <w:rPr>
      <w:rFonts w:ascii="微软雅黑" w:hAnsi="微软雅黑" w:eastAsia="微软雅黑"/>
      <w:b/>
      <w:bCs/>
      <w:sz w:val="72"/>
      <w:szCs w:val="72"/>
    </w:rPr>
  </w:style>
  <w:style w:type="character" w:styleId="Char13" w:customStyle="1">
    <w:name w:val="文标二级 Char"/>
    <w:basedOn w:val="DefaultParagraphFont"/>
    <w:link w:val="afe"/>
    <w:qFormat/>
    <w:rsid w:val="00df1b0a"/>
    <w:rPr>
      <w:rFonts w:ascii="微软雅黑" w:hAnsi="微软雅黑" w:eastAsia="微软雅黑"/>
      <w:b/>
      <w:bCs/>
      <w:sz w:val="44"/>
      <w:szCs w:val="44"/>
    </w:rPr>
  </w:style>
  <w:style w:type="character" w:styleId="Char14" w:customStyle="1">
    <w:name w:val="文标三级 Char"/>
    <w:basedOn w:val="DefaultParagraphFont"/>
    <w:link w:val="aff"/>
    <w:qFormat/>
    <w:rsid w:val="00df1b0a"/>
    <w:rPr>
      <w:rFonts w:ascii="微软雅黑" w:hAnsi="微软雅黑" w:eastAsia="微软雅黑"/>
      <w:b/>
      <w:sz w:val="28"/>
      <w:szCs w:val="28"/>
    </w:rPr>
  </w:style>
  <w:style w:type="character" w:styleId="TTSChar" w:customStyle="1">
    <w:name w:val="TTS文档—要点 Char"/>
    <w:basedOn w:val="Char5"/>
    <w:link w:val="TTS"/>
    <w:qFormat/>
    <w:rsid w:val="003a21e7"/>
    <w:rPr>
      <w:rFonts w:ascii="微软雅黑" w:hAnsi="微软雅黑" w:eastAsia="微软雅黑"/>
      <w:sz w:val="21"/>
      <w:szCs w:val="21"/>
      <w:shd w:fill="FFFFFF" w:val="clear"/>
    </w:rPr>
  </w:style>
  <w:style w:type="character" w:styleId="Char15" w:customStyle="1">
    <w:name w:val="列出段落 Char"/>
    <w:basedOn w:val="DefaultParagraphFont"/>
    <w:link w:val="af2"/>
    <w:uiPriority w:val="34"/>
    <w:qFormat/>
    <w:rsid w:val="00f857e8"/>
    <w:rPr>
      <w:rFonts w:ascii="Calibri" w:hAnsi="Calibri" w:eastAsia="微软雅黑"/>
      <w:sz w:val="21"/>
      <w:szCs w:val="22"/>
    </w:rPr>
  </w:style>
  <w:style w:type="character" w:styleId="Char16" w:customStyle="1">
    <w:name w:val="序号列表 Char"/>
    <w:basedOn w:val="Char15"/>
    <w:link w:val="aff0"/>
    <w:qFormat/>
    <w:rsid w:val="00f857e8"/>
    <w:rPr>
      <w:rFonts w:ascii="Calibri" w:hAnsi="Calibri" w:eastAsia="微软雅黑"/>
      <w:sz w:val="21"/>
      <w:szCs w:val="22"/>
    </w:rPr>
  </w:style>
  <w:style w:type="character" w:styleId="Char17" w:customStyle="1">
    <w:name w:val="开心一刻 Char"/>
    <w:basedOn w:val="DefaultParagraphFont"/>
    <w:link w:val="aff1"/>
    <w:qFormat/>
    <w:rsid w:val="006c6312"/>
    <w:rPr>
      <w:rFonts w:ascii="Consolas" w:hAnsi="Consolas" w:eastAsia="楷体"/>
      <w:sz w:val="21"/>
      <w:szCs w:val="21"/>
    </w:rPr>
  </w:style>
  <w:style w:type="character" w:styleId="Char18" w:customStyle="1">
    <w:name w:val="表格内容 Char"/>
    <w:basedOn w:val="DefaultParagraphFont"/>
    <w:link w:val="aff2"/>
    <w:qFormat/>
    <w:rsid w:val="00fc4823"/>
    <w:rPr>
      <w:rFonts w:ascii="Consolas" w:hAnsi="Consolas" w:eastAsia="微软雅黑"/>
      <w:sz w:val="18"/>
      <w:szCs w:val="18"/>
    </w:rPr>
  </w:style>
  <w:style w:type="character" w:styleId="HTMLCode">
    <w:name w:val="HTML Code"/>
    <w:basedOn w:val="DefaultParagraphFont"/>
    <w:uiPriority w:val="99"/>
    <w:unhideWhenUsed/>
    <w:qFormat/>
    <w:rsid w:val="00434ef0"/>
    <w:rPr>
      <w:rFonts w:ascii="宋体" w:hAnsi="宋体" w:eastAsia="宋体" w:cs="宋体"/>
      <w:sz w:val="24"/>
      <w:szCs w:val="24"/>
    </w:rPr>
  </w:style>
  <w:style w:type="character" w:styleId="Char19" w:customStyle="1">
    <w:name w:val="代码无边框 Char"/>
    <w:basedOn w:val="DefaultParagraphFont"/>
    <w:link w:val="aff3"/>
    <w:qFormat/>
    <w:rsid w:val="00434ef0"/>
    <w:rPr>
      <w:rFonts w:ascii="Consolas" w:hAnsi="Consolas" w:eastAsia="Consolas" w:cs="Consolas"/>
      <w:sz w:val="18"/>
      <w:szCs w:val="22"/>
      <w:shd w:fill="F2F2F2" w:val="clear"/>
    </w:rPr>
  </w:style>
  <w:style w:type="character" w:styleId="Char20" w:customStyle="1">
    <w:name w:val="隐藏代码 Char"/>
    <w:basedOn w:val="Char10"/>
    <w:link w:val="aff4"/>
    <w:qFormat/>
    <w:rsid w:val="00434ef0"/>
    <w:rPr>
      <w:rFonts w:ascii="Courier New" w:hAnsi="Courier New" w:eastAsia="Courier New"/>
      <w:color w:val="000000" w:themeColor="text1"/>
      <w:sz w:val="18"/>
      <w:szCs w:val="21"/>
      <w:shd w:fill="D9D9D9" w:val="clear"/>
    </w:rPr>
  </w:style>
  <w:style w:type="character" w:styleId="Char22" w:customStyle="1">
    <w:name w:val="无序列表 Char"/>
    <w:basedOn w:val="Char11"/>
    <w:link w:val="a6"/>
    <w:qFormat/>
    <w:rsid w:val="00982ffc"/>
    <w:rPr>
      <w:rFonts w:ascii="微软雅黑" w:hAnsi="微软雅黑" w:eastAsia="微软雅黑"/>
      <w:sz w:val="21"/>
      <w:szCs w:val="22"/>
    </w:rPr>
  </w:style>
  <w:style w:type="character" w:styleId="Char23" w:customStyle="1">
    <w:name w:val="正文（编号） Char"/>
    <w:basedOn w:val="DefaultParagraphFont"/>
    <w:link w:val="aff5"/>
    <w:qFormat/>
    <w:rsid w:val="001e6110"/>
    <w:rPr>
      <w:rFonts w:ascii="Consolas" w:hAnsi="Consolas" w:eastAsia="微软雅黑"/>
      <w:b/>
      <w:sz w:val="21"/>
      <w:szCs w:val="21"/>
    </w:rPr>
  </w:style>
  <w:style w:type="character" w:styleId="Keyword" w:customStyle="1">
    <w:name w:val="keyword"/>
    <w:basedOn w:val="DefaultParagraphFont"/>
    <w:qFormat/>
    <w:rsid w:val="004b7620"/>
    <w:rPr>
      <w:b/>
      <w:bCs/>
    </w:rPr>
  </w:style>
  <w:style w:type="character" w:styleId="Char24" w:customStyle="1">
    <w:name w:val="强调代码 Char"/>
    <w:basedOn w:val="Char10"/>
    <w:link w:val="aff7"/>
    <w:qFormat/>
    <w:rsid w:val="00a0046e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Char25" w:customStyle="1">
    <w:name w:val="有序列表 Char"/>
    <w:basedOn w:val="Char15"/>
    <w:link w:val="a"/>
    <w:qFormat/>
    <w:rsid w:val="00e31315"/>
    <w:rPr>
      <w:rFonts w:ascii="微软雅黑" w:hAnsi="微软雅黑" w:eastAsia="微软雅黑"/>
      <w:sz w:val="21"/>
      <w:szCs w:val="22"/>
    </w:rPr>
  </w:style>
  <w:style w:type="character" w:styleId="Annotationreference">
    <w:name w:val="annotation reference"/>
    <w:basedOn w:val="DefaultParagraphFont"/>
    <w:semiHidden/>
    <w:unhideWhenUsed/>
    <w:qFormat/>
    <w:rsid w:val="00d83c6f"/>
    <w:rPr>
      <w:sz w:val="21"/>
      <w:szCs w:val="21"/>
    </w:rPr>
  </w:style>
  <w:style w:type="character" w:styleId="Char26" w:customStyle="1">
    <w:name w:val="批注文字 Char"/>
    <w:basedOn w:val="DefaultParagraphFont"/>
    <w:link w:val="affb"/>
    <w:semiHidden/>
    <w:qFormat/>
    <w:rsid w:val="00d83c6f"/>
    <w:rPr>
      <w:rFonts w:ascii="Consolas" w:hAnsi="Consolas" w:eastAsia="微软雅黑"/>
      <w:sz w:val="21"/>
      <w:szCs w:val="21"/>
    </w:rPr>
  </w:style>
  <w:style w:type="character" w:styleId="Char27" w:customStyle="1">
    <w:name w:val="批注主题 Char"/>
    <w:basedOn w:val="Char26"/>
    <w:link w:val="affc"/>
    <w:semiHidden/>
    <w:qFormat/>
    <w:rsid w:val="00d83c6f"/>
    <w:rPr>
      <w:rFonts w:ascii="Consolas" w:hAnsi="Consolas" w:eastAsia="微软雅黑"/>
      <w:b/>
      <w:bCs/>
      <w:sz w:val="21"/>
      <w:szCs w:val="21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 w:val="21"/>
      <w:szCs w:val="0"/>
      <w:u w:val="none"/>
      <w:vertAlign w:val="baseline"/>
      <w:em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 w:val="21"/>
      <w:szCs w:val="0"/>
      <w:u w:val="none"/>
      <w:vertAlign w:val="baseline"/>
      <w:em w:val="none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>
      <w:rFonts w:cs="Lohit Devanagari"/>
    </w:rPr>
  </w:style>
  <w:style w:type="paragraph" w:styleId="Style13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Style15">
    <w:name w:val="页眉"/>
    <w:basedOn w:val="Normal"/>
    <w:rsid w:val="00af106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6">
    <w:name w:val="页脚"/>
    <w:basedOn w:val="Normal"/>
    <w:link w:val="Char"/>
    <w:uiPriority w:val="99"/>
    <w:rsid w:val="00af106c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qFormat/>
    <w:rsid w:val="00af106c"/>
    <w:pPr>
      <w:shd w:val="clear" w:color="auto" w:fill="000080"/>
    </w:pPr>
    <w:rPr/>
  </w:style>
  <w:style w:type="paragraph" w:styleId="Style17">
    <w:name w:val="大标题"/>
    <w:basedOn w:val="Normal"/>
    <w:link w:val="Char0"/>
    <w:rsid w:val="009a1cd8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styleId="Style18">
    <w:name w:val="分标题"/>
    <w:basedOn w:val="Normal"/>
    <w:link w:val="Char1"/>
    <w:rsid w:val="009a1cd8"/>
    <w:pPr/>
    <w:rPr>
      <w:b/>
      <w:sz w:val="28"/>
    </w:rPr>
  </w:style>
  <w:style w:type="paragraph" w:styleId="31" w:customStyle="1">
    <w:name w:val="标题3"/>
    <w:basedOn w:val="Normal"/>
    <w:link w:val="3Char0"/>
    <w:qFormat/>
    <w:rsid w:val="00c53d32"/>
    <w:pPr/>
    <w:rPr/>
  </w:style>
  <w:style w:type="paragraph" w:styleId="41" w:customStyle="1">
    <w:name w:val="标题4"/>
    <w:basedOn w:val="31"/>
    <w:link w:val="4Char0"/>
    <w:qFormat/>
    <w:rsid w:val="00c53d32"/>
    <w:pPr/>
    <w:rPr/>
  </w:style>
  <w:style w:type="paragraph" w:styleId="Style19" w:customStyle="1">
    <w:name w:val="一级标题"/>
    <w:basedOn w:val="Style17"/>
    <w:link w:val="Char2"/>
    <w:qFormat/>
    <w:rsid w:val="00b51da5"/>
    <w:pPr>
      <w:spacing w:before="480" w:after="480"/>
      <w:ind w:hanging="0"/>
    </w:pPr>
    <w:rPr>
      <w:rFonts w:ascii="微软雅黑" w:hAnsi="微软雅黑" w:eastAsia="微软雅黑"/>
      <w:szCs w:val="44"/>
    </w:rPr>
  </w:style>
  <w:style w:type="paragraph" w:styleId="Style20" w:customStyle="1">
    <w:name w:val="二级标题"/>
    <w:basedOn w:val="2"/>
    <w:link w:val="Char3"/>
    <w:qFormat/>
    <w:rsid w:val="00b13878"/>
    <w:pPr>
      <w:spacing w:lineRule="auto" w:line="240" w:before="240" w:after="240"/>
      <w:ind w:hanging="0"/>
    </w:pPr>
    <w:rPr>
      <w:rFonts w:ascii="微软雅黑" w:hAnsi="微软雅黑" w:eastAsia="微软雅黑"/>
      <w:sz w:val="24"/>
    </w:rPr>
  </w:style>
  <w:style w:type="paragraph" w:styleId="Style21" w:customStyle="1">
    <w:name w:val="三级标题"/>
    <w:basedOn w:val="Normal"/>
    <w:link w:val="Char4"/>
    <w:qFormat/>
    <w:rsid w:val="004b430e"/>
    <w:pPr>
      <w:spacing w:before="240" w:after="120"/>
      <w:ind w:hanging="0"/>
      <w:outlineLvl w:val="2"/>
    </w:pPr>
    <w:rPr>
      <w:rFonts w:ascii="微软雅黑" w:hAnsi="微软雅黑"/>
      <w:b/>
    </w:rPr>
  </w:style>
  <w:style w:type="paragraph" w:styleId="ListParagraph">
    <w:name w:val="List Paragraph"/>
    <w:basedOn w:val="Normal"/>
    <w:link w:val="Char5"/>
    <w:uiPriority w:val="34"/>
    <w:qFormat/>
    <w:rsid w:val="00f857e8"/>
    <w:pPr>
      <w:ind w:hanging="0"/>
    </w:pPr>
    <w:rPr>
      <w:rFonts w:ascii="Calibri" w:hAnsi="Calibri"/>
      <w:szCs w:val="22"/>
    </w:rPr>
  </w:style>
  <w:style w:type="paragraph" w:styleId="Style22" w:customStyle="1">
    <w:name w:val="表文字"/>
    <w:basedOn w:val="Normal"/>
    <w:qFormat/>
    <w:rsid w:val="00e176f4"/>
    <w:pPr>
      <w:widowControl/>
      <w:spacing w:before="60" w:after="60"/>
    </w:pPr>
    <w:rPr>
      <w:sz w:val="18"/>
      <w:szCs w:val="18"/>
    </w:rPr>
  </w:style>
  <w:style w:type="paragraph" w:styleId="Style23" w:customStyle="1">
    <w:name w:val="四级标题"/>
    <w:basedOn w:val="Style21"/>
    <w:link w:val="Char6"/>
    <w:qFormat/>
    <w:rsid w:val="002d774a"/>
    <w:pPr>
      <w:spacing w:before="120" w:after="120"/>
    </w:pPr>
    <w:rPr>
      <w:b w:val="false"/>
    </w:rPr>
  </w:style>
  <w:style w:type="paragraph" w:styleId="BalloonText">
    <w:name w:val="Balloon Text"/>
    <w:basedOn w:val="Normal"/>
    <w:link w:val="Char7"/>
    <w:qFormat/>
    <w:rsid w:val="00b86c2a"/>
    <w:pPr/>
    <w:rPr>
      <w:sz w:val="18"/>
      <w:szCs w:val="18"/>
    </w:rPr>
  </w:style>
  <w:style w:type="paragraph" w:styleId="TOCHeading">
    <w:name w:val="TOC Heading"/>
    <w:basedOn w:val="1"/>
    <w:uiPriority w:val="39"/>
    <w:semiHidden/>
    <w:unhideWhenUsed/>
    <w:qFormat/>
    <w:rsid w:val="00ef6201"/>
    <w:pPr>
      <w:widowControl/>
      <w:spacing w:lineRule="auto" w:line="276" w:before="480" w:after="0"/>
      <w:jc w:val="left"/>
    </w:pPr>
    <w:rPr>
      <w:rFonts w:ascii="Cambria" w:hAnsi="Cambria"/>
      <w:color w:val="365F91"/>
      <w:sz w:val="28"/>
      <w:szCs w:val="28"/>
    </w:rPr>
  </w:style>
  <w:style w:type="paragraph" w:styleId="11">
    <w:name w:val="内容目录 1"/>
    <w:basedOn w:val="Normal"/>
    <w:autoRedefine/>
    <w:uiPriority w:val="39"/>
    <w:rsid w:val="00ef6201"/>
    <w:pPr/>
    <w:rPr/>
  </w:style>
  <w:style w:type="paragraph" w:styleId="NormalIndent">
    <w:name w:val="Normal Indent"/>
    <w:basedOn w:val="Normal"/>
    <w:link w:val="Char20"/>
    <w:qFormat/>
    <w:rsid w:val="00ec5f28"/>
    <w:pPr>
      <w:ind w:left="598" w:firstLine="480"/>
      <w:jc w:val="left"/>
    </w:pPr>
    <w:rPr>
      <w:rFonts w:ascii="宋体" w:hAnsi="宋体"/>
      <w:color w:val="000000"/>
    </w:rPr>
  </w:style>
  <w:style w:type="paragraph" w:styleId="Style24" w:customStyle="1">
    <w:name w:val="表题"/>
    <w:basedOn w:val="Normal"/>
    <w:link w:val="Char8"/>
    <w:qFormat/>
    <w:rsid w:val="004566dc"/>
    <w:pPr>
      <w:spacing w:before="240" w:after="0"/>
      <w:jc w:val="center"/>
    </w:pPr>
    <w:rPr>
      <w:rFonts w:ascii="Calibri" w:hAnsi="Calibri"/>
      <w:sz w:val="18"/>
      <w:szCs w:val="22"/>
    </w:rPr>
  </w:style>
  <w:style w:type="paragraph" w:styleId="Style25" w:customStyle="1">
    <w:name w:val="图示"/>
    <w:basedOn w:val="Normal"/>
    <w:link w:val="Char9"/>
    <w:qFormat/>
    <w:rsid w:val="00aa56ef"/>
    <w:pPr>
      <w:widowControl/>
      <w:spacing w:before="120" w:after="120"/>
      <w:ind w:hanging="0"/>
      <w:jc w:val="center"/>
    </w:pPr>
    <w:rPr>
      <w:rFonts w:cs="Consolas"/>
      <w:color w:val="464646"/>
      <w:sz w:val="18"/>
    </w:rPr>
  </w:style>
  <w:style w:type="paragraph" w:styleId="0105" w:customStyle="1">
    <w:name w:val="样式 三级标题 + 左侧:  0 厘米 段前: 1 行 段后: 0.5 行"/>
    <w:basedOn w:val="Style21"/>
    <w:qFormat/>
    <w:rsid w:val="00d676d5"/>
    <w:pPr/>
    <w:rPr>
      <w:rFonts w:cs="宋体"/>
      <w:szCs w:val="20"/>
    </w:rPr>
  </w:style>
  <w:style w:type="paragraph" w:styleId="Style26" w:customStyle="1">
    <w:name w:val="代码"/>
    <w:basedOn w:val="Normal"/>
    <w:link w:val="Chara"/>
    <w:qFormat/>
    <w:rsid w:val="00e34dd1"/>
    <w:pPr>
      <w:shd w:val="clear" w:color="auto" w:fill="D9D9D9" w:themeFill="background1" w:themeFillShade="d9"/>
      <w:spacing w:before="163" w:after="163"/>
      <w:ind w:firstLine="360"/>
      <w:contextualSpacing/>
    </w:pPr>
    <w:rPr>
      <w:color w:val="000000" w:themeColor="text1"/>
      <w:sz w:val="18"/>
    </w:rPr>
  </w:style>
  <w:style w:type="paragraph" w:styleId="Default" w:customStyle="1">
    <w:name w:val="Default"/>
    <w:qFormat/>
    <w:rsid w:val="008d4174"/>
    <w:pPr>
      <w:widowControl w:val="false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99"/>
    <w:unhideWhenUsed/>
    <w:qFormat/>
    <w:rsid w:val="003c42eb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7" w:customStyle="1">
    <w:name w:val="步骤"/>
    <w:basedOn w:val="Normal"/>
    <w:link w:val="Charb"/>
    <w:qFormat/>
    <w:rsid w:val="00f857e8"/>
    <w:pPr>
      <w:spacing w:before="120" w:after="120"/>
      <w:ind w:hanging="0"/>
      <w:contextualSpacing/>
    </w:pPr>
    <w:rPr>
      <w:rFonts w:ascii="微软雅黑" w:hAnsi="微软雅黑"/>
      <w:szCs w:val="22"/>
    </w:rPr>
  </w:style>
  <w:style w:type="paragraph" w:styleId="Style28" w:customStyle="1">
    <w:name w:val="图题"/>
    <w:basedOn w:val="Normal"/>
    <w:qFormat/>
    <w:rsid w:val="00f80a05"/>
    <w:pPr>
      <w:snapToGrid w:val="true"/>
      <w:spacing w:before="240" w:after="240"/>
      <w:ind w:hanging="0"/>
      <w:jc w:val="center"/>
    </w:pPr>
    <w:rPr>
      <w:rFonts w:ascii="微软雅黑" w:hAnsi="微软雅黑"/>
      <w:szCs w:val="22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720fcf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napToGrid w:val="true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9" w:customStyle="1">
    <w:name w:val="文标一级"/>
    <w:basedOn w:val="Normal"/>
    <w:link w:val="Charc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72"/>
      <w:szCs w:val="72"/>
    </w:rPr>
  </w:style>
  <w:style w:type="paragraph" w:styleId="Style30" w:customStyle="1">
    <w:name w:val="文标二级"/>
    <w:basedOn w:val="Normal"/>
    <w:link w:val="Chard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44"/>
      <w:szCs w:val="44"/>
    </w:rPr>
  </w:style>
  <w:style w:type="paragraph" w:styleId="Style31" w:customStyle="1">
    <w:name w:val="文标三级"/>
    <w:basedOn w:val="Normal"/>
    <w:link w:val="Chare"/>
    <w:qFormat/>
    <w:rsid w:val="00df1b0a"/>
    <w:pPr>
      <w:spacing w:before="156" w:after="0"/>
      <w:ind w:hanging="0"/>
      <w:jc w:val="center"/>
    </w:pPr>
    <w:rPr>
      <w:rFonts w:ascii="微软雅黑" w:hAnsi="微软雅黑"/>
      <w:b/>
      <w:sz w:val="28"/>
      <w:szCs w:val="28"/>
    </w:rPr>
  </w:style>
  <w:style w:type="paragraph" w:styleId="TTS" w:customStyle="1">
    <w:name w:val="TTS文档—要点"/>
    <w:basedOn w:val="Style23"/>
    <w:link w:val="TTSChar"/>
    <w:qFormat/>
    <w:rsid w:val="003a21e7"/>
    <w:pPr>
      <w:shd w:val="clear" w:color="auto" w:fill="FFFFFF" w:themeFill="background1"/>
      <w:spacing w:before="120" w:after="240"/>
    </w:pPr>
    <w:rPr/>
  </w:style>
  <w:style w:type="paragraph" w:styleId="Picinfo" w:customStyle="1">
    <w:name w:val="pic-info"/>
    <w:basedOn w:val="Normal"/>
    <w:qFormat/>
    <w:rsid w:val="009c710e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32" w:customStyle="1">
    <w:name w:val="序号列表"/>
    <w:basedOn w:val="ListParagraph"/>
    <w:link w:val="Charf"/>
    <w:qFormat/>
    <w:rsid w:val="00f857e8"/>
    <w:pPr/>
    <w:rPr/>
  </w:style>
  <w:style w:type="paragraph" w:styleId="Style33" w:customStyle="1">
    <w:name w:val="开心一刻"/>
    <w:basedOn w:val="Normal"/>
    <w:link w:val="Charf0"/>
    <w:qFormat/>
    <w:rsid w:val="006c6312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pacing w:before="240" w:after="0"/>
      <w:ind w:firstLine="200"/>
      <w:contextualSpacing/>
    </w:pPr>
    <w:rPr>
      <w:rFonts w:eastAsia="楷体"/>
    </w:rPr>
  </w:style>
  <w:style w:type="paragraph" w:styleId="Style34" w:customStyle="1">
    <w:name w:val="表格内容"/>
    <w:basedOn w:val="Normal"/>
    <w:link w:val="Charf1"/>
    <w:qFormat/>
    <w:rsid w:val="00fc4823"/>
    <w:pPr>
      <w:spacing w:lineRule="auto" w:line="288" w:before="0" w:after="0"/>
      <w:ind w:hanging="0"/>
      <w:contextualSpacing/>
    </w:pPr>
    <w:rPr>
      <w:sz w:val="18"/>
      <w:szCs w:val="18"/>
    </w:rPr>
  </w:style>
  <w:style w:type="paragraph" w:styleId="21">
    <w:name w:val="内容目录 2"/>
    <w:basedOn w:val="Normal"/>
    <w:autoRedefine/>
    <w:uiPriority w:val="39"/>
    <w:rsid w:val="00434ef0"/>
    <w:pPr>
      <w:ind w:left="420" w:firstLine="420"/>
    </w:pPr>
    <w:rPr/>
  </w:style>
  <w:style w:type="paragraph" w:styleId="32">
    <w:name w:val="内容目录 3"/>
    <w:basedOn w:val="Normal"/>
    <w:autoRedefine/>
    <w:uiPriority w:val="39"/>
    <w:rsid w:val="00434ef0"/>
    <w:pPr>
      <w:ind w:left="840" w:firstLine="420"/>
    </w:pPr>
    <w:rPr/>
  </w:style>
  <w:style w:type="paragraph" w:styleId="42">
    <w:name w:val="内容目录 4"/>
    <w:basedOn w:val="Normal"/>
    <w:autoRedefine/>
    <w:uiPriority w:val="39"/>
    <w:unhideWhenUsed/>
    <w:rsid w:val="00434ef0"/>
    <w:pPr>
      <w:snapToGrid w:val="true"/>
      <w:ind w:left="1260" w:hanging="0"/>
    </w:pPr>
    <w:rPr>
      <w:rFonts w:ascii="Calibri" w:hAnsi="Calibri" w:eastAsia="" w:cs="宋体" w:asciiTheme="minorHAnsi" w:cstheme="minorBidi" w:eastAsiaTheme="minorEastAsia" w:hAnsiTheme="minorHAnsi"/>
      <w:szCs w:val="22"/>
    </w:rPr>
  </w:style>
  <w:style w:type="paragraph" w:styleId="51">
    <w:name w:val="内容目录 5"/>
    <w:basedOn w:val="Normal"/>
    <w:autoRedefine/>
    <w:uiPriority w:val="39"/>
    <w:unhideWhenUsed/>
    <w:rsid w:val="00434ef0"/>
    <w:pPr>
      <w:snapToGrid w:val="true"/>
      <w:ind w:left="1680" w:hanging="0"/>
    </w:pPr>
    <w:rPr>
      <w:rFonts w:ascii="Calibri" w:hAnsi="Calibri" w:eastAsia="" w:cs="宋体" w:asciiTheme="minorHAnsi" w:cstheme="minorBidi" w:eastAsiaTheme="minorEastAsia" w:hAnsiTheme="minorHAnsi"/>
      <w:szCs w:val="22"/>
    </w:rPr>
  </w:style>
  <w:style w:type="paragraph" w:styleId="6">
    <w:name w:val="内容目录 6"/>
    <w:basedOn w:val="Normal"/>
    <w:autoRedefine/>
    <w:uiPriority w:val="39"/>
    <w:unhideWhenUsed/>
    <w:rsid w:val="00434ef0"/>
    <w:pPr>
      <w:snapToGrid w:val="true"/>
      <w:ind w:left="2100" w:hanging="0"/>
    </w:pPr>
    <w:rPr>
      <w:rFonts w:ascii="Calibri" w:hAnsi="Calibri" w:eastAsia="" w:cs="宋体" w:asciiTheme="minorHAnsi" w:cstheme="minorBidi" w:eastAsiaTheme="minorEastAsia" w:hAnsiTheme="minorHAnsi"/>
      <w:szCs w:val="22"/>
    </w:rPr>
  </w:style>
  <w:style w:type="paragraph" w:styleId="7">
    <w:name w:val="内容目录 7"/>
    <w:basedOn w:val="Normal"/>
    <w:autoRedefine/>
    <w:uiPriority w:val="39"/>
    <w:unhideWhenUsed/>
    <w:rsid w:val="00434ef0"/>
    <w:pPr>
      <w:snapToGrid w:val="true"/>
      <w:ind w:left="2520" w:hanging="0"/>
    </w:pPr>
    <w:rPr>
      <w:rFonts w:ascii="Calibri" w:hAnsi="Calibri" w:eastAsia="" w:cs="宋体" w:asciiTheme="minorHAnsi" w:cstheme="minorBidi" w:eastAsiaTheme="minorEastAsia" w:hAnsiTheme="minorHAnsi"/>
      <w:szCs w:val="22"/>
    </w:rPr>
  </w:style>
  <w:style w:type="paragraph" w:styleId="8">
    <w:name w:val="内容目录 8"/>
    <w:basedOn w:val="Normal"/>
    <w:autoRedefine/>
    <w:uiPriority w:val="39"/>
    <w:unhideWhenUsed/>
    <w:rsid w:val="00434ef0"/>
    <w:pPr>
      <w:snapToGrid w:val="true"/>
      <w:ind w:left="2940" w:hanging="0"/>
    </w:pPr>
    <w:rPr>
      <w:rFonts w:ascii="Calibri" w:hAnsi="Calibri" w:eastAsia="" w:cs="宋体" w:asciiTheme="minorHAnsi" w:cstheme="minorBidi" w:eastAsiaTheme="minorEastAsia" w:hAnsiTheme="minorHAnsi"/>
      <w:szCs w:val="22"/>
    </w:rPr>
  </w:style>
  <w:style w:type="paragraph" w:styleId="9">
    <w:name w:val="内容目录 9"/>
    <w:basedOn w:val="Normal"/>
    <w:autoRedefine/>
    <w:uiPriority w:val="39"/>
    <w:unhideWhenUsed/>
    <w:rsid w:val="00434ef0"/>
    <w:pPr>
      <w:snapToGrid w:val="true"/>
      <w:ind w:left="3360" w:hanging="0"/>
    </w:pPr>
    <w:rPr>
      <w:rFonts w:ascii="Calibri" w:hAnsi="Calibri" w:eastAsia="" w:cs="宋体" w:asciiTheme="minorHAnsi" w:cstheme="minorBidi" w:eastAsiaTheme="minorEastAsia" w:hAnsiTheme="minorHAnsi"/>
      <w:szCs w:val="22"/>
    </w:rPr>
  </w:style>
  <w:style w:type="paragraph" w:styleId="Style35" w:customStyle="1">
    <w:name w:val="代码无边框"/>
    <w:basedOn w:val="Normal"/>
    <w:link w:val="Charf2"/>
    <w:qFormat/>
    <w:rsid w:val="00434ef0"/>
    <w:pPr>
      <w:shd w:val="clear" w:color="auto" w:fill="F2F2F2"/>
      <w:snapToGrid w:val="true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styleId="Style36" w:customStyle="1">
    <w:name w:val="隐藏代码"/>
    <w:basedOn w:val="Style26"/>
    <w:link w:val="Charf3"/>
    <w:qFormat/>
    <w:rsid w:val="00434ef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styleId="Style37" w:customStyle="1">
    <w:name w:val="无序列表"/>
    <w:basedOn w:val="Style27"/>
    <w:link w:val="Charf4"/>
    <w:qFormat/>
    <w:rsid w:val="00982ffc"/>
    <w:pPr>
      <w:spacing w:before="163" w:after="163"/>
      <w:contextualSpacing/>
    </w:pPr>
    <w:rPr/>
  </w:style>
  <w:style w:type="paragraph" w:styleId="Style38" w:customStyle="1">
    <w:name w:val="正文（编号）"/>
    <w:basedOn w:val="Normal"/>
    <w:link w:val="Charf5"/>
    <w:qFormat/>
    <w:rsid w:val="001e6110"/>
    <w:pPr>
      <w:spacing w:before="65" w:after="65"/>
      <w:ind w:left="420" w:hanging="0"/>
      <w:contextualSpacing/>
    </w:pPr>
    <w:rPr>
      <w:b/>
    </w:rPr>
  </w:style>
  <w:style w:type="paragraph" w:styleId="Caption">
    <w:name w:val="caption"/>
    <w:basedOn w:val="Normal"/>
    <w:unhideWhenUsed/>
    <w:qFormat/>
    <w:rsid w:val="00434ef0"/>
    <w:pPr/>
    <w:rPr>
      <w:rFonts w:ascii="Cambria" w:hAnsi="Cambria" w:eastAsia="黑体" w:cs="宋体" w:asciiTheme="majorHAnsi" w:cstheme="majorBidi" w:hAnsiTheme="majorHAnsi"/>
      <w:sz w:val="20"/>
      <w:szCs w:val="20"/>
    </w:rPr>
  </w:style>
  <w:style w:type="paragraph" w:styleId="Style39" w:customStyle="1">
    <w:name w:val="强调代码"/>
    <w:basedOn w:val="Style26"/>
    <w:link w:val="Charf6"/>
    <w:qFormat/>
    <w:rsid w:val="00a0046e"/>
    <w:pPr>
      <w:shd w:val="clear" w:fill="D9D9D9"/>
      <w:spacing w:before="50" w:after="50"/>
      <w:ind w:firstLine="200"/>
      <w:contextualSpacing/>
    </w:pPr>
    <w:rPr>
      <w:b/>
    </w:rPr>
  </w:style>
  <w:style w:type="paragraph" w:styleId="Style40" w:customStyle="1">
    <w:name w:val="有序列表"/>
    <w:basedOn w:val="Style27"/>
    <w:link w:val="Charf7"/>
    <w:qFormat/>
    <w:rsid w:val="00e31315"/>
    <w:pPr>
      <w:spacing w:before="50" w:after="50"/>
      <w:contextualSpacing/>
    </w:pPr>
    <w:rPr/>
  </w:style>
  <w:style w:type="paragraph" w:styleId="Style41" w:customStyle="1">
    <w:name w:val="表格标题"/>
    <w:basedOn w:val="Normal"/>
    <w:qFormat/>
    <w:rsid w:val="009576a3"/>
    <w:pPr>
      <w:ind w:hanging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styleId="Style42" w:customStyle="1">
    <w:name w:val="表格正文"/>
    <w:basedOn w:val="Normal"/>
    <w:qFormat/>
    <w:rsid w:val="009576a3"/>
    <w:pPr>
      <w:ind w:hanging="0"/>
      <w:jc w:val="center"/>
    </w:pPr>
    <w:rPr>
      <w:rFonts w:ascii="微软雅黑" w:hAnsi="微软雅黑"/>
      <w:sz w:val="18"/>
      <w:szCs w:val="18"/>
    </w:rPr>
  </w:style>
  <w:style w:type="paragraph" w:styleId="Annotationtext">
    <w:name w:val="annotation text"/>
    <w:basedOn w:val="Normal"/>
    <w:link w:val="Charf8"/>
    <w:semiHidden/>
    <w:unhideWhenUsed/>
    <w:qFormat/>
    <w:rsid w:val="00d83c6f"/>
    <w:pPr>
      <w:jc w:val="left"/>
    </w:pPr>
    <w:rPr/>
  </w:style>
  <w:style w:type="paragraph" w:styleId="Annotationsubject">
    <w:name w:val="annotation subject"/>
    <w:basedOn w:val="Annotationtext"/>
    <w:link w:val="Charf9"/>
    <w:semiHidden/>
    <w:unhideWhenUsed/>
    <w:qFormat/>
    <w:rsid w:val="00d83c6f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a"/>
    <w:rsid w:val="006675bf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a"/>
    <w:uiPriority w:val="60"/>
    <w:rsid w:val="00c52095"/>
    <w:pPr>
      <w:spacing w:before="480" w:line="360" w:lineRule="auto"/>
    </w:pPr>
    <w:rPr>
      <w:lang w:eastAsia="en-US" w:bidi="en-US"/>
      <w:color w:val="76923C"/>
      <w:sz w:val="21"/>
      <w:szCs w:val="22"/>
    </w:rPr>
    <w:tblPr>
      <w:tblStyleRowBandSize w:val="1"/>
      <w:tblStyleColBandSize w:val="1"/>
      <w:tblInd w:w="0" w:type="dxa"/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8726-052D-4F9B-93B2-FBFA7BE5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Application>LibreOffice/5.0.6.2$Linux_X86_64 LibreOffice_project/00$Build-2</Application>
  <Paragraphs>313</Paragraphs>
  <Company>Tarena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2017-01-06T07:42:00Z</dcterms:created>
  <dc:creator>madf</dc:creator>
  <dc:language>zh-CN</dc:language>
  <cp:lastModifiedBy>root</cp:lastModifiedBy>
  <cp:lastPrinted>2013-09-26T08:59:00Z</cp:lastPrinted>
  <dcterms:modified xsi:type="dcterms:W3CDTF">2018-08-20T17:56:24Z</dcterms:modified>
  <cp:revision>33</cp:revision>
  <dc:title>GWAP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