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84FB1" w14:textId="77777777" w:rsidR="008A6FF9" w:rsidRPr="00617E33" w:rsidRDefault="008A6FF9"/>
    <w:p w14:paraId="2E66342F" w14:textId="77777777" w:rsidR="008A6FF9" w:rsidRPr="00617E33" w:rsidRDefault="008A6FF9"/>
    <w:p w14:paraId="21ECC4B8" w14:textId="77777777" w:rsidR="008A6FF9" w:rsidRPr="00617E33" w:rsidRDefault="008A6FF9">
      <w:pPr>
        <w:jc w:val="center"/>
        <w:rPr>
          <w:rFonts w:ascii="Century" w:hAnsi="Century"/>
          <w:b/>
          <w:sz w:val="40"/>
          <w:szCs w:val="40"/>
        </w:rPr>
      </w:pPr>
    </w:p>
    <w:p w14:paraId="134391ED" w14:textId="77777777" w:rsidR="008A6FF9" w:rsidRPr="00617E33" w:rsidRDefault="00421C29">
      <w:pPr>
        <w:jc w:val="center"/>
        <w:rPr>
          <w:rFonts w:ascii="Century" w:hAnsi="Century"/>
          <w:b/>
          <w:sz w:val="40"/>
          <w:szCs w:val="40"/>
        </w:rPr>
      </w:pPr>
      <w:r w:rsidRPr="00617E33">
        <w:rPr>
          <w:rFonts w:ascii="Century" w:hAnsi="Century"/>
          <w:b/>
          <w:sz w:val="40"/>
          <w:szCs w:val="40"/>
        </w:rPr>
        <w:t>Projet de Recherche (PRe)</w:t>
      </w:r>
    </w:p>
    <w:p w14:paraId="2241E4BA" w14:textId="77777777" w:rsidR="008A6FF9" w:rsidRPr="00617E33" w:rsidRDefault="008A6FF9">
      <w:pPr>
        <w:rPr>
          <w:rFonts w:ascii="Century" w:hAnsi="Century"/>
        </w:rPr>
      </w:pPr>
    </w:p>
    <w:p w14:paraId="54F06CD1" w14:textId="77777777" w:rsidR="008A6FF9" w:rsidRPr="00617E33" w:rsidRDefault="00421C29">
      <w:pPr>
        <w:jc w:val="center"/>
        <w:rPr>
          <w:rFonts w:ascii="Century" w:hAnsi="Century"/>
          <w:b/>
          <w:sz w:val="28"/>
          <w:szCs w:val="28"/>
        </w:rPr>
      </w:pPr>
      <w:r w:rsidRPr="00617E33">
        <w:rPr>
          <w:rFonts w:ascii="Century" w:hAnsi="Century"/>
          <w:b/>
          <w:sz w:val="28"/>
          <w:szCs w:val="28"/>
        </w:rPr>
        <w:t>Spécialité : STIC</w:t>
      </w:r>
    </w:p>
    <w:p w14:paraId="268B5F13" w14:textId="77777777" w:rsidR="008A6FF9" w:rsidRPr="00617E33" w:rsidRDefault="00421C29">
      <w:pPr>
        <w:jc w:val="center"/>
        <w:rPr>
          <w:rFonts w:ascii="Century" w:hAnsi="Century"/>
          <w:b/>
          <w:sz w:val="28"/>
          <w:szCs w:val="28"/>
        </w:rPr>
      </w:pPr>
      <w:r w:rsidRPr="00617E33">
        <w:rPr>
          <w:rFonts w:ascii="Century" w:hAnsi="Century"/>
          <w:b/>
          <w:sz w:val="28"/>
          <w:szCs w:val="28"/>
        </w:rPr>
        <w:t>Année scolaire : 2021-2022</w:t>
      </w:r>
    </w:p>
    <w:p w14:paraId="4BCB2AE0" w14:textId="77777777" w:rsidR="008A6FF9" w:rsidRPr="00617E33" w:rsidRDefault="008A6FF9">
      <w:pPr>
        <w:spacing w:line="0" w:lineRule="atLeast"/>
        <w:jc w:val="center"/>
        <w:rPr>
          <w:rFonts w:ascii="Century" w:hAnsi="Century" w:cs="Tahoma"/>
          <w:b/>
          <w:bCs/>
          <w:i/>
          <w:iCs/>
          <w:color w:val="C0C0C0"/>
          <w:sz w:val="44"/>
          <w:szCs w:val="44"/>
        </w:rPr>
      </w:pPr>
    </w:p>
    <w:p w14:paraId="4C38BE72" w14:textId="77777777" w:rsidR="008A6FF9" w:rsidRPr="00617E33" w:rsidRDefault="00421C29">
      <w:pPr>
        <w:spacing w:line="0" w:lineRule="atLeast"/>
        <w:jc w:val="center"/>
        <w:rPr>
          <w:rFonts w:ascii="Century" w:hAnsi="Century" w:cs="Tahoma"/>
          <w:b/>
          <w:bCs/>
          <w:iCs/>
          <w:color w:val="C0C0C0"/>
          <w:sz w:val="48"/>
          <w:szCs w:val="48"/>
        </w:rPr>
      </w:pPr>
      <w:r w:rsidRPr="00617E33">
        <w:rPr>
          <w:rFonts w:ascii="Century" w:hAnsi="Century" w:cs="Tahoma"/>
          <w:b/>
          <w:bCs/>
          <w:iCs/>
          <w:color w:val="C0C0C0"/>
          <w:sz w:val="48"/>
          <w:szCs w:val="48"/>
        </w:rPr>
        <w:t>Titre du rapport de stage</w:t>
      </w:r>
    </w:p>
    <w:p w14:paraId="37EF0AE8" w14:textId="77777777" w:rsidR="008A6FF9" w:rsidRPr="00617E33" w:rsidRDefault="00421C29">
      <w:pPr>
        <w:spacing w:line="0" w:lineRule="atLeast"/>
        <w:jc w:val="center"/>
        <w:rPr>
          <w:rFonts w:ascii="Century" w:hAnsi="Century" w:cs="Tahoma"/>
          <w:b/>
          <w:bCs/>
          <w:iCs/>
          <w:color w:val="C0C0C0"/>
          <w:sz w:val="36"/>
          <w:szCs w:val="36"/>
        </w:rPr>
      </w:pPr>
      <w:r w:rsidRPr="00617E33">
        <w:rPr>
          <w:rFonts w:ascii="Century" w:hAnsi="Century" w:cs="Tahoma"/>
          <w:b/>
          <w:bCs/>
          <w:iCs/>
          <w:color w:val="C0C0C0"/>
          <w:sz w:val="36"/>
          <w:szCs w:val="36"/>
        </w:rPr>
        <w:t>Complément de titre</w:t>
      </w:r>
    </w:p>
    <w:p w14:paraId="68824AE8" w14:textId="77777777" w:rsidR="008A6FF9" w:rsidRPr="00617E33" w:rsidRDefault="008A6FF9">
      <w:pPr>
        <w:spacing w:line="0" w:lineRule="atLeast"/>
        <w:jc w:val="center"/>
        <w:rPr>
          <w:rFonts w:ascii="Century" w:hAnsi="Century" w:cs="Tahoma"/>
          <w:b/>
          <w:bCs/>
          <w:i/>
          <w:iCs/>
          <w:color w:val="C0C0C0"/>
          <w:sz w:val="32"/>
          <w:szCs w:val="32"/>
        </w:rPr>
      </w:pPr>
    </w:p>
    <w:tbl>
      <w:tblPr>
        <w:tblW w:w="0" w:type="auto"/>
        <w:tblInd w:w="139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7455"/>
      </w:tblGrid>
      <w:tr w:rsidR="008A6FF9" w:rsidRPr="00617E33" w14:paraId="4E1A62C1" w14:textId="77777777">
        <w:trPr>
          <w:trHeight w:val="2711"/>
        </w:trPr>
        <w:tc>
          <w:tcPr>
            <w:tcW w:w="7455" w:type="dxa"/>
          </w:tcPr>
          <w:p w14:paraId="6980A44F" w14:textId="77777777" w:rsidR="008A6FF9" w:rsidRPr="00617E33" w:rsidRDefault="008A6FF9">
            <w:pPr>
              <w:rPr>
                <w:rFonts w:ascii="Century" w:hAnsi="Century"/>
              </w:rPr>
            </w:pPr>
          </w:p>
          <w:p w14:paraId="072C5879" w14:textId="77777777" w:rsidR="008A6FF9" w:rsidRPr="00617E33" w:rsidRDefault="00421C29">
            <w:pPr>
              <w:spacing w:line="0" w:lineRule="atLeast"/>
              <w:jc w:val="center"/>
              <w:rPr>
                <w:rFonts w:ascii="Century" w:hAnsi="Century" w:cs="Tahoma"/>
                <w:b/>
                <w:bCs/>
                <w:iCs/>
                <w:color w:val="C0C0C0"/>
                <w:sz w:val="40"/>
                <w:szCs w:val="40"/>
              </w:rPr>
            </w:pPr>
            <w:r w:rsidRPr="00617E33">
              <w:rPr>
                <w:rFonts w:ascii="Century" w:hAnsi="Century" w:cs="Tahoma"/>
                <w:b/>
                <w:bCs/>
                <w:iCs/>
                <w:color w:val="C0C0C0"/>
                <w:sz w:val="40"/>
                <w:szCs w:val="40"/>
              </w:rPr>
              <w:t xml:space="preserve">Illustration </w:t>
            </w:r>
          </w:p>
          <w:p w14:paraId="4B4AD167" w14:textId="77777777" w:rsidR="008A6FF9" w:rsidRPr="00617E33" w:rsidRDefault="00421C29">
            <w:pPr>
              <w:spacing w:line="0" w:lineRule="atLeast"/>
              <w:jc w:val="center"/>
              <w:rPr>
                <w:rFonts w:ascii="Century" w:hAnsi="Century" w:cs="Tahoma"/>
                <w:b/>
                <w:bCs/>
                <w:iCs/>
                <w:color w:val="C0C0C0"/>
                <w:sz w:val="32"/>
                <w:szCs w:val="32"/>
              </w:rPr>
            </w:pPr>
            <w:r w:rsidRPr="00617E33">
              <w:rPr>
                <w:rFonts w:ascii="Century" w:hAnsi="Century" w:cs="Tahoma"/>
                <w:b/>
                <w:bCs/>
                <w:iCs/>
                <w:color w:val="C0C0C0"/>
                <w:sz w:val="32"/>
                <w:szCs w:val="32"/>
              </w:rPr>
              <w:t>(facodemodem)</w:t>
            </w:r>
          </w:p>
          <w:p w14:paraId="10504625" w14:textId="77777777" w:rsidR="008A6FF9" w:rsidRPr="00617E33" w:rsidRDefault="008A6FF9">
            <w:pPr>
              <w:rPr>
                <w:rFonts w:ascii="Century" w:hAnsi="Century"/>
              </w:rPr>
            </w:pPr>
          </w:p>
          <w:p w14:paraId="729FB83B" w14:textId="77777777" w:rsidR="008A6FF9" w:rsidRPr="00617E33" w:rsidRDefault="008A6FF9">
            <w:pPr>
              <w:rPr>
                <w:rFonts w:ascii="Century" w:hAnsi="Century"/>
              </w:rPr>
            </w:pPr>
          </w:p>
          <w:p w14:paraId="746B9183" w14:textId="77777777" w:rsidR="008A6FF9" w:rsidRPr="00617E33" w:rsidRDefault="008A6FF9">
            <w:pPr>
              <w:rPr>
                <w:rFonts w:ascii="Century" w:hAnsi="Century"/>
              </w:rPr>
            </w:pPr>
          </w:p>
          <w:p w14:paraId="5DBA45F3" w14:textId="77777777" w:rsidR="008A6FF9" w:rsidRPr="00617E33" w:rsidRDefault="008A6FF9">
            <w:pPr>
              <w:rPr>
                <w:rFonts w:ascii="Century" w:hAnsi="Century" w:cs="Tahoma"/>
                <w:b/>
                <w:bCs/>
                <w:i/>
                <w:iCs/>
                <w:color w:val="C0C0C0"/>
                <w:sz w:val="48"/>
                <w:szCs w:val="48"/>
              </w:rPr>
            </w:pPr>
          </w:p>
        </w:tc>
      </w:tr>
    </w:tbl>
    <w:p w14:paraId="654B5A08" w14:textId="77777777" w:rsidR="008A6FF9" w:rsidRPr="00617E33" w:rsidRDefault="008A6FF9">
      <w:pPr>
        <w:rPr>
          <w:rFonts w:ascii="Century" w:hAnsi="Century"/>
          <w:sz w:val="12"/>
          <w:szCs w:val="12"/>
        </w:rPr>
      </w:pPr>
    </w:p>
    <w:p w14:paraId="16C9CF88" w14:textId="77777777" w:rsidR="008A6FF9" w:rsidRPr="00617E33" w:rsidRDefault="00421C29">
      <w:pPr>
        <w:spacing w:line="0" w:lineRule="atLeast"/>
        <w:jc w:val="center"/>
        <w:rPr>
          <w:rFonts w:ascii="Century" w:hAnsi="Century" w:cs="Tahoma"/>
          <w:b/>
          <w:bCs/>
          <w:iCs/>
          <w:color w:val="FF0000"/>
          <w:sz w:val="36"/>
          <w:szCs w:val="36"/>
        </w:rPr>
      </w:pPr>
      <w:r w:rsidRPr="00617E33">
        <w:rPr>
          <w:rFonts w:ascii="Century" w:hAnsi="Century" w:cs="Tahoma"/>
          <w:b/>
          <w:bCs/>
          <w:iCs/>
          <w:color w:val="FF0000"/>
          <w:sz w:val="36"/>
          <w:szCs w:val="36"/>
        </w:rPr>
        <w:t>Demodem de demodemodemodem</w:t>
      </w:r>
    </w:p>
    <w:p w14:paraId="572B5A17" w14:textId="77777777" w:rsidR="008A6FF9" w:rsidRPr="00617E33" w:rsidRDefault="00421C29">
      <w:pPr>
        <w:spacing w:line="0" w:lineRule="atLeast"/>
        <w:jc w:val="center"/>
        <w:rPr>
          <w:rFonts w:ascii="Century" w:hAnsi="Century" w:cs="Tahoma"/>
          <w:b/>
          <w:bCs/>
          <w:iCs/>
          <w:color w:val="FF0000"/>
        </w:rPr>
      </w:pPr>
      <w:r w:rsidRPr="00617E33">
        <w:rPr>
          <w:rFonts w:ascii="Century" w:hAnsi="Century" w:cs="Tahoma"/>
          <w:b/>
          <w:bCs/>
          <w:iCs/>
          <w:color w:val="FF0000"/>
        </w:rPr>
        <w:t>(Demodemo de demo de demodemodemodem de de demo demodemode de dem de demodemodemodem)</w:t>
      </w:r>
    </w:p>
    <w:p w14:paraId="352BFB59" w14:textId="77777777" w:rsidR="008A6FF9" w:rsidRPr="00617E33" w:rsidRDefault="008A6FF9">
      <w:pPr>
        <w:rPr>
          <w:rFonts w:ascii="Century" w:hAnsi="Century"/>
        </w:rPr>
      </w:pPr>
    </w:p>
    <w:p w14:paraId="73565ABF" w14:textId="77777777" w:rsidR="008A6FF9" w:rsidRPr="00617E33" w:rsidRDefault="008A6FF9">
      <w:pPr>
        <w:rPr>
          <w:rFonts w:ascii="Century" w:hAnsi="Century"/>
        </w:rPr>
      </w:pPr>
    </w:p>
    <w:p w14:paraId="52E45449" w14:textId="77777777" w:rsidR="008A6FF9" w:rsidRPr="00617E33" w:rsidRDefault="008A6FF9">
      <w:pPr>
        <w:rPr>
          <w:rFonts w:ascii="Century" w:hAnsi="Century"/>
        </w:rPr>
      </w:pPr>
    </w:p>
    <w:p w14:paraId="1C825AF3" w14:textId="77777777" w:rsidR="008A6FF9" w:rsidRPr="00617E33" w:rsidRDefault="008A6FF9">
      <w:pPr>
        <w:rPr>
          <w:rFonts w:ascii="Century" w:hAnsi="Century"/>
        </w:rPr>
      </w:pPr>
    </w:p>
    <w:p w14:paraId="4FE7DB5E" w14:textId="77777777" w:rsidR="008A6FF9" w:rsidRPr="00617E33" w:rsidRDefault="008A6FF9">
      <w:pPr>
        <w:rPr>
          <w:rFonts w:ascii="Century" w:hAnsi="Century"/>
        </w:rPr>
      </w:pPr>
    </w:p>
    <w:p w14:paraId="0CD77CBE" w14:textId="77777777" w:rsidR="008A6FF9" w:rsidRPr="00617E33" w:rsidRDefault="008A6FF9">
      <w:pPr>
        <w:rPr>
          <w:rFonts w:ascii="Century" w:hAnsi="Century"/>
        </w:rPr>
      </w:pPr>
    </w:p>
    <w:p w14:paraId="41D94576" w14:textId="77777777" w:rsidR="008A6FF9" w:rsidRPr="00131622" w:rsidRDefault="00421C29">
      <w:pPr>
        <w:ind w:firstLine="709"/>
        <w:rPr>
          <w:rFonts w:ascii="Century" w:hAnsi="Century"/>
          <w:b/>
          <w:bCs/>
          <w:sz w:val="32"/>
          <w:szCs w:val="32"/>
          <w:lang w:val="en-US"/>
        </w:rPr>
      </w:pPr>
      <w:r w:rsidRPr="00617E33">
        <w:rPr>
          <w:rFonts w:ascii="Century" w:hAnsi="Century"/>
          <w:b/>
          <w:bCs/>
          <w:sz w:val="36"/>
          <w:szCs w:val="36"/>
        </w:rPr>
        <w:lastRenderedPageBreak/>
        <w:t xml:space="preserve">      </w:t>
      </w:r>
      <w:r w:rsidRPr="00131622">
        <w:rPr>
          <w:rFonts w:ascii="Century" w:hAnsi="Century"/>
          <w:b/>
          <w:bCs/>
          <w:sz w:val="32"/>
          <w:szCs w:val="32"/>
          <w:lang w:val="en-US"/>
        </w:rPr>
        <w:t>Demode  : Demod Demodem</w:t>
      </w:r>
      <w:r w:rsidRPr="00131622">
        <w:rPr>
          <w:rFonts w:ascii="Century" w:hAnsi="Century"/>
          <w:b/>
          <w:bCs/>
          <w:sz w:val="32"/>
          <w:szCs w:val="32"/>
          <w:lang w:val="en-US"/>
        </w:rPr>
        <w:tab/>
      </w:r>
      <w:r w:rsidRPr="00131622">
        <w:rPr>
          <w:rFonts w:ascii="Century" w:hAnsi="Century"/>
          <w:b/>
          <w:bCs/>
          <w:sz w:val="32"/>
          <w:szCs w:val="32"/>
          <w:lang w:val="en-US"/>
        </w:rPr>
        <w:tab/>
      </w:r>
      <w:r w:rsidRPr="00131622">
        <w:rPr>
          <w:rFonts w:ascii="Century" w:hAnsi="Century"/>
          <w:b/>
          <w:bCs/>
          <w:sz w:val="32"/>
          <w:szCs w:val="32"/>
          <w:lang w:val="en-US"/>
        </w:rPr>
        <w:tab/>
      </w:r>
      <w:r w:rsidRPr="00131622">
        <w:rPr>
          <w:rFonts w:ascii="Century" w:hAnsi="Century"/>
          <w:b/>
          <w:bCs/>
          <w:sz w:val="28"/>
          <w:szCs w:val="28"/>
          <w:lang w:val="en-US"/>
        </w:rPr>
        <w:t>Odemodemo : 2023</w:t>
      </w:r>
    </w:p>
    <w:p w14:paraId="474AA1CC" w14:textId="77777777" w:rsidR="008A6FF9" w:rsidRPr="00131622" w:rsidRDefault="008A6FF9">
      <w:pPr>
        <w:spacing w:line="0" w:lineRule="atLeast"/>
        <w:jc w:val="center"/>
        <w:rPr>
          <w:rFonts w:ascii="Century" w:hAnsi="Century"/>
          <w:b/>
          <w:bCs/>
          <w:lang w:val="en-US"/>
        </w:rPr>
      </w:pPr>
    </w:p>
    <w:p w14:paraId="152DF876" w14:textId="77777777" w:rsidR="008A6FF9" w:rsidRPr="00131622" w:rsidRDefault="008A6FF9">
      <w:pPr>
        <w:spacing w:line="0" w:lineRule="atLeast"/>
        <w:jc w:val="center"/>
        <w:rPr>
          <w:rFonts w:ascii="Century" w:hAnsi="Century"/>
          <w:b/>
          <w:bCs/>
          <w:lang w:val="en-US"/>
        </w:rPr>
      </w:pPr>
    </w:p>
    <w:p w14:paraId="1FA1892E" w14:textId="77777777" w:rsidR="008A6FF9" w:rsidRPr="00131622" w:rsidRDefault="00421C29">
      <w:pPr>
        <w:spacing w:line="0" w:lineRule="atLeast"/>
        <w:rPr>
          <w:rFonts w:ascii="Century" w:hAnsi="Century"/>
          <w:b/>
          <w:bCs/>
          <w:lang w:val="en-US"/>
        </w:rPr>
      </w:pPr>
      <w:r w:rsidRPr="00131622">
        <w:rPr>
          <w:rFonts w:ascii="Century" w:hAnsi="Century"/>
          <w:b/>
          <w:bCs/>
          <w:lang w:val="en-US"/>
        </w:rPr>
        <w:t>Demode DEMOD Demod :</w:t>
      </w:r>
      <w:r w:rsidRPr="00131622">
        <w:rPr>
          <w:rFonts w:ascii="Century" w:hAnsi="Century"/>
          <w:b/>
          <w:bCs/>
          <w:lang w:val="en-US"/>
        </w:rPr>
        <w:tab/>
      </w:r>
      <w:r w:rsidRPr="00131622">
        <w:rPr>
          <w:rFonts w:ascii="Century" w:hAnsi="Century"/>
          <w:b/>
          <w:bCs/>
          <w:lang w:val="en-US"/>
        </w:rPr>
        <w:tab/>
      </w:r>
      <w:r w:rsidRPr="00131622">
        <w:rPr>
          <w:rFonts w:ascii="Century" w:hAnsi="Century"/>
          <w:b/>
          <w:bCs/>
          <w:lang w:val="en-US"/>
        </w:rPr>
        <w:tab/>
        <w:t xml:space="preserve">           Demode demodemod d’demodem :</w:t>
      </w:r>
    </w:p>
    <w:p w14:paraId="13187A0A" w14:textId="77777777" w:rsidR="008A6FF9" w:rsidRPr="00131622" w:rsidRDefault="008A6FF9">
      <w:pPr>
        <w:spacing w:line="0" w:lineRule="atLeast"/>
        <w:rPr>
          <w:rFonts w:ascii="Century" w:hAnsi="Century"/>
          <w:b/>
          <w:bCs/>
          <w:lang w:val="en-US"/>
        </w:rPr>
      </w:pPr>
    </w:p>
    <w:p w14:paraId="2D0E7A52" w14:textId="77777777" w:rsidR="008A6FF9" w:rsidRPr="00131622" w:rsidRDefault="008A6FF9">
      <w:pPr>
        <w:spacing w:line="0" w:lineRule="atLeast"/>
        <w:jc w:val="center"/>
        <w:rPr>
          <w:rFonts w:ascii="Century" w:hAnsi="Century"/>
          <w:b/>
          <w:bCs/>
          <w:lang w:val="en-US"/>
        </w:rPr>
      </w:pPr>
    </w:p>
    <w:p w14:paraId="1F776778" w14:textId="77777777" w:rsidR="008A6FF9" w:rsidRPr="00131622" w:rsidRDefault="008A6FF9">
      <w:pPr>
        <w:spacing w:line="0" w:lineRule="atLeast"/>
        <w:jc w:val="center"/>
        <w:rPr>
          <w:rFonts w:ascii="Century" w:hAnsi="Century"/>
          <w:b/>
          <w:bCs/>
          <w:lang w:val="en-US"/>
        </w:rPr>
      </w:pPr>
    </w:p>
    <w:p w14:paraId="42C92B9A" w14:textId="77777777" w:rsidR="008A6FF9" w:rsidRPr="00617E33" w:rsidRDefault="00421C29">
      <w:pPr>
        <w:spacing w:line="0" w:lineRule="atLeast"/>
        <w:jc w:val="center"/>
        <w:rPr>
          <w:rFonts w:ascii="Century" w:hAnsi="Century"/>
          <w:b/>
          <w:bCs/>
        </w:rPr>
      </w:pPr>
      <w:r w:rsidRPr="00617E33">
        <w:rPr>
          <w:rFonts w:ascii="Century" w:hAnsi="Century"/>
          <w:b/>
          <w:bCs/>
        </w:rPr>
        <w:t>Demod demodemo de  __  /__  /____ de __  /__  /____</w:t>
      </w:r>
    </w:p>
    <w:p w14:paraId="3A9A97F3" w14:textId="77777777" w:rsidR="008A6FF9" w:rsidRPr="00617E33" w:rsidRDefault="008A6FF9">
      <w:pPr>
        <w:spacing w:line="0" w:lineRule="atLeast"/>
        <w:jc w:val="center"/>
        <w:rPr>
          <w:rFonts w:ascii="Century" w:hAnsi="Century"/>
          <w:b/>
          <w:bCs/>
        </w:rPr>
      </w:pPr>
    </w:p>
    <w:p w14:paraId="57C4196C" w14:textId="77777777" w:rsidR="008A6FF9" w:rsidRPr="00617E33" w:rsidRDefault="00421C29">
      <w:pPr>
        <w:spacing w:line="0" w:lineRule="atLeast"/>
        <w:rPr>
          <w:rFonts w:ascii="Century" w:hAnsi="Century"/>
          <w:bCs/>
        </w:rPr>
      </w:pPr>
      <w:r w:rsidRPr="00617E33">
        <w:rPr>
          <w:rFonts w:ascii="Century" w:hAnsi="Century"/>
          <w:b/>
          <w:bCs/>
        </w:rPr>
        <w:t xml:space="preserve">                                          DEM de d’demodemod d’demodem :</w:t>
      </w:r>
    </w:p>
    <w:p w14:paraId="19101D67" w14:textId="77777777" w:rsidR="008A6FF9" w:rsidRPr="00617E33" w:rsidRDefault="00421C29">
      <w:pPr>
        <w:spacing w:line="0" w:lineRule="atLeast"/>
        <w:rPr>
          <w:rFonts w:ascii="Century" w:hAnsi="Century"/>
        </w:rPr>
      </w:pPr>
      <w:r w:rsidRPr="00617E33">
        <w:rPr>
          <w:rFonts w:ascii="Century" w:hAnsi="Century"/>
          <w:b/>
        </w:rPr>
        <w:t xml:space="preserve">                                          Demodem :</w:t>
      </w:r>
    </w:p>
    <w:p w14:paraId="1A44B1BE" w14:textId="77777777" w:rsidR="008A6FF9" w:rsidRPr="00617E33" w:rsidRDefault="008A6FF9">
      <w:pPr>
        <w:rPr>
          <w:rFonts w:ascii="Century" w:hAnsi="Century"/>
        </w:rPr>
      </w:pPr>
    </w:p>
    <w:p w14:paraId="586377C6" w14:textId="77777777" w:rsidR="008A6FF9" w:rsidRPr="00617E33" w:rsidRDefault="008A6FF9">
      <w:pPr>
        <w:rPr>
          <w:rFonts w:ascii="Century" w:hAnsi="Century"/>
        </w:rPr>
      </w:pPr>
    </w:p>
    <w:p w14:paraId="7AF6D825" w14:textId="77777777" w:rsidR="008A6FF9" w:rsidRPr="00617E33" w:rsidRDefault="008A6FF9">
      <w:pPr>
        <w:spacing w:line="0" w:lineRule="atLeast"/>
        <w:rPr>
          <w:bCs/>
        </w:rPr>
      </w:pPr>
    </w:p>
    <w:p w14:paraId="6ACEEEE3" w14:textId="77777777" w:rsidR="008A6FF9" w:rsidRPr="00617E33" w:rsidRDefault="008A6FF9">
      <w:pPr>
        <w:spacing w:line="0" w:lineRule="atLeast"/>
      </w:pPr>
    </w:p>
    <w:p w14:paraId="1FAF6697" w14:textId="77777777" w:rsidR="008A6FF9" w:rsidRPr="00617E33" w:rsidRDefault="008A6FF9"/>
    <w:p w14:paraId="26FF6687" w14:textId="77777777" w:rsidR="008A6FF9" w:rsidRPr="00617E33" w:rsidRDefault="008A6FF9">
      <w:pPr>
        <w:spacing w:line="0" w:lineRule="atLeast"/>
        <w:rPr>
          <w:b/>
          <w:bCs/>
        </w:rPr>
      </w:pPr>
    </w:p>
    <w:p w14:paraId="2F0D214F" w14:textId="77777777" w:rsidR="008A6FF9" w:rsidRPr="00617E33" w:rsidRDefault="008A6FF9">
      <w:pPr>
        <w:spacing w:line="0" w:lineRule="atLeast"/>
      </w:pPr>
    </w:p>
    <w:p w14:paraId="25C3AC7E" w14:textId="77777777" w:rsidR="008A6FF9" w:rsidRPr="00617E33" w:rsidRDefault="008A6FF9">
      <w:pPr>
        <w:spacing w:line="0" w:lineRule="atLeast"/>
      </w:pPr>
    </w:p>
    <w:p w14:paraId="5EBD1A9D" w14:textId="77777777" w:rsidR="008A6FF9" w:rsidRPr="00617E33" w:rsidRDefault="008A6FF9">
      <w:pPr>
        <w:spacing w:line="0" w:lineRule="atLeast"/>
      </w:pPr>
    </w:p>
    <w:p w14:paraId="17B2E5C2" w14:textId="77777777" w:rsidR="008A6FF9" w:rsidRPr="00617E33" w:rsidRDefault="008A6FF9">
      <w:pPr>
        <w:spacing w:line="0" w:lineRule="atLeast"/>
      </w:pPr>
    </w:p>
    <w:p w14:paraId="45250C75" w14:textId="77777777" w:rsidR="008A6FF9" w:rsidRPr="00617E33" w:rsidRDefault="008A6FF9">
      <w:pPr>
        <w:spacing w:line="0" w:lineRule="atLeast"/>
        <w:rPr>
          <w:b/>
          <w:bCs/>
        </w:rPr>
      </w:pPr>
    </w:p>
    <w:p w14:paraId="395BBB32" w14:textId="77777777" w:rsidR="008A6FF9" w:rsidRPr="00617E33" w:rsidRDefault="008A6FF9">
      <w:pPr>
        <w:rPr>
          <w:rFonts w:ascii="Century" w:hAnsi="Century"/>
        </w:rPr>
      </w:pPr>
    </w:p>
    <w:p w14:paraId="0F294D13" w14:textId="77777777" w:rsidR="008A6FF9" w:rsidRPr="00617E33" w:rsidRDefault="008A6FF9">
      <w:pPr>
        <w:rPr>
          <w:rFonts w:ascii="Century" w:hAnsi="Century"/>
        </w:rPr>
      </w:pPr>
    </w:p>
    <w:p w14:paraId="3E7E988F" w14:textId="77777777" w:rsidR="008A6FF9" w:rsidRPr="00617E33" w:rsidRDefault="008A6FF9"/>
    <w:p w14:paraId="19AF8ACE" w14:textId="77777777" w:rsidR="008A6FF9" w:rsidRPr="00617E33" w:rsidRDefault="008A6FF9"/>
    <w:p w14:paraId="7E6CC70A" w14:textId="77777777" w:rsidR="008A6FF9" w:rsidRPr="00617E33" w:rsidRDefault="008A6FF9"/>
    <w:p w14:paraId="2E1CD267" w14:textId="77777777" w:rsidR="008A6FF9" w:rsidRPr="00617E33" w:rsidRDefault="008A6FF9"/>
    <w:p w14:paraId="22C0985B" w14:textId="77777777" w:rsidR="008A6FF9" w:rsidRPr="00617E33" w:rsidRDefault="008A6FF9"/>
    <w:p w14:paraId="51A193DA" w14:textId="77777777" w:rsidR="008A6FF9" w:rsidRPr="00617E33" w:rsidRDefault="008A6FF9"/>
    <w:p w14:paraId="3EB20642" w14:textId="77777777" w:rsidR="008A6FF9" w:rsidRPr="00617E33" w:rsidRDefault="008A6FF9"/>
    <w:p w14:paraId="4EA6F9AD" w14:textId="77777777" w:rsidR="008A6FF9" w:rsidRPr="00617E33" w:rsidRDefault="008A6FF9"/>
    <w:p w14:paraId="76C54AAB" w14:textId="77777777" w:rsidR="008A6FF9" w:rsidRPr="00617E33" w:rsidRDefault="008A6FF9"/>
    <w:p w14:paraId="09CE86BF" w14:textId="77777777" w:rsidR="008A6FF9" w:rsidRPr="00617E33" w:rsidRDefault="008A6FF9"/>
    <w:p w14:paraId="53141458" w14:textId="77777777" w:rsidR="008A6FF9" w:rsidRPr="00617E33" w:rsidRDefault="008A6FF9"/>
    <w:p w14:paraId="445D4E55" w14:textId="77777777" w:rsidR="008A6FF9" w:rsidRPr="00617E33" w:rsidRDefault="008A6FF9"/>
    <w:p w14:paraId="4A92EEF7" w14:textId="77777777" w:rsidR="008A6FF9" w:rsidRPr="00617E33" w:rsidRDefault="008A6FF9"/>
    <w:p w14:paraId="01E65CA4" w14:textId="77777777" w:rsidR="008A6FF9" w:rsidRPr="00617E33" w:rsidRDefault="008A6FF9">
      <w:pPr>
        <w:pStyle w:val="Titredechapitre"/>
        <w:jc w:val="left"/>
        <w:rPr>
          <w:rFonts w:ascii="Century" w:hAnsi="Century"/>
          <w:u w:val="none"/>
        </w:rPr>
      </w:pPr>
    </w:p>
    <w:p w14:paraId="7D7CAA0F" w14:textId="7E132F0D" w:rsidR="008A6FF9" w:rsidRPr="00617E33" w:rsidRDefault="00AD4C1C" w:rsidP="008A6FF9">
      <w:pPr>
        <w:pStyle w:val="Titre1"/>
        <w:numPr>
          <w:ilvl w:val="0"/>
          <w:numId w:val="0"/>
        </w:numPr>
      </w:pPr>
      <w:bookmarkStart w:id="0" w:name="_Toc107484101"/>
      <w:r>
        <w:t>Résumé</w:t>
      </w:r>
      <w:bookmarkEnd w:id="0"/>
    </w:p>
    <w:p w14:paraId="32950148" w14:textId="77777777" w:rsidR="008A6FF9" w:rsidRPr="00617E33" w:rsidRDefault="008A6FF9">
      <w:pPr>
        <w:rPr>
          <w:rFonts w:ascii="Century" w:hAnsi="Century"/>
        </w:rPr>
      </w:pPr>
    </w:p>
    <w:p w14:paraId="195EED11" w14:textId="77777777" w:rsidR="008A6FF9" w:rsidRPr="00617E33" w:rsidRDefault="00421C29">
      <w:pPr>
        <w:pStyle w:val="Titredechapitre"/>
        <w:jc w:val="left"/>
        <w:rPr>
          <w:rFonts w:ascii="Century" w:hAnsi="Century"/>
        </w:rPr>
      </w:pPr>
      <w:r w:rsidRPr="00617E33">
        <w:rPr>
          <w:rFonts w:ascii="Century" w:hAnsi="Century"/>
        </w:rPr>
        <w:br w:type="page"/>
      </w:r>
    </w:p>
    <w:p w14:paraId="69B96AB5" w14:textId="77777777" w:rsidR="008A6FF9" w:rsidRPr="00617E33" w:rsidRDefault="008A6FF9">
      <w:pPr>
        <w:pStyle w:val="Titredechapitre"/>
        <w:jc w:val="both"/>
        <w:rPr>
          <w:rFonts w:ascii="Century" w:hAnsi="Century"/>
          <w:u w:val="none"/>
        </w:rPr>
      </w:pPr>
    </w:p>
    <w:p w14:paraId="093F912D" w14:textId="77777777" w:rsidR="008A6FF9" w:rsidRPr="00617E33" w:rsidRDefault="008A6FF9">
      <w:pPr>
        <w:pStyle w:val="Titredechapitre"/>
        <w:jc w:val="both"/>
        <w:rPr>
          <w:rFonts w:ascii="Century" w:hAnsi="Century"/>
          <w:u w:val="none"/>
        </w:rPr>
      </w:pPr>
    </w:p>
    <w:p w14:paraId="66B122A5" w14:textId="6FDFD4F9" w:rsidR="008A6FF9" w:rsidRPr="00617E33" w:rsidRDefault="00AD4C1C" w:rsidP="008A6FF9">
      <w:pPr>
        <w:pStyle w:val="Titre1"/>
        <w:numPr>
          <w:ilvl w:val="0"/>
          <w:numId w:val="0"/>
        </w:numPr>
      </w:pPr>
      <w:bookmarkStart w:id="1" w:name="_Toc107484102"/>
      <w:r>
        <w:t>Remerciements</w:t>
      </w:r>
      <w:bookmarkEnd w:id="1"/>
    </w:p>
    <w:p w14:paraId="348AEFBB" w14:textId="77777777" w:rsidR="008A6FF9" w:rsidRPr="00617E33" w:rsidRDefault="008A6FF9">
      <w:pPr>
        <w:rPr>
          <w:rFonts w:ascii="Century" w:hAnsi="Century"/>
        </w:rPr>
      </w:pPr>
    </w:p>
    <w:p w14:paraId="511B9FF7" w14:textId="77777777" w:rsidR="008A6FF9" w:rsidRPr="00617E33" w:rsidRDefault="008A6FF9">
      <w:pPr>
        <w:pStyle w:val="Texte"/>
        <w:spacing w:line="240" w:lineRule="auto"/>
        <w:jc w:val="right"/>
        <w:rPr>
          <w:rFonts w:ascii="Century" w:hAnsi="Century"/>
        </w:rPr>
      </w:pPr>
    </w:p>
    <w:p w14:paraId="2BD4A810" w14:textId="77777777" w:rsidR="008A6FF9" w:rsidRPr="00617E33" w:rsidRDefault="00421C29">
      <w:pPr>
        <w:pStyle w:val="Texte"/>
        <w:rPr>
          <w:rFonts w:ascii="Century" w:hAnsi="Century"/>
        </w:rPr>
      </w:pPr>
      <w:r w:rsidRPr="00617E33">
        <w:rPr>
          <w:rFonts w:ascii="Century" w:hAnsi="Century"/>
        </w:rPr>
        <w:br w:type="page"/>
      </w:r>
    </w:p>
    <w:p w14:paraId="48EBC2BA" w14:textId="77777777" w:rsidR="008A6FF9" w:rsidRPr="004639B0" w:rsidRDefault="008A6FF9" w:rsidP="009273E0">
      <w:pPr>
        <w:ind w:firstLine="0"/>
        <w:rPr>
          <w:rFonts w:ascii="Century" w:hAnsi="Century"/>
        </w:rPr>
      </w:pPr>
    </w:p>
    <w:p w14:paraId="179A44CC" w14:textId="728083B3" w:rsidR="008A6FF9" w:rsidRPr="004639B0" w:rsidRDefault="0039423D" w:rsidP="008A6FF9">
      <w:pPr>
        <w:pStyle w:val="En-ttedetabledesmatires"/>
        <w:numPr>
          <w:ilvl w:val="0"/>
          <w:numId w:val="0"/>
        </w:numPr>
      </w:pPr>
      <w:r w:rsidRPr="004639B0">
        <w:t>Table des matières</w:t>
      </w:r>
    </w:p>
    <w:p w14:paraId="43465BFF" w14:textId="578E81D2" w:rsidR="00B40FF4" w:rsidRDefault="00421C29">
      <w:pPr>
        <w:pStyle w:val="TM1"/>
        <w:rPr>
          <w:rFonts w:asciiTheme="minorHAnsi" w:eastAsiaTheme="minorEastAsia" w:hAnsiTheme="minorHAnsi"/>
          <w:b w:val="0"/>
          <w:noProof/>
          <w:kern w:val="0"/>
          <w:sz w:val="22"/>
          <w:szCs w:val="22"/>
        </w:rPr>
      </w:pPr>
      <w:r w:rsidRPr="00617E33">
        <w:fldChar w:fldCharType="begin"/>
      </w:r>
      <w:r w:rsidRPr="00617E33">
        <w:instrText xml:space="preserve"> TOC \o "1-3" \h \z \u </w:instrText>
      </w:r>
      <w:r w:rsidRPr="00617E33">
        <w:fldChar w:fldCharType="separate"/>
      </w:r>
      <w:hyperlink w:anchor="_Toc107484101" w:history="1">
        <w:r w:rsidR="00B40FF4" w:rsidRPr="00192096">
          <w:rPr>
            <w:rStyle w:val="Lienhypertexte"/>
            <w:noProof/>
          </w:rPr>
          <w:t>Résumé</w:t>
        </w:r>
        <w:r w:rsidR="00B40FF4">
          <w:rPr>
            <w:noProof/>
            <w:webHidden/>
          </w:rPr>
          <w:tab/>
        </w:r>
        <w:r w:rsidR="00B40FF4">
          <w:rPr>
            <w:noProof/>
            <w:webHidden/>
          </w:rPr>
          <w:fldChar w:fldCharType="begin"/>
        </w:r>
        <w:r w:rsidR="00B40FF4">
          <w:rPr>
            <w:noProof/>
            <w:webHidden/>
          </w:rPr>
          <w:instrText xml:space="preserve"> PAGEREF _Toc107484101 \h </w:instrText>
        </w:r>
        <w:r w:rsidR="00B40FF4">
          <w:rPr>
            <w:noProof/>
            <w:webHidden/>
          </w:rPr>
        </w:r>
        <w:r w:rsidR="00B40FF4">
          <w:rPr>
            <w:noProof/>
            <w:webHidden/>
          </w:rPr>
          <w:fldChar w:fldCharType="separate"/>
        </w:r>
        <w:r w:rsidR="00B40FF4">
          <w:rPr>
            <w:noProof/>
            <w:webHidden/>
          </w:rPr>
          <w:t>3</w:t>
        </w:r>
        <w:r w:rsidR="00B40FF4">
          <w:rPr>
            <w:noProof/>
            <w:webHidden/>
          </w:rPr>
          <w:fldChar w:fldCharType="end"/>
        </w:r>
      </w:hyperlink>
    </w:p>
    <w:p w14:paraId="7D4413DC" w14:textId="6294C21E" w:rsidR="00B40FF4" w:rsidRDefault="00000000">
      <w:pPr>
        <w:pStyle w:val="TM1"/>
        <w:rPr>
          <w:rFonts w:asciiTheme="minorHAnsi" w:eastAsiaTheme="minorEastAsia" w:hAnsiTheme="minorHAnsi"/>
          <w:b w:val="0"/>
          <w:noProof/>
          <w:kern w:val="0"/>
          <w:sz w:val="22"/>
          <w:szCs w:val="22"/>
        </w:rPr>
      </w:pPr>
      <w:hyperlink w:anchor="_Toc107484102" w:history="1">
        <w:r w:rsidR="00B40FF4" w:rsidRPr="00192096">
          <w:rPr>
            <w:rStyle w:val="Lienhypertexte"/>
            <w:noProof/>
          </w:rPr>
          <w:t>Remerciements</w:t>
        </w:r>
        <w:r w:rsidR="00B40FF4">
          <w:rPr>
            <w:noProof/>
            <w:webHidden/>
          </w:rPr>
          <w:tab/>
        </w:r>
        <w:r w:rsidR="00B40FF4">
          <w:rPr>
            <w:noProof/>
            <w:webHidden/>
          </w:rPr>
          <w:fldChar w:fldCharType="begin"/>
        </w:r>
        <w:r w:rsidR="00B40FF4">
          <w:rPr>
            <w:noProof/>
            <w:webHidden/>
          </w:rPr>
          <w:instrText xml:space="preserve"> PAGEREF _Toc107484102 \h </w:instrText>
        </w:r>
        <w:r w:rsidR="00B40FF4">
          <w:rPr>
            <w:noProof/>
            <w:webHidden/>
          </w:rPr>
        </w:r>
        <w:r w:rsidR="00B40FF4">
          <w:rPr>
            <w:noProof/>
            <w:webHidden/>
          </w:rPr>
          <w:fldChar w:fldCharType="separate"/>
        </w:r>
        <w:r w:rsidR="00B40FF4">
          <w:rPr>
            <w:noProof/>
            <w:webHidden/>
          </w:rPr>
          <w:t>4</w:t>
        </w:r>
        <w:r w:rsidR="00B40FF4">
          <w:rPr>
            <w:noProof/>
            <w:webHidden/>
          </w:rPr>
          <w:fldChar w:fldCharType="end"/>
        </w:r>
      </w:hyperlink>
    </w:p>
    <w:p w14:paraId="37BAD10A" w14:textId="3C305385" w:rsidR="00B40FF4" w:rsidRDefault="00000000">
      <w:pPr>
        <w:pStyle w:val="TM1"/>
        <w:tabs>
          <w:tab w:val="left" w:pos="2176"/>
        </w:tabs>
        <w:rPr>
          <w:rFonts w:asciiTheme="minorHAnsi" w:eastAsiaTheme="minorEastAsia" w:hAnsiTheme="minorHAnsi"/>
          <w:b w:val="0"/>
          <w:noProof/>
          <w:kern w:val="0"/>
          <w:sz w:val="22"/>
          <w:szCs w:val="22"/>
        </w:rPr>
      </w:pPr>
      <w:hyperlink w:anchor="_Toc107484103" w:history="1">
        <w:r w:rsidR="00B40FF4" w:rsidRPr="00192096">
          <w:rPr>
            <w:rStyle w:val="Lienhypertexte"/>
            <w:noProof/>
          </w:rPr>
          <w:t>Chapitre 1.</w:t>
        </w:r>
        <w:r w:rsidR="00B40FF4">
          <w:rPr>
            <w:rFonts w:asciiTheme="minorHAnsi" w:eastAsiaTheme="minorEastAsia" w:hAnsiTheme="minorHAnsi"/>
            <w:b w:val="0"/>
            <w:noProof/>
            <w:kern w:val="0"/>
            <w:sz w:val="22"/>
            <w:szCs w:val="22"/>
          </w:rPr>
          <w:tab/>
        </w:r>
        <w:r w:rsidR="00B40FF4" w:rsidRPr="00192096">
          <w:rPr>
            <w:rStyle w:val="Lienhypertexte"/>
            <w:noProof/>
          </w:rPr>
          <w:t>– Equivalences et égalité entre codes de Reed Solomon et codes de Reed Solomon généralisés</w:t>
        </w:r>
        <w:r w:rsidR="00B40FF4">
          <w:rPr>
            <w:noProof/>
            <w:webHidden/>
          </w:rPr>
          <w:tab/>
        </w:r>
        <w:r w:rsidR="00B40FF4">
          <w:rPr>
            <w:noProof/>
            <w:webHidden/>
          </w:rPr>
          <w:fldChar w:fldCharType="begin"/>
        </w:r>
        <w:r w:rsidR="00B40FF4">
          <w:rPr>
            <w:noProof/>
            <w:webHidden/>
          </w:rPr>
          <w:instrText xml:space="preserve"> PAGEREF _Toc107484103 \h </w:instrText>
        </w:r>
        <w:r w:rsidR="00B40FF4">
          <w:rPr>
            <w:noProof/>
            <w:webHidden/>
          </w:rPr>
        </w:r>
        <w:r w:rsidR="00B40FF4">
          <w:rPr>
            <w:noProof/>
            <w:webHidden/>
          </w:rPr>
          <w:fldChar w:fldCharType="separate"/>
        </w:r>
        <w:r w:rsidR="00B40FF4">
          <w:rPr>
            <w:noProof/>
            <w:webHidden/>
          </w:rPr>
          <w:t>7</w:t>
        </w:r>
        <w:r w:rsidR="00B40FF4">
          <w:rPr>
            <w:noProof/>
            <w:webHidden/>
          </w:rPr>
          <w:fldChar w:fldCharType="end"/>
        </w:r>
      </w:hyperlink>
    </w:p>
    <w:p w14:paraId="14F238B0" w14:textId="42FD7624" w:rsidR="00B40FF4" w:rsidRDefault="00000000">
      <w:pPr>
        <w:pStyle w:val="TM2"/>
        <w:tabs>
          <w:tab w:val="left" w:pos="1320"/>
        </w:tabs>
        <w:rPr>
          <w:rFonts w:asciiTheme="minorHAnsi" w:eastAsiaTheme="minorEastAsia" w:hAnsiTheme="minorHAnsi"/>
          <w:b w:val="0"/>
          <w:noProof/>
          <w:kern w:val="0"/>
          <w:sz w:val="22"/>
          <w:szCs w:val="22"/>
        </w:rPr>
      </w:pPr>
      <w:hyperlink w:anchor="_Toc107484104" w:history="1">
        <w:r w:rsidR="00B40FF4" w:rsidRPr="00192096">
          <w:rPr>
            <w:rStyle w:val="Lienhypertexte"/>
            <w:noProof/>
          </w:rPr>
          <w:t>I.</w:t>
        </w:r>
        <w:r w:rsidR="00B40FF4">
          <w:rPr>
            <w:rFonts w:asciiTheme="minorHAnsi" w:eastAsiaTheme="minorEastAsia" w:hAnsiTheme="minorHAnsi"/>
            <w:b w:val="0"/>
            <w:noProof/>
            <w:kern w:val="0"/>
            <w:sz w:val="22"/>
            <w:szCs w:val="22"/>
          </w:rPr>
          <w:tab/>
        </w:r>
        <w:r w:rsidR="00B40FF4" w:rsidRPr="00192096">
          <w:rPr>
            <w:rStyle w:val="Lienhypertexte"/>
            <w:noProof/>
          </w:rPr>
          <w:t>Généralités sur les codes de Reed Solomon</w:t>
        </w:r>
        <w:r w:rsidR="00B40FF4">
          <w:rPr>
            <w:noProof/>
            <w:webHidden/>
          </w:rPr>
          <w:tab/>
        </w:r>
        <w:r w:rsidR="00B40FF4">
          <w:rPr>
            <w:noProof/>
            <w:webHidden/>
          </w:rPr>
          <w:fldChar w:fldCharType="begin"/>
        </w:r>
        <w:r w:rsidR="00B40FF4">
          <w:rPr>
            <w:noProof/>
            <w:webHidden/>
          </w:rPr>
          <w:instrText xml:space="preserve"> PAGEREF _Toc107484104 \h </w:instrText>
        </w:r>
        <w:r w:rsidR="00B40FF4">
          <w:rPr>
            <w:noProof/>
            <w:webHidden/>
          </w:rPr>
        </w:r>
        <w:r w:rsidR="00B40FF4">
          <w:rPr>
            <w:noProof/>
            <w:webHidden/>
          </w:rPr>
          <w:fldChar w:fldCharType="separate"/>
        </w:r>
        <w:r w:rsidR="00B40FF4">
          <w:rPr>
            <w:noProof/>
            <w:webHidden/>
          </w:rPr>
          <w:t>7</w:t>
        </w:r>
        <w:r w:rsidR="00B40FF4">
          <w:rPr>
            <w:noProof/>
            <w:webHidden/>
          </w:rPr>
          <w:fldChar w:fldCharType="end"/>
        </w:r>
      </w:hyperlink>
    </w:p>
    <w:p w14:paraId="2B75796D" w14:textId="35E5F570" w:rsidR="00B40FF4" w:rsidRDefault="00000000">
      <w:pPr>
        <w:pStyle w:val="TM2"/>
        <w:tabs>
          <w:tab w:val="left" w:pos="1320"/>
        </w:tabs>
        <w:rPr>
          <w:rFonts w:asciiTheme="minorHAnsi" w:eastAsiaTheme="minorEastAsia" w:hAnsiTheme="minorHAnsi"/>
          <w:b w:val="0"/>
          <w:noProof/>
          <w:kern w:val="0"/>
          <w:sz w:val="22"/>
          <w:szCs w:val="22"/>
        </w:rPr>
      </w:pPr>
      <w:hyperlink w:anchor="_Toc107484105" w:history="1">
        <w:r w:rsidR="00B40FF4" w:rsidRPr="00192096">
          <w:rPr>
            <w:rStyle w:val="Lienhypertexte"/>
            <w:noProof/>
            <w:kern w:val="2"/>
          </w:rPr>
          <w:t>II.</w:t>
        </w:r>
        <w:r w:rsidR="00B40FF4">
          <w:rPr>
            <w:rFonts w:asciiTheme="minorHAnsi" w:eastAsiaTheme="minorEastAsia" w:hAnsiTheme="minorHAnsi"/>
            <w:b w:val="0"/>
            <w:noProof/>
            <w:kern w:val="0"/>
            <w:sz w:val="22"/>
            <w:szCs w:val="22"/>
          </w:rPr>
          <w:tab/>
        </w:r>
        <w:r w:rsidR="00B40FF4" w:rsidRPr="00192096">
          <w:rPr>
            <w:rStyle w:val="Lienhypertexte"/>
            <w:noProof/>
          </w:rPr>
          <w:t>Génération des codes</w:t>
        </w:r>
        <w:r w:rsidR="00B40FF4">
          <w:rPr>
            <w:noProof/>
            <w:webHidden/>
          </w:rPr>
          <w:tab/>
        </w:r>
        <w:r w:rsidR="00B40FF4">
          <w:rPr>
            <w:noProof/>
            <w:webHidden/>
          </w:rPr>
          <w:fldChar w:fldCharType="begin"/>
        </w:r>
        <w:r w:rsidR="00B40FF4">
          <w:rPr>
            <w:noProof/>
            <w:webHidden/>
          </w:rPr>
          <w:instrText xml:space="preserve"> PAGEREF _Toc107484105 \h </w:instrText>
        </w:r>
        <w:r w:rsidR="00B40FF4">
          <w:rPr>
            <w:noProof/>
            <w:webHidden/>
          </w:rPr>
        </w:r>
        <w:r w:rsidR="00B40FF4">
          <w:rPr>
            <w:noProof/>
            <w:webHidden/>
          </w:rPr>
          <w:fldChar w:fldCharType="separate"/>
        </w:r>
        <w:r w:rsidR="00B40FF4">
          <w:rPr>
            <w:noProof/>
            <w:webHidden/>
          </w:rPr>
          <w:t>7</w:t>
        </w:r>
        <w:r w:rsidR="00B40FF4">
          <w:rPr>
            <w:noProof/>
            <w:webHidden/>
          </w:rPr>
          <w:fldChar w:fldCharType="end"/>
        </w:r>
      </w:hyperlink>
    </w:p>
    <w:p w14:paraId="54C01AFF" w14:textId="7ECF68F6" w:rsidR="00B40FF4" w:rsidRDefault="00000000">
      <w:pPr>
        <w:pStyle w:val="TM3"/>
        <w:tabs>
          <w:tab w:val="left" w:pos="1540"/>
        </w:tabs>
        <w:rPr>
          <w:rFonts w:asciiTheme="minorHAnsi" w:eastAsiaTheme="minorEastAsia" w:hAnsiTheme="minorHAnsi"/>
          <w:noProof/>
          <w:kern w:val="0"/>
          <w:sz w:val="22"/>
          <w:szCs w:val="22"/>
        </w:rPr>
      </w:pPr>
      <w:hyperlink w:anchor="_Toc107484106" w:history="1">
        <w:r w:rsidR="00B40FF4" w:rsidRPr="00192096">
          <w:rPr>
            <w:rStyle w:val="Lienhypertexte"/>
            <w:noProof/>
            <w:kern w:val="2"/>
          </w:rPr>
          <w:t>1.</w:t>
        </w:r>
        <w:r w:rsidR="00B40FF4">
          <w:rPr>
            <w:rFonts w:asciiTheme="minorHAnsi" w:eastAsiaTheme="minorEastAsia" w:hAnsiTheme="minorHAnsi"/>
            <w:noProof/>
            <w:kern w:val="0"/>
            <w:sz w:val="22"/>
            <w:szCs w:val="22"/>
          </w:rPr>
          <w:tab/>
        </w:r>
        <w:r w:rsidR="00B40FF4" w:rsidRPr="00192096">
          <w:rPr>
            <w:rStyle w:val="Lienhypertexte"/>
            <w:noProof/>
          </w:rPr>
          <w:t>Corps de Galois</w:t>
        </w:r>
        <w:r w:rsidR="00B40FF4">
          <w:rPr>
            <w:noProof/>
            <w:webHidden/>
          </w:rPr>
          <w:tab/>
        </w:r>
        <w:r w:rsidR="00B40FF4">
          <w:rPr>
            <w:noProof/>
            <w:webHidden/>
          </w:rPr>
          <w:fldChar w:fldCharType="begin"/>
        </w:r>
        <w:r w:rsidR="00B40FF4">
          <w:rPr>
            <w:noProof/>
            <w:webHidden/>
          </w:rPr>
          <w:instrText xml:space="preserve"> PAGEREF _Toc107484106 \h </w:instrText>
        </w:r>
        <w:r w:rsidR="00B40FF4">
          <w:rPr>
            <w:noProof/>
            <w:webHidden/>
          </w:rPr>
        </w:r>
        <w:r w:rsidR="00B40FF4">
          <w:rPr>
            <w:noProof/>
            <w:webHidden/>
          </w:rPr>
          <w:fldChar w:fldCharType="separate"/>
        </w:r>
        <w:r w:rsidR="00B40FF4">
          <w:rPr>
            <w:noProof/>
            <w:webHidden/>
          </w:rPr>
          <w:t>7</w:t>
        </w:r>
        <w:r w:rsidR="00B40FF4">
          <w:rPr>
            <w:noProof/>
            <w:webHidden/>
          </w:rPr>
          <w:fldChar w:fldCharType="end"/>
        </w:r>
      </w:hyperlink>
    </w:p>
    <w:p w14:paraId="68D87EA7" w14:textId="2C0B370D" w:rsidR="00B40FF4" w:rsidRDefault="00000000">
      <w:pPr>
        <w:pStyle w:val="TM3"/>
        <w:tabs>
          <w:tab w:val="left" w:pos="1540"/>
        </w:tabs>
        <w:rPr>
          <w:rFonts w:asciiTheme="minorHAnsi" w:eastAsiaTheme="minorEastAsia" w:hAnsiTheme="minorHAnsi"/>
          <w:noProof/>
          <w:kern w:val="0"/>
          <w:sz w:val="22"/>
          <w:szCs w:val="22"/>
        </w:rPr>
      </w:pPr>
      <w:hyperlink w:anchor="_Toc107484107" w:history="1">
        <w:r w:rsidR="00B40FF4" w:rsidRPr="00192096">
          <w:rPr>
            <w:rStyle w:val="Lienhypertexte"/>
            <w:noProof/>
          </w:rPr>
          <w:t>2.</w:t>
        </w:r>
        <w:r w:rsidR="00B40FF4">
          <w:rPr>
            <w:rFonts w:asciiTheme="minorHAnsi" w:eastAsiaTheme="minorEastAsia" w:hAnsiTheme="minorHAnsi"/>
            <w:noProof/>
            <w:kern w:val="0"/>
            <w:sz w:val="22"/>
            <w:szCs w:val="22"/>
          </w:rPr>
          <w:tab/>
        </w:r>
        <w:r w:rsidR="00B40FF4" w:rsidRPr="00192096">
          <w:rPr>
            <w:rStyle w:val="Lienhypertexte"/>
            <w:noProof/>
          </w:rPr>
          <w:t>Codes de Reed Solomon</w:t>
        </w:r>
        <w:r w:rsidR="00B40FF4">
          <w:rPr>
            <w:noProof/>
            <w:webHidden/>
          </w:rPr>
          <w:tab/>
        </w:r>
        <w:r w:rsidR="00B40FF4">
          <w:rPr>
            <w:noProof/>
            <w:webHidden/>
          </w:rPr>
          <w:fldChar w:fldCharType="begin"/>
        </w:r>
        <w:r w:rsidR="00B40FF4">
          <w:rPr>
            <w:noProof/>
            <w:webHidden/>
          </w:rPr>
          <w:instrText xml:space="preserve"> PAGEREF _Toc107484107 \h </w:instrText>
        </w:r>
        <w:r w:rsidR="00B40FF4">
          <w:rPr>
            <w:noProof/>
            <w:webHidden/>
          </w:rPr>
        </w:r>
        <w:r w:rsidR="00B40FF4">
          <w:rPr>
            <w:noProof/>
            <w:webHidden/>
          </w:rPr>
          <w:fldChar w:fldCharType="separate"/>
        </w:r>
        <w:r w:rsidR="00B40FF4">
          <w:rPr>
            <w:noProof/>
            <w:webHidden/>
          </w:rPr>
          <w:t>9</w:t>
        </w:r>
        <w:r w:rsidR="00B40FF4">
          <w:rPr>
            <w:noProof/>
            <w:webHidden/>
          </w:rPr>
          <w:fldChar w:fldCharType="end"/>
        </w:r>
      </w:hyperlink>
    </w:p>
    <w:p w14:paraId="547FBA96" w14:textId="60C6DB15" w:rsidR="00B40FF4" w:rsidRDefault="00000000">
      <w:pPr>
        <w:pStyle w:val="TM3"/>
        <w:tabs>
          <w:tab w:val="left" w:pos="1540"/>
        </w:tabs>
        <w:rPr>
          <w:rFonts w:asciiTheme="minorHAnsi" w:eastAsiaTheme="minorEastAsia" w:hAnsiTheme="minorHAnsi"/>
          <w:noProof/>
          <w:kern w:val="0"/>
          <w:sz w:val="22"/>
          <w:szCs w:val="22"/>
        </w:rPr>
      </w:pPr>
      <w:hyperlink w:anchor="_Toc107484108" w:history="1">
        <w:r w:rsidR="00B40FF4" w:rsidRPr="00192096">
          <w:rPr>
            <w:rStyle w:val="Lienhypertexte"/>
            <w:noProof/>
          </w:rPr>
          <w:t>3.</w:t>
        </w:r>
        <w:r w:rsidR="00B40FF4">
          <w:rPr>
            <w:rFonts w:asciiTheme="minorHAnsi" w:eastAsiaTheme="minorEastAsia" w:hAnsiTheme="minorHAnsi"/>
            <w:noProof/>
            <w:kern w:val="0"/>
            <w:sz w:val="22"/>
            <w:szCs w:val="22"/>
          </w:rPr>
          <w:tab/>
        </w:r>
        <w:r w:rsidR="00B40FF4" w:rsidRPr="00192096">
          <w:rPr>
            <w:rStyle w:val="Lienhypertexte"/>
            <w:noProof/>
          </w:rPr>
          <w:t>Codes de Reed-Solomon généralisés</w:t>
        </w:r>
        <w:r w:rsidR="00B40FF4">
          <w:rPr>
            <w:noProof/>
            <w:webHidden/>
          </w:rPr>
          <w:tab/>
        </w:r>
        <w:r w:rsidR="00B40FF4">
          <w:rPr>
            <w:noProof/>
            <w:webHidden/>
          </w:rPr>
          <w:fldChar w:fldCharType="begin"/>
        </w:r>
        <w:r w:rsidR="00B40FF4">
          <w:rPr>
            <w:noProof/>
            <w:webHidden/>
          </w:rPr>
          <w:instrText xml:space="preserve"> PAGEREF _Toc107484108 \h </w:instrText>
        </w:r>
        <w:r w:rsidR="00B40FF4">
          <w:rPr>
            <w:noProof/>
            <w:webHidden/>
          </w:rPr>
        </w:r>
        <w:r w:rsidR="00B40FF4">
          <w:rPr>
            <w:noProof/>
            <w:webHidden/>
          </w:rPr>
          <w:fldChar w:fldCharType="separate"/>
        </w:r>
        <w:r w:rsidR="00B40FF4">
          <w:rPr>
            <w:noProof/>
            <w:webHidden/>
          </w:rPr>
          <w:t>9</w:t>
        </w:r>
        <w:r w:rsidR="00B40FF4">
          <w:rPr>
            <w:noProof/>
            <w:webHidden/>
          </w:rPr>
          <w:fldChar w:fldCharType="end"/>
        </w:r>
      </w:hyperlink>
    </w:p>
    <w:p w14:paraId="4325F83D" w14:textId="21FC783D" w:rsidR="00B40FF4" w:rsidRDefault="00000000">
      <w:pPr>
        <w:pStyle w:val="TM3"/>
        <w:tabs>
          <w:tab w:val="left" w:pos="1540"/>
        </w:tabs>
        <w:rPr>
          <w:rFonts w:asciiTheme="minorHAnsi" w:eastAsiaTheme="minorEastAsia" w:hAnsiTheme="minorHAnsi"/>
          <w:noProof/>
          <w:kern w:val="0"/>
          <w:sz w:val="22"/>
          <w:szCs w:val="22"/>
        </w:rPr>
      </w:pPr>
      <w:hyperlink w:anchor="_Toc107484109" w:history="1">
        <w:r w:rsidR="00B40FF4" w:rsidRPr="00192096">
          <w:rPr>
            <w:rStyle w:val="Lienhypertexte"/>
            <w:noProof/>
          </w:rPr>
          <w:t>4.</w:t>
        </w:r>
        <w:r w:rsidR="00B40FF4">
          <w:rPr>
            <w:rFonts w:asciiTheme="minorHAnsi" w:eastAsiaTheme="minorEastAsia" w:hAnsiTheme="minorHAnsi"/>
            <w:noProof/>
            <w:kern w:val="0"/>
            <w:sz w:val="22"/>
            <w:szCs w:val="22"/>
          </w:rPr>
          <w:tab/>
        </w:r>
        <w:r w:rsidR="00B40FF4" w:rsidRPr="00192096">
          <w:rPr>
            <w:rStyle w:val="Lienhypertexte"/>
            <w:noProof/>
          </w:rPr>
          <w:t>Exemples</w:t>
        </w:r>
        <w:r w:rsidR="00B40FF4">
          <w:rPr>
            <w:noProof/>
            <w:webHidden/>
          </w:rPr>
          <w:tab/>
        </w:r>
        <w:r w:rsidR="00B40FF4">
          <w:rPr>
            <w:noProof/>
            <w:webHidden/>
          </w:rPr>
          <w:fldChar w:fldCharType="begin"/>
        </w:r>
        <w:r w:rsidR="00B40FF4">
          <w:rPr>
            <w:noProof/>
            <w:webHidden/>
          </w:rPr>
          <w:instrText xml:space="preserve"> PAGEREF _Toc107484109 \h </w:instrText>
        </w:r>
        <w:r w:rsidR="00B40FF4">
          <w:rPr>
            <w:noProof/>
            <w:webHidden/>
          </w:rPr>
        </w:r>
        <w:r w:rsidR="00B40FF4">
          <w:rPr>
            <w:noProof/>
            <w:webHidden/>
          </w:rPr>
          <w:fldChar w:fldCharType="separate"/>
        </w:r>
        <w:r w:rsidR="00B40FF4">
          <w:rPr>
            <w:noProof/>
            <w:webHidden/>
          </w:rPr>
          <w:t>10</w:t>
        </w:r>
        <w:r w:rsidR="00B40FF4">
          <w:rPr>
            <w:noProof/>
            <w:webHidden/>
          </w:rPr>
          <w:fldChar w:fldCharType="end"/>
        </w:r>
      </w:hyperlink>
    </w:p>
    <w:p w14:paraId="22B11DA5" w14:textId="40153288" w:rsidR="00B40FF4" w:rsidRDefault="00000000">
      <w:pPr>
        <w:pStyle w:val="TM3"/>
        <w:tabs>
          <w:tab w:val="left" w:pos="1540"/>
        </w:tabs>
        <w:rPr>
          <w:rFonts w:asciiTheme="minorHAnsi" w:eastAsiaTheme="minorEastAsia" w:hAnsiTheme="minorHAnsi"/>
          <w:noProof/>
          <w:kern w:val="0"/>
          <w:sz w:val="22"/>
          <w:szCs w:val="22"/>
        </w:rPr>
      </w:pPr>
      <w:hyperlink w:anchor="_Toc107484110" w:history="1">
        <w:r w:rsidR="00B40FF4" w:rsidRPr="00192096">
          <w:rPr>
            <w:rStyle w:val="Lienhypertexte"/>
            <w:noProof/>
          </w:rPr>
          <w:t>5.</w:t>
        </w:r>
        <w:r w:rsidR="00B40FF4">
          <w:rPr>
            <w:rFonts w:asciiTheme="minorHAnsi" w:eastAsiaTheme="minorEastAsia" w:hAnsiTheme="minorHAnsi"/>
            <w:noProof/>
            <w:kern w:val="0"/>
            <w:sz w:val="22"/>
            <w:szCs w:val="22"/>
          </w:rPr>
          <w:tab/>
        </w:r>
        <w:r w:rsidR="00B40FF4" w:rsidRPr="00192096">
          <w:rPr>
            <w:rStyle w:val="Lienhypertexte"/>
            <w:noProof/>
          </w:rPr>
          <w:t>Notes théoriques sur les RS et GRS</w:t>
        </w:r>
        <w:r w:rsidR="00B40FF4">
          <w:rPr>
            <w:noProof/>
            <w:webHidden/>
          </w:rPr>
          <w:tab/>
        </w:r>
        <w:r w:rsidR="00B40FF4">
          <w:rPr>
            <w:noProof/>
            <w:webHidden/>
          </w:rPr>
          <w:fldChar w:fldCharType="begin"/>
        </w:r>
        <w:r w:rsidR="00B40FF4">
          <w:rPr>
            <w:noProof/>
            <w:webHidden/>
          </w:rPr>
          <w:instrText xml:space="preserve"> PAGEREF _Toc107484110 \h </w:instrText>
        </w:r>
        <w:r w:rsidR="00B40FF4">
          <w:rPr>
            <w:noProof/>
            <w:webHidden/>
          </w:rPr>
        </w:r>
        <w:r w:rsidR="00B40FF4">
          <w:rPr>
            <w:noProof/>
            <w:webHidden/>
          </w:rPr>
          <w:fldChar w:fldCharType="separate"/>
        </w:r>
        <w:r w:rsidR="00B40FF4">
          <w:rPr>
            <w:noProof/>
            <w:webHidden/>
          </w:rPr>
          <w:t>10</w:t>
        </w:r>
        <w:r w:rsidR="00B40FF4">
          <w:rPr>
            <w:noProof/>
            <w:webHidden/>
          </w:rPr>
          <w:fldChar w:fldCharType="end"/>
        </w:r>
      </w:hyperlink>
    </w:p>
    <w:p w14:paraId="7FCB027A" w14:textId="6A4270C8" w:rsidR="00B40FF4" w:rsidRDefault="00000000">
      <w:pPr>
        <w:pStyle w:val="TM2"/>
        <w:tabs>
          <w:tab w:val="left" w:pos="1540"/>
        </w:tabs>
        <w:rPr>
          <w:rFonts w:asciiTheme="minorHAnsi" w:eastAsiaTheme="minorEastAsia" w:hAnsiTheme="minorHAnsi"/>
          <w:b w:val="0"/>
          <w:noProof/>
          <w:kern w:val="0"/>
          <w:sz w:val="22"/>
          <w:szCs w:val="22"/>
        </w:rPr>
      </w:pPr>
      <w:hyperlink w:anchor="_Toc107484111" w:history="1">
        <w:r w:rsidR="00B40FF4" w:rsidRPr="00192096">
          <w:rPr>
            <w:rStyle w:val="Lienhypertexte"/>
            <w:noProof/>
          </w:rPr>
          <w:t>III.</w:t>
        </w:r>
        <w:r w:rsidR="00B40FF4">
          <w:rPr>
            <w:rFonts w:asciiTheme="minorHAnsi" w:eastAsiaTheme="minorEastAsia" w:hAnsiTheme="minorHAnsi"/>
            <w:b w:val="0"/>
            <w:noProof/>
            <w:kern w:val="0"/>
            <w:sz w:val="22"/>
            <w:szCs w:val="22"/>
          </w:rPr>
          <w:tab/>
        </w:r>
        <w:r w:rsidR="00B40FF4" w:rsidRPr="00192096">
          <w:rPr>
            <w:rStyle w:val="Lienhypertexte"/>
            <w:noProof/>
          </w:rPr>
          <w:t>Comparaisons pratiques des codes RS et GRS</w:t>
        </w:r>
        <w:r w:rsidR="00B40FF4">
          <w:rPr>
            <w:noProof/>
            <w:webHidden/>
          </w:rPr>
          <w:tab/>
        </w:r>
        <w:r w:rsidR="00B40FF4">
          <w:rPr>
            <w:noProof/>
            <w:webHidden/>
          </w:rPr>
          <w:fldChar w:fldCharType="begin"/>
        </w:r>
        <w:r w:rsidR="00B40FF4">
          <w:rPr>
            <w:noProof/>
            <w:webHidden/>
          </w:rPr>
          <w:instrText xml:space="preserve"> PAGEREF _Toc107484111 \h </w:instrText>
        </w:r>
        <w:r w:rsidR="00B40FF4">
          <w:rPr>
            <w:noProof/>
            <w:webHidden/>
          </w:rPr>
        </w:r>
        <w:r w:rsidR="00B40FF4">
          <w:rPr>
            <w:noProof/>
            <w:webHidden/>
          </w:rPr>
          <w:fldChar w:fldCharType="separate"/>
        </w:r>
        <w:r w:rsidR="00B40FF4">
          <w:rPr>
            <w:noProof/>
            <w:webHidden/>
          </w:rPr>
          <w:t>11</w:t>
        </w:r>
        <w:r w:rsidR="00B40FF4">
          <w:rPr>
            <w:noProof/>
            <w:webHidden/>
          </w:rPr>
          <w:fldChar w:fldCharType="end"/>
        </w:r>
      </w:hyperlink>
    </w:p>
    <w:p w14:paraId="2A2B03B9" w14:textId="7066BA06" w:rsidR="00B40FF4" w:rsidRDefault="00000000">
      <w:pPr>
        <w:pStyle w:val="TM3"/>
        <w:tabs>
          <w:tab w:val="left" w:pos="1540"/>
        </w:tabs>
        <w:rPr>
          <w:rFonts w:asciiTheme="minorHAnsi" w:eastAsiaTheme="minorEastAsia" w:hAnsiTheme="minorHAnsi"/>
          <w:noProof/>
          <w:kern w:val="0"/>
          <w:sz w:val="22"/>
          <w:szCs w:val="22"/>
        </w:rPr>
      </w:pPr>
      <w:hyperlink w:anchor="_Toc107484112" w:history="1">
        <w:r w:rsidR="00B40FF4" w:rsidRPr="00192096">
          <w:rPr>
            <w:rStyle w:val="Lienhypertexte"/>
            <w:noProof/>
          </w:rPr>
          <w:t>1.</w:t>
        </w:r>
        <w:r w:rsidR="00B40FF4">
          <w:rPr>
            <w:rFonts w:asciiTheme="minorHAnsi" w:eastAsiaTheme="minorEastAsia" w:hAnsiTheme="minorHAnsi"/>
            <w:noProof/>
            <w:kern w:val="0"/>
            <w:sz w:val="22"/>
            <w:szCs w:val="22"/>
          </w:rPr>
          <w:tab/>
        </w:r>
        <w:r w:rsidR="00B40FF4" w:rsidRPr="00192096">
          <w:rPr>
            <w:rStyle w:val="Lienhypertexte"/>
            <w:noProof/>
          </w:rPr>
          <w:t>Condition pour la cyclicité des codes GRS</w:t>
        </w:r>
        <w:r w:rsidR="00B40FF4">
          <w:rPr>
            <w:noProof/>
            <w:webHidden/>
          </w:rPr>
          <w:tab/>
        </w:r>
        <w:r w:rsidR="00B40FF4">
          <w:rPr>
            <w:noProof/>
            <w:webHidden/>
          </w:rPr>
          <w:fldChar w:fldCharType="begin"/>
        </w:r>
        <w:r w:rsidR="00B40FF4">
          <w:rPr>
            <w:noProof/>
            <w:webHidden/>
          </w:rPr>
          <w:instrText xml:space="preserve"> PAGEREF _Toc107484112 \h </w:instrText>
        </w:r>
        <w:r w:rsidR="00B40FF4">
          <w:rPr>
            <w:noProof/>
            <w:webHidden/>
          </w:rPr>
        </w:r>
        <w:r w:rsidR="00B40FF4">
          <w:rPr>
            <w:noProof/>
            <w:webHidden/>
          </w:rPr>
          <w:fldChar w:fldCharType="separate"/>
        </w:r>
        <w:r w:rsidR="00B40FF4">
          <w:rPr>
            <w:noProof/>
            <w:webHidden/>
          </w:rPr>
          <w:t>11</w:t>
        </w:r>
        <w:r w:rsidR="00B40FF4">
          <w:rPr>
            <w:noProof/>
            <w:webHidden/>
          </w:rPr>
          <w:fldChar w:fldCharType="end"/>
        </w:r>
      </w:hyperlink>
    </w:p>
    <w:p w14:paraId="4F3A9E5B" w14:textId="25712F75" w:rsidR="00B40FF4" w:rsidRDefault="00000000">
      <w:pPr>
        <w:pStyle w:val="TM3"/>
        <w:tabs>
          <w:tab w:val="left" w:pos="1540"/>
        </w:tabs>
        <w:rPr>
          <w:rFonts w:asciiTheme="minorHAnsi" w:eastAsiaTheme="minorEastAsia" w:hAnsiTheme="minorHAnsi"/>
          <w:noProof/>
          <w:kern w:val="0"/>
          <w:sz w:val="22"/>
          <w:szCs w:val="22"/>
        </w:rPr>
      </w:pPr>
      <w:hyperlink w:anchor="_Toc107484113" w:history="1">
        <w:r w:rsidR="00B40FF4" w:rsidRPr="00192096">
          <w:rPr>
            <w:rStyle w:val="Lienhypertexte"/>
            <w:noProof/>
          </w:rPr>
          <w:t>2.</w:t>
        </w:r>
        <w:r w:rsidR="00B40FF4">
          <w:rPr>
            <w:rFonts w:asciiTheme="minorHAnsi" w:eastAsiaTheme="minorEastAsia" w:hAnsiTheme="minorHAnsi"/>
            <w:noProof/>
            <w:kern w:val="0"/>
            <w:sz w:val="22"/>
            <w:szCs w:val="22"/>
          </w:rPr>
          <w:tab/>
        </w:r>
        <w:r w:rsidR="00B40FF4" w:rsidRPr="00192096">
          <w:rPr>
            <w:rStyle w:val="Lienhypertexte"/>
            <w:noProof/>
          </w:rPr>
          <w:t>Répartitions des poids des mots de codes [5,7]</w:t>
        </w:r>
        <w:r w:rsidR="00B40FF4">
          <w:rPr>
            <w:noProof/>
            <w:webHidden/>
          </w:rPr>
          <w:tab/>
        </w:r>
        <w:r w:rsidR="00B40FF4">
          <w:rPr>
            <w:noProof/>
            <w:webHidden/>
          </w:rPr>
          <w:fldChar w:fldCharType="begin"/>
        </w:r>
        <w:r w:rsidR="00B40FF4">
          <w:rPr>
            <w:noProof/>
            <w:webHidden/>
          </w:rPr>
          <w:instrText xml:space="preserve"> PAGEREF _Toc107484113 \h </w:instrText>
        </w:r>
        <w:r w:rsidR="00B40FF4">
          <w:rPr>
            <w:noProof/>
            <w:webHidden/>
          </w:rPr>
        </w:r>
        <w:r w:rsidR="00B40FF4">
          <w:rPr>
            <w:noProof/>
            <w:webHidden/>
          </w:rPr>
          <w:fldChar w:fldCharType="separate"/>
        </w:r>
        <w:r w:rsidR="00B40FF4">
          <w:rPr>
            <w:noProof/>
            <w:webHidden/>
          </w:rPr>
          <w:t>12</w:t>
        </w:r>
        <w:r w:rsidR="00B40FF4">
          <w:rPr>
            <w:noProof/>
            <w:webHidden/>
          </w:rPr>
          <w:fldChar w:fldCharType="end"/>
        </w:r>
      </w:hyperlink>
    </w:p>
    <w:p w14:paraId="16D9F435" w14:textId="7C9F1AC3" w:rsidR="00B40FF4" w:rsidRDefault="00000000">
      <w:pPr>
        <w:pStyle w:val="TM3"/>
        <w:tabs>
          <w:tab w:val="left" w:pos="1540"/>
        </w:tabs>
        <w:rPr>
          <w:rFonts w:asciiTheme="minorHAnsi" w:eastAsiaTheme="minorEastAsia" w:hAnsiTheme="minorHAnsi"/>
          <w:noProof/>
          <w:kern w:val="0"/>
          <w:sz w:val="22"/>
          <w:szCs w:val="22"/>
        </w:rPr>
      </w:pPr>
      <w:hyperlink w:anchor="_Toc107484114" w:history="1">
        <w:r w:rsidR="00B40FF4" w:rsidRPr="00192096">
          <w:rPr>
            <w:rStyle w:val="Lienhypertexte"/>
            <w:noProof/>
          </w:rPr>
          <w:t>3.</w:t>
        </w:r>
        <w:r w:rsidR="00B40FF4">
          <w:rPr>
            <w:rFonts w:asciiTheme="minorHAnsi" w:eastAsiaTheme="minorEastAsia" w:hAnsiTheme="minorHAnsi"/>
            <w:noProof/>
            <w:kern w:val="0"/>
            <w:sz w:val="22"/>
            <w:szCs w:val="22"/>
          </w:rPr>
          <w:tab/>
        </w:r>
        <w:r w:rsidR="00B40FF4" w:rsidRPr="00192096">
          <w:rPr>
            <w:rStyle w:val="Lienhypertexte"/>
            <w:noProof/>
          </w:rPr>
          <w:t>Classes d’équivalences des codes [5;7] [5;15] et [7;15]</w:t>
        </w:r>
        <w:r w:rsidR="00B40FF4">
          <w:rPr>
            <w:noProof/>
            <w:webHidden/>
          </w:rPr>
          <w:tab/>
        </w:r>
        <w:r w:rsidR="00B40FF4">
          <w:rPr>
            <w:noProof/>
            <w:webHidden/>
          </w:rPr>
          <w:fldChar w:fldCharType="begin"/>
        </w:r>
        <w:r w:rsidR="00B40FF4">
          <w:rPr>
            <w:noProof/>
            <w:webHidden/>
          </w:rPr>
          <w:instrText xml:space="preserve"> PAGEREF _Toc107484114 \h </w:instrText>
        </w:r>
        <w:r w:rsidR="00B40FF4">
          <w:rPr>
            <w:noProof/>
            <w:webHidden/>
          </w:rPr>
        </w:r>
        <w:r w:rsidR="00B40FF4">
          <w:rPr>
            <w:noProof/>
            <w:webHidden/>
          </w:rPr>
          <w:fldChar w:fldCharType="separate"/>
        </w:r>
        <w:r w:rsidR="00B40FF4">
          <w:rPr>
            <w:noProof/>
            <w:webHidden/>
          </w:rPr>
          <w:t>14</w:t>
        </w:r>
        <w:r w:rsidR="00B40FF4">
          <w:rPr>
            <w:noProof/>
            <w:webHidden/>
          </w:rPr>
          <w:fldChar w:fldCharType="end"/>
        </w:r>
      </w:hyperlink>
    </w:p>
    <w:p w14:paraId="427A655A" w14:textId="31C339F6" w:rsidR="00B40FF4" w:rsidRDefault="00000000">
      <w:pPr>
        <w:pStyle w:val="TM3"/>
        <w:tabs>
          <w:tab w:val="left" w:pos="1540"/>
        </w:tabs>
        <w:rPr>
          <w:rFonts w:asciiTheme="minorHAnsi" w:eastAsiaTheme="minorEastAsia" w:hAnsiTheme="minorHAnsi"/>
          <w:noProof/>
          <w:kern w:val="0"/>
          <w:sz w:val="22"/>
          <w:szCs w:val="22"/>
        </w:rPr>
      </w:pPr>
      <w:hyperlink w:anchor="_Toc107484115" w:history="1">
        <w:r w:rsidR="00B40FF4" w:rsidRPr="00192096">
          <w:rPr>
            <w:rStyle w:val="Lienhypertexte"/>
            <w:noProof/>
          </w:rPr>
          <w:t>4.</w:t>
        </w:r>
        <w:r w:rsidR="00B40FF4">
          <w:rPr>
            <w:rFonts w:asciiTheme="minorHAnsi" w:eastAsiaTheme="minorEastAsia" w:hAnsiTheme="minorHAnsi"/>
            <w:noProof/>
            <w:kern w:val="0"/>
            <w:sz w:val="22"/>
            <w:szCs w:val="22"/>
          </w:rPr>
          <w:tab/>
        </w:r>
        <w:r w:rsidR="00B40FF4" w:rsidRPr="00192096">
          <w:rPr>
            <w:rStyle w:val="Lienhypertexte"/>
            <w:noProof/>
          </w:rPr>
          <w:t>Comparaison des matrices des codes</w:t>
        </w:r>
        <w:r w:rsidR="00B40FF4">
          <w:rPr>
            <w:noProof/>
            <w:webHidden/>
          </w:rPr>
          <w:tab/>
        </w:r>
        <w:r w:rsidR="00B40FF4">
          <w:rPr>
            <w:noProof/>
            <w:webHidden/>
          </w:rPr>
          <w:fldChar w:fldCharType="begin"/>
        </w:r>
        <w:r w:rsidR="00B40FF4">
          <w:rPr>
            <w:noProof/>
            <w:webHidden/>
          </w:rPr>
          <w:instrText xml:space="preserve"> PAGEREF _Toc107484115 \h </w:instrText>
        </w:r>
        <w:r w:rsidR="00B40FF4">
          <w:rPr>
            <w:noProof/>
            <w:webHidden/>
          </w:rPr>
        </w:r>
        <w:r w:rsidR="00B40FF4">
          <w:rPr>
            <w:noProof/>
            <w:webHidden/>
          </w:rPr>
          <w:fldChar w:fldCharType="separate"/>
        </w:r>
        <w:r w:rsidR="00B40FF4">
          <w:rPr>
            <w:noProof/>
            <w:webHidden/>
          </w:rPr>
          <w:t>14</w:t>
        </w:r>
        <w:r w:rsidR="00B40FF4">
          <w:rPr>
            <w:noProof/>
            <w:webHidden/>
          </w:rPr>
          <w:fldChar w:fldCharType="end"/>
        </w:r>
      </w:hyperlink>
    </w:p>
    <w:p w14:paraId="6C8F0E33" w14:textId="34F0874D" w:rsidR="00B40FF4" w:rsidRDefault="00000000">
      <w:pPr>
        <w:pStyle w:val="TM3"/>
        <w:tabs>
          <w:tab w:val="left" w:pos="1540"/>
        </w:tabs>
        <w:rPr>
          <w:rFonts w:asciiTheme="minorHAnsi" w:eastAsiaTheme="minorEastAsia" w:hAnsiTheme="minorHAnsi"/>
          <w:noProof/>
          <w:kern w:val="0"/>
          <w:sz w:val="22"/>
          <w:szCs w:val="22"/>
        </w:rPr>
      </w:pPr>
      <w:hyperlink w:anchor="_Toc107484116" w:history="1">
        <w:r w:rsidR="00B40FF4" w:rsidRPr="00192096">
          <w:rPr>
            <w:rStyle w:val="Lienhypertexte"/>
            <w:noProof/>
          </w:rPr>
          <w:t>5.</w:t>
        </w:r>
        <w:r w:rsidR="00B40FF4">
          <w:rPr>
            <w:rFonts w:asciiTheme="minorHAnsi" w:eastAsiaTheme="minorEastAsia" w:hAnsiTheme="minorHAnsi"/>
            <w:noProof/>
            <w:kern w:val="0"/>
            <w:sz w:val="22"/>
            <w:szCs w:val="22"/>
          </w:rPr>
          <w:tab/>
        </w:r>
        <w:r w:rsidR="00B40FF4" w:rsidRPr="00192096">
          <w:rPr>
            <w:rStyle w:val="Lienhypertexte"/>
            <w:noProof/>
          </w:rPr>
          <w:t>Comparaison des polynômes générateurs</w:t>
        </w:r>
        <w:r w:rsidR="00B40FF4">
          <w:rPr>
            <w:noProof/>
            <w:webHidden/>
          </w:rPr>
          <w:tab/>
        </w:r>
        <w:r w:rsidR="00B40FF4">
          <w:rPr>
            <w:noProof/>
            <w:webHidden/>
          </w:rPr>
          <w:fldChar w:fldCharType="begin"/>
        </w:r>
        <w:r w:rsidR="00B40FF4">
          <w:rPr>
            <w:noProof/>
            <w:webHidden/>
          </w:rPr>
          <w:instrText xml:space="preserve"> PAGEREF _Toc107484116 \h </w:instrText>
        </w:r>
        <w:r w:rsidR="00B40FF4">
          <w:rPr>
            <w:noProof/>
            <w:webHidden/>
          </w:rPr>
        </w:r>
        <w:r w:rsidR="00B40FF4">
          <w:rPr>
            <w:noProof/>
            <w:webHidden/>
          </w:rPr>
          <w:fldChar w:fldCharType="separate"/>
        </w:r>
        <w:r w:rsidR="00B40FF4">
          <w:rPr>
            <w:noProof/>
            <w:webHidden/>
          </w:rPr>
          <w:t>16</w:t>
        </w:r>
        <w:r w:rsidR="00B40FF4">
          <w:rPr>
            <w:noProof/>
            <w:webHidden/>
          </w:rPr>
          <w:fldChar w:fldCharType="end"/>
        </w:r>
      </w:hyperlink>
    </w:p>
    <w:p w14:paraId="4720B8EE" w14:textId="0A6AFFDF" w:rsidR="00B40FF4" w:rsidRDefault="00000000">
      <w:pPr>
        <w:pStyle w:val="TM2"/>
        <w:tabs>
          <w:tab w:val="left" w:pos="1540"/>
        </w:tabs>
        <w:rPr>
          <w:rFonts w:asciiTheme="minorHAnsi" w:eastAsiaTheme="minorEastAsia" w:hAnsiTheme="minorHAnsi"/>
          <w:b w:val="0"/>
          <w:noProof/>
          <w:kern w:val="0"/>
          <w:sz w:val="22"/>
          <w:szCs w:val="22"/>
        </w:rPr>
      </w:pPr>
      <w:hyperlink w:anchor="_Toc107484117" w:history="1">
        <w:r w:rsidR="00B40FF4" w:rsidRPr="00192096">
          <w:rPr>
            <w:rStyle w:val="Lienhypertexte"/>
            <w:noProof/>
          </w:rPr>
          <w:t>IV.</w:t>
        </w:r>
        <w:r w:rsidR="00B40FF4">
          <w:rPr>
            <w:rFonts w:asciiTheme="minorHAnsi" w:eastAsiaTheme="minorEastAsia" w:hAnsiTheme="minorHAnsi"/>
            <w:b w:val="0"/>
            <w:noProof/>
            <w:kern w:val="0"/>
            <w:sz w:val="22"/>
            <w:szCs w:val="22"/>
          </w:rPr>
          <w:tab/>
        </w:r>
        <w:r w:rsidR="00B40FF4" w:rsidRPr="00192096">
          <w:rPr>
            <w:rStyle w:val="Lienhypertexte"/>
            <w:noProof/>
          </w:rPr>
          <w:t>Egalité entre RS et GRS</w:t>
        </w:r>
        <w:r w:rsidR="00B40FF4">
          <w:rPr>
            <w:noProof/>
            <w:webHidden/>
          </w:rPr>
          <w:tab/>
        </w:r>
        <w:r w:rsidR="00B40FF4">
          <w:rPr>
            <w:noProof/>
            <w:webHidden/>
          </w:rPr>
          <w:fldChar w:fldCharType="begin"/>
        </w:r>
        <w:r w:rsidR="00B40FF4">
          <w:rPr>
            <w:noProof/>
            <w:webHidden/>
          </w:rPr>
          <w:instrText xml:space="preserve"> PAGEREF _Toc107484117 \h </w:instrText>
        </w:r>
        <w:r w:rsidR="00B40FF4">
          <w:rPr>
            <w:noProof/>
            <w:webHidden/>
          </w:rPr>
        </w:r>
        <w:r w:rsidR="00B40FF4">
          <w:rPr>
            <w:noProof/>
            <w:webHidden/>
          </w:rPr>
          <w:fldChar w:fldCharType="separate"/>
        </w:r>
        <w:r w:rsidR="00B40FF4">
          <w:rPr>
            <w:noProof/>
            <w:webHidden/>
          </w:rPr>
          <w:t>17</w:t>
        </w:r>
        <w:r w:rsidR="00B40FF4">
          <w:rPr>
            <w:noProof/>
            <w:webHidden/>
          </w:rPr>
          <w:fldChar w:fldCharType="end"/>
        </w:r>
      </w:hyperlink>
    </w:p>
    <w:p w14:paraId="4D636CC9" w14:textId="520432C7" w:rsidR="00B40FF4" w:rsidRDefault="00000000">
      <w:pPr>
        <w:pStyle w:val="TM3"/>
        <w:tabs>
          <w:tab w:val="left" w:pos="1540"/>
        </w:tabs>
        <w:rPr>
          <w:rFonts w:asciiTheme="minorHAnsi" w:eastAsiaTheme="minorEastAsia" w:hAnsiTheme="minorHAnsi"/>
          <w:noProof/>
          <w:kern w:val="0"/>
          <w:sz w:val="22"/>
          <w:szCs w:val="22"/>
        </w:rPr>
      </w:pPr>
      <w:hyperlink w:anchor="_Toc107484118" w:history="1">
        <w:r w:rsidR="00B40FF4" w:rsidRPr="00192096">
          <w:rPr>
            <w:rStyle w:val="Lienhypertexte"/>
            <w:noProof/>
          </w:rPr>
          <w:t>1.</w:t>
        </w:r>
        <w:r w:rsidR="00B40FF4">
          <w:rPr>
            <w:rFonts w:asciiTheme="minorHAnsi" w:eastAsiaTheme="minorEastAsia" w:hAnsiTheme="minorHAnsi"/>
            <w:noProof/>
            <w:kern w:val="0"/>
            <w:sz w:val="22"/>
            <w:szCs w:val="22"/>
          </w:rPr>
          <w:tab/>
        </w:r>
        <w:r w:rsidR="00B40FF4" w:rsidRPr="00192096">
          <w:rPr>
            <w:rStyle w:val="Lienhypertexte"/>
            <w:noProof/>
          </w:rPr>
          <w:t>Condition d’égalité entre codes GRS et RS</w:t>
        </w:r>
        <w:r w:rsidR="00B40FF4">
          <w:rPr>
            <w:noProof/>
            <w:webHidden/>
          </w:rPr>
          <w:tab/>
        </w:r>
        <w:r w:rsidR="00B40FF4">
          <w:rPr>
            <w:noProof/>
            <w:webHidden/>
          </w:rPr>
          <w:fldChar w:fldCharType="begin"/>
        </w:r>
        <w:r w:rsidR="00B40FF4">
          <w:rPr>
            <w:noProof/>
            <w:webHidden/>
          </w:rPr>
          <w:instrText xml:space="preserve"> PAGEREF _Toc107484118 \h </w:instrText>
        </w:r>
        <w:r w:rsidR="00B40FF4">
          <w:rPr>
            <w:noProof/>
            <w:webHidden/>
          </w:rPr>
        </w:r>
        <w:r w:rsidR="00B40FF4">
          <w:rPr>
            <w:noProof/>
            <w:webHidden/>
          </w:rPr>
          <w:fldChar w:fldCharType="separate"/>
        </w:r>
        <w:r w:rsidR="00B40FF4">
          <w:rPr>
            <w:noProof/>
            <w:webHidden/>
          </w:rPr>
          <w:t>17</w:t>
        </w:r>
        <w:r w:rsidR="00B40FF4">
          <w:rPr>
            <w:noProof/>
            <w:webHidden/>
          </w:rPr>
          <w:fldChar w:fldCharType="end"/>
        </w:r>
      </w:hyperlink>
    </w:p>
    <w:p w14:paraId="7A512B31" w14:textId="602E30FB" w:rsidR="00B40FF4" w:rsidRDefault="00000000">
      <w:pPr>
        <w:pStyle w:val="TM1"/>
        <w:tabs>
          <w:tab w:val="left" w:pos="2135"/>
        </w:tabs>
        <w:rPr>
          <w:rFonts w:asciiTheme="minorHAnsi" w:eastAsiaTheme="minorEastAsia" w:hAnsiTheme="minorHAnsi"/>
          <w:b w:val="0"/>
          <w:noProof/>
          <w:kern w:val="0"/>
          <w:sz w:val="22"/>
          <w:szCs w:val="22"/>
        </w:rPr>
      </w:pPr>
      <w:hyperlink w:anchor="_Toc107484119" w:history="1">
        <w:r w:rsidR="00B40FF4" w:rsidRPr="00192096">
          <w:rPr>
            <w:rStyle w:val="Lienhypertexte"/>
            <w:noProof/>
          </w:rPr>
          <w:t>Chapitre 2.</w:t>
        </w:r>
        <w:r w:rsidR="00B40FF4">
          <w:rPr>
            <w:rFonts w:asciiTheme="minorHAnsi" w:eastAsiaTheme="minorEastAsia" w:hAnsiTheme="minorHAnsi"/>
            <w:b w:val="0"/>
            <w:noProof/>
            <w:kern w:val="0"/>
            <w:sz w:val="22"/>
            <w:szCs w:val="22"/>
          </w:rPr>
          <w:tab/>
        </w:r>
        <w:r w:rsidR="00B40FF4" w:rsidRPr="00192096">
          <w:rPr>
            <w:rStyle w:val="Lienhypertexte"/>
            <w:noProof/>
          </w:rPr>
          <w:t>Décodage des codes GRS</w:t>
        </w:r>
        <w:r w:rsidR="00B40FF4">
          <w:rPr>
            <w:noProof/>
            <w:webHidden/>
          </w:rPr>
          <w:tab/>
        </w:r>
        <w:r w:rsidR="00B40FF4">
          <w:rPr>
            <w:noProof/>
            <w:webHidden/>
          </w:rPr>
          <w:fldChar w:fldCharType="begin"/>
        </w:r>
        <w:r w:rsidR="00B40FF4">
          <w:rPr>
            <w:noProof/>
            <w:webHidden/>
          </w:rPr>
          <w:instrText xml:space="preserve"> PAGEREF _Toc107484119 \h </w:instrText>
        </w:r>
        <w:r w:rsidR="00B40FF4">
          <w:rPr>
            <w:noProof/>
            <w:webHidden/>
          </w:rPr>
        </w:r>
        <w:r w:rsidR="00B40FF4">
          <w:rPr>
            <w:noProof/>
            <w:webHidden/>
          </w:rPr>
          <w:fldChar w:fldCharType="separate"/>
        </w:r>
        <w:r w:rsidR="00B40FF4">
          <w:rPr>
            <w:noProof/>
            <w:webHidden/>
          </w:rPr>
          <w:t>19</w:t>
        </w:r>
        <w:r w:rsidR="00B40FF4">
          <w:rPr>
            <w:noProof/>
            <w:webHidden/>
          </w:rPr>
          <w:fldChar w:fldCharType="end"/>
        </w:r>
      </w:hyperlink>
    </w:p>
    <w:p w14:paraId="16F2DE48" w14:textId="23356299" w:rsidR="00B40FF4" w:rsidRDefault="00000000">
      <w:pPr>
        <w:pStyle w:val="TM1"/>
        <w:rPr>
          <w:rFonts w:asciiTheme="minorHAnsi" w:eastAsiaTheme="minorEastAsia" w:hAnsiTheme="minorHAnsi"/>
          <w:b w:val="0"/>
          <w:noProof/>
          <w:kern w:val="0"/>
          <w:sz w:val="22"/>
          <w:szCs w:val="22"/>
        </w:rPr>
      </w:pPr>
      <w:hyperlink w:anchor="_Toc107484120" w:history="1">
        <w:r w:rsidR="00B40FF4" w:rsidRPr="00192096">
          <w:rPr>
            <w:rStyle w:val="Lienhypertexte"/>
            <w:noProof/>
          </w:rPr>
          <w:t>Annexes</w:t>
        </w:r>
        <w:r w:rsidR="00B40FF4">
          <w:rPr>
            <w:noProof/>
            <w:webHidden/>
          </w:rPr>
          <w:tab/>
        </w:r>
        <w:r w:rsidR="00B40FF4">
          <w:rPr>
            <w:noProof/>
            <w:webHidden/>
          </w:rPr>
          <w:fldChar w:fldCharType="begin"/>
        </w:r>
        <w:r w:rsidR="00B40FF4">
          <w:rPr>
            <w:noProof/>
            <w:webHidden/>
          </w:rPr>
          <w:instrText xml:space="preserve"> PAGEREF _Toc107484120 \h </w:instrText>
        </w:r>
        <w:r w:rsidR="00B40FF4">
          <w:rPr>
            <w:noProof/>
            <w:webHidden/>
          </w:rPr>
        </w:r>
        <w:r w:rsidR="00B40FF4">
          <w:rPr>
            <w:noProof/>
            <w:webHidden/>
          </w:rPr>
          <w:fldChar w:fldCharType="separate"/>
        </w:r>
        <w:r w:rsidR="00B40FF4">
          <w:rPr>
            <w:noProof/>
            <w:webHidden/>
          </w:rPr>
          <w:t>20</w:t>
        </w:r>
        <w:r w:rsidR="00B40FF4">
          <w:rPr>
            <w:noProof/>
            <w:webHidden/>
          </w:rPr>
          <w:fldChar w:fldCharType="end"/>
        </w:r>
      </w:hyperlink>
    </w:p>
    <w:p w14:paraId="7E461DC9" w14:textId="12D3EEAC" w:rsidR="00B40FF4" w:rsidRDefault="00000000">
      <w:pPr>
        <w:pStyle w:val="TM2"/>
        <w:rPr>
          <w:rFonts w:asciiTheme="minorHAnsi" w:eastAsiaTheme="minorEastAsia" w:hAnsiTheme="minorHAnsi"/>
          <w:b w:val="0"/>
          <w:noProof/>
          <w:kern w:val="0"/>
          <w:sz w:val="22"/>
          <w:szCs w:val="22"/>
        </w:rPr>
      </w:pPr>
      <w:hyperlink w:anchor="_Toc107484121" w:history="1">
        <w:r w:rsidR="00B40FF4" w:rsidRPr="00192096">
          <w:rPr>
            <w:rStyle w:val="Lienhypertexte"/>
            <w:noProof/>
          </w:rPr>
          <w:t>Annexe A : Preuve du Lemme IV.1.1</w:t>
        </w:r>
        <w:r w:rsidR="00B40FF4">
          <w:rPr>
            <w:noProof/>
            <w:webHidden/>
          </w:rPr>
          <w:tab/>
        </w:r>
        <w:r w:rsidR="00B40FF4">
          <w:rPr>
            <w:noProof/>
            <w:webHidden/>
          </w:rPr>
          <w:fldChar w:fldCharType="begin"/>
        </w:r>
        <w:r w:rsidR="00B40FF4">
          <w:rPr>
            <w:noProof/>
            <w:webHidden/>
          </w:rPr>
          <w:instrText xml:space="preserve"> PAGEREF _Toc107484121 \h </w:instrText>
        </w:r>
        <w:r w:rsidR="00B40FF4">
          <w:rPr>
            <w:noProof/>
            <w:webHidden/>
          </w:rPr>
        </w:r>
        <w:r w:rsidR="00B40FF4">
          <w:rPr>
            <w:noProof/>
            <w:webHidden/>
          </w:rPr>
          <w:fldChar w:fldCharType="separate"/>
        </w:r>
        <w:r w:rsidR="00B40FF4">
          <w:rPr>
            <w:noProof/>
            <w:webHidden/>
          </w:rPr>
          <w:t>20</w:t>
        </w:r>
        <w:r w:rsidR="00B40FF4">
          <w:rPr>
            <w:noProof/>
            <w:webHidden/>
          </w:rPr>
          <w:fldChar w:fldCharType="end"/>
        </w:r>
      </w:hyperlink>
    </w:p>
    <w:p w14:paraId="62F1999C" w14:textId="6FE0E74D" w:rsidR="00B40FF4" w:rsidRDefault="00000000">
      <w:pPr>
        <w:pStyle w:val="TM2"/>
        <w:rPr>
          <w:rFonts w:asciiTheme="minorHAnsi" w:eastAsiaTheme="minorEastAsia" w:hAnsiTheme="minorHAnsi"/>
          <w:b w:val="0"/>
          <w:noProof/>
          <w:kern w:val="0"/>
          <w:sz w:val="22"/>
          <w:szCs w:val="22"/>
        </w:rPr>
      </w:pPr>
      <w:hyperlink w:anchor="_Toc107484122" w:history="1">
        <w:r w:rsidR="00B40FF4" w:rsidRPr="00192096">
          <w:rPr>
            <w:rStyle w:val="Lienhypertexte"/>
            <w:noProof/>
          </w:rPr>
          <w:t>Annexe B : CryptoExplorer</w:t>
        </w:r>
        <w:r w:rsidR="00B40FF4">
          <w:rPr>
            <w:noProof/>
            <w:webHidden/>
          </w:rPr>
          <w:tab/>
        </w:r>
        <w:r w:rsidR="00B40FF4">
          <w:rPr>
            <w:noProof/>
            <w:webHidden/>
          </w:rPr>
          <w:fldChar w:fldCharType="begin"/>
        </w:r>
        <w:r w:rsidR="00B40FF4">
          <w:rPr>
            <w:noProof/>
            <w:webHidden/>
          </w:rPr>
          <w:instrText xml:space="preserve"> PAGEREF _Toc107484122 \h </w:instrText>
        </w:r>
        <w:r w:rsidR="00B40FF4">
          <w:rPr>
            <w:noProof/>
            <w:webHidden/>
          </w:rPr>
        </w:r>
        <w:r w:rsidR="00B40FF4">
          <w:rPr>
            <w:noProof/>
            <w:webHidden/>
          </w:rPr>
          <w:fldChar w:fldCharType="separate"/>
        </w:r>
        <w:r w:rsidR="00B40FF4">
          <w:rPr>
            <w:noProof/>
            <w:webHidden/>
          </w:rPr>
          <w:t>22</w:t>
        </w:r>
        <w:r w:rsidR="00B40FF4">
          <w:rPr>
            <w:noProof/>
            <w:webHidden/>
          </w:rPr>
          <w:fldChar w:fldCharType="end"/>
        </w:r>
      </w:hyperlink>
    </w:p>
    <w:p w14:paraId="6DFCB5B8" w14:textId="699EDD98" w:rsidR="008A6FF9" w:rsidRPr="00617E33" w:rsidRDefault="00421C29">
      <w:r w:rsidRPr="00617E33">
        <w:rPr>
          <w:b/>
          <w:bCs/>
        </w:rPr>
        <w:fldChar w:fldCharType="end"/>
      </w:r>
    </w:p>
    <w:p w14:paraId="12D443F1" w14:textId="77777777" w:rsidR="008A6FF9" w:rsidRPr="00617E33" w:rsidRDefault="008A6FF9">
      <w:pPr>
        <w:rPr>
          <w:rFonts w:ascii="Century" w:hAnsi="Century"/>
        </w:rPr>
      </w:pPr>
    </w:p>
    <w:p w14:paraId="743F1DD5" w14:textId="77777777" w:rsidR="008A6FF9" w:rsidRPr="00617E33" w:rsidRDefault="008A6FF9">
      <w:pPr>
        <w:rPr>
          <w:rFonts w:ascii="Century" w:hAnsi="Century"/>
        </w:rPr>
      </w:pPr>
    </w:p>
    <w:p w14:paraId="346877CE" w14:textId="77777777" w:rsidR="008A6FF9" w:rsidRPr="00617E33" w:rsidRDefault="008A6FF9">
      <w:pPr>
        <w:rPr>
          <w:rFonts w:ascii="Century" w:hAnsi="Century"/>
        </w:rPr>
      </w:pPr>
    </w:p>
    <w:p w14:paraId="26C8E464" w14:textId="77777777" w:rsidR="008A6FF9" w:rsidRPr="00617E33" w:rsidRDefault="008A6FF9">
      <w:pPr>
        <w:rPr>
          <w:rFonts w:ascii="Century" w:hAnsi="Century"/>
        </w:rPr>
      </w:pPr>
    </w:p>
    <w:p w14:paraId="03EE9FE8" w14:textId="77777777" w:rsidR="008A6FF9" w:rsidRPr="00617E33" w:rsidRDefault="008A6FF9">
      <w:pPr>
        <w:rPr>
          <w:rFonts w:ascii="Century" w:hAnsi="Century"/>
        </w:rPr>
      </w:pPr>
    </w:p>
    <w:p w14:paraId="74793702" w14:textId="77777777" w:rsidR="008A6FF9" w:rsidRPr="00617E33" w:rsidRDefault="008A6FF9">
      <w:pPr>
        <w:rPr>
          <w:rFonts w:ascii="Century" w:hAnsi="Century"/>
        </w:rPr>
      </w:pPr>
    </w:p>
    <w:p w14:paraId="69403C9D" w14:textId="77777777" w:rsidR="008A6FF9" w:rsidRPr="00617E33" w:rsidRDefault="008A6FF9">
      <w:pPr>
        <w:rPr>
          <w:rFonts w:ascii="Century" w:hAnsi="Century"/>
        </w:rPr>
      </w:pPr>
    </w:p>
    <w:p w14:paraId="60623AA9" w14:textId="77777777" w:rsidR="008A6FF9" w:rsidRPr="00617E33" w:rsidRDefault="008A6FF9">
      <w:pPr>
        <w:rPr>
          <w:rFonts w:ascii="Century" w:hAnsi="Century"/>
        </w:rPr>
      </w:pPr>
    </w:p>
    <w:p w14:paraId="33714741" w14:textId="77777777" w:rsidR="008A6FF9" w:rsidRPr="00617E33" w:rsidRDefault="008A6FF9">
      <w:pPr>
        <w:rPr>
          <w:rFonts w:ascii="Century" w:hAnsi="Century"/>
        </w:rPr>
      </w:pPr>
    </w:p>
    <w:p w14:paraId="1BC744A2" w14:textId="77777777" w:rsidR="008A6FF9" w:rsidRPr="00617E33" w:rsidRDefault="008A6FF9">
      <w:pPr>
        <w:rPr>
          <w:rFonts w:ascii="Century" w:hAnsi="Century"/>
        </w:rPr>
      </w:pPr>
    </w:p>
    <w:p w14:paraId="46A0C149" w14:textId="77777777" w:rsidR="008A6FF9" w:rsidRPr="00617E33" w:rsidRDefault="008A6FF9">
      <w:pPr>
        <w:rPr>
          <w:rFonts w:ascii="Century" w:hAnsi="Century"/>
        </w:rPr>
      </w:pPr>
    </w:p>
    <w:p w14:paraId="2023DD78" w14:textId="77777777" w:rsidR="008A6FF9" w:rsidRPr="00617E33" w:rsidRDefault="00421C29">
      <w:pPr>
        <w:rPr>
          <w:sz w:val="44"/>
          <w:szCs w:val="44"/>
        </w:rPr>
      </w:pPr>
      <w:r w:rsidRPr="00617E33">
        <w:br w:type="page"/>
      </w:r>
    </w:p>
    <w:p w14:paraId="511B45A2" w14:textId="50E17069" w:rsidR="008A6FF9" w:rsidRPr="00617E33" w:rsidRDefault="00421C29" w:rsidP="00EC4093">
      <w:pPr>
        <w:pStyle w:val="Titre1"/>
      </w:pPr>
      <w:bookmarkStart w:id="2" w:name="_Toc310948815"/>
      <w:bookmarkStart w:id="3" w:name="_Toc107484103"/>
      <w:r w:rsidRPr="00617E33">
        <w:lastRenderedPageBreak/>
        <w:t xml:space="preserve">– </w:t>
      </w:r>
      <w:bookmarkEnd w:id="2"/>
      <w:r w:rsidR="002F15F6" w:rsidRPr="00617E33">
        <w:t>Equivalences et égalité entre codes de Reed Solomon et codes de Reed Solomon généralisés</w:t>
      </w:r>
      <w:bookmarkEnd w:id="3"/>
    </w:p>
    <w:p w14:paraId="2806A8A5" w14:textId="40B08167" w:rsidR="007F6139" w:rsidRPr="00617E33" w:rsidRDefault="007F6139" w:rsidP="00CE13B1">
      <w:pPr>
        <w:pStyle w:val="Titre2"/>
      </w:pPr>
      <w:bookmarkStart w:id="4" w:name="_Toc107484104"/>
      <w:r w:rsidRPr="00617E33">
        <w:t>Généralités sur les codes de Reed Solomon</w:t>
      </w:r>
      <w:bookmarkEnd w:id="4"/>
    </w:p>
    <w:p w14:paraId="5246E1FD" w14:textId="77777777" w:rsidR="007F6139" w:rsidRPr="00617E33" w:rsidRDefault="007F6139" w:rsidP="007F6139">
      <w:pPr>
        <w:rPr>
          <w:kern w:val="2"/>
        </w:rPr>
      </w:pPr>
      <w:r w:rsidRPr="00617E33">
        <w:t xml:space="preserve">Les codes correcteurs sont une manière d’encoder une information avant de la transmettre. Le but de ces codes est de rendre possible la détection et la correction d’erreurs de transmission. On introduit de la redondance en transmettant des bits d’informations supplémentaires qui permettent de corriger plus ou moins d’erreur ; plus on veut pouvoir corriger d’erreur, plus il faut introduire de redondance et donc de bits supplémentaires. </w:t>
      </w:r>
    </w:p>
    <w:p w14:paraId="04587B35" w14:textId="77777777" w:rsidR="007F6139" w:rsidRPr="00617E33" w:rsidRDefault="007F6139" w:rsidP="007F6139">
      <w:r w:rsidRPr="00617E33">
        <w:t>Les codes de Reed Solomon sont une catégorie particulière de codes correcteurs adaptés à la correction de paquets d’erreurs. En effet dans un canal, les erreurs arrivent souvent par paquet sur plusieurs bits consécutifs à cause d’une perturbation. Les codes de Reed Solomon permettent de traiter ce problème mais ne permettraient pas de corriger le même nombre d’erreur réparties aléatoirement. Cependant, en pratique, les erreurs arrivent toujours par paquet.</w:t>
      </w:r>
    </w:p>
    <w:p w14:paraId="517B60FE" w14:textId="77777777" w:rsidR="007F6139" w:rsidRPr="00617E33" w:rsidRDefault="007F6139" w:rsidP="007F6139">
      <w:r w:rsidRPr="00617E33">
        <w:t>Les codes de Reed Solomon classiques sont générés par division polynomiale dans un corps de Gallois. M. Arnaud Dagnelies présente dans sa thèse une méthode de généraliser les codes de Reed Solomon en encodant cette fois ci avec des évaluations polynomiales.</w:t>
      </w:r>
    </w:p>
    <w:p w14:paraId="25A37DD8" w14:textId="768A7EFD" w:rsidR="008A6FF9" w:rsidRDefault="007F6139" w:rsidP="00DF14C4">
      <w:r w:rsidRPr="00617E33">
        <w:t>Le but de cette étude est de comprendre à quelles conditions on a équivalence ou égalité entre les codes de Reed-Solomon (RS) et les codes de Reed-Solomon généralisés (GRS).</w:t>
      </w:r>
    </w:p>
    <w:p w14:paraId="3A36A027" w14:textId="77777777" w:rsidR="00DF14C4" w:rsidRPr="00617E33" w:rsidRDefault="00DF14C4" w:rsidP="00DF14C4"/>
    <w:p w14:paraId="061F9ED4" w14:textId="77777777" w:rsidR="007F6139" w:rsidRPr="00617E33" w:rsidRDefault="007F6139" w:rsidP="007F6139">
      <w:pPr>
        <w:pStyle w:val="Titre2"/>
        <w:rPr>
          <w:kern w:val="2"/>
        </w:rPr>
      </w:pPr>
      <w:bookmarkStart w:id="5" w:name="_Toc107484105"/>
      <w:r w:rsidRPr="00617E33">
        <w:t>Génération des codes</w:t>
      </w:r>
      <w:bookmarkEnd w:id="5"/>
    </w:p>
    <w:p w14:paraId="79B91A32" w14:textId="77777777" w:rsidR="007F6139" w:rsidRPr="00617E33" w:rsidRDefault="007F6139" w:rsidP="007F6139">
      <w:pPr>
        <w:pStyle w:val="Titre3"/>
        <w:rPr>
          <w:kern w:val="2"/>
        </w:rPr>
      </w:pPr>
      <w:bookmarkStart w:id="6" w:name="_Toc107484106"/>
      <w:r w:rsidRPr="00617E33">
        <w:t>Corps de Galois</w:t>
      </w:r>
      <w:bookmarkEnd w:id="6"/>
    </w:p>
    <w:p w14:paraId="50E54A66" w14:textId="2692CAD0" w:rsidR="008A6FF9" w:rsidRPr="00617E33" w:rsidRDefault="00F523A1" w:rsidP="000E6F9F">
      <w:pPr>
        <w:pStyle w:val="Titre4"/>
      </w:pPr>
      <w:r w:rsidRPr="00617E33">
        <w:t>Corps à 8 éléments</w:t>
      </w:r>
    </w:p>
    <w:p w14:paraId="076413A9" w14:textId="1ED4CCFE" w:rsidR="008A6FF9" w:rsidRPr="00617E33" w:rsidRDefault="007F6139" w:rsidP="007F6139">
      <w:pPr>
        <w:rPr>
          <w:kern w:val="2"/>
        </w:rPr>
      </w:pPr>
      <w:r w:rsidRPr="00617E33">
        <w:t>Encoder des données à l’aide d’un code de Reed-Solomon consiste à faire des opérations dans un cors fini. Un mot de code est une suite de symboles qui sont des éléments de ce corps. On va donc choisir des corps de Galois.</w:t>
      </w:r>
    </w:p>
    <w:p w14:paraId="2552DD63" w14:textId="6396A2C4" w:rsidR="008A6FF9" w:rsidRPr="00617E33" w:rsidRDefault="00421C29" w:rsidP="008A6FF9">
      <w:r w:rsidRPr="00617E33">
        <w:t>Dans un premier temps, pour simplifier, on va s’intéresser à des codes de petite taille. On prend donc le corps de Ga</w:t>
      </w:r>
      <w:r w:rsidR="00DE4393" w:rsidRPr="00617E33">
        <w:t>lois</w:t>
      </w:r>
      <w:r w:rsidRPr="00617E33">
        <w:t xml:space="preserve"> </w:t>
      </w:r>
      <w:r w:rsidR="00DE4393" w:rsidRPr="00617E33">
        <w:t>à</w:t>
      </w:r>
      <w:r w:rsidRPr="00617E33">
        <w:t xml:space="preserve"> 8 </w:t>
      </w:r>
      <w:r w:rsidR="00DE4393" w:rsidRPr="00617E33">
        <w:t>engendré par le polynôme</w:t>
      </w:r>
      <w:r w:rsidRPr="00617E33">
        <w:t xml:space="preserve">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rsidRPr="00617E33">
        <w:t xml:space="preserve"> </w:t>
      </w:r>
      <w:r w:rsidR="00DE4393" w:rsidRPr="00617E33">
        <w:t>à coefficients dans</w:t>
      </w:r>
      <w:r w:rsidRPr="00617E33">
        <w:t xml:space="preserve"> {0, 1}</w:t>
      </w:r>
    </w:p>
    <w:tbl>
      <w:tblPr>
        <w:tblStyle w:val="Grilledutableau"/>
        <w:tblW w:w="0" w:type="auto"/>
        <w:tblLook w:val="04A0" w:firstRow="1" w:lastRow="0" w:firstColumn="1" w:lastColumn="0" w:noHBand="0" w:noVBand="1"/>
      </w:tblPr>
      <w:tblGrid>
        <w:gridCol w:w="4642"/>
        <w:gridCol w:w="4646"/>
      </w:tblGrid>
      <w:tr w:rsidR="008A6FF9" w:rsidRPr="00617E33" w14:paraId="6D6CF404" w14:textId="77777777" w:rsidTr="008A6FF9">
        <w:trPr>
          <w:trHeight w:val="283"/>
        </w:trPr>
        <w:tc>
          <w:tcPr>
            <w:tcW w:w="9344" w:type="dxa"/>
            <w:gridSpan w:val="2"/>
            <w:vAlign w:val="center"/>
          </w:tcPr>
          <w:p w14:paraId="7703F222" w14:textId="5773FA09" w:rsidR="008A6FF9" w:rsidRPr="00617E33" w:rsidRDefault="007D2D3F" w:rsidP="008A6FF9">
            <w:pPr>
              <w:spacing w:after="0"/>
              <w:ind w:firstLine="0"/>
              <w:jc w:val="center"/>
            </w:pPr>
            <w:r w:rsidRPr="00617E33">
              <w:t>Polynôme générateur</w:t>
            </w:r>
            <w:r w:rsidR="00421C29" w:rsidRPr="00617E33">
              <w:t xml:space="preserve"> :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p>
        </w:tc>
      </w:tr>
      <w:tr w:rsidR="008A6FF9" w:rsidRPr="00617E33" w14:paraId="54CBBACC" w14:textId="77777777" w:rsidTr="008A6FF9">
        <w:trPr>
          <w:trHeight w:val="283"/>
        </w:trPr>
        <w:tc>
          <w:tcPr>
            <w:tcW w:w="4672" w:type="dxa"/>
            <w:vAlign w:val="center"/>
          </w:tcPr>
          <w:p w14:paraId="07DA2C6D" w14:textId="60AC75B8" w:rsidR="008A6FF9" w:rsidRPr="00617E33" w:rsidRDefault="007D2D3F" w:rsidP="008A6FF9">
            <w:pPr>
              <w:spacing w:after="0"/>
              <w:ind w:firstLine="0"/>
              <w:jc w:val="center"/>
            </w:pPr>
            <w:r w:rsidRPr="00617E33">
              <w:t>Forme Polaire</w:t>
            </w:r>
          </w:p>
        </w:tc>
        <w:tc>
          <w:tcPr>
            <w:tcW w:w="4672" w:type="dxa"/>
            <w:vAlign w:val="center"/>
          </w:tcPr>
          <w:p w14:paraId="57E70586" w14:textId="43B62F5B" w:rsidR="008A6FF9" w:rsidRPr="00617E33" w:rsidRDefault="007D2D3F" w:rsidP="008A6FF9">
            <w:pPr>
              <w:spacing w:after="0"/>
              <w:ind w:firstLine="0"/>
              <w:jc w:val="center"/>
            </w:pPr>
            <w:r w:rsidRPr="00617E33">
              <w:t>Forme Cartésienne</w:t>
            </w:r>
          </w:p>
        </w:tc>
      </w:tr>
      <w:tr w:rsidR="008A6FF9" w:rsidRPr="00617E33" w14:paraId="729F246C" w14:textId="77777777" w:rsidTr="008A6FF9">
        <w:trPr>
          <w:trHeight w:val="283"/>
        </w:trPr>
        <w:tc>
          <w:tcPr>
            <w:tcW w:w="4672" w:type="dxa"/>
            <w:vAlign w:val="center"/>
          </w:tcPr>
          <w:p w14:paraId="26CA0B23" w14:textId="77777777" w:rsidR="008A6FF9" w:rsidRPr="00617E33" w:rsidRDefault="00421C29" w:rsidP="008A6FF9">
            <w:pPr>
              <w:spacing w:after="0"/>
              <w:ind w:firstLine="0"/>
              <w:jc w:val="center"/>
            </w:pPr>
            <m:oMathPara>
              <m:oMath>
                <m:r>
                  <w:rPr>
                    <w:rFonts w:ascii="Cambria Math" w:hAnsi="Cambria Math"/>
                  </w:rPr>
                  <m:t>0</m:t>
                </m:r>
              </m:oMath>
            </m:oMathPara>
          </w:p>
        </w:tc>
        <w:tc>
          <w:tcPr>
            <w:tcW w:w="4672" w:type="dxa"/>
            <w:vAlign w:val="center"/>
          </w:tcPr>
          <w:p w14:paraId="301A0E30" w14:textId="77777777" w:rsidR="008A6FF9" w:rsidRPr="00617E33" w:rsidRDefault="00421C29" w:rsidP="008A6FF9">
            <w:pPr>
              <w:spacing w:after="0"/>
              <w:ind w:firstLine="0"/>
              <w:jc w:val="center"/>
            </w:pPr>
            <m:oMathPara>
              <m:oMath>
                <m:r>
                  <w:rPr>
                    <w:rFonts w:ascii="Cambria Math" w:hAnsi="Cambria Math"/>
                  </w:rPr>
                  <m:t>0</m:t>
                </m:r>
              </m:oMath>
            </m:oMathPara>
          </w:p>
        </w:tc>
      </w:tr>
      <w:tr w:rsidR="008A6FF9" w:rsidRPr="00617E33" w14:paraId="31528281" w14:textId="77777777" w:rsidTr="008A6FF9">
        <w:trPr>
          <w:trHeight w:val="283"/>
        </w:trPr>
        <w:tc>
          <w:tcPr>
            <w:tcW w:w="4672" w:type="dxa"/>
            <w:vAlign w:val="center"/>
          </w:tcPr>
          <w:p w14:paraId="5E452D08" w14:textId="77777777" w:rsidR="008A6FF9" w:rsidRPr="00617E33" w:rsidRDefault="00421C29" w:rsidP="008A6FF9">
            <w:pPr>
              <w:spacing w:after="0"/>
              <w:ind w:firstLine="0"/>
              <w:jc w:val="center"/>
            </w:pPr>
            <m:oMathPara>
              <m:oMath>
                <m:r>
                  <w:rPr>
                    <w:rFonts w:ascii="Cambria Math" w:hAnsi="Cambria Math"/>
                  </w:rPr>
                  <m:t>1</m:t>
                </m:r>
              </m:oMath>
            </m:oMathPara>
          </w:p>
        </w:tc>
        <w:tc>
          <w:tcPr>
            <w:tcW w:w="4672" w:type="dxa"/>
            <w:vAlign w:val="center"/>
          </w:tcPr>
          <w:p w14:paraId="1EDD7808" w14:textId="77777777" w:rsidR="008A6FF9" w:rsidRPr="00617E33" w:rsidRDefault="00421C29" w:rsidP="008A6FF9">
            <w:pPr>
              <w:spacing w:after="0"/>
              <w:ind w:firstLine="0"/>
              <w:jc w:val="center"/>
            </w:pPr>
            <m:oMathPara>
              <m:oMath>
                <m:r>
                  <w:rPr>
                    <w:rFonts w:ascii="Cambria Math" w:hAnsi="Cambria Math"/>
                  </w:rPr>
                  <m:t>1</m:t>
                </m:r>
              </m:oMath>
            </m:oMathPara>
          </w:p>
        </w:tc>
      </w:tr>
      <w:tr w:rsidR="008A6FF9" w:rsidRPr="00617E33" w14:paraId="37B17EAB" w14:textId="77777777" w:rsidTr="008A6FF9">
        <w:trPr>
          <w:trHeight w:val="283"/>
        </w:trPr>
        <w:tc>
          <w:tcPr>
            <w:tcW w:w="4672" w:type="dxa"/>
            <w:vAlign w:val="center"/>
          </w:tcPr>
          <w:p w14:paraId="45656029"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672" w:type="dxa"/>
            <w:vAlign w:val="center"/>
          </w:tcPr>
          <w:p w14:paraId="5D26E1CE"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r>
      <w:tr w:rsidR="008A6FF9" w:rsidRPr="00617E33" w14:paraId="35F04850" w14:textId="77777777" w:rsidTr="008A6FF9">
        <w:trPr>
          <w:trHeight w:val="283"/>
        </w:trPr>
        <w:tc>
          <w:tcPr>
            <w:tcW w:w="4672" w:type="dxa"/>
            <w:vAlign w:val="center"/>
          </w:tcPr>
          <w:p w14:paraId="2F553000"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72" w:type="dxa"/>
            <w:vAlign w:val="center"/>
          </w:tcPr>
          <w:p w14:paraId="721F4D95"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617E33" w14:paraId="7C5F28AC" w14:textId="77777777" w:rsidTr="008A6FF9">
        <w:trPr>
          <w:trHeight w:val="283"/>
        </w:trPr>
        <w:tc>
          <w:tcPr>
            <w:tcW w:w="4672" w:type="dxa"/>
            <w:vAlign w:val="center"/>
          </w:tcPr>
          <w:p w14:paraId="5E12F037"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672" w:type="dxa"/>
            <w:vAlign w:val="center"/>
          </w:tcPr>
          <w:p w14:paraId="17964EF1" w14:textId="77777777" w:rsidR="008A6FF9" w:rsidRPr="00617E33"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617E33" w14:paraId="61DA5B32" w14:textId="77777777" w:rsidTr="008A6FF9">
        <w:trPr>
          <w:trHeight w:val="283"/>
        </w:trPr>
        <w:tc>
          <w:tcPr>
            <w:tcW w:w="4672" w:type="dxa"/>
            <w:vAlign w:val="center"/>
          </w:tcPr>
          <w:p w14:paraId="69A8465E"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672" w:type="dxa"/>
            <w:vAlign w:val="center"/>
          </w:tcPr>
          <w:p w14:paraId="77A075F6" w14:textId="77777777" w:rsidR="008A6FF9" w:rsidRPr="00617E33"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617E33" w14:paraId="6BCBDF1B" w14:textId="77777777" w:rsidTr="008A6FF9">
        <w:trPr>
          <w:trHeight w:val="283"/>
        </w:trPr>
        <w:tc>
          <w:tcPr>
            <w:tcW w:w="4672" w:type="dxa"/>
            <w:vAlign w:val="center"/>
          </w:tcPr>
          <w:p w14:paraId="10E97EAF"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672" w:type="dxa"/>
            <w:vAlign w:val="center"/>
          </w:tcPr>
          <w:p w14:paraId="68ADBA2A" w14:textId="77777777" w:rsidR="008A6FF9" w:rsidRPr="00617E33" w:rsidRDefault="00421C29" w:rsidP="008A6FF9">
            <w:pPr>
              <w:spacing w:after="0"/>
              <w:ind w:firstLine="0"/>
              <w:jc w:val="center"/>
            </w:pPr>
            <m:oMathPara>
              <m:oMath>
                <m:r>
                  <w:rPr>
                    <w:rFonts w:ascii="Cambria Math" w:hAnsi="Cambria Math"/>
                  </w:rPr>
                  <m:t>1+</m:t>
                </m:r>
                <m:r>
                  <m:rPr>
                    <m:sty m:val="p"/>
                  </m:rPr>
                  <w:rPr>
                    <w:rFonts w:ascii="Cambria Math" w:hAnsi="Cambria Math"/>
                  </w:rPr>
                  <m:t>α</m:t>
                </m:r>
              </m:oMath>
            </m:oMathPara>
          </w:p>
        </w:tc>
      </w:tr>
      <w:tr w:rsidR="008A6FF9" w:rsidRPr="00617E33" w14:paraId="0EFDA35E" w14:textId="77777777" w:rsidTr="008A6FF9">
        <w:trPr>
          <w:trHeight w:val="283"/>
        </w:trPr>
        <w:tc>
          <w:tcPr>
            <w:tcW w:w="4672" w:type="dxa"/>
            <w:vAlign w:val="center"/>
          </w:tcPr>
          <w:p w14:paraId="073B06B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672" w:type="dxa"/>
            <w:vAlign w:val="center"/>
          </w:tcPr>
          <w:p w14:paraId="7E7CA61D" w14:textId="77777777" w:rsidR="008A6FF9" w:rsidRPr="00617E33"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bl>
    <w:p w14:paraId="3371184D" w14:textId="77777777" w:rsidR="008A6FF9" w:rsidRPr="00617E33" w:rsidRDefault="008A6FF9" w:rsidP="008A6FF9"/>
    <w:p w14:paraId="14BE22EF" w14:textId="5258ACDE" w:rsidR="008A6FF9" w:rsidRPr="00617E33" w:rsidRDefault="00EC4093" w:rsidP="008A6FF9">
      <w:r w:rsidRPr="00617E33">
        <w:lastRenderedPageBreak/>
        <w:t>Avec ce corps de Galois, on a les tables d’addition et de multiplication suivantes</w:t>
      </w:r>
      <w:r w:rsidR="00421C29" w:rsidRPr="00617E33">
        <w:t> :</w:t>
      </w:r>
    </w:p>
    <w:tbl>
      <w:tblPr>
        <w:tblStyle w:val="Grilledutableau"/>
        <w:tblW w:w="0" w:type="auto"/>
        <w:jc w:val="center"/>
        <w:tblLayout w:type="fixed"/>
        <w:tblLook w:val="04A0" w:firstRow="1" w:lastRow="0" w:firstColumn="1" w:lastColumn="0" w:noHBand="0" w:noVBand="1"/>
      </w:tblPr>
      <w:tblGrid>
        <w:gridCol w:w="451"/>
        <w:gridCol w:w="452"/>
        <w:gridCol w:w="452"/>
        <w:gridCol w:w="451"/>
        <w:gridCol w:w="452"/>
        <w:gridCol w:w="452"/>
        <w:gridCol w:w="451"/>
        <w:gridCol w:w="452"/>
        <w:gridCol w:w="452"/>
      </w:tblGrid>
      <w:tr w:rsidR="008A6FF9" w:rsidRPr="00617E33" w14:paraId="12912ABC" w14:textId="77777777" w:rsidTr="008A6FF9">
        <w:trPr>
          <w:trHeight w:val="396"/>
          <w:jc w:val="center"/>
        </w:trPr>
        <w:tc>
          <w:tcPr>
            <w:tcW w:w="451" w:type="dxa"/>
            <w:tcBorders>
              <w:bottom w:val="double" w:sz="4" w:space="0" w:color="auto"/>
              <w:right w:val="double" w:sz="4" w:space="0" w:color="auto"/>
            </w:tcBorders>
            <w:vAlign w:val="center"/>
          </w:tcPr>
          <w:p w14:paraId="5D4EDFF2" w14:textId="77777777" w:rsidR="008A6FF9" w:rsidRPr="00617E33" w:rsidRDefault="00421C29" w:rsidP="008A6FF9">
            <w:pPr>
              <w:spacing w:after="0"/>
              <w:ind w:firstLine="0"/>
              <w:jc w:val="center"/>
            </w:pPr>
            <m:oMathPara>
              <m:oMath>
                <m:r>
                  <w:rPr>
                    <w:rFonts w:ascii="Cambria Math" w:hAnsi="Cambria Math"/>
                  </w:rPr>
                  <m:t>+</m:t>
                </m:r>
              </m:oMath>
            </m:oMathPara>
          </w:p>
        </w:tc>
        <w:tc>
          <w:tcPr>
            <w:tcW w:w="452" w:type="dxa"/>
            <w:tcBorders>
              <w:left w:val="double" w:sz="4" w:space="0" w:color="auto"/>
              <w:bottom w:val="double" w:sz="4" w:space="0" w:color="auto"/>
            </w:tcBorders>
            <w:vAlign w:val="center"/>
          </w:tcPr>
          <w:p w14:paraId="35F23ECD"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tcBorders>
              <w:bottom w:val="double" w:sz="4" w:space="0" w:color="auto"/>
            </w:tcBorders>
            <w:vAlign w:val="center"/>
          </w:tcPr>
          <w:p w14:paraId="296009ED" w14:textId="77777777" w:rsidR="008A6FF9" w:rsidRPr="00617E33" w:rsidRDefault="00421C29" w:rsidP="008A6FF9">
            <w:pPr>
              <w:spacing w:after="0"/>
              <w:ind w:firstLine="0"/>
              <w:jc w:val="center"/>
            </w:pPr>
            <m:oMathPara>
              <m:oMath>
                <m:r>
                  <w:rPr>
                    <w:rFonts w:ascii="Cambria Math" w:hAnsi="Cambria Math"/>
                  </w:rPr>
                  <m:t>1</m:t>
                </m:r>
              </m:oMath>
            </m:oMathPara>
          </w:p>
        </w:tc>
        <w:tc>
          <w:tcPr>
            <w:tcW w:w="451" w:type="dxa"/>
            <w:tcBorders>
              <w:bottom w:val="double" w:sz="4" w:space="0" w:color="auto"/>
            </w:tcBorders>
            <w:vAlign w:val="center"/>
          </w:tcPr>
          <w:p w14:paraId="64699F90"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tcBorders>
              <w:bottom w:val="double" w:sz="4" w:space="0" w:color="auto"/>
            </w:tcBorders>
            <w:vAlign w:val="center"/>
          </w:tcPr>
          <w:p w14:paraId="431B48AE"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bottom w:val="double" w:sz="4" w:space="0" w:color="auto"/>
            </w:tcBorders>
            <w:vAlign w:val="center"/>
          </w:tcPr>
          <w:p w14:paraId="08C00E3C"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tcBorders>
              <w:bottom w:val="double" w:sz="4" w:space="0" w:color="auto"/>
            </w:tcBorders>
            <w:vAlign w:val="center"/>
          </w:tcPr>
          <w:p w14:paraId="4AEED12A"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bottom w:val="double" w:sz="4" w:space="0" w:color="auto"/>
            </w:tcBorders>
            <w:vAlign w:val="center"/>
          </w:tcPr>
          <w:p w14:paraId="46DB0908"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bottom w:val="double" w:sz="4" w:space="0" w:color="auto"/>
            </w:tcBorders>
            <w:vAlign w:val="center"/>
          </w:tcPr>
          <w:p w14:paraId="5BF64A67"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617E33" w14:paraId="11063FF1" w14:textId="77777777" w:rsidTr="008A6FF9">
        <w:trPr>
          <w:trHeight w:val="396"/>
          <w:jc w:val="center"/>
        </w:trPr>
        <w:tc>
          <w:tcPr>
            <w:tcW w:w="451" w:type="dxa"/>
            <w:tcBorders>
              <w:right w:val="double" w:sz="4" w:space="0" w:color="auto"/>
            </w:tcBorders>
            <w:vAlign w:val="center"/>
          </w:tcPr>
          <w:p w14:paraId="6621358D"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tcBorders>
              <w:left w:val="double" w:sz="4" w:space="0" w:color="auto"/>
            </w:tcBorders>
            <w:vAlign w:val="center"/>
          </w:tcPr>
          <w:p w14:paraId="23105876"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451E7278" w14:textId="77777777" w:rsidR="008A6FF9" w:rsidRPr="00617E33" w:rsidRDefault="00421C29" w:rsidP="008A6FF9">
            <w:pPr>
              <w:spacing w:after="0"/>
              <w:ind w:firstLine="0"/>
              <w:jc w:val="center"/>
            </w:pPr>
            <m:oMathPara>
              <m:oMath>
                <m:r>
                  <w:rPr>
                    <w:rFonts w:ascii="Cambria Math" w:hAnsi="Cambria Math"/>
                  </w:rPr>
                  <m:t>1</m:t>
                </m:r>
              </m:oMath>
            </m:oMathPara>
          </w:p>
        </w:tc>
        <w:tc>
          <w:tcPr>
            <w:tcW w:w="451" w:type="dxa"/>
            <w:vAlign w:val="center"/>
          </w:tcPr>
          <w:p w14:paraId="3C1A4A00"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5795A4C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22DEA09D"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51C45D5B"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753E6058"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75030C92"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617E33" w14:paraId="1A38940A" w14:textId="77777777" w:rsidTr="008A6FF9">
        <w:trPr>
          <w:trHeight w:val="396"/>
          <w:jc w:val="center"/>
        </w:trPr>
        <w:tc>
          <w:tcPr>
            <w:tcW w:w="451" w:type="dxa"/>
            <w:tcBorders>
              <w:right w:val="double" w:sz="4" w:space="0" w:color="auto"/>
            </w:tcBorders>
            <w:vAlign w:val="center"/>
          </w:tcPr>
          <w:p w14:paraId="37CFC09E" w14:textId="77777777" w:rsidR="008A6FF9" w:rsidRPr="00617E33" w:rsidRDefault="00421C29" w:rsidP="008A6FF9">
            <w:pPr>
              <w:spacing w:after="0"/>
              <w:ind w:firstLine="0"/>
              <w:jc w:val="center"/>
            </w:pPr>
            <m:oMathPara>
              <m:oMath>
                <m:r>
                  <w:rPr>
                    <w:rFonts w:ascii="Cambria Math" w:hAnsi="Cambria Math"/>
                  </w:rPr>
                  <m:t>1</m:t>
                </m:r>
              </m:oMath>
            </m:oMathPara>
          </w:p>
        </w:tc>
        <w:tc>
          <w:tcPr>
            <w:tcW w:w="452" w:type="dxa"/>
            <w:tcBorders>
              <w:left w:val="double" w:sz="4" w:space="0" w:color="auto"/>
            </w:tcBorders>
            <w:vAlign w:val="center"/>
          </w:tcPr>
          <w:p w14:paraId="381D2C7D" w14:textId="77777777" w:rsidR="008A6FF9" w:rsidRPr="00617E33" w:rsidRDefault="00421C29" w:rsidP="008A6FF9">
            <w:pPr>
              <w:spacing w:after="0"/>
              <w:ind w:firstLine="0"/>
              <w:jc w:val="center"/>
            </w:pPr>
            <m:oMathPara>
              <m:oMath>
                <m:r>
                  <w:rPr>
                    <w:rFonts w:ascii="Cambria Math" w:hAnsi="Cambria Math"/>
                  </w:rPr>
                  <m:t>1</m:t>
                </m:r>
              </m:oMath>
            </m:oMathPara>
          </w:p>
        </w:tc>
        <w:tc>
          <w:tcPr>
            <w:tcW w:w="452" w:type="dxa"/>
            <w:vAlign w:val="center"/>
          </w:tcPr>
          <w:p w14:paraId="52408F00" w14:textId="77777777" w:rsidR="008A6FF9" w:rsidRPr="00617E33" w:rsidRDefault="00421C29" w:rsidP="008A6FF9">
            <w:pPr>
              <w:spacing w:after="0"/>
              <w:ind w:firstLine="0"/>
              <w:jc w:val="center"/>
            </w:pPr>
            <m:oMathPara>
              <m:oMath>
                <m:r>
                  <w:rPr>
                    <w:rFonts w:ascii="Cambria Math" w:hAnsi="Cambria Math"/>
                  </w:rPr>
                  <m:t>0</m:t>
                </m:r>
              </m:oMath>
            </m:oMathPara>
          </w:p>
        </w:tc>
        <w:tc>
          <w:tcPr>
            <w:tcW w:w="451" w:type="dxa"/>
            <w:vAlign w:val="center"/>
          </w:tcPr>
          <w:p w14:paraId="11BAD9CE"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48426F67"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37B8ABC5"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42A266E1"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6B51960F"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33F6B2DD"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r>
      <w:tr w:rsidR="008A6FF9" w:rsidRPr="00617E33" w14:paraId="390CCCCF" w14:textId="77777777" w:rsidTr="008A6FF9">
        <w:trPr>
          <w:trHeight w:val="396"/>
          <w:jc w:val="center"/>
        </w:trPr>
        <w:tc>
          <w:tcPr>
            <w:tcW w:w="451" w:type="dxa"/>
            <w:tcBorders>
              <w:right w:val="double" w:sz="4" w:space="0" w:color="auto"/>
            </w:tcBorders>
            <w:vAlign w:val="center"/>
          </w:tcPr>
          <w:p w14:paraId="07940F9D"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tcBorders>
              <w:left w:val="double" w:sz="4" w:space="0" w:color="auto"/>
            </w:tcBorders>
            <w:vAlign w:val="center"/>
          </w:tcPr>
          <w:p w14:paraId="5627B48E"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4C46801B"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47AD6174"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61806A38"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1677C056"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0B1A5C7E"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0D5AF890" w14:textId="77777777" w:rsidR="008A6FF9" w:rsidRPr="00617E33" w:rsidRDefault="00421C29" w:rsidP="008A6FF9">
            <w:pPr>
              <w:spacing w:after="0"/>
              <w:ind w:firstLine="0"/>
              <w:jc w:val="center"/>
            </w:pPr>
            <m:oMathPara>
              <m:oMath>
                <m:r>
                  <w:rPr>
                    <w:rFonts w:ascii="Cambria Math" w:hAnsi="Cambria Math"/>
                  </w:rPr>
                  <m:t>1</m:t>
                </m:r>
              </m:oMath>
            </m:oMathPara>
          </w:p>
        </w:tc>
        <w:tc>
          <w:tcPr>
            <w:tcW w:w="452" w:type="dxa"/>
            <w:vAlign w:val="center"/>
          </w:tcPr>
          <w:p w14:paraId="75FE54EC"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8A6FF9" w:rsidRPr="00617E33" w14:paraId="15D60145" w14:textId="77777777" w:rsidTr="008A6FF9">
        <w:trPr>
          <w:trHeight w:val="396"/>
          <w:jc w:val="center"/>
        </w:trPr>
        <w:tc>
          <w:tcPr>
            <w:tcW w:w="451" w:type="dxa"/>
            <w:tcBorders>
              <w:right w:val="double" w:sz="4" w:space="0" w:color="auto"/>
            </w:tcBorders>
            <w:vAlign w:val="center"/>
          </w:tcPr>
          <w:p w14:paraId="3B19EA68"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left w:val="double" w:sz="4" w:space="0" w:color="auto"/>
            </w:tcBorders>
            <w:vAlign w:val="center"/>
          </w:tcPr>
          <w:p w14:paraId="6C425D0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48F735FF"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4EDF65DB"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6B5363D0"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792919EC" w14:textId="77777777" w:rsidR="008A6FF9" w:rsidRPr="00617E33" w:rsidRDefault="00421C29" w:rsidP="008A6FF9">
            <w:pPr>
              <w:spacing w:after="0"/>
              <w:ind w:firstLine="0"/>
              <w:jc w:val="center"/>
            </w:pPr>
            <m:oMathPara>
              <m:oMath>
                <m:r>
                  <w:rPr>
                    <w:rFonts w:ascii="Cambria Math" w:hAnsi="Cambria Math"/>
                  </w:rPr>
                  <m:t>1</m:t>
                </m:r>
              </m:oMath>
            </m:oMathPara>
          </w:p>
        </w:tc>
        <w:tc>
          <w:tcPr>
            <w:tcW w:w="451" w:type="dxa"/>
            <w:vAlign w:val="center"/>
          </w:tcPr>
          <w:p w14:paraId="38D45A36"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45959D9D"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17CC5B44"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r>
      <w:tr w:rsidR="008A6FF9" w:rsidRPr="00617E33" w14:paraId="3EA452C4" w14:textId="77777777" w:rsidTr="008A6FF9">
        <w:trPr>
          <w:trHeight w:val="396"/>
          <w:jc w:val="center"/>
        </w:trPr>
        <w:tc>
          <w:tcPr>
            <w:tcW w:w="451" w:type="dxa"/>
            <w:tcBorders>
              <w:right w:val="double" w:sz="4" w:space="0" w:color="auto"/>
            </w:tcBorders>
            <w:vAlign w:val="center"/>
          </w:tcPr>
          <w:p w14:paraId="4DFB6512"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tcBorders>
              <w:left w:val="double" w:sz="4" w:space="0" w:color="auto"/>
            </w:tcBorders>
            <w:vAlign w:val="center"/>
          </w:tcPr>
          <w:p w14:paraId="40613570"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6C4BD19E"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33B582A0"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55610113" w14:textId="77777777" w:rsidR="008A6FF9" w:rsidRPr="00617E33" w:rsidRDefault="00421C29" w:rsidP="008A6FF9">
            <w:pPr>
              <w:spacing w:after="0"/>
              <w:ind w:firstLine="0"/>
              <w:jc w:val="center"/>
            </w:pPr>
            <m:oMathPara>
              <m:oMath>
                <m:r>
                  <w:rPr>
                    <w:rFonts w:ascii="Cambria Math" w:hAnsi="Cambria Math"/>
                  </w:rPr>
                  <m:t>1</m:t>
                </m:r>
              </m:oMath>
            </m:oMathPara>
          </w:p>
        </w:tc>
        <w:tc>
          <w:tcPr>
            <w:tcW w:w="452" w:type="dxa"/>
            <w:vAlign w:val="center"/>
          </w:tcPr>
          <w:p w14:paraId="057324A6" w14:textId="77777777" w:rsidR="008A6FF9" w:rsidRPr="00617E33" w:rsidRDefault="00421C29" w:rsidP="008A6FF9">
            <w:pPr>
              <w:spacing w:after="0"/>
              <w:ind w:firstLine="0"/>
              <w:jc w:val="center"/>
            </w:pPr>
            <m:oMathPara>
              <m:oMath>
                <m:r>
                  <w:rPr>
                    <w:rFonts w:ascii="Cambria Math" w:hAnsi="Cambria Math"/>
                  </w:rPr>
                  <m:t>0</m:t>
                </m:r>
              </m:oMath>
            </m:oMathPara>
          </w:p>
        </w:tc>
        <w:tc>
          <w:tcPr>
            <w:tcW w:w="451" w:type="dxa"/>
            <w:vAlign w:val="center"/>
          </w:tcPr>
          <w:p w14:paraId="2D51B99D"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334A968D"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4F7E62E2"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r>
      <w:tr w:rsidR="008A6FF9" w:rsidRPr="00617E33" w14:paraId="2BC133FE" w14:textId="77777777" w:rsidTr="008A6FF9">
        <w:trPr>
          <w:trHeight w:val="396"/>
          <w:jc w:val="center"/>
        </w:trPr>
        <w:tc>
          <w:tcPr>
            <w:tcW w:w="451" w:type="dxa"/>
            <w:tcBorders>
              <w:right w:val="double" w:sz="4" w:space="0" w:color="auto"/>
            </w:tcBorders>
            <w:vAlign w:val="center"/>
          </w:tcPr>
          <w:p w14:paraId="4107FACD"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left w:val="double" w:sz="4" w:space="0" w:color="auto"/>
            </w:tcBorders>
            <w:vAlign w:val="center"/>
          </w:tcPr>
          <w:p w14:paraId="6A2D5CE4"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69518F89"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78FC6C82"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06DBAD18"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348C1A8E"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7DE39332"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1E92EEA9"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05DA88DD" w14:textId="77777777" w:rsidR="008A6FF9" w:rsidRPr="00617E33" w:rsidRDefault="00421C29" w:rsidP="008A6FF9">
            <w:pPr>
              <w:spacing w:after="0"/>
              <w:ind w:firstLine="0"/>
              <w:jc w:val="center"/>
            </w:pPr>
            <m:oMathPara>
              <m:oMath>
                <m:r>
                  <w:rPr>
                    <w:rFonts w:ascii="Cambria Math" w:hAnsi="Cambria Math"/>
                  </w:rPr>
                  <m:t>1</m:t>
                </m:r>
              </m:oMath>
            </m:oMathPara>
          </w:p>
        </w:tc>
      </w:tr>
      <w:tr w:rsidR="008A6FF9" w:rsidRPr="00617E33" w14:paraId="25AF26B7" w14:textId="77777777" w:rsidTr="008A6FF9">
        <w:trPr>
          <w:trHeight w:val="396"/>
          <w:jc w:val="center"/>
        </w:trPr>
        <w:tc>
          <w:tcPr>
            <w:tcW w:w="451" w:type="dxa"/>
            <w:tcBorders>
              <w:right w:val="double" w:sz="4" w:space="0" w:color="auto"/>
            </w:tcBorders>
            <w:vAlign w:val="center"/>
          </w:tcPr>
          <w:p w14:paraId="2DF46979"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left w:val="double" w:sz="4" w:space="0" w:color="auto"/>
            </w:tcBorders>
            <w:vAlign w:val="center"/>
          </w:tcPr>
          <w:p w14:paraId="147F0467"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67D894CB"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7AD1247B" w14:textId="77777777" w:rsidR="008A6FF9" w:rsidRPr="00617E33" w:rsidRDefault="00421C29" w:rsidP="008A6FF9">
            <w:pPr>
              <w:spacing w:after="0"/>
              <w:ind w:firstLine="0"/>
              <w:jc w:val="center"/>
            </w:pPr>
            <m:oMathPara>
              <m:oMath>
                <m:r>
                  <w:rPr>
                    <w:rFonts w:ascii="Cambria Math" w:hAnsi="Cambria Math"/>
                  </w:rPr>
                  <m:t>1</m:t>
                </m:r>
              </m:oMath>
            </m:oMathPara>
          </w:p>
        </w:tc>
        <w:tc>
          <w:tcPr>
            <w:tcW w:w="452" w:type="dxa"/>
            <w:vAlign w:val="center"/>
          </w:tcPr>
          <w:p w14:paraId="447182BC"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51B15078"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1A68F432"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476CEB85"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3894207D"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r>
      <w:tr w:rsidR="008A6FF9" w:rsidRPr="00617E33" w14:paraId="4D6ECA90" w14:textId="77777777" w:rsidTr="008A6FF9">
        <w:trPr>
          <w:trHeight w:val="396"/>
          <w:jc w:val="center"/>
        </w:trPr>
        <w:tc>
          <w:tcPr>
            <w:tcW w:w="451" w:type="dxa"/>
            <w:tcBorders>
              <w:bottom w:val="single" w:sz="4" w:space="0" w:color="auto"/>
              <w:right w:val="double" w:sz="4" w:space="0" w:color="auto"/>
            </w:tcBorders>
            <w:vAlign w:val="center"/>
          </w:tcPr>
          <w:p w14:paraId="4B6D030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tcBorders>
              <w:left w:val="double" w:sz="4" w:space="0" w:color="auto"/>
            </w:tcBorders>
            <w:vAlign w:val="center"/>
          </w:tcPr>
          <w:p w14:paraId="30195D56"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581E7E8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24E8525D"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7FAC8D67"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19B99D89"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00DD40A7" w14:textId="77777777" w:rsidR="008A6FF9" w:rsidRPr="00617E33" w:rsidRDefault="00421C29" w:rsidP="008A6FF9">
            <w:pPr>
              <w:spacing w:after="0"/>
              <w:ind w:firstLine="0"/>
              <w:jc w:val="center"/>
            </w:pPr>
            <m:oMathPara>
              <m:oMath>
                <m:r>
                  <w:rPr>
                    <w:rFonts w:ascii="Cambria Math" w:hAnsi="Cambria Math"/>
                  </w:rPr>
                  <m:t>1</m:t>
                </m:r>
              </m:oMath>
            </m:oMathPara>
          </w:p>
        </w:tc>
        <w:tc>
          <w:tcPr>
            <w:tcW w:w="452" w:type="dxa"/>
            <w:vAlign w:val="center"/>
          </w:tcPr>
          <w:p w14:paraId="4305FCC4"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57BECA96" w14:textId="77777777" w:rsidR="008A6FF9" w:rsidRPr="00617E33" w:rsidRDefault="00421C29" w:rsidP="008A6FF9">
            <w:pPr>
              <w:spacing w:after="0"/>
              <w:ind w:firstLine="0"/>
              <w:jc w:val="center"/>
            </w:pPr>
            <m:oMathPara>
              <m:oMath>
                <m:r>
                  <w:rPr>
                    <w:rFonts w:ascii="Cambria Math" w:hAnsi="Cambria Math"/>
                  </w:rPr>
                  <m:t>0</m:t>
                </m:r>
              </m:oMath>
            </m:oMathPara>
          </w:p>
        </w:tc>
      </w:tr>
    </w:tbl>
    <w:p w14:paraId="2E5DC9A2" w14:textId="77777777" w:rsidR="008A6FF9" w:rsidRPr="00617E33" w:rsidRDefault="008A6FF9" w:rsidP="008A6FF9"/>
    <w:tbl>
      <w:tblPr>
        <w:tblStyle w:val="Grilledutableau"/>
        <w:tblW w:w="0" w:type="auto"/>
        <w:jc w:val="center"/>
        <w:tblLayout w:type="fixed"/>
        <w:tblLook w:val="04A0" w:firstRow="1" w:lastRow="0" w:firstColumn="1" w:lastColumn="0" w:noHBand="0" w:noVBand="1"/>
      </w:tblPr>
      <w:tblGrid>
        <w:gridCol w:w="451"/>
        <w:gridCol w:w="452"/>
        <w:gridCol w:w="452"/>
        <w:gridCol w:w="451"/>
        <w:gridCol w:w="452"/>
        <w:gridCol w:w="452"/>
        <w:gridCol w:w="451"/>
        <w:gridCol w:w="452"/>
        <w:gridCol w:w="452"/>
      </w:tblGrid>
      <w:tr w:rsidR="008A6FF9" w:rsidRPr="00617E33" w14:paraId="1A05D073" w14:textId="77777777" w:rsidTr="008A6FF9">
        <w:trPr>
          <w:trHeight w:val="396"/>
          <w:jc w:val="center"/>
        </w:trPr>
        <w:tc>
          <w:tcPr>
            <w:tcW w:w="451" w:type="dxa"/>
            <w:tcBorders>
              <w:bottom w:val="double" w:sz="4" w:space="0" w:color="auto"/>
              <w:right w:val="double" w:sz="4" w:space="0" w:color="auto"/>
            </w:tcBorders>
            <w:vAlign w:val="center"/>
          </w:tcPr>
          <w:p w14:paraId="5F0D2517" w14:textId="4BE5DCA2" w:rsidR="008A6FF9" w:rsidRPr="00617E33" w:rsidRDefault="00603768" w:rsidP="008A6FF9">
            <w:pPr>
              <w:spacing w:after="0"/>
              <w:ind w:firstLine="0"/>
              <w:jc w:val="center"/>
            </w:pPr>
            <w:r>
              <w:t>X</w:t>
            </w:r>
          </w:p>
        </w:tc>
        <w:tc>
          <w:tcPr>
            <w:tcW w:w="452" w:type="dxa"/>
            <w:tcBorders>
              <w:left w:val="double" w:sz="4" w:space="0" w:color="auto"/>
              <w:bottom w:val="double" w:sz="4" w:space="0" w:color="auto"/>
            </w:tcBorders>
            <w:vAlign w:val="center"/>
          </w:tcPr>
          <w:p w14:paraId="1654CA03"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tcBorders>
              <w:bottom w:val="double" w:sz="4" w:space="0" w:color="auto"/>
            </w:tcBorders>
            <w:vAlign w:val="center"/>
          </w:tcPr>
          <w:p w14:paraId="4DD682B8" w14:textId="77777777" w:rsidR="008A6FF9" w:rsidRPr="00617E33" w:rsidRDefault="00421C29" w:rsidP="008A6FF9">
            <w:pPr>
              <w:spacing w:after="0"/>
              <w:ind w:firstLine="0"/>
              <w:jc w:val="center"/>
            </w:pPr>
            <m:oMathPara>
              <m:oMath>
                <m:r>
                  <w:rPr>
                    <w:rFonts w:ascii="Cambria Math" w:hAnsi="Cambria Math"/>
                  </w:rPr>
                  <m:t>1</m:t>
                </m:r>
              </m:oMath>
            </m:oMathPara>
          </w:p>
        </w:tc>
        <w:tc>
          <w:tcPr>
            <w:tcW w:w="451" w:type="dxa"/>
            <w:tcBorders>
              <w:bottom w:val="double" w:sz="4" w:space="0" w:color="auto"/>
            </w:tcBorders>
            <w:vAlign w:val="center"/>
          </w:tcPr>
          <w:p w14:paraId="3961BE70"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tcBorders>
              <w:bottom w:val="double" w:sz="4" w:space="0" w:color="auto"/>
            </w:tcBorders>
            <w:vAlign w:val="center"/>
          </w:tcPr>
          <w:p w14:paraId="75D3903F"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bottom w:val="double" w:sz="4" w:space="0" w:color="auto"/>
            </w:tcBorders>
            <w:vAlign w:val="center"/>
          </w:tcPr>
          <w:p w14:paraId="5051BE9E"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tcBorders>
              <w:bottom w:val="double" w:sz="4" w:space="0" w:color="auto"/>
            </w:tcBorders>
            <w:vAlign w:val="center"/>
          </w:tcPr>
          <w:p w14:paraId="6B0A8571"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bottom w:val="double" w:sz="4" w:space="0" w:color="auto"/>
            </w:tcBorders>
            <w:vAlign w:val="center"/>
          </w:tcPr>
          <w:p w14:paraId="0DAE3C49"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bottom w:val="double" w:sz="4" w:space="0" w:color="auto"/>
            </w:tcBorders>
            <w:vAlign w:val="center"/>
          </w:tcPr>
          <w:p w14:paraId="704B7649"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617E33" w14:paraId="6C8AA1A7" w14:textId="77777777" w:rsidTr="008A6FF9">
        <w:trPr>
          <w:trHeight w:val="396"/>
          <w:jc w:val="center"/>
        </w:trPr>
        <w:tc>
          <w:tcPr>
            <w:tcW w:w="451" w:type="dxa"/>
            <w:tcBorders>
              <w:right w:val="double" w:sz="4" w:space="0" w:color="auto"/>
            </w:tcBorders>
            <w:vAlign w:val="center"/>
          </w:tcPr>
          <w:p w14:paraId="6C1A7E0D"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tcBorders>
              <w:left w:val="double" w:sz="4" w:space="0" w:color="auto"/>
            </w:tcBorders>
            <w:vAlign w:val="center"/>
          </w:tcPr>
          <w:p w14:paraId="4F62B45B"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18ADD5D0" w14:textId="77777777" w:rsidR="008A6FF9" w:rsidRPr="00617E33" w:rsidRDefault="00421C29" w:rsidP="008A6FF9">
            <w:pPr>
              <w:spacing w:after="0"/>
              <w:ind w:firstLine="0"/>
              <w:jc w:val="center"/>
            </w:pPr>
            <m:oMathPara>
              <m:oMath>
                <m:r>
                  <w:rPr>
                    <w:rFonts w:ascii="Cambria Math" w:hAnsi="Cambria Math"/>
                  </w:rPr>
                  <m:t>0</m:t>
                </m:r>
              </m:oMath>
            </m:oMathPara>
          </w:p>
        </w:tc>
        <w:tc>
          <w:tcPr>
            <w:tcW w:w="451" w:type="dxa"/>
            <w:vAlign w:val="center"/>
          </w:tcPr>
          <w:p w14:paraId="5FF03C5D"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1E48B7A5"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66B9F215" w14:textId="77777777" w:rsidR="008A6FF9" w:rsidRPr="00617E33" w:rsidRDefault="00421C29" w:rsidP="008A6FF9">
            <w:pPr>
              <w:spacing w:after="0"/>
              <w:ind w:firstLine="0"/>
              <w:jc w:val="center"/>
            </w:pPr>
            <m:oMathPara>
              <m:oMath>
                <m:r>
                  <w:rPr>
                    <w:rFonts w:ascii="Cambria Math" w:hAnsi="Cambria Math"/>
                  </w:rPr>
                  <m:t>0</m:t>
                </m:r>
              </m:oMath>
            </m:oMathPara>
          </w:p>
        </w:tc>
        <w:tc>
          <w:tcPr>
            <w:tcW w:w="451" w:type="dxa"/>
            <w:vAlign w:val="center"/>
          </w:tcPr>
          <w:p w14:paraId="0688F1DD"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4EB363C8"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5307C7D9" w14:textId="77777777" w:rsidR="008A6FF9" w:rsidRPr="00617E33" w:rsidRDefault="00421C29" w:rsidP="008A6FF9">
            <w:pPr>
              <w:spacing w:after="0"/>
              <w:ind w:firstLine="0"/>
              <w:jc w:val="center"/>
            </w:pPr>
            <m:oMathPara>
              <m:oMath>
                <m:r>
                  <w:rPr>
                    <w:rFonts w:ascii="Cambria Math" w:hAnsi="Cambria Math"/>
                  </w:rPr>
                  <m:t>0</m:t>
                </m:r>
              </m:oMath>
            </m:oMathPara>
          </w:p>
        </w:tc>
      </w:tr>
      <w:tr w:rsidR="008A6FF9" w:rsidRPr="00617E33" w14:paraId="6BE428B9" w14:textId="77777777" w:rsidTr="008A6FF9">
        <w:trPr>
          <w:trHeight w:val="396"/>
          <w:jc w:val="center"/>
        </w:trPr>
        <w:tc>
          <w:tcPr>
            <w:tcW w:w="451" w:type="dxa"/>
            <w:tcBorders>
              <w:right w:val="double" w:sz="4" w:space="0" w:color="auto"/>
            </w:tcBorders>
            <w:vAlign w:val="center"/>
          </w:tcPr>
          <w:p w14:paraId="1D686AFF" w14:textId="77777777" w:rsidR="008A6FF9" w:rsidRPr="00617E33" w:rsidRDefault="00421C29" w:rsidP="008A6FF9">
            <w:pPr>
              <w:spacing w:after="0"/>
              <w:ind w:firstLine="0"/>
              <w:jc w:val="center"/>
            </w:pPr>
            <m:oMathPara>
              <m:oMath>
                <m:r>
                  <w:rPr>
                    <w:rFonts w:ascii="Cambria Math" w:hAnsi="Cambria Math"/>
                  </w:rPr>
                  <m:t>1</m:t>
                </m:r>
              </m:oMath>
            </m:oMathPara>
          </w:p>
        </w:tc>
        <w:tc>
          <w:tcPr>
            <w:tcW w:w="452" w:type="dxa"/>
            <w:tcBorders>
              <w:left w:val="double" w:sz="4" w:space="0" w:color="auto"/>
            </w:tcBorders>
            <w:vAlign w:val="center"/>
          </w:tcPr>
          <w:p w14:paraId="49DD7EB2"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51524622" w14:textId="77777777" w:rsidR="008A6FF9" w:rsidRPr="00617E33" w:rsidRDefault="00421C29" w:rsidP="008A6FF9">
            <w:pPr>
              <w:spacing w:after="0"/>
              <w:ind w:firstLine="0"/>
              <w:jc w:val="center"/>
            </w:pPr>
            <m:oMathPara>
              <m:oMath>
                <m:r>
                  <w:rPr>
                    <w:rFonts w:ascii="Cambria Math" w:hAnsi="Cambria Math"/>
                  </w:rPr>
                  <m:t>1</m:t>
                </m:r>
              </m:oMath>
            </m:oMathPara>
          </w:p>
        </w:tc>
        <w:tc>
          <w:tcPr>
            <w:tcW w:w="451" w:type="dxa"/>
            <w:vAlign w:val="center"/>
          </w:tcPr>
          <w:p w14:paraId="5C596D87"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6DCBB27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3A89E0E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568528B9"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4D782D41"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166CED9C"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617E33" w14:paraId="72D8F0CD" w14:textId="77777777" w:rsidTr="008A6FF9">
        <w:trPr>
          <w:trHeight w:val="396"/>
          <w:jc w:val="center"/>
        </w:trPr>
        <w:tc>
          <w:tcPr>
            <w:tcW w:w="451" w:type="dxa"/>
            <w:tcBorders>
              <w:right w:val="double" w:sz="4" w:space="0" w:color="auto"/>
            </w:tcBorders>
            <w:vAlign w:val="center"/>
          </w:tcPr>
          <w:p w14:paraId="2AFB441C"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tcBorders>
              <w:left w:val="double" w:sz="4" w:space="0" w:color="auto"/>
            </w:tcBorders>
            <w:vAlign w:val="center"/>
          </w:tcPr>
          <w:p w14:paraId="0470A63D"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70A6313F"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32BC3BD8"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7A508DFB"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7F63BF14"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30A66DDC"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7BD153AE"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28843459" w14:textId="77777777" w:rsidR="008A6FF9" w:rsidRPr="00617E33" w:rsidRDefault="00421C29" w:rsidP="008A6FF9">
            <w:pPr>
              <w:spacing w:after="0"/>
              <w:ind w:firstLine="0"/>
              <w:jc w:val="center"/>
            </w:pPr>
            <m:oMathPara>
              <m:oMath>
                <m:r>
                  <w:rPr>
                    <w:rFonts w:ascii="Cambria Math" w:hAnsi="Cambria Math"/>
                  </w:rPr>
                  <m:t>1</m:t>
                </m:r>
              </m:oMath>
            </m:oMathPara>
          </w:p>
        </w:tc>
      </w:tr>
      <w:tr w:rsidR="008A6FF9" w:rsidRPr="00617E33" w14:paraId="3A8CD95D" w14:textId="77777777" w:rsidTr="008A6FF9">
        <w:trPr>
          <w:trHeight w:val="396"/>
          <w:jc w:val="center"/>
        </w:trPr>
        <w:tc>
          <w:tcPr>
            <w:tcW w:w="451" w:type="dxa"/>
            <w:tcBorders>
              <w:right w:val="double" w:sz="4" w:space="0" w:color="auto"/>
            </w:tcBorders>
            <w:vAlign w:val="center"/>
          </w:tcPr>
          <w:p w14:paraId="079AEAB4"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left w:val="double" w:sz="4" w:space="0" w:color="auto"/>
            </w:tcBorders>
            <w:vAlign w:val="center"/>
          </w:tcPr>
          <w:p w14:paraId="5D2AA32D"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47C2E07F"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1A2B383D"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0719364F"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6D452660"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10DE1B20"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33C363FB" w14:textId="77777777" w:rsidR="008A6FF9" w:rsidRPr="00617E33" w:rsidRDefault="00421C29" w:rsidP="008A6FF9">
            <w:pPr>
              <w:spacing w:after="0"/>
              <w:ind w:firstLine="0"/>
              <w:jc w:val="center"/>
            </w:pPr>
            <m:oMathPara>
              <m:oMath>
                <m:r>
                  <w:rPr>
                    <w:rFonts w:ascii="Cambria Math" w:hAnsi="Cambria Math"/>
                  </w:rPr>
                  <m:t>1</m:t>
                </m:r>
              </m:oMath>
            </m:oMathPara>
          </w:p>
        </w:tc>
        <w:tc>
          <w:tcPr>
            <w:tcW w:w="452" w:type="dxa"/>
            <w:vAlign w:val="center"/>
          </w:tcPr>
          <w:p w14:paraId="69DF675A"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r>
      <w:tr w:rsidR="008A6FF9" w:rsidRPr="00617E33" w14:paraId="4EA049A1" w14:textId="77777777" w:rsidTr="008A6FF9">
        <w:trPr>
          <w:trHeight w:val="396"/>
          <w:jc w:val="center"/>
        </w:trPr>
        <w:tc>
          <w:tcPr>
            <w:tcW w:w="451" w:type="dxa"/>
            <w:tcBorders>
              <w:right w:val="double" w:sz="4" w:space="0" w:color="auto"/>
            </w:tcBorders>
            <w:vAlign w:val="center"/>
          </w:tcPr>
          <w:p w14:paraId="487B8D51"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tcBorders>
              <w:left w:val="double" w:sz="4" w:space="0" w:color="auto"/>
            </w:tcBorders>
            <w:vAlign w:val="center"/>
          </w:tcPr>
          <w:p w14:paraId="46E92FAC"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7AD6ABC1"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1887F5E4"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32F0D929"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5CC7CF9C"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78748C14" w14:textId="77777777" w:rsidR="008A6FF9" w:rsidRPr="00617E33" w:rsidRDefault="00421C29" w:rsidP="008A6FF9">
            <w:pPr>
              <w:spacing w:after="0"/>
              <w:ind w:firstLine="0"/>
              <w:jc w:val="center"/>
            </w:pPr>
            <m:oMathPara>
              <m:oMath>
                <m:r>
                  <w:rPr>
                    <w:rFonts w:ascii="Cambria Math" w:hAnsi="Cambria Math"/>
                  </w:rPr>
                  <m:t>1</m:t>
                </m:r>
              </m:oMath>
            </m:oMathPara>
          </w:p>
        </w:tc>
        <w:tc>
          <w:tcPr>
            <w:tcW w:w="452" w:type="dxa"/>
            <w:vAlign w:val="center"/>
          </w:tcPr>
          <w:p w14:paraId="2A2ED780"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620E0345"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8A6FF9" w:rsidRPr="00617E33" w14:paraId="4B13C070" w14:textId="77777777" w:rsidTr="008A6FF9">
        <w:trPr>
          <w:trHeight w:val="396"/>
          <w:jc w:val="center"/>
        </w:trPr>
        <w:tc>
          <w:tcPr>
            <w:tcW w:w="451" w:type="dxa"/>
            <w:tcBorders>
              <w:right w:val="double" w:sz="4" w:space="0" w:color="auto"/>
            </w:tcBorders>
            <w:vAlign w:val="center"/>
          </w:tcPr>
          <w:p w14:paraId="76357DFA"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left w:val="double" w:sz="4" w:space="0" w:color="auto"/>
            </w:tcBorders>
            <w:vAlign w:val="center"/>
          </w:tcPr>
          <w:p w14:paraId="7D2ECD83"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078F17CC"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1790B4AB"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256FC982"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4C923B58" w14:textId="77777777" w:rsidR="008A6FF9" w:rsidRPr="00617E33" w:rsidRDefault="00421C29" w:rsidP="008A6FF9">
            <w:pPr>
              <w:spacing w:after="0"/>
              <w:ind w:firstLine="0"/>
              <w:jc w:val="center"/>
            </w:pPr>
            <m:oMathPara>
              <m:oMath>
                <m:r>
                  <w:rPr>
                    <w:rFonts w:ascii="Cambria Math" w:hAnsi="Cambria Math"/>
                  </w:rPr>
                  <m:t>1</m:t>
                </m:r>
              </m:oMath>
            </m:oMathPara>
          </w:p>
        </w:tc>
        <w:tc>
          <w:tcPr>
            <w:tcW w:w="451" w:type="dxa"/>
            <w:vAlign w:val="center"/>
          </w:tcPr>
          <w:p w14:paraId="20FB84E0"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6C253A0C"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6B30D2CC"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r>
      <w:tr w:rsidR="008A6FF9" w:rsidRPr="00617E33" w14:paraId="3547E536" w14:textId="77777777" w:rsidTr="008A6FF9">
        <w:trPr>
          <w:trHeight w:val="396"/>
          <w:jc w:val="center"/>
        </w:trPr>
        <w:tc>
          <w:tcPr>
            <w:tcW w:w="451" w:type="dxa"/>
            <w:tcBorders>
              <w:right w:val="double" w:sz="4" w:space="0" w:color="auto"/>
            </w:tcBorders>
            <w:vAlign w:val="center"/>
          </w:tcPr>
          <w:p w14:paraId="4FCA6AEB"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left w:val="double" w:sz="4" w:space="0" w:color="auto"/>
            </w:tcBorders>
            <w:vAlign w:val="center"/>
          </w:tcPr>
          <w:p w14:paraId="2374983B"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4B00E7A0"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7CC2B6F1"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54F1493D" w14:textId="77777777" w:rsidR="008A6FF9" w:rsidRPr="00617E33" w:rsidRDefault="00421C29" w:rsidP="008A6FF9">
            <w:pPr>
              <w:spacing w:after="0"/>
              <w:ind w:firstLine="0"/>
              <w:jc w:val="center"/>
            </w:pPr>
            <m:oMathPara>
              <m:oMath>
                <m:r>
                  <w:rPr>
                    <w:rFonts w:ascii="Cambria Math" w:hAnsi="Cambria Math"/>
                  </w:rPr>
                  <m:t>1</m:t>
                </m:r>
              </m:oMath>
            </m:oMathPara>
          </w:p>
        </w:tc>
        <w:tc>
          <w:tcPr>
            <w:tcW w:w="452" w:type="dxa"/>
            <w:vAlign w:val="center"/>
          </w:tcPr>
          <w:p w14:paraId="47939595"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03DE489A"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0193FCC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25547CE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r>
      <w:tr w:rsidR="008A6FF9" w:rsidRPr="00617E33" w14:paraId="73F7854E" w14:textId="77777777" w:rsidTr="008A6FF9">
        <w:trPr>
          <w:trHeight w:val="396"/>
          <w:jc w:val="center"/>
        </w:trPr>
        <w:tc>
          <w:tcPr>
            <w:tcW w:w="451" w:type="dxa"/>
            <w:tcBorders>
              <w:bottom w:val="single" w:sz="4" w:space="0" w:color="auto"/>
              <w:right w:val="double" w:sz="4" w:space="0" w:color="auto"/>
            </w:tcBorders>
            <w:vAlign w:val="center"/>
          </w:tcPr>
          <w:p w14:paraId="2231184E"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tcBorders>
              <w:left w:val="double" w:sz="4" w:space="0" w:color="auto"/>
            </w:tcBorders>
            <w:vAlign w:val="center"/>
          </w:tcPr>
          <w:p w14:paraId="507E35B3" w14:textId="77777777" w:rsidR="008A6FF9" w:rsidRPr="00617E33" w:rsidRDefault="00421C29" w:rsidP="008A6FF9">
            <w:pPr>
              <w:spacing w:after="0"/>
              <w:ind w:firstLine="0"/>
              <w:jc w:val="center"/>
            </w:pPr>
            <m:oMathPara>
              <m:oMath>
                <m:r>
                  <w:rPr>
                    <w:rFonts w:ascii="Cambria Math" w:hAnsi="Cambria Math"/>
                  </w:rPr>
                  <m:t>0</m:t>
                </m:r>
              </m:oMath>
            </m:oMathPara>
          </w:p>
        </w:tc>
        <w:tc>
          <w:tcPr>
            <w:tcW w:w="452" w:type="dxa"/>
            <w:vAlign w:val="center"/>
          </w:tcPr>
          <w:p w14:paraId="14DEEF8E"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4798DC5F" w14:textId="77777777" w:rsidR="008A6FF9" w:rsidRPr="00617E33" w:rsidRDefault="00421C29" w:rsidP="008A6FF9">
            <w:pPr>
              <w:spacing w:after="0"/>
              <w:ind w:firstLine="0"/>
              <w:jc w:val="center"/>
            </w:pPr>
            <m:oMathPara>
              <m:oMath>
                <m:r>
                  <w:rPr>
                    <w:rFonts w:ascii="Cambria Math" w:hAnsi="Cambria Math"/>
                  </w:rPr>
                  <m:t>1</m:t>
                </m:r>
              </m:oMath>
            </m:oMathPara>
          </w:p>
        </w:tc>
        <w:tc>
          <w:tcPr>
            <w:tcW w:w="452" w:type="dxa"/>
            <w:vAlign w:val="center"/>
          </w:tcPr>
          <w:p w14:paraId="4E4B14C8"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3169288E"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2A4598A5"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4AFDA93D"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005264F4"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r>
    </w:tbl>
    <w:p w14:paraId="79C20908" w14:textId="77777777" w:rsidR="008A6FF9" w:rsidRPr="00617E33" w:rsidRDefault="008A6FF9" w:rsidP="008A6FF9"/>
    <w:p w14:paraId="23E15E56" w14:textId="423E17BA" w:rsidR="008A6FF9" w:rsidRPr="00617E33" w:rsidRDefault="00421C29" w:rsidP="00421C29">
      <w:pPr>
        <w:pStyle w:val="Titre4"/>
      </w:pPr>
      <w:r w:rsidRPr="00617E33">
        <w:t>Corps à 16 éléments</w:t>
      </w:r>
    </w:p>
    <w:p w14:paraId="17ECC869" w14:textId="403AF0DD" w:rsidR="008A6FF9" w:rsidRPr="00617E33" w:rsidRDefault="0058242B" w:rsidP="008A6FF9">
      <w:r w:rsidRPr="00617E33">
        <w:t>On s’intéressera aussi à des codes dans un corps à 16 éléments. On prendra le corps généré par le polynôme</w:t>
      </w:r>
      <w:r w:rsidR="00421C29" w:rsidRPr="00617E33">
        <w:t xml:space="preserve">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4</m:t>
            </m:r>
          </m:sup>
        </m:sSup>
      </m:oMath>
    </w:p>
    <w:tbl>
      <w:tblPr>
        <w:tblStyle w:val="Grilledutableau"/>
        <w:tblW w:w="0" w:type="auto"/>
        <w:tblLook w:val="04A0" w:firstRow="1" w:lastRow="0" w:firstColumn="1" w:lastColumn="0" w:noHBand="0" w:noVBand="1"/>
      </w:tblPr>
      <w:tblGrid>
        <w:gridCol w:w="4642"/>
        <w:gridCol w:w="4646"/>
      </w:tblGrid>
      <w:tr w:rsidR="008A6FF9" w:rsidRPr="00617E33" w14:paraId="7E391848" w14:textId="77777777" w:rsidTr="008A6FF9">
        <w:tc>
          <w:tcPr>
            <w:tcW w:w="9344" w:type="dxa"/>
            <w:gridSpan w:val="2"/>
          </w:tcPr>
          <w:p w14:paraId="71D11C57" w14:textId="51FC11E9" w:rsidR="008A6FF9" w:rsidRPr="00617E33" w:rsidRDefault="004A439E" w:rsidP="008A6FF9">
            <w:pPr>
              <w:spacing w:after="0"/>
              <w:ind w:firstLine="0"/>
              <w:jc w:val="center"/>
            </w:pPr>
            <w:r w:rsidRPr="00617E33">
              <w:t>Polynôme générateur</w:t>
            </w:r>
            <w:r w:rsidR="00421C29" w:rsidRPr="00617E33">
              <w:t xml:space="preserve"> :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4</m:t>
                  </m:r>
                </m:sup>
              </m:sSup>
            </m:oMath>
          </w:p>
        </w:tc>
      </w:tr>
      <w:tr w:rsidR="008A6FF9" w:rsidRPr="00617E33" w14:paraId="67C7DA96" w14:textId="77777777" w:rsidTr="008A6FF9">
        <w:tc>
          <w:tcPr>
            <w:tcW w:w="4672" w:type="dxa"/>
          </w:tcPr>
          <w:p w14:paraId="6F658AE6" w14:textId="7943D72F" w:rsidR="008A6FF9" w:rsidRPr="00617E33" w:rsidRDefault="004A439E" w:rsidP="008A6FF9">
            <w:pPr>
              <w:spacing w:after="0"/>
              <w:ind w:firstLine="0"/>
              <w:jc w:val="center"/>
            </w:pPr>
            <w:r w:rsidRPr="00617E33">
              <w:t>Forme Polaire</w:t>
            </w:r>
          </w:p>
        </w:tc>
        <w:tc>
          <w:tcPr>
            <w:tcW w:w="4672" w:type="dxa"/>
          </w:tcPr>
          <w:p w14:paraId="258E866D" w14:textId="0422A54F" w:rsidR="008A6FF9" w:rsidRPr="00617E33" w:rsidRDefault="004A439E" w:rsidP="008A6FF9">
            <w:pPr>
              <w:spacing w:after="0"/>
              <w:ind w:firstLine="0"/>
              <w:jc w:val="center"/>
            </w:pPr>
            <w:r w:rsidRPr="00617E33">
              <w:t>Forme Cartésienne</w:t>
            </w:r>
          </w:p>
        </w:tc>
      </w:tr>
      <w:tr w:rsidR="008A6FF9" w:rsidRPr="00617E33" w14:paraId="48102728" w14:textId="77777777" w:rsidTr="008A6FF9">
        <w:tc>
          <w:tcPr>
            <w:tcW w:w="4672" w:type="dxa"/>
          </w:tcPr>
          <w:p w14:paraId="7919A845" w14:textId="77777777" w:rsidR="008A6FF9" w:rsidRPr="00617E33" w:rsidRDefault="00421C29" w:rsidP="008A6FF9">
            <w:pPr>
              <w:spacing w:after="0"/>
              <w:ind w:firstLine="0"/>
              <w:jc w:val="center"/>
            </w:pPr>
            <m:oMathPara>
              <m:oMath>
                <m:r>
                  <w:rPr>
                    <w:rFonts w:ascii="Cambria Math" w:hAnsi="Cambria Math"/>
                  </w:rPr>
                  <m:t>0</m:t>
                </m:r>
              </m:oMath>
            </m:oMathPara>
          </w:p>
        </w:tc>
        <w:tc>
          <w:tcPr>
            <w:tcW w:w="4672" w:type="dxa"/>
          </w:tcPr>
          <w:p w14:paraId="685961F7" w14:textId="77777777" w:rsidR="008A6FF9" w:rsidRPr="00617E33" w:rsidRDefault="00421C29" w:rsidP="008A6FF9">
            <w:pPr>
              <w:spacing w:after="0"/>
              <w:ind w:firstLine="0"/>
              <w:jc w:val="center"/>
            </w:pPr>
            <m:oMathPara>
              <m:oMath>
                <m:r>
                  <w:rPr>
                    <w:rFonts w:ascii="Cambria Math" w:hAnsi="Cambria Math"/>
                  </w:rPr>
                  <m:t>0</m:t>
                </m:r>
              </m:oMath>
            </m:oMathPara>
          </w:p>
        </w:tc>
      </w:tr>
      <w:tr w:rsidR="008A6FF9" w:rsidRPr="00617E33" w14:paraId="3BAA7284" w14:textId="77777777" w:rsidTr="008A6FF9">
        <w:tc>
          <w:tcPr>
            <w:tcW w:w="4672" w:type="dxa"/>
          </w:tcPr>
          <w:p w14:paraId="2EBB0EFC" w14:textId="77777777" w:rsidR="008A6FF9" w:rsidRPr="00617E33" w:rsidRDefault="00421C29" w:rsidP="008A6FF9">
            <w:pPr>
              <w:spacing w:after="0"/>
              <w:ind w:firstLine="0"/>
              <w:jc w:val="center"/>
            </w:pPr>
            <m:oMathPara>
              <m:oMath>
                <m:r>
                  <w:rPr>
                    <w:rFonts w:ascii="Cambria Math" w:hAnsi="Cambria Math"/>
                  </w:rPr>
                  <m:t>1</m:t>
                </m:r>
              </m:oMath>
            </m:oMathPara>
          </w:p>
        </w:tc>
        <w:tc>
          <w:tcPr>
            <w:tcW w:w="4672" w:type="dxa"/>
          </w:tcPr>
          <w:p w14:paraId="593AB123" w14:textId="77777777" w:rsidR="008A6FF9" w:rsidRPr="00617E33" w:rsidRDefault="00421C29" w:rsidP="008A6FF9">
            <w:pPr>
              <w:spacing w:after="0"/>
              <w:ind w:firstLine="0"/>
              <w:jc w:val="center"/>
            </w:pPr>
            <m:oMathPara>
              <m:oMath>
                <m:r>
                  <w:rPr>
                    <w:rFonts w:ascii="Cambria Math" w:hAnsi="Cambria Math"/>
                  </w:rPr>
                  <m:t>1</m:t>
                </m:r>
              </m:oMath>
            </m:oMathPara>
          </w:p>
        </w:tc>
      </w:tr>
      <w:tr w:rsidR="008A6FF9" w:rsidRPr="00617E33" w14:paraId="36745A74" w14:textId="77777777" w:rsidTr="008A6FF9">
        <w:tc>
          <w:tcPr>
            <w:tcW w:w="4672" w:type="dxa"/>
          </w:tcPr>
          <w:p w14:paraId="14F813E3"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c>
          <w:tcPr>
            <w:tcW w:w="4672" w:type="dxa"/>
          </w:tcPr>
          <w:p w14:paraId="0C1FAE74" w14:textId="77777777" w:rsidR="008A6FF9" w:rsidRPr="00617E33" w:rsidRDefault="00421C29" w:rsidP="008A6FF9">
            <w:pPr>
              <w:spacing w:after="0"/>
              <w:ind w:firstLine="0"/>
              <w:jc w:val="center"/>
            </w:pPr>
            <m:oMathPara>
              <m:oMath>
                <m:r>
                  <m:rPr>
                    <m:sty m:val="p"/>
                  </m:rPr>
                  <w:rPr>
                    <w:rFonts w:ascii="Cambria Math" w:hAnsi="Cambria Math"/>
                  </w:rPr>
                  <m:t>α</m:t>
                </m:r>
              </m:oMath>
            </m:oMathPara>
          </w:p>
        </w:tc>
      </w:tr>
      <w:tr w:rsidR="008A6FF9" w:rsidRPr="00617E33" w14:paraId="09C62DD6" w14:textId="77777777" w:rsidTr="008A6FF9">
        <w:tc>
          <w:tcPr>
            <w:tcW w:w="4672" w:type="dxa"/>
          </w:tcPr>
          <w:p w14:paraId="28BEE477"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m:t>
                    </m:r>
                  </m:sup>
                </m:sSup>
              </m:oMath>
            </m:oMathPara>
          </w:p>
        </w:tc>
        <w:tc>
          <w:tcPr>
            <w:tcW w:w="4672" w:type="dxa"/>
          </w:tcPr>
          <w:p w14:paraId="3E4F7848"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m:t>
                    </m:r>
                  </m:sup>
                </m:sSup>
              </m:oMath>
            </m:oMathPara>
          </w:p>
        </w:tc>
      </w:tr>
      <w:tr w:rsidR="008A6FF9" w:rsidRPr="00617E33" w14:paraId="5DC16942" w14:textId="77777777" w:rsidTr="008A6FF9">
        <w:tc>
          <w:tcPr>
            <w:tcW w:w="4672" w:type="dxa"/>
          </w:tcPr>
          <w:p w14:paraId="12D92FC1"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72" w:type="dxa"/>
          </w:tcPr>
          <w:p w14:paraId="3109BDC1"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8A6FF9" w:rsidRPr="00617E33" w14:paraId="321736F5" w14:textId="77777777" w:rsidTr="008A6FF9">
        <w:tc>
          <w:tcPr>
            <w:tcW w:w="4672" w:type="dxa"/>
          </w:tcPr>
          <w:p w14:paraId="5FEFE224"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672" w:type="dxa"/>
          </w:tcPr>
          <w:p w14:paraId="10C35EC4"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r>
      <w:tr w:rsidR="008A6FF9" w:rsidRPr="00617E33" w14:paraId="08781257" w14:textId="77777777" w:rsidTr="008A6FF9">
        <w:tc>
          <w:tcPr>
            <w:tcW w:w="4672" w:type="dxa"/>
          </w:tcPr>
          <w:p w14:paraId="3FA41FDC"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672" w:type="dxa"/>
          </w:tcPr>
          <w:p w14:paraId="16670002" w14:textId="77777777" w:rsidR="008A6FF9" w:rsidRPr="00617E33" w:rsidRDefault="00421C29" w:rsidP="008A6FF9">
            <w:pPr>
              <w:spacing w:after="0"/>
              <w:ind w:firstLine="0"/>
              <w:jc w:val="center"/>
            </w:pPr>
            <m:oMathPara>
              <m:oMath>
                <m:r>
                  <w:rPr>
                    <w:rFonts w:ascii="Cambria Math" w:hAnsi="Cambria Math"/>
                  </w:rPr>
                  <m:t>1+</m:t>
                </m:r>
                <m:r>
                  <m:rPr>
                    <m:sty m:val="p"/>
                  </m:rPr>
                  <w:rPr>
                    <w:rFonts w:ascii="Cambria Math" w:hAnsi="Cambria Math"/>
                  </w:rPr>
                  <m:t>α</m:t>
                </m:r>
              </m:oMath>
            </m:oMathPara>
          </w:p>
        </w:tc>
      </w:tr>
      <w:tr w:rsidR="008A6FF9" w:rsidRPr="00617E33" w14:paraId="79ADADAF" w14:textId="77777777" w:rsidTr="008A6FF9">
        <w:tc>
          <w:tcPr>
            <w:tcW w:w="4672" w:type="dxa"/>
          </w:tcPr>
          <w:p w14:paraId="01643D45"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672" w:type="dxa"/>
          </w:tcPr>
          <w:p w14:paraId="7D8F333D" w14:textId="77777777" w:rsidR="008A6FF9" w:rsidRPr="00617E33"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617E33" w14:paraId="3AB585BC" w14:textId="77777777" w:rsidTr="008A6FF9">
        <w:tc>
          <w:tcPr>
            <w:tcW w:w="4672" w:type="dxa"/>
          </w:tcPr>
          <w:p w14:paraId="16ED07FD"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672" w:type="dxa"/>
          </w:tcPr>
          <w:p w14:paraId="1E5840AA"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617E33" w14:paraId="47FDB014" w14:textId="77777777" w:rsidTr="008A6FF9">
        <w:tc>
          <w:tcPr>
            <w:tcW w:w="4672" w:type="dxa"/>
          </w:tcPr>
          <w:p w14:paraId="60D85E2D"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7</m:t>
                    </m:r>
                  </m:sup>
                </m:sSup>
              </m:oMath>
            </m:oMathPara>
          </w:p>
        </w:tc>
        <w:tc>
          <w:tcPr>
            <w:tcW w:w="4672" w:type="dxa"/>
          </w:tcPr>
          <w:p w14:paraId="67A1DF3A" w14:textId="77777777" w:rsidR="008A6FF9" w:rsidRPr="00617E33"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617E33" w14:paraId="17F8E59D" w14:textId="77777777" w:rsidTr="008A6FF9">
        <w:tc>
          <w:tcPr>
            <w:tcW w:w="4672" w:type="dxa"/>
          </w:tcPr>
          <w:p w14:paraId="6A58BA57"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8</m:t>
                    </m:r>
                  </m:sup>
                </m:sSup>
              </m:oMath>
            </m:oMathPara>
          </w:p>
        </w:tc>
        <w:tc>
          <w:tcPr>
            <w:tcW w:w="4672" w:type="dxa"/>
          </w:tcPr>
          <w:p w14:paraId="68F19BF5" w14:textId="77777777" w:rsidR="008A6FF9" w:rsidRPr="00617E33"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617E33" w14:paraId="59E67A6E" w14:textId="77777777" w:rsidTr="008A6FF9">
        <w:tc>
          <w:tcPr>
            <w:tcW w:w="4672" w:type="dxa"/>
          </w:tcPr>
          <w:p w14:paraId="428D892F"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9</m:t>
                    </m:r>
                  </m:sup>
                </m:sSup>
              </m:oMath>
            </m:oMathPara>
          </w:p>
        </w:tc>
        <w:tc>
          <w:tcPr>
            <w:tcW w:w="4672" w:type="dxa"/>
          </w:tcPr>
          <w:p w14:paraId="4AD49F0C" w14:textId="77777777" w:rsidR="008A6FF9" w:rsidRPr="00617E33"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617E33" w14:paraId="2976304F" w14:textId="77777777" w:rsidTr="008A6FF9">
        <w:tc>
          <w:tcPr>
            <w:tcW w:w="4672" w:type="dxa"/>
          </w:tcPr>
          <w:p w14:paraId="79F3BD7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10</m:t>
                    </m:r>
                  </m:sup>
                </m:sSup>
              </m:oMath>
            </m:oMathPara>
          </w:p>
        </w:tc>
        <w:tc>
          <w:tcPr>
            <w:tcW w:w="4672" w:type="dxa"/>
          </w:tcPr>
          <w:p w14:paraId="16B7EFC6" w14:textId="77777777" w:rsidR="008A6FF9" w:rsidRPr="00617E33"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617E33" w14:paraId="0C3CB1F5" w14:textId="77777777" w:rsidTr="008A6FF9">
        <w:tc>
          <w:tcPr>
            <w:tcW w:w="4672" w:type="dxa"/>
          </w:tcPr>
          <w:p w14:paraId="3628151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11</m:t>
                    </m:r>
                  </m:sup>
                </m:sSup>
              </m:oMath>
            </m:oMathPara>
          </w:p>
        </w:tc>
        <w:tc>
          <w:tcPr>
            <w:tcW w:w="4672" w:type="dxa"/>
          </w:tcPr>
          <w:p w14:paraId="3ABD5398" w14:textId="77777777" w:rsidR="008A6FF9" w:rsidRPr="00617E33"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617E33" w14:paraId="5B157013" w14:textId="77777777" w:rsidTr="008A6FF9">
        <w:tc>
          <w:tcPr>
            <w:tcW w:w="4672" w:type="dxa"/>
          </w:tcPr>
          <w:p w14:paraId="0F83BF47"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12</m:t>
                    </m:r>
                  </m:sup>
                </m:sSup>
              </m:oMath>
            </m:oMathPara>
          </w:p>
        </w:tc>
        <w:tc>
          <w:tcPr>
            <w:tcW w:w="4672" w:type="dxa"/>
          </w:tcPr>
          <w:p w14:paraId="4C4DADE8" w14:textId="77777777" w:rsidR="008A6FF9" w:rsidRPr="00617E33"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617E33" w14:paraId="4F305425" w14:textId="77777777" w:rsidTr="008A6FF9">
        <w:tc>
          <w:tcPr>
            <w:tcW w:w="4672" w:type="dxa"/>
          </w:tcPr>
          <w:p w14:paraId="60797E17"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13</m:t>
                    </m:r>
                  </m:sup>
                </m:sSup>
              </m:oMath>
            </m:oMathPara>
          </w:p>
        </w:tc>
        <w:tc>
          <w:tcPr>
            <w:tcW w:w="4672" w:type="dxa"/>
          </w:tcPr>
          <w:p w14:paraId="2FE7157E" w14:textId="77777777" w:rsidR="008A6FF9" w:rsidRPr="00617E33"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617E33" w14:paraId="67314BC0" w14:textId="77777777" w:rsidTr="008A6FF9">
        <w:tc>
          <w:tcPr>
            <w:tcW w:w="4672" w:type="dxa"/>
          </w:tcPr>
          <w:p w14:paraId="0C18F353" w14:textId="77777777" w:rsidR="008A6FF9" w:rsidRPr="00617E33"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14</m:t>
                    </m:r>
                  </m:sup>
                </m:sSup>
              </m:oMath>
            </m:oMathPara>
          </w:p>
        </w:tc>
        <w:tc>
          <w:tcPr>
            <w:tcW w:w="4672" w:type="dxa"/>
          </w:tcPr>
          <w:p w14:paraId="343B6F80" w14:textId="77777777" w:rsidR="008A6FF9" w:rsidRPr="00617E33"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bl>
    <w:p w14:paraId="3944DACB" w14:textId="77777777" w:rsidR="00617E33" w:rsidRPr="00617E33" w:rsidRDefault="00617E33" w:rsidP="008A6FF9"/>
    <w:p w14:paraId="0BB775EE" w14:textId="58B3F574" w:rsidR="008A6FF9" w:rsidRPr="00617E33" w:rsidRDefault="00930F91" w:rsidP="008A6FF9">
      <w:pPr>
        <w:pStyle w:val="Titre3"/>
      </w:pPr>
      <w:bookmarkStart w:id="7" w:name="_Toc107484107"/>
      <w:r w:rsidRPr="00617E33">
        <w:t>Codes de Reed Solomon</w:t>
      </w:r>
      <w:bookmarkEnd w:id="7"/>
    </w:p>
    <w:p w14:paraId="1833D220" w14:textId="4219D263" w:rsidR="008A6FF9" w:rsidRPr="00617E33" w:rsidRDefault="00930F91" w:rsidP="008A6FF9">
      <w:r w:rsidRPr="00617E33">
        <w:t>Les mots de code sont écrits sur n=7 symboles, chaque symbole étant un élément du corps de Galois choisi</w:t>
      </w:r>
      <w:r w:rsidR="00421C29" w:rsidRPr="00617E33">
        <w:t>.</w:t>
      </w:r>
    </w:p>
    <w:p w14:paraId="1710E4FA" w14:textId="277AC041" w:rsidR="008A6FF9" w:rsidRPr="00617E33" w:rsidRDefault="00930F91" w:rsidP="008A6FF9">
      <w:r w:rsidRPr="00617E33">
        <w:t>On veut ici un code 1-correcteur (t=1), donc les mots à encoder so</w:t>
      </w:r>
      <w:r w:rsidR="003B6078">
        <w:t>n</w:t>
      </w:r>
      <w:r w:rsidRPr="00617E33">
        <w:t xml:space="preserve">t des mots de </w:t>
      </w:r>
      <w:r w:rsidRPr="00617E33">
        <w:br/>
      </w:r>
      <m:oMath>
        <m:r>
          <w:rPr>
            <w:rFonts w:ascii="Cambria Math" w:hAnsi="Cambria Math"/>
          </w:rPr>
          <m:t>k=n-2t=5</m:t>
        </m:r>
      </m:oMath>
      <w:r w:rsidR="00421C29" w:rsidRPr="00617E33">
        <w:t xml:space="preserve"> </w:t>
      </w:r>
      <w:r w:rsidRPr="00617E33">
        <w:t>symboles</w:t>
      </w:r>
      <w:r w:rsidR="00421C29" w:rsidRPr="00617E33">
        <w:t xml:space="preserve">. </w:t>
      </w:r>
      <w:r w:rsidRPr="00617E33">
        <w:t>Il y a donc</w:t>
      </w:r>
      <w:r w:rsidR="00421C29" w:rsidRPr="00617E33">
        <w:t xml:space="preserve"> </w:t>
      </w:r>
      <m:oMath>
        <m:sSup>
          <m:sSupPr>
            <m:ctrlPr>
              <w:rPr>
                <w:rFonts w:ascii="Cambria Math" w:hAnsi="Cambria Math"/>
                <w:i/>
              </w:rPr>
            </m:ctrlPr>
          </m:sSupPr>
          <m:e>
            <m:r>
              <w:rPr>
                <w:rFonts w:ascii="Cambria Math" w:hAnsi="Cambria Math"/>
              </w:rPr>
              <m:t>8</m:t>
            </m:r>
          </m:e>
          <m:sup>
            <m:r>
              <w:rPr>
                <w:rFonts w:ascii="Cambria Math" w:hAnsi="Cambria Math"/>
              </w:rPr>
              <m:t>5</m:t>
            </m:r>
          </m:sup>
        </m:sSup>
        <m:r>
          <w:rPr>
            <w:rFonts w:ascii="Cambria Math" w:hAnsi="Cambria Math"/>
          </w:rPr>
          <m:t>=32768</m:t>
        </m:r>
      </m:oMath>
      <w:r w:rsidR="00421C29" w:rsidRPr="00617E33">
        <w:t xml:space="preserve"> </w:t>
      </w:r>
      <w:r w:rsidRPr="00617E33">
        <w:t>mots de codes</w:t>
      </w:r>
      <w:r w:rsidR="00421C29" w:rsidRPr="00617E33">
        <w:t>.</w:t>
      </w:r>
    </w:p>
    <w:p w14:paraId="7E2D0C01" w14:textId="6FDEADFB" w:rsidR="008A6FF9" w:rsidRPr="00617E33" w:rsidRDefault="00D32C43" w:rsidP="00D32C43">
      <w:pPr>
        <w:pStyle w:val="Titre4"/>
      </w:pPr>
      <w:r w:rsidRPr="00617E33">
        <w:t>Méthode d’encodage</w:t>
      </w:r>
      <w:r w:rsidR="00AB46B1">
        <w:t xml:space="preserve"> systématique</w:t>
      </w:r>
    </w:p>
    <w:p w14:paraId="2132839E" w14:textId="56E562F6" w:rsidR="008A6FF9" w:rsidRPr="00617E33" w:rsidRDefault="003D0B0C" w:rsidP="008A6FF9">
      <w:r w:rsidRPr="00617E33">
        <w:t>Pour avoir un code 1-correcteur, on doit choisir un polynôme</w:t>
      </w:r>
      <w:r w:rsidR="00421C29" w:rsidRPr="00617E33">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421C29" w:rsidRPr="00617E33">
        <w:t xml:space="preserve"> </w:t>
      </w:r>
      <w:r w:rsidRPr="00617E33">
        <w:t>à deux racines cons</w:t>
      </w:r>
      <w:r w:rsidR="00C417C0" w:rsidRPr="00617E33">
        <w:t>é</w:t>
      </w:r>
      <w:r w:rsidRPr="00617E33">
        <w:t>cutives</w:t>
      </w:r>
      <w:r w:rsidR="00421C29" w:rsidRPr="00617E33">
        <w:t xml:space="preserve">. </w:t>
      </w:r>
      <w:r w:rsidRPr="00617E33">
        <w:t>On choisit dans un premier temps</w:t>
      </w:r>
      <w:r w:rsidR="00421C29" w:rsidRPr="00617E33">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oMath>
    </w:p>
    <w:p w14:paraId="29F0049D" w14:textId="1F2F530D" w:rsidR="008A6FF9" w:rsidRPr="00617E33" w:rsidRDefault="00164BD2" w:rsidP="008A6FF9">
      <w:r w:rsidRPr="00617E33">
        <w:t>On écrit le mot à encoder sous forme polynômiale</w:t>
      </w:r>
      <w:r w:rsidR="00421C29" w:rsidRPr="00617E33">
        <w:t xml:space="preserve"> </w:t>
      </w:r>
      <m:oMath>
        <m:r>
          <w:rPr>
            <w:rFonts w:ascii="Cambria Math" w:hAnsi="Cambria Math"/>
          </w:rPr>
          <m:t>i</m:t>
        </m:r>
        <m:d>
          <m:dPr>
            <m:ctrlPr>
              <w:rPr>
                <w:rFonts w:ascii="Cambria Math" w:hAnsi="Cambria Math"/>
                <w:i/>
              </w:rPr>
            </m:ctrlPr>
          </m:dPr>
          <m:e>
            <m:r>
              <w:rPr>
                <w:rFonts w:ascii="Cambria Math" w:hAnsi="Cambria Math"/>
              </w:rPr>
              <m:t>X</m:t>
            </m:r>
          </m:e>
        </m:d>
      </m:oMath>
      <w:r w:rsidR="00421C29" w:rsidRPr="00617E33">
        <w:t> </w:t>
      </w:r>
      <w:r w:rsidRPr="00617E33">
        <w:t>de degré au plus</w:t>
      </w:r>
      <w:r w:rsidR="00421C29" w:rsidRPr="00617E33">
        <w:t xml:space="preserve"> 4 : </w:t>
      </w:r>
      <w:r w:rsidRPr="00617E33">
        <w:t>chaque symbole du mot est un coefficient de</w:t>
      </w:r>
      <w:r w:rsidR="00421C29" w:rsidRPr="00617E33">
        <w:t xml:space="preserve"> </w:t>
      </w:r>
      <m:oMath>
        <m:r>
          <w:rPr>
            <w:rFonts w:ascii="Cambria Math" w:hAnsi="Cambria Math"/>
          </w:rPr>
          <m:t>i</m:t>
        </m:r>
        <m:d>
          <m:dPr>
            <m:ctrlPr>
              <w:rPr>
                <w:rFonts w:ascii="Cambria Math" w:hAnsi="Cambria Math"/>
                <w:i/>
              </w:rPr>
            </m:ctrlPr>
          </m:dPr>
          <m:e>
            <m:r>
              <w:rPr>
                <w:rFonts w:ascii="Cambria Math" w:hAnsi="Cambria Math"/>
              </w:rPr>
              <m:t>X</m:t>
            </m:r>
          </m:e>
        </m:d>
      </m:oMath>
      <w:r w:rsidR="00421C29" w:rsidRPr="00617E33">
        <w:t xml:space="preserve">. </w:t>
      </w:r>
      <w:r w:rsidRPr="00617E33">
        <w:t>Par exemple le mot</w:t>
      </w:r>
      <w:r w:rsidR="00421C29" w:rsidRPr="00617E33">
        <w:t xml:space="preserve"> </w:t>
      </w:r>
      <m:oMath>
        <m:d>
          <m:dPr>
            <m:ctrlPr>
              <w:rPr>
                <w:rFonts w:ascii="Cambria Math" w:hAnsi="Cambria Math"/>
                <w:i/>
              </w:rPr>
            </m:ctrlPr>
          </m:dPr>
          <m:e>
            <m:r>
              <w:rPr>
                <w:rFonts w:ascii="Cambria Math" w:hAnsi="Cambria Math"/>
              </w:rPr>
              <m:t xml:space="preserve">1, 0, </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m:t>
            </m:r>
            <m:r>
              <m:rPr>
                <m:sty m:val="p"/>
              </m:rPr>
              <w:rPr>
                <w:rFonts w:ascii="Cambria Math" w:hAnsi="Cambria Math"/>
              </w:rPr>
              <m:t>α</m:t>
            </m:r>
          </m:e>
        </m:d>
      </m:oMath>
      <w:r w:rsidR="00421C29" w:rsidRPr="00617E33">
        <w:t xml:space="preserve"> </w:t>
      </w:r>
      <w:r w:rsidRPr="00617E33">
        <w:t>sera n</w:t>
      </w:r>
      <w:r w:rsidR="00EB66C2" w:rsidRPr="00617E33">
        <w:t>o</w:t>
      </w:r>
      <w:r w:rsidRPr="00617E33">
        <w:t>té</w:t>
      </w:r>
      <w:r w:rsidR="00421C29" w:rsidRPr="00617E33">
        <w:t xml:space="preserve">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m:rPr>
                <m:sty m:val="p"/>
              </m:rP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4</m:t>
                </m:r>
              </m:sup>
            </m:sSup>
          </m:e>
        </m:d>
      </m:oMath>
    </w:p>
    <w:p w14:paraId="77EDC80F" w14:textId="332F8866" w:rsidR="008A6FF9" w:rsidRPr="00617E33" w:rsidRDefault="000E72B1" w:rsidP="008A6FF9">
      <w:r w:rsidRPr="00617E33">
        <w:t>On divise ensuite</w:t>
      </w:r>
      <w:r w:rsidR="00421C29" w:rsidRPr="00617E33">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X</m:t>
            </m:r>
          </m:e>
        </m:d>
      </m:oMath>
      <w:r w:rsidR="00421C29" w:rsidRPr="00617E33">
        <w:t xml:space="preserve"> </w:t>
      </w:r>
      <w:r w:rsidRPr="00617E33">
        <w:t>par</w:t>
      </w:r>
      <w:r w:rsidR="00421C29" w:rsidRPr="00617E33">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421C29" w:rsidRPr="00617E33">
        <w:t xml:space="preserve"> </w:t>
      </w:r>
      <w:r w:rsidRPr="00617E33">
        <w:t>et on note</w:t>
      </w:r>
      <w:r w:rsidR="00421C29" w:rsidRPr="00617E33">
        <w:t xml:space="preserve"> </w:t>
      </w:r>
      <m:oMath>
        <m:r>
          <w:rPr>
            <w:rFonts w:ascii="Cambria Math" w:hAnsi="Cambria Math"/>
          </w:rPr>
          <m:t>R</m:t>
        </m:r>
        <m:d>
          <m:dPr>
            <m:ctrlPr>
              <w:rPr>
                <w:rFonts w:ascii="Cambria Math" w:hAnsi="Cambria Math"/>
                <w:i/>
              </w:rPr>
            </m:ctrlPr>
          </m:dPr>
          <m:e>
            <m:r>
              <w:rPr>
                <w:rFonts w:ascii="Cambria Math" w:hAnsi="Cambria Math"/>
              </w:rPr>
              <m:t>X</m:t>
            </m:r>
          </m:e>
        </m:d>
      </m:oMath>
      <w:r w:rsidR="00421C29" w:rsidRPr="00617E33">
        <w:t xml:space="preserve"> </w:t>
      </w:r>
      <w:r w:rsidRPr="00617E33">
        <w:t>le reste</w:t>
      </w:r>
      <w:r w:rsidR="00421C29" w:rsidRPr="00617E33">
        <w:t>.</w:t>
      </w:r>
    </w:p>
    <w:p w14:paraId="7820DD29" w14:textId="3F28867A" w:rsidR="008A6FF9" w:rsidRPr="00617E33" w:rsidRDefault="000E72B1" w:rsidP="008A6FF9">
      <w:r w:rsidRPr="00617E33">
        <w:t>Le mot de code à transmettre est</w:t>
      </w:r>
      <w:r w:rsidR="00421C29" w:rsidRPr="00617E33">
        <w:t xml:space="preserve">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p>
    <w:p w14:paraId="1FD15586" w14:textId="2B1D4AC2" w:rsidR="008A6FF9" w:rsidRPr="00617E33" w:rsidRDefault="006748FF" w:rsidP="008A6FF9">
      <w:pPr>
        <w:pStyle w:val="Titre3"/>
      </w:pPr>
      <w:bookmarkStart w:id="8" w:name="_Toc107484108"/>
      <w:r w:rsidRPr="00617E33">
        <w:t>Codes de Reed-Solomon généralisés</w:t>
      </w:r>
      <w:bookmarkEnd w:id="8"/>
    </w:p>
    <w:p w14:paraId="3CCAB140" w14:textId="192590B2" w:rsidR="008A6FF9" w:rsidRPr="00617E33" w:rsidRDefault="000314FA" w:rsidP="008A6FF9">
      <w:r w:rsidRPr="00617E33">
        <w:t>La méthode d’encodage présentée ici est expliquée dans la thèse de Arnaud Dagnelies. Ici l’encodage est réalisé par évaluation polynomiale</w:t>
      </w:r>
      <w:r w:rsidR="00421C29" w:rsidRPr="00617E33">
        <w:t>.</w:t>
      </w:r>
    </w:p>
    <w:p w14:paraId="46FEA73C" w14:textId="77777777" w:rsidR="008A6FF9" w:rsidRPr="00617E33" w:rsidRDefault="00421C29" w:rsidP="002F52F6">
      <w:pPr>
        <w:pStyle w:val="Titre4"/>
      </w:pPr>
      <w:r w:rsidRPr="00617E33">
        <w:t>Méthode d’encodage</w:t>
      </w:r>
    </w:p>
    <w:p w14:paraId="32629179" w14:textId="77777777" w:rsidR="008A6FF9" w:rsidRPr="00617E33" w:rsidRDefault="00421C29" w:rsidP="008A6FF9">
      <w:r w:rsidRPr="00617E33">
        <w:t xml:space="preserve">Soit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oMath>
      <w:r w:rsidRPr="00617E33">
        <w:t xml:space="preserve"> le vecteur des points où l’on va évaluer le code GRS, avec</w:t>
      </w:r>
      <w:r w:rsidRPr="00617E33">
        <w:br/>
        <w:t xml:space="preserve"> </w:t>
      </w:r>
      <m:oMath>
        <m:r>
          <m:rPr>
            <m:sty m:val="p"/>
          </m:rPr>
          <w:rPr>
            <w:rFonts w:ascii="Cambria Math" w:hAnsi="Cambria Math"/>
          </w:rPr>
          <m:t>∀</m:t>
        </m:r>
        <m:r>
          <w:rPr>
            <w:rFonts w:ascii="Cambria Math" w:hAnsi="Cambria Math"/>
          </w:rPr>
          <m:t>i≠j,</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j</m:t>
            </m:r>
          </m:sub>
        </m:sSub>
      </m:oMath>
    </w:p>
    <w:p w14:paraId="0A739F49" w14:textId="0AE54719" w:rsidR="008A6FF9" w:rsidRPr="00617E33" w:rsidRDefault="00421C29" w:rsidP="008A6FF9">
      <w:r w:rsidRPr="00617E33">
        <w:t xml:space="preserve">Soit </w:t>
      </w:r>
      <m:oMath>
        <m:bar>
          <m:barPr>
            <m:ctrlPr>
              <w:rPr>
                <w:rFonts w:ascii="Cambria Math" w:hAnsi="Cambria Math"/>
              </w:rPr>
            </m:ctrlPr>
          </m:barPr>
          <m:e>
            <m:r>
              <m:rPr>
                <m:sty m:val="p"/>
              </m:rPr>
              <w:rPr>
                <w:rFonts w:ascii="Cambria Math" w:hAnsi="Cambria Math"/>
              </w:rPr>
              <m:t>λ</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e>
        </m:d>
      </m:oMath>
      <w:r w:rsidRPr="00617E33">
        <w:t xml:space="preserve"> le </w:t>
      </w:r>
      <w:r w:rsidR="002F52F6" w:rsidRPr="00617E33">
        <w:t>vecteur de normalisation non nul</w:t>
      </w:r>
      <w:r w:rsidRPr="00617E33">
        <w:t>.</w:t>
      </w:r>
    </w:p>
    <w:p w14:paraId="10B25C35" w14:textId="11EF3F71" w:rsidR="008A6FF9" w:rsidRPr="00617E33" w:rsidRDefault="00906843" w:rsidP="008A6FF9">
      <w:r w:rsidRPr="00617E33">
        <w:t>On note comme précédemment</w:t>
      </w:r>
      <w:r w:rsidR="00421C29" w:rsidRPr="00617E33">
        <w:t xml:space="preserve"> </w:t>
      </w:r>
      <m:oMath>
        <m:r>
          <w:rPr>
            <w:rFonts w:ascii="Cambria Math" w:hAnsi="Cambria Math"/>
          </w:rPr>
          <m:t>i</m:t>
        </m:r>
        <m:d>
          <m:dPr>
            <m:ctrlPr>
              <w:rPr>
                <w:rFonts w:ascii="Cambria Math" w:hAnsi="Cambria Math"/>
                <w:i/>
              </w:rPr>
            </m:ctrlPr>
          </m:dPr>
          <m:e>
            <m:r>
              <w:rPr>
                <w:rFonts w:ascii="Cambria Math" w:hAnsi="Cambria Math"/>
              </w:rPr>
              <m:t>X</m:t>
            </m:r>
          </m:e>
        </m:d>
      </m:oMath>
      <w:r w:rsidR="00421C29" w:rsidRPr="00617E33">
        <w:t xml:space="preserve"> </w:t>
      </w:r>
      <w:r w:rsidRPr="00617E33">
        <w:t>le mot à encoder sous forme polynomiale</w:t>
      </w:r>
      <w:r w:rsidR="00421C29" w:rsidRPr="00617E33">
        <w:t>.</w:t>
      </w:r>
    </w:p>
    <w:p w14:paraId="258828EF" w14:textId="218A5D5D" w:rsidR="008A6FF9" w:rsidRDefault="00012B97" w:rsidP="008A6FF9">
      <w:r w:rsidRPr="00617E33">
        <w:t>Alors le mot encodé est</w:t>
      </w:r>
      <w:r w:rsidR="00421C29" w:rsidRPr="00617E33">
        <w:t xml:space="preserve"> {</w:t>
      </w:r>
      <m:oMath>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oMath>
      <w:r w:rsidR="00421C29" w:rsidRPr="00617E33">
        <w:t xml:space="preserve">} </w:t>
      </w:r>
    </w:p>
    <w:p w14:paraId="419B1A90" w14:textId="7656D702" w:rsidR="00617E33" w:rsidRPr="00617E33" w:rsidRDefault="00617E33" w:rsidP="00617E33">
      <w:pPr>
        <w:widowControl/>
        <w:suppressAutoHyphens w:val="0"/>
        <w:spacing w:after="160"/>
        <w:ind w:firstLine="0"/>
        <w:jc w:val="left"/>
      </w:pPr>
      <w:r>
        <w:br w:type="page"/>
      </w:r>
    </w:p>
    <w:p w14:paraId="73971DD5" w14:textId="1A98FF09" w:rsidR="008A6FF9" w:rsidRPr="00617E33" w:rsidRDefault="00C223E4" w:rsidP="008A6FF9">
      <w:pPr>
        <w:pStyle w:val="Titre3"/>
      </w:pPr>
      <w:bookmarkStart w:id="9" w:name="_Toc107484109"/>
      <w:r w:rsidRPr="00617E33">
        <w:lastRenderedPageBreak/>
        <w:t>Exemples</w:t>
      </w:r>
      <w:bookmarkEnd w:id="9"/>
    </w:p>
    <w:p w14:paraId="07605963" w14:textId="3E88EC67" w:rsidR="008A6FF9" w:rsidRPr="00617E33" w:rsidRDefault="003444CE" w:rsidP="008A6FF9">
      <w:r w:rsidRPr="00617E33">
        <w:t>Soit le mot de code</w:t>
      </w:r>
      <w:r w:rsidR="00421C29" w:rsidRPr="00617E33">
        <w:t xml:space="preserve"> </w:t>
      </w:r>
      <m:oMath>
        <m:d>
          <m:dPr>
            <m:ctrlPr>
              <w:rPr>
                <w:rFonts w:ascii="Cambria Math" w:hAnsi="Cambria Math"/>
                <w:i/>
              </w:rPr>
            </m:ctrlPr>
          </m:dPr>
          <m:e>
            <m:r>
              <w:rPr>
                <w:rFonts w:ascii="Cambria Math" w:hAnsi="Cambria Math"/>
              </w:rPr>
              <m:t>0,</m:t>
            </m:r>
            <m:r>
              <m:rPr>
                <m:sty m:val="p"/>
              </m:rPr>
              <w:rPr>
                <w:rFonts w:ascii="Cambria Math" w:hAnsi="Cambria Math"/>
              </w:rPr>
              <m:t>α</m:t>
            </m:r>
            <m:r>
              <w:rPr>
                <w:rFonts w:ascii="Cambria Math" w:hAnsi="Cambria Math"/>
              </w:rPr>
              <m:t>,0,0,</m:t>
            </m:r>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e>
        </m:d>
      </m:oMath>
      <w:r w:rsidR="00421C29" w:rsidRPr="00617E33">
        <w:t xml:space="preserve">. </w:t>
      </w:r>
      <w:r w:rsidRPr="00617E33">
        <w:t>On a donc</w:t>
      </w:r>
      <w:r w:rsidR="00421C29" w:rsidRPr="00617E33">
        <w:t xml:space="preserve">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α</m:t>
        </m:r>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4</m:t>
            </m:r>
          </m:sup>
        </m:sSup>
      </m:oMath>
    </w:p>
    <w:p w14:paraId="1651D8C0" w14:textId="7C2DE8CD" w:rsidR="008A6FF9" w:rsidRPr="00131622" w:rsidRDefault="00382154" w:rsidP="003444CE">
      <w:pPr>
        <w:pStyle w:val="Titre4"/>
        <w:rPr>
          <w:lang w:val="en-US"/>
        </w:rPr>
      </w:pPr>
      <w:r w:rsidRPr="00131622">
        <w:rPr>
          <w:lang w:val="en-US"/>
        </w:rPr>
        <w:t>Reed-Solomon</w:t>
      </w:r>
    </w:p>
    <w:p w14:paraId="5CF4F08D" w14:textId="35C53FCD" w:rsidR="008A6FF9" w:rsidRPr="004639B0" w:rsidRDefault="00382154" w:rsidP="008A6FF9">
      <w:r w:rsidRPr="004639B0">
        <w:t>Soit</w:t>
      </w:r>
      <w:r w:rsidR="00421C29" w:rsidRPr="004639B0">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3BBD30E8" w14:textId="5950D122" w:rsidR="008A6FF9" w:rsidRPr="00617E33" w:rsidRDefault="00617E33" w:rsidP="00617E33">
      <w:pPr>
        <w:ind w:right="-284"/>
      </w:pPr>
      <w:r>
        <w:t>On fait la division euclidienne</w:t>
      </w:r>
      <w:r w:rsidR="00421C29" w:rsidRPr="00617E33">
        <w:t xml:space="preserve">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4</m:t>
                </m:r>
              </m:sup>
            </m:sSup>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oMath>
    </w:p>
    <w:p w14:paraId="640A0C65" w14:textId="1D126373" w:rsidR="008A6FF9" w:rsidRPr="00617E33" w:rsidRDefault="00617E33" w:rsidP="008A6FF9">
      <w:r>
        <w:t>Donc</w:t>
      </w:r>
      <w:r w:rsidR="00421C29" w:rsidRPr="00617E33">
        <w:t xml:space="preserve">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oMath>
    </w:p>
    <w:p w14:paraId="708A6FE8" w14:textId="694E9EDD" w:rsidR="008A6FF9" w:rsidRPr="00617E33" w:rsidRDefault="00617E33" w:rsidP="008A6FF9">
      <w:r>
        <w:t>Donc</w:t>
      </w:r>
      <w:r w:rsidR="00421C29" w:rsidRPr="00617E33">
        <w:t xml:space="preserve">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m:t>
        </m:r>
        <m:r>
          <m:rPr>
            <m:sty m:val="p"/>
          </m:rP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6</m:t>
            </m:r>
          </m:sup>
        </m:sSup>
      </m:oMath>
    </w:p>
    <w:p w14:paraId="09F402BB" w14:textId="2A6094E0" w:rsidR="008A6FF9" w:rsidRPr="00617E33" w:rsidRDefault="00617E33" w:rsidP="008A6FF9">
      <w:r>
        <w:t xml:space="preserve">Donc le mot </w:t>
      </w:r>
      <w:r w:rsidR="00C700DF">
        <w:t>e</w:t>
      </w:r>
      <w:r>
        <w:t>ncodé est</w:t>
      </w:r>
      <w:r w:rsidR="00421C29" w:rsidRPr="00617E33">
        <w:t xml:space="preserve"> </w:t>
      </w:r>
      <m:oMath>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r>
              <w:rPr>
                <w:rFonts w:ascii="Cambria Math" w:hAnsi="Cambria Math"/>
              </w:rPr>
              <m:t>,0,0,</m:t>
            </m:r>
            <m:r>
              <m:rPr>
                <m:sty m:val="p"/>
              </m:rPr>
              <w:rPr>
                <w:rFonts w:ascii="Cambria Math" w:hAnsi="Cambria Math"/>
              </w:rPr>
              <m:t>α</m:t>
            </m:r>
            <m:r>
              <w:rPr>
                <w:rFonts w:ascii="Cambria Math" w:hAnsi="Cambria Math"/>
              </w:rPr>
              <m:t>,</m:t>
            </m:r>
            <m:r>
              <m:rPr>
                <m:sty m:val="p"/>
              </m:rPr>
              <w:rPr>
                <w:rFonts w:ascii="Cambria Math" w:hAnsi="Cambria Math"/>
              </w:rPr>
              <m:t>0,0,</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3</m:t>
                </m:r>
              </m:sup>
            </m:sSup>
            <m:ctrlPr>
              <w:rPr>
                <w:rFonts w:ascii="Cambria Math" w:hAnsi="Cambria Math"/>
              </w:rPr>
            </m:ctrlPr>
          </m:e>
        </m:d>
      </m:oMath>
    </w:p>
    <w:p w14:paraId="711985B0" w14:textId="1D7ED6A0" w:rsidR="008A6FF9" w:rsidRPr="00617E33" w:rsidRDefault="003A74C8" w:rsidP="003A74C8">
      <w:pPr>
        <w:pStyle w:val="Titre4"/>
      </w:pPr>
      <w:r>
        <w:t>Reed-Solomon généralisé</w:t>
      </w:r>
    </w:p>
    <w:p w14:paraId="7B2AB542" w14:textId="6F39FDDB" w:rsidR="008A6FF9" w:rsidRPr="00BE230C" w:rsidRDefault="00B66EF7" w:rsidP="00BE230C">
      <w:r>
        <w:t>Soit</w:t>
      </w:r>
      <w:r w:rsidR="00421C29" w:rsidRPr="00617E33">
        <w:t xml:space="preserve">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n-1</m:t>
                </m:r>
              </m:sup>
            </m:sSup>
          </m:e>
        </m:d>
      </m:oMath>
      <w:r w:rsidR="00421C29" w:rsidRPr="00617E33">
        <w:t xml:space="preserve"> </w:t>
      </w:r>
      <w:r w:rsidR="00351F30">
        <w:t>et</w:t>
      </w:r>
      <w:r w:rsidR="00421C29" w:rsidRPr="00617E33">
        <w:t xml:space="preserve"> </w:t>
      </w:r>
      <m:oMath>
        <m:bar>
          <m:barPr>
            <m:ctrlPr>
              <w:rPr>
                <w:rFonts w:ascii="Cambria Math" w:hAnsi="Cambria Math"/>
              </w:rPr>
            </m:ctrlPr>
          </m:barPr>
          <m:e>
            <m:r>
              <m:rPr>
                <m:sty m:val="p"/>
              </m:rPr>
              <w:rPr>
                <w:rFonts w:ascii="Cambria Math" w:hAnsi="Cambria Math"/>
              </w:rPr>
              <m:t>λ</m:t>
            </m:r>
          </m:e>
        </m:bar>
        <m:r>
          <w:rPr>
            <w:rFonts w:ascii="Cambria Math" w:hAnsi="Cambria Math"/>
          </w:rPr>
          <m:t>=</m:t>
        </m:r>
        <m:d>
          <m:dPr>
            <m:ctrlPr>
              <w:rPr>
                <w:rFonts w:ascii="Cambria Math" w:hAnsi="Cambria Math"/>
                <w:i/>
              </w:rPr>
            </m:ctrlPr>
          </m:dPr>
          <m:e>
            <m:r>
              <w:rPr>
                <w:rFonts w:ascii="Cambria Math" w:hAnsi="Cambria Math"/>
              </w:rPr>
              <m:t>1,…,1</m:t>
            </m:r>
          </m:e>
        </m:d>
      </m:oMath>
    </w:p>
    <w:p w14:paraId="265B2F11" w14:textId="6D7408A8" w:rsidR="00707482" w:rsidRPr="00707482" w:rsidRDefault="00707482" w:rsidP="00707482">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d>
          <m:r>
            <m:rPr>
              <m:sty m:val="p"/>
            </m:rPr>
            <w:rPr>
              <w:rFonts w:ascii="Cambria Math" w:hAnsi="Cambria Math"/>
            </w:rPr>
            <m:t>=</m:t>
          </m:r>
          <m:r>
            <w:rPr>
              <w:rFonts w:ascii="Cambria Math" w:hAnsi="Cambria Math"/>
            </w:rPr>
            <m:t>α1</m:t>
          </m:r>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1</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4</m:t>
              </m:r>
            </m:sup>
          </m:sSup>
        </m:oMath>
      </m:oMathPara>
    </w:p>
    <w:p w14:paraId="1E23B5F2" w14:textId="77777777" w:rsidR="008A6FF9" w:rsidRPr="00617E33"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m:t>
          </m:r>
          <m:r>
            <w:rPr>
              <w:rFonts w:ascii="Cambria Math" w:hAnsi="Cambria Math"/>
            </w:rPr>
            <m:t>αα</m:t>
          </m:r>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r>
                <w:rPr>
                  <w:rFonts w:ascii="Cambria Math" w:hAnsi="Cambria Math"/>
                </w:rPr>
                <m:t>α</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oMath>
      </m:oMathPara>
    </w:p>
    <w:p w14:paraId="5B07C01B" w14:textId="77777777" w:rsidR="008A6FF9" w:rsidRPr="00617E33"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3</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2</m:t>
                      </m:r>
                    </m:sup>
                  </m:sSup>
                </m:e>
              </m:d>
            </m:e>
            <m:sup>
              <m:r>
                <m:rPr>
                  <m:sty m:val="p"/>
                </m:rPr>
                <w:rPr>
                  <w:rFonts w:ascii="Cambria Math" w:hAnsi="Cambria Math"/>
                </w:rPr>
                <m:t>4</m:t>
              </m:r>
            </m:sup>
          </m:sSup>
          <m:r>
            <m:rPr>
              <m:sty m:val="p"/>
            </m:rPr>
            <w:rPr>
              <w:rFonts w:ascii="Cambria Math" w:hAnsi="Cambria Math"/>
            </w:rPr>
            <m:t>=</m:t>
          </m:r>
          <m:r>
            <w:rPr>
              <w:rFonts w:ascii="Cambria Math" w:hAnsi="Cambria Math"/>
            </w:rPr>
            <m:t>α</m:t>
          </m:r>
        </m:oMath>
      </m:oMathPara>
    </w:p>
    <w:p w14:paraId="5361B8AE" w14:textId="77777777" w:rsidR="008A6FF9" w:rsidRPr="00617E33"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4</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3</m:t>
                      </m:r>
                    </m:sup>
                  </m:sSup>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oMath>
      </m:oMathPara>
    </w:p>
    <w:p w14:paraId="66F6C220" w14:textId="77777777" w:rsidR="008A6FF9" w:rsidRPr="00617E33"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5</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4</m:t>
                      </m:r>
                    </m:sup>
                  </m:sSup>
                </m:e>
              </m:d>
            </m:e>
            <m:sup>
              <m:r>
                <m:rPr>
                  <m:sty m:val="p"/>
                </m:rPr>
                <w:rPr>
                  <w:rFonts w:ascii="Cambria Math" w:hAnsi="Cambria Math"/>
                </w:rPr>
                <m:t>4</m:t>
              </m:r>
            </m:sup>
          </m:sSup>
          <m:r>
            <m:rPr>
              <m:sty m:val="p"/>
            </m:rPr>
            <w:rPr>
              <w:rFonts w:ascii="Cambria Math" w:hAnsi="Cambria Math"/>
            </w:rPr>
            <m:t>=0</m:t>
          </m:r>
        </m:oMath>
      </m:oMathPara>
    </w:p>
    <w:p w14:paraId="23823A71" w14:textId="77777777" w:rsidR="008A6FF9" w:rsidRPr="00617E33"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6</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5</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5</m:t>
                      </m:r>
                    </m:sup>
                  </m:sSup>
                </m:e>
              </m:d>
            </m:e>
            <m:sup>
              <m:r>
                <m:rPr>
                  <m:sty m:val="p"/>
                </m:rPr>
                <w:rPr>
                  <w:rFonts w:ascii="Cambria Math" w:hAnsi="Cambria Math"/>
                </w:rPr>
                <m:t>4</m:t>
              </m:r>
            </m:sup>
          </m:sSup>
          <m:r>
            <m:rPr>
              <m:sty m:val="p"/>
            </m:rPr>
            <w:rPr>
              <w:rFonts w:ascii="Cambria Math" w:hAnsi="Cambria Math"/>
            </w:rPr>
            <m:t>=</m:t>
          </m:r>
          <m:r>
            <w:rPr>
              <w:rFonts w:ascii="Cambria Math" w:hAnsi="Cambria Math"/>
            </w:rPr>
            <m:t>α</m:t>
          </m:r>
        </m:oMath>
      </m:oMathPara>
    </w:p>
    <w:p w14:paraId="5608BB58" w14:textId="77777777" w:rsidR="008A6FF9" w:rsidRPr="00617E33"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7</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6</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6</m:t>
                      </m:r>
                    </m:sup>
                  </m:sSup>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4</m:t>
              </m:r>
            </m:sup>
          </m:sSup>
        </m:oMath>
      </m:oMathPara>
    </w:p>
    <w:p w14:paraId="280804F3" w14:textId="66E87550" w:rsidR="003A74C8" w:rsidRDefault="00B66EF7" w:rsidP="008A6FF9">
      <w:r>
        <w:t>Donc</w:t>
      </w:r>
      <w:r w:rsidR="00A3128F">
        <w:t xml:space="preserve"> ici</w:t>
      </w:r>
      <w:r>
        <w:t xml:space="preserve"> le mot encodé est</w:t>
      </w:r>
      <w:r w:rsidR="00421C29" w:rsidRPr="00617E33">
        <w:t xml:space="preserve">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r>
              <m:rPr>
                <m:sty m:val="p"/>
              </m:rPr>
              <w:rPr>
                <w:rFonts w:ascii="Cambria Math" w:hAnsi="Cambria Math"/>
              </w:rPr>
              <m:t>α</m:t>
            </m:r>
            <m:r>
              <w:rPr>
                <w:rFonts w:ascii="Cambria Math" w:hAnsi="Cambria Math"/>
              </w:rPr>
              <m:t>,</m:t>
            </m:r>
            <m:sSup>
              <m:sSupPr>
                <m:ctrlPr>
                  <w:rPr>
                    <w:rFonts w:ascii="Cambria Math" w:hAnsi="Cambria Math"/>
                  </w:rPr>
                </m:ctrlPr>
              </m:sSupPr>
              <m:e>
                <m:r>
                  <m:rPr>
                    <m:sty m:val="p"/>
                  </m:rPr>
                  <w:rPr>
                    <w:rFonts w:ascii="Cambria Math" w:hAnsi="Cambria Math"/>
                  </w:rPr>
                  <m:t>α</m:t>
                </m:r>
                <m:ctrlPr>
                  <w:rPr>
                    <w:rFonts w:ascii="Cambria Math" w:hAnsi="Cambria Math"/>
                    <w:i/>
                  </w:rPr>
                </m:ctrlPr>
              </m:e>
              <m:sup>
                <m:r>
                  <w:rPr>
                    <w:rFonts w:ascii="Cambria Math" w:hAnsi="Cambria Math"/>
                  </w:rPr>
                  <m:t>3</m:t>
                </m:r>
              </m:sup>
            </m:sSup>
            <m:r>
              <w:rPr>
                <w:rFonts w:ascii="Cambria Math" w:hAnsi="Cambria Math"/>
              </w:rPr>
              <m:t>,0,</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oMath>
    </w:p>
    <w:p w14:paraId="0E0D91E9" w14:textId="37D8C861" w:rsidR="003A74C8" w:rsidRDefault="003A74C8">
      <w:pPr>
        <w:widowControl/>
        <w:suppressAutoHyphens w:val="0"/>
        <w:spacing w:after="160"/>
        <w:ind w:firstLine="0"/>
        <w:jc w:val="left"/>
      </w:pPr>
    </w:p>
    <w:p w14:paraId="56B299EB" w14:textId="38721234" w:rsidR="008A6FF9" w:rsidRPr="00617E33" w:rsidRDefault="00F57EAA" w:rsidP="008A6FF9">
      <w:pPr>
        <w:pStyle w:val="Titre3"/>
      </w:pPr>
      <w:bookmarkStart w:id="10" w:name="_Ref105161348"/>
      <w:bookmarkStart w:id="11" w:name="_Toc107484110"/>
      <w:r>
        <w:t>Notes théoriques sur les RS et GRS</w:t>
      </w:r>
      <w:bookmarkEnd w:id="10"/>
      <w:bookmarkEnd w:id="11"/>
    </w:p>
    <w:p w14:paraId="1CC7BCB1" w14:textId="77777777" w:rsidR="008A6FF9" w:rsidRPr="00617E33" w:rsidRDefault="008A6FF9" w:rsidP="008A6FF9"/>
    <w:p w14:paraId="359E907E" w14:textId="202DA634" w:rsidR="008A6FF9" w:rsidRPr="00617E33" w:rsidRDefault="00631065" w:rsidP="008A6FF9">
      <w:r>
        <w:t>Les codes correcteurs sont caractérisés par leurs matrices de génération G et de contrôle G. Encoder un mot, revient à le multiplier par G, et la matrice G permet de détecter les erreurs.</w:t>
      </w:r>
    </w:p>
    <w:p w14:paraId="1F1A0279" w14:textId="59509E1B" w:rsidR="008A6FF9" w:rsidRDefault="00631065" w:rsidP="008A6FF9">
      <w:r>
        <w:t>On se place dans un corps de Galois à</w:t>
      </w:r>
      <w:r w:rsidR="00421C29" w:rsidRPr="00617E33">
        <w:t xml:space="preserve"> </w:t>
      </w:r>
      <m:oMath>
        <m:r>
          <w:rPr>
            <w:rFonts w:ascii="Cambria Math" w:hAnsi="Cambria Math"/>
          </w:rPr>
          <m:t>n+1</m:t>
        </m:r>
      </m:oMath>
      <w:r w:rsidR="00421C29" w:rsidRPr="00617E33">
        <w:t xml:space="preserve"> </w:t>
      </w:r>
      <w:r>
        <w:t>éléments</w:t>
      </w:r>
      <w:r w:rsidR="00421C29" w:rsidRPr="00617E33">
        <w:t xml:space="preserve"> </w:t>
      </w:r>
      <m:oMath>
        <m:r>
          <w:rPr>
            <w:rFonts w:ascii="Cambria Math" w:hAnsi="Cambria Math"/>
          </w:rPr>
          <m:t>G</m:t>
        </m:r>
        <m:d>
          <m:dPr>
            <m:ctrlPr>
              <w:rPr>
                <w:rFonts w:ascii="Cambria Math" w:hAnsi="Cambria Math"/>
                <w:i/>
              </w:rPr>
            </m:ctrlPr>
          </m:dPr>
          <m:e>
            <m:r>
              <w:rPr>
                <w:rFonts w:ascii="Cambria Math" w:hAnsi="Cambria Math"/>
              </w:rPr>
              <m:t>n</m:t>
            </m:r>
          </m:e>
        </m:d>
      </m:oMath>
      <w:r w:rsidR="002530EE">
        <w:t xml:space="preserve"> </w:t>
      </w:r>
      <w:r w:rsidR="0074042D">
        <w:t>(n é</w:t>
      </w:r>
      <w:r w:rsidR="002530EE">
        <w:t>l</w:t>
      </w:r>
      <w:r w:rsidR="0074042D">
        <w:t>é</w:t>
      </w:r>
      <w:r w:rsidR="002530EE">
        <w:t>ments</w:t>
      </w:r>
      <w:r w:rsidR="0074042D">
        <w:t xml:space="preserve"> no</w:t>
      </w:r>
      <w:r w:rsidR="002530EE">
        <w:t>n nuls)</w:t>
      </w:r>
      <w:r w:rsidR="00421C29" w:rsidRPr="00617E33">
        <w:t xml:space="preserve">. </w:t>
      </w:r>
      <w:r w:rsidR="000710E7">
        <w:t>On note</w:t>
      </w:r>
      <w:r w:rsidR="00421C29" w:rsidRPr="00617E33">
        <w:t xml:space="preserve"> </w:t>
      </w:r>
      <m:oMath>
        <m:r>
          <w:rPr>
            <w:rFonts w:ascii="Cambria Math" w:hAnsi="Cambria Math"/>
          </w:rPr>
          <m:t>RS</m:t>
        </m:r>
        <m:d>
          <m:dPr>
            <m:ctrlPr>
              <w:rPr>
                <w:rFonts w:ascii="Cambria Math" w:hAnsi="Cambria Math"/>
                <w:i/>
              </w:rPr>
            </m:ctrlPr>
          </m:dPr>
          <m:e>
            <m:r>
              <w:rPr>
                <w:rFonts w:ascii="Cambria Math" w:hAnsi="Cambria Math"/>
              </w:rPr>
              <m:t>g</m:t>
            </m:r>
          </m:e>
        </m:d>
      </m:oMath>
      <w:r w:rsidR="00421C29" w:rsidRPr="00617E33">
        <w:t xml:space="preserve"> </w:t>
      </w:r>
      <w:r w:rsidR="000710E7">
        <w:t>le code de Rees-Solomon</w:t>
      </w:r>
      <w:r w:rsidR="00421C29" w:rsidRPr="00617E33">
        <w:t xml:space="preserve"> </w:t>
      </w:r>
      <w:r w:rsidR="000710E7">
        <w:t>obtenu par division polynômiale par</w:t>
      </w:r>
      <w:r w:rsidR="00421C29" w:rsidRPr="00617E33">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421C29" w:rsidRPr="00617E33">
        <w:t xml:space="preserve">, </w:t>
      </w:r>
      <w:r w:rsidR="000710E7">
        <w:t>et</w:t>
      </w:r>
      <w:r w:rsidR="00421C29" w:rsidRPr="00617E33">
        <w:t xml:space="preserve"> </w:t>
      </w:r>
      <m:oMath>
        <m:r>
          <w:rPr>
            <w:rFonts w:ascii="Cambria Math" w:hAnsi="Cambria Math"/>
          </w:rPr>
          <m:t>GRS</m:t>
        </m:r>
        <m:d>
          <m:dPr>
            <m:ctrlPr>
              <w:rPr>
                <w:rFonts w:ascii="Cambria Math" w:hAnsi="Cambria Math"/>
                <w:i/>
              </w:rPr>
            </m:ctrlPr>
          </m:dPr>
          <m:e>
            <m:r>
              <m:rPr>
                <m:sty m:val="p"/>
              </m:rPr>
              <w:rPr>
                <w:rFonts w:ascii="Cambria Math" w:hAnsi="Cambria Math"/>
              </w:rPr>
              <m:t>λ</m:t>
            </m:r>
            <m:r>
              <w:rPr>
                <w:rFonts w:ascii="Cambria Math" w:hAnsi="Cambria Math"/>
              </w:rPr>
              <m:t>,</m:t>
            </m:r>
            <m:bar>
              <m:barPr>
                <m:ctrlPr>
                  <w:rPr>
                    <w:rFonts w:ascii="Cambria Math" w:hAnsi="Cambria Math"/>
                  </w:rPr>
                </m:ctrlPr>
              </m:barPr>
              <m:e>
                <m:r>
                  <m:rPr>
                    <m:sty m:val="p"/>
                  </m:rPr>
                  <w:rPr>
                    <w:rFonts w:ascii="Cambria Math" w:hAnsi="Cambria Math"/>
                  </w:rPr>
                  <m:t>α</m:t>
                </m:r>
              </m:e>
            </m:bar>
          </m:e>
        </m:d>
      </m:oMath>
      <w:r w:rsidR="00421C29" w:rsidRPr="00617E33">
        <w:t xml:space="preserve"> </w:t>
      </w:r>
      <w:r w:rsidR="000710E7">
        <w:t>le code de Rees-Solomon généralisé obtenu avec</w:t>
      </w:r>
      <w:r w:rsidR="00421C29" w:rsidRPr="00617E33">
        <w:t xml:space="preserve"> </w:t>
      </w:r>
      <m:oMath>
        <m:r>
          <m:rPr>
            <m:sty m:val="p"/>
          </m:rPr>
          <w:rPr>
            <w:rFonts w:ascii="Cambria Math" w:hAnsi="Cambria Math"/>
          </w:rPr>
          <m:t>λ</m:t>
        </m:r>
      </m:oMath>
      <w:r w:rsidR="00421C29" w:rsidRPr="00617E33">
        <w:t xml:space="preserve"> de </w:t>
      </w:r>
      <m:oMath>
        <m:bar>
          <m:barPr>
            <m:ctrlPr>
              <w:rPr>
                <w:rFonts w:ascii="Cambria Math" w:hAnsi="Cambria Math"/>
              </w:rPr>
            </m:ctrlPr>
          </m:barPr>
          <m:e>
            <m:r>
              <m:rPr>
                <m:sty m:val="p"/>
              </m:rPr>
              <w:rPr>
                <w:rFonts w:ascii="Cambria Math" w:hAnsi="Cambria Math"/>
              </w:rPr>
              <m:t>α</m:t>
            </m:r>
          </m:e>
        </m:bar>
      </m:oMath>
      <w:r w:rsidR="00421C29" w:rsidRPr="00617E33">
        <w:t>.</w:t>
      </w:r>
    </w:p>
    <w:p w14:paraId="4ACC446B" w14:textId="77777777" w:rsidR="00176D85" w:rsidRPr="00617E33" w:rsidRDefault="00176D85" w:rsidP="008A6FF9"/>
    <w:p w14:paraId="43DDA77C" w14:textId="6E45B5BE" w:rsidR="008A6FF9" w:rsidRPr="00617E33" w:rsidRDefault="00590A6D" w:rsidP="00A7473E">
      <w:pPr>
        <w:pStyle w:val="Titre4"/>
      </w:pPr>
      <w:r>
        <w:t xml:space="preserve">Codes </w:t>
      </w:r>
      <w:r w:rsidR="00891CE1">
        <w:t>RS</w:t>
      </w:r>
      <w:r w:rsidR="00DE6E8E">
        <w:t xml:space="preserve"> (sous forme non systématique)</w:t>
      </w:r>
    </w:p>
    <w:p w14:paraId="296F1D7C" w14:textId="305A9E6C" w:rsidR="008A6FF9" w:rsidRPr="00617E33" w:rsidRDefault="00A7473E" w:rsidP="008A6FF9">
      <w:r>
        <w:t>Le code</w:t>
      </w:r>
      <w:r w:rsidR="00421C29" w:rsidRPr="00617E33">
        <w:t xml:space="preserve"> </w:t>
      </w:r>
      <m:oMath>
        <m:r>
          <w:rPr>
            <w:rFonts w:ascii="Cambria Math" w:hAnsi="Cambria Math"/>
          </w:rPr>
          <m:t>RS</m:t>
        </m:r>
        <m:d>
          <m:dPr>
            <m:ctrlPr>
              <w:rPr>
                <w:rFonts w:ascii="Cambria Math" w:hAnsi="Cambria Math"/>
                <w:i/>
              </w:rPr>
            </m:ctrlPr>
          </m:dPr>
          <m:e>
            <m:r>
              <w:rPr>
                <w:rFonts w:ascii="Cambria Math" w:hAnsi="Cambria Math"/>
              </w:rPr>
              <m:t>g</m:t>
            </m:r>
          </m:e>
        </m:d>
      </m:oMath>
      <w:r w:rsidR="00421C29" w:rsidRPr="00617E33">
        <w:t xml:space="preserve"> </w:t>
      </w:r>
      <w:r>
        <w:t>où</w:t>
      </w:r>
      <w:r w:rsidR="00421C29" w:rsidRPr="00617E33">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r</m:t>
            </m:r>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w:r w:rsidR="00421C29" w:rsidRPr="00617E33">
        <w:t xml:space="preserve"> </w:t>
      </w:r>
      <w:r>
        <w:t>a pour matrice G</w:t>
      </w:r>
      <w:r w:rsidR="00421C29" w:rsidRPr="00617E33">
        <w:t> :</w:t>
      </w:r>
    </w:p>
    <w:p w14:paraId="76E6A090" w14:textId="08AAAF93" w:rsidR="00590A6D" w:rsidRPr="00590A6D" w:rsidRDefault="00000000" w:rsidP="00590A6D">
      <m:oMathPara>
        <m:oMath>
          <m:d>
            <m:dPr>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r</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r</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r</m:t>
                        </m:r>
                      </m:sub>
                    </m:sSub>
                  </m:e>
                </m:mr>
              </m:m>
            </m:e>
          </m:d>
        </m:oMath>
      </m:oMathPara>
    </w:p>
    <w:p w14:paraId="21CE2D39" w14:textId="77777777" w:rsidR="009D3576" w:rsidRDefault="009D3576" w:rsidP="00220A47"/>
    <w:p w14:paraId="7EF9F445" w14:textId="128C0CA7" w:rsidR="00220A47" w:rsidRDefault="003A5CF0" w:rsidP="00220A47">
      <w:r>
        <w:lastRenderedPageBreak/>
        <w:t xml:space="preserve">Soit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e>
        </m:nary>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oMath>
      <w:r>
        <w:t xml:space="preserve"> tel que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-1=g</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220A47">
        <w:t xml:space="preserve">, Alors </w:t>
      </w:r>
      <m:oMath>
        <m:r>
          <w:rPr>
            <w:rFonts w:ascii="Cambria Math" w:hAnsi="Cambria Math"/>
          </w:rPr>
          <m:t>RS(g)</m:t>
        </m:r>
      </m:oMath>
      <w:r w:rsidR="00220A47">
        <w:t xml:space="preserve"> à pour matrice de contrôle H :</w:t>
      </w:r>
    </w:p>
    <w:p w14:paraId="29A7EB61" w14:textId="72967E09" w:rsidR="003A74C8" w:rsidRPr="00CA43AE" w:rsidRDefault="00000000" w:rsidP="00220A47">
      <m:oMathPara>
        <m:oMath>
          <m:d>
            <m:dPr>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m:t>
                        </m:r>
                      </m:sub>
                    </m:sSub>
                  </m:e>
                </m:mr>
              </m:m>
            </m:e>
          </m:d>
        </m:oMath>
      </m:oMathPara>
    </w:p>
    <w:p w14:paraId="126E229F" w14:textId="7E533C54" w:rsidR="00CA43AE" w:rsidRDefault="00CA43AE" w:rsidP="00CA43AE">
      <w:pPr>
        <w:pStyle w:val="Titre4"/>
        <w:rPr>
          <w:rFonts w:eastAsia="Andale Sans UI"/>
        </w:rPr>
      </w:pPr>
      <w:r>
        <w:rPr>
          <w:rFonts w:eastAsia="Andale Sans UI"/>
        </w:rPr>
        <w:t>Codes GRS</w:t>
      </w:r>
    </w:p>
    <w:p w14:paraId="14DC5652" w14:textId="47CB4F1F" w:rsidR="00AC35F7" w:rsidRPr="00AC35F7" w:rsidRDefault="00AC35F7" w:rsidP="00AC35F7">
      <w:r>
        <w:t xml:space="preserve">On note </w:t>
      </w:r>
      <m:oMath>
        <m:r>
          <w:rPr>
            <w:rFonts w:ascii="Cambria Math" w:hAnsi="Cambria Math"/>
          </w:rPr>
          <m:t>m</m:t>
        </m:r>
      </m:oMath>
      <w:r>
        <w:t xml:space="preserve"> la longueur du message et </w:t>
      </w:r>
      <m:oMath>
        <m:r>
          <w:rPr>
            <w:rFonts w:ascii="Cambria Math" w:hAnsi="Cambria Math"/>
          </w:rPr>
          <m:t>k</m:t>
        </m:r>
      </m:oMath>
      <w:r>
        <w:t xml:space="preserve"> la longueur des mots de codes.</w:t>
      </w:r>
    </w:p>
    <w:p w14:paraId="1DE258C1" w14:textId="1464B685" w:rsidR="00B81916" w:rsidRDefault="00B81916" w:rsidP="00176F05">
      <w:pPr>
        <w:ind w:right="-284"/>
      </w:pPr>
      <w:r w:rsidRPr="00617E33">
        <w:t xml:space="preserve">Soit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m</m:t>
                </m:r>
              </m:sub>
            </m:sSub>
          </m:e>
        </m:d>
      </m:oMath>
      <w:r>
        <w:t xml:space="preserve"> et </w:t>
      </w:r>
      <m:oMath>
        <m:bar>
          <m:barPr>
            <m:ctrlPr>
              <w:rPr>
                <w:rFonts w:ascii="Cambria Math" w:hAnsi="Cambria Math"/>
              </w:rPr>
            </m:ctrlPr>
          </m:barPr>
          <m:e>
            <m:r>
              <m:rPr>
                <m:sty m:val="p"/>
              </m:rPr>
              <w:rPr>
                <w:rFonts w:ascii="Cambria Math" w:hAnsi="Cambria Math"/>
              </w:rPr>
              <m:t>λ</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m</m:t>
                </m:r>
              </m:sub>
            </m:sSub>
          </m:e>
        </m:d>
      </m:oMath>
      <w:r>
        <w:t xml:space="preserve">, le code </w:t>
      </w:r>
      <m:oMath>
        <m:r>
          <w:rPr>
            <w:rFonts w:ascii="Cambria Math" w:hAnsi="Cambria Math"/>
          </w:rPr>
          <m:t>GRS</m:t>
        </m:r>
        <m:d>
          <m:dPr>
            <m:ctrlPr>
              <w:rPr>
                <w:rFonts w:ascii="Cambria Math" w:hAnsi="Cambria Math"/>
                <w:i/>
              </w:rPr>
            </m:ctrlPr>
          </m:dPr>
          <m:e>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m:rPr>
                    <m:sty m:val="p"/>
                  </m:rPr>
                  <w:rPr>
                    <w:rFonts w:ascii="Cambria Math" w:hAnsi="Cambria Math"/>
                  </w:rPr>
                  <m:t>λ</m:t>
                </m:r>
              </m:e>
            </m:bar>
          </m:e>
        </m:d>
      </m:oMath>
      <w:r>
        <w:t xml:space="preserve"> a pour matrice génératrice G :</w:t>
      </w:r>
    </w:p>
    <w:p w14:paraId="2790AAA2" w14:textId="2E57F933" w:rsidR="000B206B" w:rsidRPr="00D163B1" w:rsidRDefault="00000000" w:rsidP="009F6D1A">
      <w:pPr>
        <w:ind w:right="-142"/>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e>
                </m:m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m</m:t>
                        </m:r>
                      </m:sub>
                    </m:sSub>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2</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2</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k-1</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k-1</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k-1</m:t>
                        </m:r>
                      </m:sup>
                    </m:sSubSup>
                  </m:e>
                </m:mr>
              </m:m>
            </m:e>
          </m:d>
        </m:oMath>
      </m:oMathPara>
    </w:p>
    <w:p w14:paraId="42A35CE2" w14:textId="43F64648" w:rsidR="00D163B1" w:rsidRDefault="00990869" w:rsidP="009F6D1A">
      <w:pPr>
        <w:ind w:right="-142"/>
      </w:pPr>
      <w:r>
        <w:t>La matrice de contrôle H est de la forme :</w:t>
      </w:r>
    </w:p>
    <w:p w14:paraId="59F307BB" w14:textId="79659A71" w:rsidR="00990869" w:rsidRPr="000A71F2" w:rsidRDefault="00000000" w:rsidP="009F6D1A">
      <w:pPr>
        <w:ind w:right="-142"/>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e>
                </m:m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m</m:t>
                        </m:r>
                      </m:sub>
                    </m:sSub>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2</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2</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m-k-1</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m-k-1</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m-k-1</m:t>
                        </m:r>
                      </m:sup>
                    </m:sSubSup>
                  </m:e>
                </m:mr>
              </m:m>
            </m:e>
          </m:d>
        </m:oMath>
      </m:oMathPara>
    </w:p>
    <w:p w14:paraId="34770F41" w14:textId="5A567D33" w:rsidR="00EA5EFF" w:rsidRDefault="00EA5EFF" w:rsidP="00EA5EFF">
      <w:pPr>
        <w:ind w:right="-142"/>
      </w:pPr>
      <w:r>
        <w:t xml:space="preserve">Où les </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i</m:t>
            </m:r>
          </m:sub>
        </m:sSub>
      </m:oMath>
      <w:r>
        <w:t xml:space="preserve"> sont obtenus en résolvant le système :</w:t>
      </w:r>
    </w:p>
    <w:p w14:paraId="430DF2AE" w14:textId="77CA8BE5" w:rsidR="00EA5EFF" w:rsidRDefault="00000000" w:rsidP="00FB5A71">
      <w:pPr>
        <w:ind w:right="-142"/>
        <w:jc w:val="center"/>
      </w:pPr>
      <m:oMath>
        <m:nary>
          <m:naryPr>
            <m:chr m:val="∑"/>
            <m:supHide m:val="1"/>
            <m:ctrlPr>
              <w:rPr>
                <w:rFonts w:ascii="Cambria Math" w:hAnsi="Cambria Math"/>
                <w:lang w:val="en-US"/>
              </w:rPr>
            </m:ctrlPr>
          </m:naryPr>
          <m:sub>
            <m:r>
              <w:rPr>
                <w:rFonts w:ascii="Cambria Math" w:hAnsi="Cambria Math"/>
                <w:lang w:val="en-US"/>
              </w:rPr>
              <m:t>i</m:t>
            </m:r>
            <m:ctrlPr>
              <w:rPr>
                <w:rFonts w:ascii="Cambria Math" w:hAnsi="Cambria Math"/>
                <w:i/>
                <w:lang w:val="en-US"/>
              </w:rPr>
            </m:ctrlPr>
          </m:sub>
          <m:sup/>
          <m:e>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i</m:t>
                </m:r>
              </m:sub>
            </m:sSub>
          </m:e>
        </m:nary>
        <m:sSub>
          <m:sSubPr>
            <m:ctrlPr>
              <w:rPr>
                <w:rFonts w:ascii="Cambria Math" w:hAnsi="Cambria Math"/>
                <w:i/>
                <w:lang w:val="en-US"/>
              </w:rPr>
            </m:ctrlPr>
          </m:sSubPr>
          <m:e>
            <m:r>
              <m:rPr>
                <m:sty m:val="p"/>
              </m:rPr>
              <w:rPr>
                <w:rFonts w:ascii="Cambria Math" w:hAnsi="Cambria Math"/>
                <w:lang w:val="en-US"/>
              </w:rPr>
              <m:t>ρ</m:t>
            </m:r>
            <m:ctrlPr>
              <w:rPr>
                <w:rFonts w:ascii="Cambria Math" w:hAnsi="Cambria Math"/>
                <w:lang w:val="en-US"/>
              </w:rPr>
            </m:ctrlPr>
          </m:e>
          <m:sub>
            <m:r>
              <w:rPr>
                <w:rFonts w:ascii="Cambria Math" w:hAnsi="Cambria Math"/>
                <w:lang w:val="en-US"/>
              </w:rPr>
              <m:t>i</m:t>
            </m:r>
          </m:sub>
        </m:sSub>
        <m:sSubSup>
          <m:sSubSupPr>
            <m:ctrlPr>
              <w:rPr>
                <w:rFonts w:ascii="Cambria Math" w:hAnsi="Cambria Math"/>
                <w:i/>
                <w:lang w:val="en-US"/>
              </w:rPr>
            </m:ctrlPr>
          </m:sSubSup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i</m:t>
            </m:r>
          </m:sub>
          <m:sup>
            <m:r>
              <w:rPr>
                <w:rFonts w:ascii="Cambria Math" w:hAnsi="Cambria Math"/>
                <w:lang w:val="en-US"/>
              </w:rPr>
              <m:t>j</m:t>
            </m:r>
          </m:sup>
        </m:sSubSup>
        <m:r>
          <w:rPr>
            <w:rFonts w:ascii="Cambria Math" w:hAnsi="Cambria Math"/>
          </w:rPr>
          <m:t>=0</m:t>
        </m:r>
      </m:oMath>
      <w:r w:rsidR="00EA5EFF" w:rsidRPr="00EA5EFF">
        <w:t xml:space="preserve"> avec</w:t>
      </w:r>
      <w:r w:rsidR="00FB5A71">
        <w:t xml:space="preserve"> </w:t>
      </w:r>
      <m:oMath>
        <m:r>
          <w:rPr>
            <w:rFonts w:ascii="Cambria Math" w:hAnsi="Cambria Math"/>
          </w:rPr>
          <m:t>0≤j</m:t>
        </m:r>
        <m:r>
          <m:rPr>
            <m:sty m:val="p"/>
          </m:rPr>
          <w:rPr>
            <w:rFonts w:ascii="Cambria Math" w:hAnsi="Cambria Math"/>
          </w:rPr>
          <m:t>≤</m:t>
        </m:r>
        <m:r>
          <w:rPr>
            <w:rFonts w:ascii="Cambria Math" w:hAnsi="Cambria Math"/>
          </w:rPr>
          <m:t>m-2</m:t>
        </m:r>
      </m:oMath>
    </w:p>
    <w:p w14:paraId="714DE4FE" w14:textId="7A7E3BD4" w:rsidR="0046408D" w:rsidRDefault="00332831" w:rsidP="0046408D">
      <w:pPr>
        <w:ind w:right="-142"/>
        <w:jc w:val="center"/>
      </w:pPr>
      <w:r>
        <w:t xml:space="preserve">C’est-à-dire </w:t>
      </w:r>
      <m:oMath>
        <m:r>
          <w:rPr>
            <w:rFonts w:ascii="Cambria Math" w:hAnsi="Cambria Math"/>
          </w:rPr>
          <m:t>G*</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=0</m:t>
        </m:r>
      </m:oMath>
    </w:p>
    <w:p w14:paraId="57CA3484" w14:textId="034D9994" w:rsidR="00AC6DC0" w:rsidRDefault="00AC6DC0" w:rsidP="0046408D">
      <w:pPr>
        <w:ind w:right="-142"/>
        <w:jc w:val="center"/>
      </w:pPr>
    </w:p>
    <w:p w14:paraId="53096C46" w14:textId="77777777" w:rsidR="00AC6DC0" w:rsidRPr="00FB5A71" w:rsidRDefault="00AC6DC0" w:rsidP="0046408D">
      <w:pPr>
        <w:ind w:right="-142"/>
        <w:jc w:val="center"/>
      </w:pPr>
    </w:p>
    <w:p w14:paraId="0BA81D84" w14:textId="4F5458C3" w:rsidR="00FB5A71" w:rsidRDefault="00AA114B" w:rsidP="00332831">
      <w:pPr>
        <w:pStyle w:val="Titre2"/>
      </w:pPr>
      <w:bookmarkStart w:id="12" w:name="_Toc107484111"/>
      <w:r>
        <w:t>Comparaisons pratiques des codes</w:t>
      </w:r>
      <w:r w:rsidR="00332831">
        <w:t xml:space="preserve"> RS et GRS</w:t>
      </w:r>
      <w:bookmarkEnd w:id="12"/>
    </w:p>
    <w:p w14:paraId="6DFEEA5F" w14:textId="5AF0C0D8" w:rsidR="000D6D48" w:rsidRDefault="000D6D48" w:rsidP="000D6D48">
      <w:pPr>
        <w:pStyle w:val="Titre3"/>
      </w:pPr>
      <w:bookmarkStart w:id="13" w:name="_Toc107484112"/>
      <w:r>
        <w:t>Condition pour la cyclicité des codes GRS</w:t>
      </w:r>
      <w:bookmarkEnd w:id="13"/>
    </w:p>
    <w:p w14:paraId="67723A84" w14:textId="4775EE84" w:rsidR="000D6D48" w:rsidRPr="00714C76" w:rsidRDefault="00E762D5" w:rsidP="00E762D5">
      <w:r>
        <w:t>Pour pouvoir cmparer les codes RS et GRS, on doit savoir à quelles conditions un codes GRS est en fait un code RS</w:t>
      </w:r>
      <w:r w:rsidR="007C3510">
        <w:t xml:space="preserve"> cyclique</w:t>
      </w:r>
      <w:r>
        <w:t xml:space="preserve">. </w:t>
      </w:r>
      <w:r w:rsidR="000D6D48">
        <w:t>La proposition suivante</w:t>
      </w:r>
      <w:r>
        <w:t>,</w:t>
      </w:r>
      <w:r w:rsidR="000D6D48">
        <w:t xml:space="preserve"> tirée du livre Notes en Coding theory de J.I Hall</w:t>
      </w:r>
      <w:r>
        <w:t>, donne ces conditions.</w:t>
      </w:r>
    </w:p>
    <w:p w14:paraId="243BCB79" w14:textId="77777777" w:rsidR="000D6D48" w:rsidRPr="00F719C5" w:rsidRDefault="000D6D48" w:rsidP="000D6D48">
      <w:pPr>
        <w:pStyle w:val="Sous-titre"/>
      </w:pPr>
      <w:r>
        <w:t>Notation :</w:t>
      </w:r>
    </w:p>
    <w:p w14:paraId="24F99B8E" w14:textId="77777777" w:rsidR="000D6D48" w:rsidRPr="00F719C5" w:rsidRDefault="000D6D48" w:rsidP="000D6D48">
      <w:r>
        <w:t xml:space="preserve">Pour </w:t>
      </w:r>
      <m:oMath>
        <m:r>
          <m:rPr>
            <m:sty m:val="p"/>
          </m:rPr>
          <w:rPr>
            <w:rFonts w:ascii="Cambria Math" w:hAnsi="Cambria Math"/>
          </w:rPr>
          <m:t>α</m:t>
        </m:r>
      </m:oMath>
      <w:r>
        <w:t xml:space="preserve"> une racine primitive de </w:t>
      </w:r>
      <m:oMath>
        <m:r>
          <w:rPr>
            <w:rFonts w:ascii="Cambria Math" w:hAnsi="Cambria Math"/>
          </w:rPr>
          <m:t>G</m:t>
        </m:r>
      </m:oMath>
      <w:r>
        <w:t xml:space="preserve"> un corps de Galois, on note :</w:t>
      </w:r>
      <w:r>
        <w:br/>
      </w:r>
      <m:oMathPara>
        <m:oMathParaPr>
          <m:jc m:val="left"/>
        </m:oMathParaPr>
        <m:oMath>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e>
                <m:sup>
                  <m:d>
                    <m:dPr>
                      <m:ctrlPr>
                        <w:rPr>
                          <w:rFonts w:ascii="Cambria Math" w:hAnsi="Cambria Math"/>
                          <w:i/>
                        </w:rPr>
                      </m:ctrlPr>
                    </m:dPr>
                    <m:e>
                      <m:r>
                        <w:rPr>
                          <w:rFonts w:ascii="Cambria Math" w:hAnsi="Cambria Math"/>
                        </w:rPr>
                        <m:t>a</m:t>
                      </m:r>
                    </m:e>
                  </m:d>
                </m:sup>
              </m:sSup>
            </m:e>
          </m:bar>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n-1</m:t>
                          </m:r>
                        </m:sup>
                      </m:sSup>
                    </m:e>
                  </m:d>
                </m:e>
                <m:sup>
                  <m:r>
                    <w:rPr>
                      <w:rFonts w:ascii="Cambria Math" w:hAnsi="Cambria Math"/>
                    </w:rPr>
                    <m:t>a</m:t>
                  </m:r>
                </m:sup>
              </m:sSup>
            </m:e>
          </m:d>
        </m:oMath>
      </m:oMathPara>
    </w:p>
    <w:p w14:paraId="16D14BB7" w14:textId="77777777" w:rsidR="000D6D48" w:rsidRPr="00715730" w:rsidRDefault="000D6D48" w:rsidP="000D6D48">
      <w:pPr>
        <w:pStyle w:val="Sous-titre"/>
      </w:pPr>
      <w:r w:rsidRPr="00F719C5">
        <w:t>Remarques</w:t>
      </w:r>
      <w:r w:rsidRPr="00715730">
        <w:t> :</w:t>
      </w:r>
    </w:p>
    <w:p w14:paraId="765256A3" w14:textId="77777777" w:rsidR="000D6D48" w:rsidRDefault="00000000" w:rsidP="000D6D48">
      <w:pPr>
        <w:pStyle w:val="Paragraphedeliste"/>
        <w:numPr>
          <w:ilvl w:val="0"/>
          <w:numId w:val="6"/>
        </w:numPr>
        <w:rPr>
          <w:b/>
          <w:bCs/>
        </w:rPr>
      </w:pP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0</m:t>
                    </m:r>
                  </m:e>
                </m:d>
              </m:sup>
            </m:sSup>
          </m:e>
        </m:bar>
      </m:oMath>
      <w:r w:rsidR="000D6D48">
        <w:t xml:space="preserve"> est le vecteur dont toutes les composantes sont </w:t>
      </w:r>
      <w:r w:rsidR="000D6D48" w:rsidRPr="00904FFA">
        <w:rPr>
          <w:b/>
          <w:bCs/>
        </w:rPr>
        <w:t>1.</w:t>
      </w:r>
    </w:p>
    <w:p w14:paraId="4FD29D08" w14:textId="77777777" w:rsidR="000D6D48" w:rsidRPr="000F499E" w:rsidRDefault="00000000" w:rsidP="000D6D48">
      <w:pPr>
        <w:pStyle w:val="Paragraphedeliste"/>
        <w:numPr>
          <w:ilvl w:val="0"/>
          <w:numId w:val="6"/>
        </w:numPr>
        <w:rPr>
          <w:b/>
          <w:bCs/>
        </w:rPr>
      </w:pP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oMath>
      <w:r w:rsidR="000D6D48">
        <w:t xml:space="preserve"> est la liste des puissances de </w:t>
      </w:r>
      <m:oMath>
        <m:r>
          <m:rPr>
            <m:sty m:val="p"/>
          </m:rPr>
          <w:rPr>
            <w:rFonts w:ascii="Cambria Math" w:hAnsi="Cambria Math"/>
          </w:rPr>
          <m:t>α</m:t>
        </m:r>
      </m:oMath>
      <w:r w:rsidR="000D6D48">
        <w:t>.</w:t>
      </w:r>
    </w:p>
    <w:p w14:paraId="5DDF1272" w14:textId="2E347852" w:rsidR="000D6D48" w:rsidRDefault="00000000" w:rsidP="000D6D48">
      <w:pPr>
        <w:pStyle w:val="Paragraphedeliste"/>
        <w:numPr>
          <w:ilvl w:val="0"/>
          <w:numId w:val="6"/>
        </w:numPr>
        <w:jc w:val="left"/>
      </w:pPr>
      <m:oMath>
        <m:bar>
          <m:barPr>
            <m:ctrlPr>
              <w:rPr>
                <w:rFonts w:ascii="Cambria Math" w:hAnsi="Cambria Math"/>
              </w:rPr>
            </m:ctrlPr>
          </m:barPr>
          <m:e>
            <m:r>
              <w:rPr>
                <w:rFonts w:ascii="Cambria Math" w:hAnsi="Cambria Math"/>
              </w:rPr>
              <m:t>α</m:t>
            </m:r>
            <m:sSup>
              <m:sSupPr>
                <m:ctrlPr>
                  <w:rPr>
                    <w:rFonts w:ascii="Cambria Math" w:hAnsi="Cambria Math"/>
                    <w:i/>
                  </w:rPr>
                </m:ctrlPr>
              </m:sSupPr>
              <m:e>
                <m:r>
                  <w:rPr>
                    <w:rFonts w:ascii="Cambria Math" w:hAnsi="Cambria Math"/>
                  </w:rPr>
                  <m:t>’</m:t>
                </m:r>
              </m:e>
              <m:sup>
                <m:d>
                  <m:dPr>
                    <m:ctrlPr>
                      <w:rPr>
                        <w:rFonts w:ascii="Cambria Math" w:hAnsi="Cambria Math"/>
                        <w:i/>
                      </w:rPr>
                    </m:ctrlPr>
                  </m:dPr>
                  <m:e>
                    <m:r>
                      <w:rPr>
                        <w:rFonts w:ascii="Cambria Math" w:hAnsi="Cambria Math"/>
                      </w:rPr>
                      <m:t>a</m:t>
                    </m:r>
                  </m:e>
                </m:d>
              </m:sup>
            </m:sSup>
          </m:e>
        </m:bar>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n-1</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0</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n-2</m:t>
                        </m:r>
                      </m:sup>
                    </m:sSup>
                  </m:e>
                </m:d>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m:t>
            </m:r>
          </m:sup>
        </m:sSup>
        <m:r>
          <w:rPr>
            <w:rFonts w:ascii="Cambria Math" w:hAnsi="Cambria Math"/>
          </w:rPr>
          <m:t>*</m:t>
        </m:r>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0D6D48">
        <w:t>. C’est-à-dire qu’un décalage</w:t>
      </w:r>
      <w:r w:rsidR="00DC5779">
        <w:t xml:space="preserve"> cyclique</w:t>
      </w:r>
      <w:r w:rsidR="000D6D48">
        <w:t xml:space="preserve"> de </w:t>
      </w: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0D6D48">
        <w:t xml:space="preserve"> est un multiple de </w:t>
      </w: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0D6D48">
        <w:t>.</w:t>
      </w:r>
    </w:p>
    <w:p w14:paraId="51D397C0" w14:textId="77777777" w:rsidR="000D6D48" w:rsidRDefault="000D6D48" w:rsidP="00AC6DC0">
      <w:pPr>
        <w:pStyle w:val="Sous-titre"/>
        <w:pBdr>
          <w:top w:val="single" w:sz="4" w:space="1" w:color="auto"/>
          <w:left w:val="single" w:sz="4" w:space="4" w:color="auto"/>
          <w:bottom w:val="single" w:sz="4" w:space="1" w:color="auto"/>
          <w:right w:val="single" w:sz="4" w:space="4" w:color="auto"/>
        </w:pBdr>
      </w:pPr>
      <w:r>
        <w:lastRenderedPageBreak/>
        <w:t>Proposition :</w:t>
      </w:r>
    </w:p>
    <w:p w14:paraId="3D716FA6" w14:textId="77777777" w:rsidR="000D6D48" w:rsidRPr="000C02EB" w:rsidRDefault="000D6D48" w:rsidP="00AC6DC0">
      <w:pPr>
        <w:pBdr>
          <w:top w:val="single" w:sz="4" w:space="1" w:color="auto"/>
          <w:left w:val="single" w:sz="4" w:space="4" w:color="auto"/>
          <w:bottom w:val="single" w:sz="4" w:space="1" w:color="auto"/>
          <w:right w:val="single" w:sz="4" w:space="4" w:color="auto"/>
        </w:pBdr>
        <w:rPr>
          <w:rFonts w:ascii="Cambria Math" w:hAnsi="Cambria Math"/>
        </w:rP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oMath>
      <w:r>
        <w:rPr>
          <w:rFonts w:ascii="Cambria Math" w:hAnsi="Cambria Math"/>
        </w:rPr>
        <w:t xml:space="preserve"> est cyclique. C’est-à-dire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m:rPr>
                    <m:sty m:val="p"/>
                  </m:rPr>
                  <w:rPr>
                    <w:rFonts w:ascii="Cambria Math" w:hAnsi="Cambria Math"/>
                  </w:rPr>
                  <m:t>λ</m:t>
                </m:r>
              </m:e>
            </m:bar>
          </m:e>
        </m:d>
      </m:oMath>
      <w:r>
        <w:rPr>
          <w:rFonts w:ascii="Cambria Math" w:hAnsi="Cambria Math"/>
        </w:rPr>
        <w:t xml:space="preserve"> est cyclique si </w:t>
      </w:r>
      <m:oMath>
        <m:r>
          <m:rPr>
            <m:sty m:val="p"/>
          </m:rPr>
          <w:rPr>
            <w:rFonts w:ascii="Cambria Math" w:hAnsi="Cambria Math"/>
          </w:rPr>
          <w:br/>
        </m:r>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n</m:t>
                </m:r>
              </m:sup>
            </m:sSup>
          </m:e>
        </m:d>
      </m:oMath>
      <w:r>
        <w:rPr>
          <w:rFonts w:ascii="Cambria Math" w:hAnsi="Cambria Math"/>
        </w:rPr>
        <w:t xml:space="preserve"> et </w:t>
      </w:r>
      <m:oMath>
        <m:bar>
          <m:barPr>
            <m:ctrlPr>
              <w:rPr>
                <w:rFonts w:ascii="Cambria Math" w:hAnsi="Cambria Math"/>
              </w:rPr>
            </m:ctrlPr>
          </m:barPr>
          <m:e>
            <m:r>
              <m:rPr>
                <m:sty m:val="p"/>
              </m:rPr>
              <w:rPr>
                <w:rFonts w:ascii="Cambria Math" w:hAnsi="Cambria Math"/>
              </w:rPr>
              <m:t>λ</m:t>
            </m:r>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Pr>
          <w:rFonts w:ascii="Cambria Math" w:hAnsi="Cambria Math"/>
        </w:rPr>
        <w:t xml:space="preserve"> avec </w:t>
      </w:r>
      <m:oMath>
        <m:r>
          <w:rPr>
            <w:rFonts w:ascii="Cambria Math" w:hAnsi="Cambria Math"/>
          </w:rPr>
          <m:t>a∈N</m:t>
        </m:r>
      </m:oMath>
    </w:p>
    <w:p w14:paraId="43D51769" w14:textId="77777777" w:rsidR="000D6D48" w:rsidRDefault="000D6D48" w:rsidP="000D6D48">
      <w:pPr>
        <w:pStyle w:val="Sous-titre"/>
      </w:pPr>
      <w:r>
        <w:t>Preuve :</w:t>
      </w:r>
    </w:p>
    <w:p w14:paraId="60EFE465" w14:textId="78EF261E" w:rsidR="000D6D48" w:rsidRPr="00347741" w:rsidRDefault="000D6D48" w:rsidP="00347741">
      <w:r>
        <w:t xml:space="preserve">On a vu que pour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m:rPr>
                    <m:sty m:val="p"/>
                  </m:rPr>
                  <w:rPr>
                    <w:rFonts w:ascii="Cambria Math" w:hAnsi="Cambria Math"/>
                  </w:rPr>
                  <m:t>λ</m:t>
                </m:r>
              </m:e>
            </m:bar>
          </m:e>
        </m:d>
      </m:oMath>
      <w:r>
        <w:t>,</w:t>
      </w:r>
      <w:r w:rsidR="00347741">
        <w:t xml:space="preserve"> le terme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00347741">
        <w:t>de</w:t>
      </w:r>
      <w:r>
        <w:t xml:space="preserve"> la matrice génératrice est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j</m:t>
                    </m:r>
                  </m:sub>
                  <m:sup>
                    <m:r>
                      <w:rPr>
                        <w:rFonts w:ascii="Cambria Math" w:hAnsi="Cambria Math"/>
                      </w:rPr>
                      <m:t>i</m:t>
                    </m:r>
                  </m:sup>
                </m:sSubSup>
              </m:e>
            </m:d>
          </m:e>
          <m:sub>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k,1</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Sub>
      </m:oMath>
    </w:p>
    <w:p w14:paraId="6E19DAF1" w14:textId="66AE0E56" w:rsidR="000D6D48" w:rsidRDefault="000D6D48" w:rsidP="000D6D48">
      <w:r>
        <w:t xml:space="preserve">Donc pour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oMath>
      <w:r>
        <w:t xml:space="preserve">, </w:t>
      </w:r>
      <w:r w:rsidR="00347741">
        <w:t xml:space="preserve">le terme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00A1776C">
        <w:t xml:space="preserve"> </w:t>
      </w:r>
      <w:r w:rsidR="00347741">
        <w:t xml:space="preserve">de </w:t>
      </w:r>
      <w:r>
        <w:t>la matrice génératrice est</w:t>
      </w:r>
      <w:r w:rsidR="00E368F6">
        <w:br/>
      </w:r>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ja</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ji</m:t>
                    </m:r>
                  </m:sup>
                </m:sSup>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d>
                      <m:dPr>
                        <m:ctrlPr>
                          <w:rPr>
                            <w:rFonts w:ascii="Cambria Math" w:hAnsi="Cambria Math"/>
                            <w:i/>
                          </w:rPr>
                        </m:ctrlPr>
                      </m:dPr>
                      <m:e>
                        <m:r>
                          <w:rPr>
                            <w:rFonts w:ascii="Cambria Math" w:hAnsi="Cambria Math"/>
                          </w:rPr>
                          <m:t>a+i</m:t>
                        </m:r>
                      </m:e>
                    </m:d>
                  </m:sup>
                </m:sSup>
              </m:e>
            </m:d>
          </m:e>
          <m:sub>
            <m:r>
              <w:rPr>
                <w:rFonts w:ascii="Cambria Math" w:hAnsi="Cambria Math"/>
              </w:rPr>
              <m:t>i,j</m:t>
            </m:r>
          </m:sub>
        </m:sSub>
      </m:oMath>
      <w:r>
        <w:t xml:space="preserve">, avec </w:t>
      </w:r>
      <m:oMath>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k-1,0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n-1</m:t>
        </m:r>
      </m:oMath>
      <w:r>
        <w:t xml:space="preserve">. Donc les lignes de la matrice sont les </w:t>
      </w:r>
      <m:oMath>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a+i</m:t>
                    </m:r>
                  </m:e>
                </m:d>
              </m:sup>
            </m:sSup>
          </m:e>
        </m:bar>
      </m:oMath>
      <w:r>
        <w:t xml:space="preserve"> pour </w:t>
      </w:r>
      <m:oMath>
        <m:r>
          <w:rPr>
            <w:rFonts w:ascii="Cambria Math" w:hAnsi="Cambria Math"/>
          </w:rPr>
          <m:t>i∈</m:t>
        </m:r>
        <m:d>
          <m:dPr>
            <m:begChr m:val="⟦"/>
            <m:endChr m:val="⟧"/>
            <m:ctrlPr>
              <w:rPr>
                <w:rFonts w:ascii="Cambria Math" w:hAnsi="Cambria Math"/>
                <w:i/>
              </w:rPr>
            </m:ctrlPr>
          </m:dPr>
          <m:e>
            <m:r>
              <w:rPr>
                <w:rFonts w:ascii="Cambria Math" w:hAnsi="Cambria Math"/>
              </w:rPr>
              <m:t>0,k-1</m:t>
            </m:r>
          </m:e>
        </m:d>
      </m:oMath>
      <w:r>
        <w:t>.</w:t>
      </w:r>
    </w:p>
    <w:p w14:paraId="21AC3847" w14:textId="42796387" w:rsidR="00F97B4C" w:rsidRDefault="000D6D48" w:rsidP="00770FB5">
      <w:r>
        <w:t xml:space="preserve">On a vu que les </w:t>
      </w:r>
      <m:oMath>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a+i</m:t>
                    </m:r>
                  </m:e>
                </m:d>
              </m:sup>
            </m:sSup>
          </m:e>
        </m:bar>
      </m:oMath>
      <w:r>
        <w:t xml:space="preserve"> sont des décalages de </w:t>
      </w:r>
      <m:oMath>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t>, donc le code est cyclique.</w:t>
      </w:r>
    </w:p>
    <w:p w14:paraId="45EBFD45" w14:textId="77777777" w:rsidR="00770FB5" w:rsidRPr="000D6D48" w:rsidRDefault="00770FB5" w:rsidP="00770FB5"/>
    <w:p w14:paraId="36B74D1F" w14:textId="7364A9E6" w:rsidR="00714C76" w:rsidRDefault="00E80D09" w:rsidP="00DC47B5">
      <w:pPr>
        <w:pStyle w:val="Titre3"/>
      </w:pPr>
      <w:bookmarkStart w:id="14" w:name="_Toc107484113"/>
      <w:r>
        <w:t>Répa</w:t>
      </w:r>
      <w:r w:rsidR="00D43DF0">
        <w:t>r</w:t>
      </w:r>
      <w:r>
        <w:t>titions des poids des mots de</w:t>
      </w:r>
      <w:r w:rsidR="00DC47B5">
        <w:t xml:space="preserve"> codes [5,7]</w:t>
      </w:r>
      <w:bookmarkEnd w:id="14"/>
    </w:p>
    <w:p w14:paraId="028718BB" w14:textId="0B50DA15" w:rsidR="00DC47B5" w:rsidRDefault="00DC47B5" w:rsidP="00DC47B5">
      <w:r>
        <w:t>Dans un corps de Galois à 8 éléments, il y a 7 codes de Reed-Solomon [5,7]</w:t>
      </w:r>
      <w:r w:rsidR="0090233F">
        <w:t> :</w:t>
      </w:r>
    </w:p>
    <w:p w14:paraId="539A2572" w14:textId="405DA12A" w:rsidR="00FB5A71" w:rsidRPr="00ED1669" w:rsidRDefault="0090233F" w:rsidP="0046408D">
      <w:pPr>
        <w:rPr>
          <w:iCs/>
        </w:rPr>
      </w:pPr>
      <m:oMathPara>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m:t>
                  </m:r>
                  <m:r>
                    <m:rPr>
                      <m:sty m:val="p"/>
                    </m:rPr>
                    <w:rPr>
                      <w:rFonts w:ascii="Cambria Math" w:hAnsi="Cambria Math"/>
                    </w:rPr>
                    <m:t>α</m:t>
                  </m:r>
                </m:e>
              </m:d>
            </m:e>
          </m:d>
          <m:r>
            <w:rPr>
              <w:rFonts w:ascii="Cambria Math" w:hAnsi="Cambria Math"/>
            </w:rPr>
            <m:t>, 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rPr>
                      </m:ctrlPr>
                    </m:sSupPr>
                    <m:e>
                      <m:r>
                        <m:rPr>
                          <m:sty m:val="p"/>
                        </m:rPr>
                        <w:rPr>
                          <w:rFonts w:ascii="Cambria Math" w:hAnsi="Cambria Math"/>
                        </w:rPr>
                        <m:t>α</m:t>
                      </m:r>
                      <m:ctrlPr>
                        <w:rPr>
                          <w:rFonts w:ascii="Cambria Math" w:hAnsi="Cambria Math"/>
                          <w:i/>
                        </w:rPr>
                      </m:ctrlPr>
                    </m:e>
                    <m:sup>
                      <m:r>
                        <m:rPr>
                          <m:sty m:val="p"/>
                        </m:rPr>
                        <w:rPr>
                          <w:rFonts w:ascii="Cambria Math" w:hAnsi="Cambria Math"/>
                        </w:rPr>
                        <m:t>2</m:t>
                      </m:r>
                    </m:sup>
                  </m:sSup>
                </m:e>
              </m:d>
            </m:e>
          </m:d>
          <m:r>
            <w:rPr>
              <w:rFonts w:ascii="Cambria Math" w:hAnsi="Cambria Math"/>
            </w:rPr>
            <m:t>,…,RS</m:t>
          </m:r>
          <m:d>
            <m:dPr>
              <m:ctrlPr>
                <w:rPr>
                  <w:rFonts w:ascii="Cambria Math" w:hAnsi="Cambria Math"/>
                  <w:i/>
                  <w:iCs/>
                </w:rPr>
              </m:ctrlPr>
            </m:dPr>
            <m:e>
              <m:d>
                <m:dPr>
                  <m:ctrlPr>
                    <w:rPr>
                      <w:rFonts w:ascii="Cambria Math" w:hAnsi="Cambria Math"/>
                      <w:i/>
                      <w:iCs/>
                    </w:rPr>
                  </m:ctrlPr>
                </m:dPr>
                <m:e>
                  <m:r>
                    <w:rPr>
                      <w:rFonts w:ascii="Cambria Math" w:hAnsi="Cambria Math"/>
                    </w:rPr>
                    <m:t>x-</m:t>
                  </m:r>
                  <m:sSup>
                    <m:sSupPr>
                      <m:ctrlPr>
                        <w:rPr>
                          <w:rFonts w:ascii="Cambria Math" w:hAnsi="Cambria Math"/>
                          <w:iCs/>
                        </w:rPr>
                      </m:ctrlPr>
                    </m:sSupPr>
                    <m:e>
                      <m:r>
                        <m:rPr>
                          <m:sty m:val="p"/>
                        </m:rPr>
                        <w:rPr>
                          <w:rFonts w:ascii="Cambria Math" w:hAnsi="Cambria Math"/>
                        </w:rPr>
                        <m:t>α</m:t>
                      </m:r>
                      <m:ctrlPr>
                        <w:rPr>
                          <w:rFonts w:ascii="Cambria Math" w:hAnsi="Cambria Math"/>
                          <w:i/>
                          <w:iCs/>
                        </w:rPr>
                      </m:ctrlPr>
                    </m:e>
                    <m:sup>
                      <m:r>
                        <m:rPr>
                          <m:sty m:val="p"/>
                        </m:rPr>
                        <w:rPr>
                          <w:rFonts w:ascii="Cambria Math" w:hAnsi="Cambria Math"/>
                        </w:rPr>
                        <m:t>6</m:t>
                      </m:r>
                    </m:sup>
                  </m:sSup>
                </m:e>
              </m:d>
              <m:d>
                <m:dPr>
                  <m:ctrlPr>
                    <w:rPr>
                      <w:rFonts w:ascii="Cambria Math" w:hAnsi="Cambria Math"/>
                      <w:i/>
                      <w:iCs/>
                    </w:rPr>
                  </m:ctrlPr>
                </m:dPr>
                <m:e>
                  <m:r>
                    <w:rPr>
                      <w:rFonts w:ascii="Cambria Math" w:hAnsi="Cambria Math"/>
                    </w:rPr>
                    <m:t>x-1</m:t>
                  </m:r>
                </m:e>
              </m:d>
            </m:e>
          </m:d>
        </m:oMath>
      </m:oMathPara>
    </w:p>
    <w:p w14:paraId="62FCA83D" w14:textId="1BF61FED" w:rsidR="00ED1669" w:rsidRDefault="00ED1669" w:rsidP="0046408D">
      <w:pPr>
        <w:rPr>
          <w:iCs/>
        </w:rPr>
      </w:pPr>
      <w:r>
        <w:rPr>
          <w:iCs/>
        </w:rPr>
        <w:t>Il existe également 7 codes de Reed-Solomon généralisés qui respectent la condition</w:t>
      </w:r>
      <w:r w:rsidR="000E179C">
        <w:rPr>
          <w:iCs/>
        </w:rPr>
        <w:t xml:space="preserve"> de cyclicité</w:t>
      </w:r>
      <w:r>
        <w:rPr>
          <w:iCs/>
        </w:rPr>
        <w:t xml:space="preserve"> donnée par la proposition précédente</w:t>
      </w:r>
      <w:r w:rsidR="0081201B">
        <w:rPr>
          <w:iCs/>
        </w:rPr>
        <w:t> :</w:t>
      </w:r>
    </w:p>
    <w:p w14:paraId="4235E290" w14:textId="284198DD" w:rsidR="008D0584" w:rsidRPr="0081201B" w:rsidRDefault="0081201B" w:rsidP="008D0584">
      <m:oMathPara>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7,5</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r>
            <m:rPr>
              <m:nor/>
            </m:rPr>
            <w:rPr>
              <w:rFonts w:ascii="Cambria Math" w:hAnsi="Cambria Math"/>
            </w:rPr>
            <m:t xml:space="preserve"> pour </m:t>
          </m:r>
          <m:r>
            <w:rPr>
              <w:rFonts w:ascii="Cambria Math" w:hAnsi="Cambria Math"/>
            </w:rPr>
            <m:t>a=0,…,6</m:t>
          </m:r>
        </m:oMath>
      </m:oMathPara>
    </w:p>
    <w:p w14:paraId="2A0DFD61" w14:textId="1862D8EF" w:rsidR="0046408D" w:rsidRDefault="00254B7B" w:rsidP="00254B7B">
      <w:pPr>
        <w:pStyle w:val="Titre4"/>
      </w:pPr>
      <w:r>
        <w:t>Equivalence en poids en symboles</w:t>
      </w:r>
    </w:p>
    <w:p w14:paraId="3A61D770" w14:textId="68C018A5" w:rsidR="003263D9" w:rsidRPr="003263D9" w:rsidRDefault="003263D9" w:rsidP="003263D9">
      <w:r>
        <w:t>Tout d’abord, on regarde si les codes sont équivalents en poids en symboles. C’est-à-dire qu’on compte le nombre de symboles non nuls dans chaque mot des codes.</w:t>
      </w:r>
    </w:p>
    <w:p w14:paraId="7AE0432D" w14:textId="7F74C741" w:rsidR="003263D9" w:rsidRPr="003263D9" w:rsidRDefault="003263D9" w:rsidP="003263D9">
      <w:pPr>
        <w:ind w:hanging="1134"/>
      </w:pPr>
      <w:r>
        <w:rPr>
          <w:noProof/>
        </w:rPr>
        <w:drawing>
          <wp:inline distT="0" distB="0" distL="0" distR="0" wp14:anchorId="3E0CF93B" wp14:editId="2DD0C0C7">
            <wp:extent cx="7141727" cy="29444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64267" cy="2953788"/>
                    </a:xfrm>
                    <a:prstGeom prst="rect">
                      <a:avLst/>
                    </a:prstGeom>
                    <a:noFill/>
                  </pic:spPr>
                </pic:pic>
              </a:graphicData>
            </a:graphic>
          </wp:inline>
        </w:drawing>
      </w:r>
    </w:p>
    <w:p w14:paraId="726AB415" w14:textId="03A3C825" w:rsidR="002E071E" w:rsidRDefault="003263D9" w:rsidP="00AC6DC0">
      <w:r>
        <w:t>On voit que les 14 codes [5,7] sont parfaitement équivalents. Si on veut voir une différence il faut regarder l’équivalence en poids en bits.</w:t>
      </w:r>
    </w:p>
    <w:p w14:paraId="53D36CEE" w14:textId="34D34596" w:rsidR="002E071E" w:rsidRDefault="002E071E" w:rsidP="002E071E">
      <w:pPr>
        <w:pStyle w:val="Titre4"/>
      </w:pPr>
      <w:r>
        <w:lastRenderedPageBreak/>
        <w:t>Equivalence en poids en bits</w:t>
      </w:r>
    </w:p>
    <w:p w14:paraId="282156CC" w14:textId="38D75C07" w:rsidR="002E071E" w:rsidRPr="002E071E" w:rsidRDefault="002E071E" w:rsidP="002E071E">
      <w:r>
        <w:t>Tout d’abord on regarde la répartition des poids des mots des 7 codes de Reed Solomon.</w:t>
      </w:r>
    </w:p>
    <w:p w14:paraId="779779CE" w14:textId="38F25288" w:rsidR="002E071E" w:rsidRDefault="002E071E" w:rsidP="002E071E">
      <w:pPr>
        <w:ind w:hanging="1134"/>
      </w:pPr>
      <w:r>
        <w:rPr>
          <w:noProof/>
        </w:rPr>
        <w:drawing>
          <wp:inline distT="0" distB="0" distL="0" distR="0" wp14:anchorId="0162BB6F" wp14:editId="68DB0171">
            <wp:extent cx="7161442" cy="299258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94208" cy="3006274"/>
                    </a:xfrm>
                    <a:prstGeom prst="rect">
                      <a:avLst/>
                    </a:prstGeom>
                    <a:noFill/>
                  </pic:spPr>
                </pic:pic>
              </a:graphicData>
            </a:graphic>
          </wp:inline>
        </w:drawing>
      </w:r>
    </w:p>
    <w:p w14:paraId="48A407EB" w14:textId="5AE7B67E" w:rsidR="002E071E" w:rsidRDefault="002E071E" w:rsidP="002E071E">
      <w:r>
        <w:t xml:space="preserve">On voit l’apparition de 3 </w:t>
      </w:r>
      <w:r w:rsidR="00541EE0">
        <w:t>familles</w:t>
      </w:r>
      <w:r>
        <w:t xml:space="preserve"> d’équivalence :</w:t>
      </w:r>
    </w:p>
    <w:p w14:paraId="27857263" w14:textId="5E7E636E" w:rsidR="002E071E" w:rsidRPr="00055C93" w:rsidRDefault="00055C93" w:rsidP="002E071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e>
        </m:d>
      </m:oMath>
    </w:p>
    <w:p w14:paraId="31B9642E" w14:textId="37199C05" w:rsidR="00055C93" w:rsidRPr="00055C93" w:rsidRDefault="00055C93" w:rsidP="002E071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e>
        </m:d>
      </m:oMath>
    </w:p>
    <w:p w14:paraId="1B1EB5D0" w14:textId="6F52DD5E" w:rsidR="00055C93" w:rsidRDefault="00055C93" w:rsidP="00055C93">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e>
        </m:d>
      </m:oMath>
    </w:p>
    <w:p w14:paraId="59035C5A" w14:textId="61DE5712" w:rsidR="008644E3" w:rsidRDefault="008644E3" w:rsidP="008644E3"/>
    <w:p w14:paraId="29BF292E" w14:textId="27B01ADE" w:rsidR="008644E3" w:rsidRDefault="008644E3" w:rsidP="008644E3">
      <w:r>
        <w:t>On regarde maintenant la répartition des poids des 7 codes GRS.</w:t>
      </w:r>
    </w:p>
    <w:p w14:paraId="2A036D1F" w14:textId="2DDED5D0" w:rsidR="008644E3" w:rsidRDefault="008644E3" w:rsidP="008644E3">
      <w:pPr>
        <w:ind w:hanging="1134"/>
      </w:pPr>
      <w:r>
        <w:rPr>
          <w:noProof/>
        </w:rPr>
        <w:drawing>
          <wp:inline distT="0" distB="0" distL="0" distR="0" wp14:anchorId="7AD93FD5" wp14:editId="32D4EEED">
            <wp:extent cx="7214821" cy="301339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29068" cy="3019349"/>
                    </a:xfrm>
                    <a:prstGeom prst="rect">
                      <a:avLst/>
                    </a:prstGeom>
                    <a:noFill/>
                  </pic:spPr>
                </pic:pic>
              </a:graphicData>
            </a:graphic>
          </wp:inline>
        </w:drawing>
      </w:r>
    </w:p>
    <w:p w14:paraId="58BD4CA0" w14:textId="656305DA" w:rsidR="008644E3" w:rsidRDefault="008644E3" w:rsidP="008644E3">
      <w:r>
        <w:t xml:space="preserve">On remarque de nouveau les 3 même </w:t>
      </w:r>
      <w:r w:rsidR="00D4037D">
        <w:t>familles</w:t>
      </w:r>
      <w:r>
        <w:t xml:space="preserve"> d’équivalence.</w:t>
      </w:r>
    </w:p>
    <w:p w14:paraId="32B637F8" w14:textId="77777777" w:rsidR="00A84E4E" w:rsidRDefault="00A84E4E" w:rsidP="008644E3"/>
    <w:p w14:paraId="72E694EC" w14:textId="5A91DAB0" w:rsidR="00427E60" w:rsidRDefault="00A84E4E" w:rsidP="008644E3">
      <w:r>
        <w:lastRenderedPageBreak/>
        <w:t xml:space="preserve">Finalement, on a donc 3 </w:t>
      </w:r>
      <w:r w:rsidR="008D7737">
        <w:t>familles</w:t>
      </w:r>
      <w:r>
        <w:t xml:space="preserve"> d’équivalence :</w:t>
      </w:r>
    </w:p>
    <w:p w14:paraId="28055ED4" w14:textId="6733A183" w:rsidR="00A84E4E" w:rsidRPr="00A84E4E" w:rsidRDefault="00A84E4E" w:rsidP="00A84E4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oMath>
    </w:p>
    <w:p w14:paraId="21A29E78" w14:textId="38F460F2" w:rsidR="00A84E4E" w:rsidRPr="00A84E4E" w:rsidRDefault="00A84E4E" w:rsidP="00A84E4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oMath>
    </w:p>
    <w:p w14:paraId="70868263" w14:textId="5EE3E173" w:rsidR="00A84E4E" w:rsidRDefault="00A84E4E" w:rsidP="00605D78">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e>
        </m:d>
        <m:r>
          <w:rPr>
            <w:rFonts w:ascii="Cambria Math" w:hAnsi="Cambria Math"/>
          </w:rPr>
          <m:t>,</m:t>
        </m:r>
      </m:oMath>
      <w:r w:rsidR="00E87A91">
        <w:br/>
      </w:r>
      <w:r w:rsidR="004F6594">
        <w:t xml:space="preserve">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oMath>
      <w:r w:rsidR="00E87A91">
        <w:t xml:space="preserve"> </w:t>
      </w:r>
    </w:p>
    <w:p w14:paraId="674CF1B6" w14:textId="4A29C129" w:rsidR="001F2A1D" w:rsidRPr="00A84E4E" w:rsidRDefault="001F2A1D" w:rsidP="001F2A1D">
      <w:pPr>
        <w:pStyle w:val="Titre3"/>
      </w:pPr>
      <w:bookmarkStart w:id="15" w:name="_Toc107484114"/>
      <w:r>
        <w:t>Classes d’équivalences des codes [5;7] [5;15] et [7;15]</w:t>
      </w:r>
      <w:bookmarkEnd w:id="15"/>
    </w:p>
    <w:p w14:paraId="6C005EE2" w14:textId="23BD3658" w:rsidR="00704662" w:rsidRDefault="003D14C3" w:rsidP="00704662">
      <w:r>
        <w:t xml:space="preserve">On note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r>
              <w:rPr>
                <w:rFonts w:ascii="Cambria Math" w:hAnsi="Cambria Math"/>
              </w:rPr>
              <m:t>...</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i+n-k</m:t>
                    </m:r>
                  </m:sup>
                </m:sSup>
              </m:e>
            </m:d>
          </m:e>
        </m:d>
        <m:r>
          <w:rPr>
            <w:rFonts w:ascii="Cambria Math" w:hAnsi="Cambria Math"/>
          </w:rPr>
          <m:t>=RS</m:t>
        </m:r>
        <m:d>
          <m:dPr>
            <m:ctrlPr>
              <w:rPr>
                <w:rFonts w:ascii="Cambria Math" w:hAnsi="Cambria Math"/>
                <w:i/>
              </w:rPr>
            </m:ctrlPr>
          </m:dPr>
          <m:e>
            <m:r>
              <w:rPr>
                <w:rFonts w:ascii="Cambria Math" w:hAnsi="Cambria Math"/>
              </w:rPr>
              <m:t>i</m:t>
            </m:r>
          </m:e>
        </m:d>
      </m:oMath>
    </w:p>
    <w:p w14:paraId="6B5D1967" w14:textId="1FCFA01D" w:rsidR="00704662" w:rsidRDefault="00704662" w:rsidP="00704662">
      <w:pPr>
        <w:pStyle w:val="Titre4"/>
        <w:rPr>
          <w:rFonts w:eastAsia="Andale Sans UI"/>
        </w:rPr>
      </w:pPr>
      <w:r>
        <w:rPr>
          <w:rFonts w:eastAsia="Andale Sans UI"/>
        </w:rPr>
        <w:t>Codes [5 ; 7]</w:t>
      </w:r>
    </w:p>
    <w:p w14:paraId="30DD6953" w14:textId="2A364BD6" w:rsidR="00704662" w:rsidRPr="00704662" w:rsidRDefault="00704662" w:rsidP="00704662">
      <w:pPr>
        <w:pStyle w:val="Paragraphedeliste"/>
        <w:numPr>
          <w:ilvl w:val="0"/>
          <w:numId w:val="6"/>
        </w:numPr>
        <w:rPr>
          <w:b/>
          <w:bCs/>
          <w:i/>
        </w:r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0</m:t>
            </m:r>
          </m:e>
        </m:d>
      </m:oMath>
    </w:p>
    <w:p w14:paraId="00080785" w14:textId="3B522AE7" w:rsidR="00704662" w:rsidRDefault="00704662" w:rsidP="00704662">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5</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m:t>
            </m:r>
          </m:e>
        </m:d>
      </m:oMath>
    </w:p>
    <w:p w14:paraId="6E99EA05" w14:textId="1173B590" w:rsidR="00704662" w:rsidRDefault="00704662" w:rsidP="00704662">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4</m:t>
            </m:r>
          </m:e>
        </m:d>
        <m:r>
          <w:rPr>
            <w:rFonts w:ascii="Cambria Math" w:hAnsi="Cambria Math"/>
          </w:rPr>
          <m:t>,RS</m:t>
        </m:r>
        <m:d>
          <m:dPr>
            <m:ctrlPr>
              <w:rPr>
                <w:rFonts w:ascii="Cambria Math" w:hAnsi="Cambria Math"/>
                <w:i/>
              </w:rPr>
            </m:ctrlPr>
          </m:dPr>
          <m:e>
            <m:r>
              <w:rPr>
                <w:rFonts w:ascii="Cambria Math" w:hAnsi="Cambria Math"/>
              </w:rPr>
              <m:t>2</m:t>
            </m:r>
          </m:e>
        </m:d>
        <m:r>
          <w:rPr>
            <w:rFonts w:ascii="Cambria Math" w:hAnsi="Cambria Math"/>
          </w:rPr>
          <m:t>,RS</m:t>
        </m:r>
        <m:d>
          <m:dPr>
            <m:ctrlPr>
              <w:rPr>
                <w:rFonts w:ascii="Cambria Math" w:hAnsi="Cambria Math"/>
                <w:i/>
              </w:rPr>
            </m:ctrlPr>
          </m:dPr>
          <m:e>
            <m:r>
              <w:rPr>
                <w:rFonts w:ascii="Cambria Math" w:hAnsi="Cambria Math"/>
              </w:rPr>
              <m:t>3</m:t>
            </m:r>
          </m:e>
        </m:d>
      </m:oMath>
    </w:p>
    <w:p w14:paraId="779A8415" w14:textId="0209381C" w:rsidR="0038715F" w:rsidRPr="0038715F" w:rsidRDefault="0038715F" w:rsidP="0038715F">
      <w:pPr>
        <w:pStyle w:val="Titre4"/>
        <w:rPr>
          <w:rFonts w:eastAsia="Andale Sans UI"/>
        </w:rPr>
      </w:pPr>
      <w:r>
        <w:rPr>
          <w:rFonts w:eastAsia="Andale Sans UI"/>
        </w:rPr>
        <w:t>Codes [5 ; 15]</w:t>
      </w:r>
    </w:p>
    <w:p w14:paraId="229D8913" w14:textId="77777777" w:rsidR="009A6A50" w:rsidRDefault="009A6A50" w:rsidP="0038715F">
      <w:pPr>
        <w:pStyle w:val="Paragraphedeliste"/>
        <w:numPr>
          <w:ilvl w:val="0"/>
          <w:numId w:val="6"/>
        </w:numPr>
        <w:rPr>
          <w:rFonts w:ascii="Cambria Math" w:hAnsi="Cambria Math"/>
          <w:oMath/>
        </w:rPr>
        <w:sectPr w:rsidR="009A6A50">
          <w:pgSz w:w="11906" w:h="16838"/>
          <w:pgMar w:top="1417" w:right="1417" w:bottom="1417" w:left="1417" w:header="708" w:footer="708" w:gutter="0"/>
          <w:cols w:space="708"/>
          <w:docGrid w:linePitch="360"/>
        </w:sectPr>
      </w:pPr>
    </w:p>
    <w:p w14:paraId="41E7587E" w14:textId="0D300AD4" w:rsidR="0038715F" w:rsidRPr="0038715F" w:rsidRDefault="0038715F" w:rsidP="0038715F">
      <w:pPr>
        <w:pStyle w:val="Paragraphedeliste"/>
        <w:numPr>
          <w:ilvl w:val="0"/>
          <w:numId w:val="6"/>
        </w:numPr>
        <w:rPr>
          <w:b/>
          <w:bCs/>
          <w:i/>
        </w:rPr>
      </w:pPr>
      <m:oMath>
        <m:r>
          <w:rPr>
            <w:rFonts w:ascii="Cambria Math" w:hAnsi="Cambria Math"/>
          </w:rPr>
          <m:t>RS</m:t>
        </m:r>
        <m:d>
          <m:dPr>
            <m:ctrlPr>
              <w:rPr>
                <w:rFonts w:ascii="Cambria Math" w:hAnsi="Cambria Math"/>
                <w:i/>
              </w:rPr>
            </m:ctrlPr>
          </m:dPr>
          <m:e>
            <m:r>
              <w:rPr>
                <w:rFonts w:ascii="Cambria Math" w:hAnsi="Cambria Math"/>
              </w:rPr>
              <m:t>10</m:t>
            </m:r>
          </m:e>
        </m:d>
        <m:r>
          <w:rPr>
            <w:rFonts w:ascii="Cambria Math" w:hAnsi="Cambria Math"/>
          </w:rPr>
          <m:t>,RS</m:t>
        </m:r>
        <m:d>
          <m:dPr>
            <m:ctrlPr>
              <w:rPr>
                <w:rFonts w:ascii="Cambria Math" w:hAnsi="Cambria Math"/>
                <w:i/>
              </w:rPr>
            </m:ctrlPr>
          </m:dPr>
          <m:e>
            <m:r>
              <w:rPr>
                <w:rFonts w:ascii="Cambria Math" w:hAnsi="Cambria Math"/>
              </w:rPr>
              <m:t>11</m:t>
            </m:r>
          </m:e>
        </m:d>
      </m:oMath>
    </w:p>
    <w:p w14:paraId="4A8CE91E" w14:textId="46291EF0" w:rsidR="0038715F" w:rsidRPr="0038715F" w:rsidRDefault="0038715F" w:rsidP="0038715F">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9</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12</m:t>
            </m:r>
          </m:e>
        </m:d>
      </m:oMath>
    </w:p>
    <w:p w14:paraId="3294A545" w14:textId="53A8BF9D" w:rsidR="0038715F" w:rsidRPr="0038715F" w:rsidRDefault="0038715F" w:rsidP="0038715F">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8</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13</m:t>
            </m:r>
          </m:e>
        </m:d>
      </m:oMath>
    </w:p>
    <w:p w14:paraId="0BCBD09E" w14:textId="0EB45402" w:rsidR="0038715F" w:rsidRPr="0038715F" w:rsidRDefault="0038715F" w:rsidP="0038715F">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14</m:t>
            </m:r>
          </m:e>
        </m:d>
      </m:oMath>
    </w:p>
    <w:p w14:paraId="37078F98" w14:textId="6CFE1696" w:rsidR="0038715F" w:rsidRPr="009A6A50" w:rsidRDefault="009A6A50" w:rsidP="0038715F">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0</m:t>
            </m:r>
          </m:e>
        </m:d>
      </m:oMath>
    </w:p>
    <w:p w14:paraId="6AB56549" w14:textId="085AA2C5" w:rsidR="009A6A50" w:rsidRPr="009A6A50" w:rsidRDefault="009A6A50" w:rsidP="0038715F">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5</m:t>
            </m:r>
          </m:e>
        </m:d>
        <m:r>
          <w:rPr>
            <w:rFonts w:ascii="Cambria Math" w:hAnsi="Cambria Math"/>
          </w:rPr>
          <m:t>,RS</m:t>
        </m:r>
        <m:d>
          <m:dPr>
            <m:ctrlPr>
              <w:rPr>
                <w:rFonts w:ascii="Cambria Math" w:hAnsi="Cambria Math"/>
                <w:i/>
              </w:rPr>
            </m:ctrlPr>
          </m:dPr>
          <m:e>
            <m:r>
              <w:rPr>
                <w:rFonts w:ascii="Cambria Math" w:hAnsi="Cambria Math"/>
              </w:rPr>
              <m:t>1</m:t>
            </m:r>
          </m:e>
        </m:d>
      </m:oMath>
    </w:p>
    <w:p w14:paraId="18230D6D" w14:textId="373781A8" w:rsidR="009A6A50" w:rsidRPr="009A6A50" w:rsidRDefault="009A6A50" w:rsidP="0038715F">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4</m:t>
            </m:r>
          </m:e>
        </m:d>
        <m:r>
          <w:rPr>
            <w:rFonts w:ascii="Cambria Math" w:hAnsi="Cambria Math"/>
          </w:rPr>
          <m:t>,RS</m:t>
        </m:r>
        <m:d>
          <m:dPr>
            <m:ctrlPr>
              <w:rPr>
                <w:rFonts w:ascii="Cambria Math" w:hAnsi="Cambria Math"/>
                <w:i/>
              </w:rPr>
            </m:ctrlPr>
          </m:dPr>
          <m:e>
            <m:r>
              <w:rPr>
                <w:rFonts w:ascii="Cambria Math" w:hAnsi="Cambria Math"/>
              </w:rPr>
              <m:t>2</m:t>
            </m:r>
          </m:e>
        </m:d>
      </m:oMath>
    </w:p>
    <w:p w14:paraId="7E82E420" w14:textId="29224428" w:rsidR="009A6A50" w:rsidRPr="009A6A50" w:rsidRDefault="009A6A50" w:rsidP="009A6A50">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3</m:t>
            </m:r>
          </m:e>
        </m:d>
      </m:oMath>
    </w:p>
    <w:p w14:paraId="10A06FE1" w14:textId="75F0B346" w:rsidR="009A6A50" w:rsidRDefault="009A6A50" w:rsidP="009A6A50">
      <w:pPr>
        <w:ind w:firstLine="0"/>
        <w:sectPr w:rsidR="009A6A50" w:rsidSect="009A6A50">
          <w:type w:val="continuous"/>
          <w:pgSz w:w="11906" w:h="16838"/>
          <w:pgMar w:top="1417" w:right="1417" w:bottom="1417" w:left="1417" w:header="708" w:footer="708" w:gutter="0"/>
          <w:cols w:num="2" w:space="708"/>
          <w:docGrid w:linePitch="360"/>
        </w:sectPr>
      </w:pPr>
    </w:p>
    <w:p w14:paraId="7D4ED04C" w14:textId="5B9F968E" w:rsidR="00704662" w:rsidRDefault="009A6A50" w:rsidP="009A6A50">
      <w:pPr>
        <w:pStyle w:val="Titre4"/>
        <w:rPr>
          <w:rFonts w:eastAsia="Andale Sans UI"/>
        </w:rPr>
      </w:pPr>
      <w:r>
        <w:rPr>
          <w:rFonts w:eastAsia="Andale Sans UI"/>
        </w:rPr>
        <w:t>Codes [7 ; 15]</w:t>
      </w:r>
    </w:p>
    <w:p w14:paraId="61A2A7E7" w14:textId="77777777" w:rsidR="007B622D" w:rsidRDefault="007B622D" w:rsidP="009A6A50">
      <w:pPr>
        <w:pStyle w:val="Paragraphedeliste"/>
        <w:numPr>
          <w:ilvl w:val="0"/>
          <w:numId w:val="9"/>
        </w:numPr>
        <w:rPr>
          <w:rFonts w:ascii="Cambria Math" w:hAnsi="Cambria Math"/>
          <w:oMath/>
        </w:rPr>
        <w:sectPr w:rsidR="007B622D" w:rsidSect="009A6A50">
          <w:type w:val="continuous"/>
          <w:pgSz w:w="11906" w:h="16838"/>
          <w:pgMar w:top="1417" w:right="1417" w:bottom="1417" w:left="1417" w:header="708" w:footer="708" w:gutter="0"/>
          <w:cols w:space="708"/>
          <w:docGrid w:linePitch="360"/>
        </w:sectPr>
      </w:pPr>
    </w:p>
    <w:p w14:paraId="5BA39023" w14:textId="4E09943E" w:rsidR="009A6A50" w:rsidRPr="007B622D"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11</m:t>
            </m:r>
          </m:e>
        </m:d>
        <m:r>
          <w:rPr>
            <w:rFonts w:ascii="Cambria Math" w:hAnsi="Cambria Math"/>
          </w:rPr>
          <m:t>,RS</m:t>
        </m:r>
        <m:d>
          <m:dPr>
            <m:ctrlPr>
              <w:rPr>
                <w:rFonts w:ascii="Cambria Math" w:hAnsi="Cambria Math"/>
                <w:i/>
              </w:rPr>
            </m:ctrlPr>
          </m:dPr>
          <m:e>
            <m:r>
              <w:rPr>
                <w:rFonts w:ascii="Cambria Math" w:hAnsi="Cambria Math"/>
              </w:rPr>
              <m:t>12</m:t>
            </m:r>
          </m:e>
        </m:d>
      </m:oMath>
    </w:p>
    <w:p w14:paraId="6088F1A7" w14:textId="5EF5A74B" w:rsidR="007B622D" w:rsidRDefault="007B622D" w:rsidP="009A6A50">
      <w:pPr>
        <w:pStyle w:val="Paragraphedeliste"/>
        <w:numPr>
          <w:ilvl w:val="0"/>
          <w:numId w:val="9"/>
        </w:numPr>
      </w:pPr>
      <m:oMath>
        <m:r>
          <w:rPr>
            <w:rFonts w:ascii="Cambria Math" w:hAnsi="Cambria Math"/>
          </w:rPr>
          <m:t>RS(10),RS(13)</m:t>
        </m:r>
      </m:oMath>
    </w:p>
    <w:p w14:paraId="111FCCE1" w14:textId="24D5353D" w:rsidR="007B622D" w:rsidRDefault="007B622D" w:rsidP="009A6A50">
      <w:pPr>
        <w:pStyle w:val="Paragraphedeliste"/>
        <w:numPr>
          <w:ilvl w:val="0"/>
          <w:numId w:val="9"/>
        </w:numPr>
      </w:pPr>
      <m:oMath>
        <m:r>
          <w:rPr>
            <w:rFonts w:ascii="Cambria Math" w:hAnsi="Cambria Math"/>
          </w:rPr>
          <m:t>RS(9),RS(14)</m:t>
        </m:r>
      </m:oMath>
    </w:p>
    <w:p w14:paraId="22683DF4" w14:textId="66B462B9" w:rsidR="007B622D" w:rsidRPr="007B622D"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8</m:t>
            </m:r>
          </m:e>
        </m:d>
        <m:r>
          <w:rPr>
            <w:rFonts w:ascii="Cambria Math" w:hAnsi="Cambria Math"/>
          </w:rPr>
          <m:t>,RS</m:t>
        </m:r>
        <m:d>
          <m:dPr>
            <m:ctrlPr>
              <w:rPr>
                <w:rFonts w:ascii="Cambria Math" w:hAnsi="Cambria Math"/>
                <w:i/>
              </w:rPr>
            </m:ctrlPr>
          </m:dPr>
          <m:e>
            <m:r>
              <w:rPr>
                <w:rFonts w:ascii="Cambria Math" w:hAnsi="Cambria Math"/>
              </w:rPr>
              <m:t>0</m:t>
            </m:r>
          </m:e>
        </m:d>
      </m:oMath>
    </w:p>
    <w:p w14:paraId="313C4E47" w14:textId="76816C41" w:rsidR="007B622D" w:rsidRPr="007B622D"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7</m:t>
            </m:r>
          </m:e>
        </m:d>
        <m:r>
          <w:rPr>
            <w:rFonts w:ascii="Cambria Math" w:hAnsi="Cambria Math"/>
          </w:rPr>
          <m:t>,RS</m:t>
        </m:r>
        <m:d>
          <m:dPr>
            <m:ctrlPr>
              <w:rPr>
                <w:rFonts w:ascii="Cambria Math" w:hAnsi="Cambria Math"/>
                <w:i/>
              </w:rPr>
            </m:ctrlPr>
          </m:dPr>
          <m:e>
            <m:r>
              <w:rPr>
                <w:rFonts w:ascii="Cambria Math" w:hAnsi="Cambria Math"/>
              </w:rPr>
              <m:t>1</m:t>
            </m:r>
          </m:e>
        </m:d>
      </m:oMath>
    </w:p>
    <w:p w14:paraId="5E22FB8A" w14:textId="3F318962" w:rsidR="007B622D" w:rsidRPr="007B622D"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2</m:t>
            </m:r>
          </m:e>
        </m:d>
      </m:oMath>
    </w:p>
    <w:p w14:paraId="6A7054F5" w14:textId="4DFF3C0E" w:rsidR="007B622D" w:rsidRPr="007B622D"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5</m:t>
            </m:r>
          </m:e>
        </m:d>
        <m:r>
          <w:rPr>
            <w:rFonts w:ascii="Cambria Math" w:hAnsi="Cambria Math"/>
          </w:rPr>
          <m:t>,RS</m:t>
        </m:r>
        <m:d>
          <m:dPr>
            <m:ctrlPr>
              <w:rPr>
                <w:rFonts w:ascii="Cambria Math" w:hAnsi="Cambria Math"/>
                <w:i/>
              </w:rPr>
            </m:ctrlPr>
          </m:dPr>
          <m:e>
            <m:r>
              <w:rPr>
                <w:rFonts w:ascii="Cambria Math" w:hAnsi="Cambria Math"/>
              </w:rPr>
              <m:t>3</m:t>
            </m:r>
          </m:e>
        </m:d>
      </m:oMath>
    </w:p>
    <w:p w14:paraId="113A835E" w14:textId="6B2410BA" w:rsidR="007B622D" w:rsidRPr="007B622D" w:rsidRDefault="007B622D" w:rsidP="007B622D">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4</m:t>
            </m:r>
          </m:e>
        </m:d>
      </m:oMath>
    </w:p>
    <w:p w14:paraId="38103E55" w14:textId="77777777" w:rsidR="007B622D" w:rsidRDefault="007B622D" w:rsidP="00704662">
      <w:pPr>
        <w:sectPr w:rsidR="007B622D" w:rsidSect="007B622D">
          <w:type w:val="continuous"/>
          <w:pgSz w:w="11906" w:h="16838"/>
          <w:pgMar w:top="1417" w:right="1417" w:bottom="1417" w:left="1417" w:header="708" w:footer="708" w:gutter="0"/>
          <w:cols w:num="2" w:space="708"/>
          <w:docGrid w:linePitch="360"/>
        </w:sectPr>
      </w:pPr>
    </w:p>
    <w:p w14:paraId="7B3E4436" w14:textId="4E4B8D1E" w:rsidR="00704662" w:rsidRDefault="00676642" w:rsidP="00676642">
      <w:pPr>
        <w:pStyle w:val="Titre4"/>
      </w:pPr>
      <w:r>
        <w:t>Remarques</w:t>
      </w:r>
    </w:p>
    <w:p w14:paraId="1BD44661" w14:textId="756DAF0F" w:rsidR="00676642" w:rsidRPr="00676642" w:rsidRDefault="00676642" w:rsidP="00676642">
      <w:r>
        <w:t xml:space="preserve">On remarque que dans les 3 cas, on a un nombre </w:t>
      </w:r>
      <m:oMath>
        <m:r>
          <w:rPr>
            <w:rFonts w:ascii="Cambria Math" w:hAnsi="Cambria Math"/>
          </w:rPr>
          <m:t>l</m:t>
        </m:r>
      </m:oMath>
      <w:r>
        <w:t xml:space="preserve"> tel que </w:t>
      </w:r>
      <m:oMath>
        <m:r>
          <w:rPr>
            <w:rFonts w:ascii="Cambria Math" w:hAnsi="Cambria Math"/>
          </w:rPr>
          <m:t>RS</m:t>
        </m:r>
        <m:d>
          <m:dPr>
            <m:ctrlPr>
              <w:rPr>
                <w:rFonts w:ascii="Cambria Math" w:hAnsi="Cambria Math"/>
                <w:i/>
              </w:rPr>
            </m:ctrlPr>
          </m:dPr>
          <m:e>
            <m:r>
              <w:rPr>
                <w:rFonts w:ascii="Cambria Math" w:hAnsi="Cambria Math"/>
              </w:rPr>
              <m:t>l+i</m:t>
            </m:r>
          </m:e>
        </m:d>
        <m:r>
          <w:rPr>
            <w:rFonts w:ascii="Cambria Math" w:hAnsi="Cambria Math"/>
          </w:rPr>
          <m:t>~RS</m:t>
        </m:r>
        <m:d>
          <m:dPr>
            <m:ctrlPr>
              <w:rPr>
                <w:rFonts w:ascii="Cambria Math" w:hAnsi="Cambria Math"/>
                <w:i/>
              </w:rPr>
            </m:ctrlPr>
          </m:dPr>
          <m:e>
            <m:r>
              <w:rPr>
                <w:rFonts w:ascii="Cambria Math" w:hAnsi="Cambria Math"/>
              </w:rPr>
              <m:t>l-i</m:t>
            </m:r>
          </m:e>
        </m:d>
      </m:oMath>
      <w:r w:rsidR="00491C7E">
        <w:t xml:space="preserve">. De plus, on a </w:t>
      </w:r>
      <m:oMath>
        <m:r>
          <w:rPr>
            <w:rFonts w:ascii="Cambria Math" w:hAnsi="Cambria Math"/>
          </w:rPr>
          <m:t>l=3</m:t>
        </m:r>
      </m:oMath>
      <w:r w:rsidR="00491C7E">
        <w:t xml:space="preserve"> pour les deux codes où </w:t>
      </w:r>
      <m:oMath>
        <m:r>
          <w:rPr>
            <w:rFonts w:ascii="Cambria Math" w:hAnsi="Cambria Math"/>
          </w:rPr>
          <m:t>k=5</m:t>
        </m:r>
      </m:oMath>
      <w:r w:rsidR="00717136">
        <w:t xml:space="preserve"> et </w:t>
      </w:r>
      <m:oMath>
        <m:r>
          <w:rPr>
            <w:rFonts w:ascii="Cambria Math" w:hAnsi="Cambria Math"/>
          </w:rPr>
          <m:t>l=4</m:t>
        </m:r>
      </m:oMath>
      <w:r w:rsidR="00717136">
        <w:t xml:space="preserve"> pour le code où </w:t>
      </w:r>
      <m:oMath>
        <m:r>
          <w:rPr>
            <w:rFonts w:ascii="Cambria Math" w:hAnsi="Cambria Math"/>
          </w:rPr>
          <m:t>k=7</m:t>
        </m:r>
      </m:oMath>
      <w:r w:rsidR="00491C7E">
        <w:t>.</w:t>
      </w:r>
    </w:p>
    <w:p w14:paraId="2CE83874" w14:textId="537C1B36" w:rsidR="00605D78" w:rsidRDefault="00265E86" w:rsidP="00265E86">
      <w:pPr>
        <w:pStyle w:val="Titre3"/>
      </w:pPr>
      <w:bookmarkStart w:id="16" w:name="_Toc107484115"/>
      <w:r>
        <w:t>Comparaison des matrices des codes</w:t>
      </w:r>
      <w:bookmarkEnd w:id="16"/>
    </w:p>
    <w:p w14:paraId="5B2CCB52" w14:textId="0A797C2D" w:rsidR="00413772" w:rsidRDefault="00E506EE" w:rsidP="00E506EE">
      <w:pPr>
        <w:pStyle w:val="Titre4"/>
      </w:pPr>
      <w:r>
        <w:t>Rappels théorique</w:t>
      </w:r>
      <w:r w:rsidR="00E4156D">
        <w:t>s</w:t>
      </w:r>
      <w:r>
        <w:t> :</w:t>
      </w:r>
    </w:p>
    <w:p w14:paraId="2E9B06FD" w14:textId="472A30D9" w:rsidR="00E4156D" w:rsidRDefault="00E4156D" w:rsidP="00E4156D">
      <w:pPr>
        <w:pStyle w:val="Sous-titre"/>
      </w:pPr>
      <w:r>
        <w:t>Codage sous forme systématique :</w:t>
      </w:r>
    </w:p>
    <w:p w14:paraId="38A0DB8F" w14:textId="2BDF7ADC" w:rsidR="00E4156D" w:rsidRPr="00E4156D" w:rsidRDefault="00E4156D" w:rsidP="00E4156D">
      <w:r>
        <w:t xml:space="preserve">Un code sous forme systématique est un code </w:t>
      </w:r>
      <m:oMath>
        <m:d>
          <m:dPr>
            <m:begChr m:val="["/>
            <m:endChr m:val="]"/>
            <m:ctrlPr>
              <w:rPr>
                <w:rFonts w:ascii="Cambria Math" w:hAnsi="Cambria Math"/>
                <w:i/>
              </w:rPr>
            </m:ctrlPr>
          </m:dPr>
          <m:e>
            <m:r>
              <w:rPr>
                <w:rFonts w:ascii="Cambria Math" w:hAnsi="Cambria Math"/>
              </w:rPr>
              <m:t>n,k</m:t>
            </m:r>
          </m:e>
        </m:d>
      </m:oMath>
      <w:r>
        <w:t xml:space="preserve"> dont la matrice génératrice est de la forme :</w:t>
      </w:r>
    </w:p>
    <w:p w14:paraId="54238578" w14:textId="1DE72785" w:rsidR="00E4156D" w:rsidRPr="005A44ED" w:rsidRDefault="00E4156D" w:rsidP="00E4156D">
      <m:oMathPara>
        <m:oMath>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P</m:t>
                  </m:r>
                </m:e>
                <m:sub>
                  <m:r>
                    <w:rPr>
                      <w:rFonts w:ascii="Cambria Math" w:hAnsi="Cambria Math"/>
                    </w:rPr>
                    <m:t>n-k</m:t>
                  </m:r>
                </m:sub>
              </m:sSub>
            </m:e>
          </m:d>
        </m:oMath>
      </m:oMathPara>
    </w:p>
    <w:p w14:paraId="47E3E7D7" w14:textId="0816664B" w:rsidR="005A44ED" w:rsidRDefault="005A44ED" w:rsidP="005A44ED">
      <w:pPr>
        <w:pStyle w:val="Sous-titre"/>
      </w:pPr>
      <w:r>
        <w:t>Propriété :</w:t>
      </w:r>
    </w:p>
    <w:p w14:paraId="373B8821" w14:textId="4AD0A4A5" w:rsidR="00603BC1" w:rsidRDefault="005A44ED" w:rsidP="00F278C3">
      <w:r>
        <w:t>Tout code est équivalent à un code mis sous forme systématique que l’on trouve par l’algorithme du Pivot de Gauss</w:t>
      </w:r>
      <w:r w:rsidR="009678FD">
        <w:t>.</w:t>
      </w:r>
    </w:p>
    <w:p w14:paraId="0E5942B5" w14:textId="77777777" w:rsidR="00603BC1" w:rsidRDefault="00603BC1" w:rsidP="005A44ED"/>
    <w:p w14:paraId="5147090B" w14:textId="32D0AE54" w:rsidR="009B5B10" w:rsidRDefault="006D69E8" w:rsidP="009B5B10">
      <w:pPr>
        <w:pStyle w:val="Titre4"/>
      </w:pPr>
      <w:bookmarkStart w:id="17" w:name="_Ref105760035"/>
      <w:r>
        <w:t>Comparaisons des matrices</w:t>
      </w:r>
      <w:bookmarkEnd w:id="17"/>
    </w:p>
    <w:p w14:paraId="5B496F13" w14:textId="7C982E49" w:rsidR="00200897" w:rsidRDefault="00F40C3D" w:rsidP="00200897">
      <w:r>
        <w:t xml:space="preserve">Comparons les matrices des codes d’une des classes d’équivalence, par exemple les codes :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0</m:t>
                    </m:r>
                  </m:e>
                </m:d>
              </m:sup>
            </m:sSup>
          </m:e>
        </m:d>
        <m:r>
          <m:rPr>
            <m:nor/>
          </m:rPr>
          <w:rPr>
            <w:rFonts w:ascii="Cambria Math" w:hAnsi="Cambria Math"/>
          </w:rPr>
          <m:t xml:space="preserve"> et </m:t>
        </m:r>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3</m:t>
                    </m:r>
                  </m:e>
                </m:d>
              </m:sup>
            </m:sSup>
          </m:e>
        </m:d>
      </m:oMath>
    </w:p>
    <w:p w14:paraId="75349FFA" w14:textId="02ABDED9" w:rsidR="00D87498" w:rsidRDefault="00D87498" w:rsidP="00200897">
      <w:r>
        <w:lastRenderedPageBreak/>
        <w:t xml:space="preserve">Les formes des matrices sont données à la partie </w:t>
      </w:r>
      <w:r>
        <w:fldChar w:fldCharType="begin"/>
      </w:r>
      <w:r>
        <w:instrText xml:space="preserve"> REF _Ref105161348 \r \h </w:instrText>
      </w:r>
      <w:r>
        <w:fldChar w:fldCharType="separate"/>
      </w:r>
      <w:r>
        <w:t>II.5</w:t>
      </w:r>
      <w:r>
        <w:fldChar w:fldCharType="end"/>
      </w:r>
    </w:p>
    <w:p w14:paraId="452E0854" w14:textId="1D46D9B7" w:rsidR="007E2084" w:rsidRPr="002A78C4" w:rsidRDefault="00CD1F9E" w:rsidP="002A78C4">
      <w:r>
        <w:t xml:space="preserve">On note </w:t>
      </w:r>
      <m:oMath>
        <m:sSub>
          <m:sSubPr>
            <m:ctrlPr>
              <w:rPr>
                <w:rFonts w:ascii="Cambria Math" w:hAnsi="Cambria Math"/>
                <w:i/>
              </w:rPr>
            </m:ctrlPr>
          </m:sSubPr>
          <m:e>
            <m:r>
              <w:rPr>
                <w:rFonts w:ascii="Cambria Math" w:hAnsi="Cambria Math"/>
              </w:rPr>
              <m:t>G</m:t>
            </m:r>
          </m:e>
          <m:sub>
            <m:r>
              <w:rPr>
                <w:rFonts w:ascii="Cambria Math" w:hAnsi="Cambria Math"/>
              </w:rPr>
              <m:t>ri</m:t>
            </m:r>
          </m:sub>
        </m:sSub>
      </m:oMath>
      <w:r w:rsidR="009310E4">
        <w:t xml:space="preserve"> (resp. </w:t>
      </w:r>
      <m:oMath>
        <m:sSub>
          <m:sSubPr>
            <m:ctrlPr>
              <w:rPr>
                <w:rFonts w:ascii="Cambria Math" w:hAnsi="Cambria Math"/>
                <w:i/>
              </w:rPr>
            </m:ctrlPr>
          </m:sSubPr>
          <m:e>
            <m:r>
              <w:rPr>
                <w:rFonts w:ascii="Cambria Math" w:hAnsi="Cambria Math"/>
              </w:rPr>
              <m:t>G</m:t>
            </m:r>
          </m:e>
          <m:sub>
            <m:r>
              <w:rPr>
                <w:rFonts w:ascii="Cambria Math" w:hAnsi="Cambria Math"/>
              </w:rPr>
              <m:t>gi</m:t>
            </m:r>
          </m:sub>
        </m:sSub>
      </m:oMath>
      <w:r w:rsidR="009310E4">
        <w:t>)</w:t>
      </w:r>
      <w:r>
        <w:t xml:space="preserve"> les matrices génératrices d</w:t>
      </w:r>
      <w:r w:rsidR="009310E4">
        <w:t>u</w:t>
      </w:r>
      <w:r>
        <w:t xml:space="preserve"> code</w:t>
      </w:r>
      <w:r w:rsidR="009310E4">
        <w:t xml:space="preserve">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i+1</m:t>
                    </m:r>
                  </m:sup>
                </m:sSup>
              </m:e>
            </m:d>
          </m:e>
        </m:d>
      </m:oMath>
      <w:r>
        <w:t xml:space="preserve"> </w:t>
      </w:r>
      <w:r w:rsidR="00D0585A">
        <w:t xml:space="preserve">(resp. </w:t>
      </w:r>
      <m:oMath>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i</m:t>
                    </m:r>
                  </m:e>
                </m:d>
              </m:sup>
            </m:sSup>
          </m:e>
        </m:d>
      </m:oMath>
      <w:r w:rsidR="00D0585A">
        <w:t xml:space="preserve">) </w:t>
      </w:r>
      <w:r>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ri</m:t>
            </m:r>
          </m:sub>
        </m:sSub>
      </m:oMath>
      <w:r w:rsidR="002A78C4">
        <w:t xml:space="preserve"> (resp.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gi</m:t>
            </m:r>
          </m:sub>
        </m:sSub>
      </m:oMath>
      <w:r w:rsidR="002A78C4">
        <w:t>)</w:t>
      </w:r>
      <w:r w:rsidR="007E2084">
        <w:t xml:space="preserve"> les matrices des codes sous forme systématique équivalents.</w:t>
      </w:r>
    </w:p>
    <w:p w14:paraId="7EBDF475" w14:textId="1A28989A" w:rsidR="00E956EA" w:rsidRDefault="002E561F" w:rsidP="00E1748C">
      <w:pPr>
        <w:pStyle w:val="Sous-titre"/>
      </w:pPr>
      <w:r>
        <w:t xml:space="preserve">Code </w:t>
      </w:r>
      <m:oMath>
        <m:r>
          <m:rPr>
            <m:sty m:val="bi"/>
          </m:rPr>
          <w:rPr>
            <w:rFonts w:ascii="Cambria Math" w:hAnsi="Cambria Math"/>
          </w:rPr>
          <m:t>RS</m:t>
        </m:r>
        <m:d>
          <m:dPr>
            <m:ctrlPr>
              <w:rPr>
                <w:rFonts w:ascii="Cambria Math" w:hAnsi="Cambria Math"/>
                <w:i/>
              </w:rPr>
            </m:ctrlPr>
          </m:dPr>
          <m:e>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1</m:t>
                    </m:r>
                  </m:sup>
                </m:sSup>
              </m:e>
            </m:d>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2</m:t>
                    </m:r>
                  </m:sup>
                </m:sSup>
              </m:e>
            </m:d>
          </m:e>
        </m:d>
      </m:oMath>
      <w:r w:rsidR="000B205E">
        <w:t> :</w:t>
      </w:r>
    </w:p>
    <w:p w14:paraId="22BB55D0" w14:textId="63FF6451" w:rsidR="00CD1F9E" w:rsidRPr="002704FC" w:rsidRDefault="00000000" w:rsidP="00CD1F9E">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rPr>
                <m:t>r1</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r1</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mr>
              </m:m>
            </m:e>
          </m:d>
        </m:oMath>
      </m:oMathPara>
    </w:p>
    <w:p w14:paraId="1E1AAEED" w14:textId="30D4A2DF" w:rsidR="002704FC" w:rsidRPr="002704FC" w:rsidRDefault="007E783F" w:rsidP="007E783F">
      <w:pPr>
        <w:pStyle w:val="Sous-titre"/>
      </w:pPr>
      <w:r>
        <w:t xml:space="preserve">Code </w:t>
      </w:r>
      <m:oMath>
        <m:r>
          <m:rPr>
            <m:sty m:val="bi"/>
          </m:rPr>
          <w:rPr>
            <w:rFonts w:ascii="Cambria Math" w:hAnsi="Cambria Math"/>
          </w:rPr>
          <m:t>RS</m:t>
        </m:r>
        <m:d>
          <m:dPr>
            <m:ctrlPr>
              <w:rPr>
                <w:rFonts w:ascii="Cambria Math" w:hAnsi="Cambria Math"/>
                <w:i/>
              </w:rPr>
            </m:ctrlPr>
          </m:dPr>
          <m:e>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5</m:t>
                    </m:r>
                  </m:sup>
                </m:sSup>
              </m:e>
            </m:d>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6</m:t>
                    </m:r>
                  </m:sup>
                </m:sSup>
              </m:e>
            </m:d>
          </m:e>
        </m:d>
        <m:r>
          <m:rPr>
            <m:sty m:val="bi"/>
          </m:rPr>
          <w:rPr>
            <w:rFonts w:ascii="Cambria Math" w:hAnsi="Cambria Math"/>
          </w:rPr>
          <m:t> </m:t>
        </m:r>
      </m:oMath>
      <w:r>
        <w:t>:</w:t>
      </w:r>
    </w:p>
    <w:p w14:paraId="237B6019" w14:textId="1CEE0DCD" w:rsidR="00AC6DC0" w:rsidRPr="00AC6DC0" w:rsidRDefault="00000000" w:rsidP="00086F85">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rPr>
                <m:t>r5</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r5</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
            </m:e>
          </m:d>
        </m:oMath>
      </m:oMathPara>
    </w:p>
    <w:p w14:paraId="74B101EE" w14:textId="0A5F1A56" w:rsidR="00D75391" w:rsidRDefault="00DC1837" w:rsidP="00DC1837">
      <w:pPr>
        <w:pStyle w:val="Sous-titre"/>
      </w:pPr>
      <w:r>
        <w:t xml:space="preserve">Code </w:t>
      </w:r>
      <m:oMath>
        <m:r>
          <m:rPr>
            <m:sty m:val="bi"/>
          </m:rPr>
          <w:rPr>
            <w:rFonts w:ascii="Cambria Math" w:hAnsi="Cambria Math"/>
          </w:rPr>
          <m:t>GRS</m:t>
        </m:r>
        <m:d>
          <m:dPr>
            <m:ctrlPr>
              <w:rPr>
                <w:rFonts w:ascii="Cambria Math" w:hAnsi="Cambria Math"/>
                <w:i/>
              </w:rPr>
            </m:ctrlPr>
          </m:dPr>
          <m:e>
            <m:sSup>
              <m:sSupPr>
                <m:ctrlPr>
                  <w:rPr>
                    <w:rFonts w:ascii="Cambria Math" w:hAnsi="Cambria Math"/>
                    <w:i/>
                  </w:rPr>
                </m:ctrlPr>
              </m:sSupPr>
              <m:e>
                <m:r>
                  <m:rPr>
                    <m:sty m:val="b"/>
                  </m:rPr>
                  <w:rPr>
                    <w:rFonts w:ascii="Cambria Math" w:hAnsi="Cambria Math"/>
                  </w:rPr>
                  <m:t>α</m:t>
                </m:r>
              </m:e>
              <m:sup>
                <m:d>
                  <m:dPr>
                    <m:ctrlPr>
                      <w:rPr>
                        <w:rFonts w:ascii="Cambria Math" w:hAnsi="Cambria Math"/>
                        <w:i/>
                      </w:rPr>
                    </m:ctrlPr>
                  </m:dPr>
                  <m:e>
                    <m:r>
                      <m:rPr>
                        <m:sty m:val="bi"/>
                      </m:rPr>
                      <w:rPr>
                        <w:rFonts w:ascii="Cambria Math" w:hAnsi="Cambria Math"/>
                      </w:rPr>
                      <m:t>0</m:t>
                    </m:r>
                  </m:e>
                </m:d>
              </m:sup>
            </m:sSup>
          </m:e>
        </m:d>
        <m:r>
          <m:rPr>
            <m:sty m:val="bi"/>
          </m:rPr>
          <w:rPr>
            <w:rFonts w:ascii="Cambria Math" w:hAnsi="Cambria Math"/>
          </w:rPr>
          <m:t> </m:t>
        </m:r>
      </m:oMath>
      <w:r>
        <w:t>:</w:t>
      </w:r>
    </w:p>
    <w:p w14:paraId="0387476C" w14:textId="0EB0F41C" w:rsidR="008B492B" w:rsidRPr="008B492B" w:rsidRDefault="00000000" w:rsidP="008B492B">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rPr>
                <m:t>g0</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m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r>
                      <w:rPr>
                        <w:rFonts w:ascii="Cambria Math" w:hAnsi="Cambria Math"/>
                      </w:rPr>
                      <m:t>α</m:t>
                    </m: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g0</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mr>
              </m:m>
            </m:e>
          </m:d>
        </m:oMath>
      </m:oMathPara>
    </w:p>
    <w:p w14:paraId="72C575E9" w14:textId="7FFFD33D" w:rsidR="009326DF" w:rsidRPr="009326DF" w:rsidRDefault="00135C22" w:rsidP="00135C22">
      <w:pPr>
        <w:pStyle w:val="Sous-titre"/>
      </w:pPr>
      <w:r>
        <w:t xml:space="preserve">Code </w:t>
      </w:r>
      <m:oMath>
        <m:r>
          <m:rPr>
            <m:sty m:val="bi"/>
          </m:rPr>
          <w:rPr>
            <w:rFonts w:ascii="Cambria Math" w:hAnsi="Cambria Math"/>
          </w:rPr>
          <m:t>GRS</m:t>
        </m:r>
        <m:d>
          <m:dPr>
            <m:ctrlPr>
              <w:rPr>
                <w:rFonts w:ascii="Cambria Math" w:hAnsi="Cambria Math"/>
                <w:i/>
              </w:rPr>
            </m:ctrlPr>
          </m:dPr>
          <m:e>
            <m:sSup>
              <m:sSupPr>
                <m:ctrlPr>
                  <w:rPr>
                    <w:rFonts w:ascii="Cambria Math" w:hAnsi="Cambria Math"/>
                    <w:i/>
                  </w:rPr>
                </m:ctrlPr>
              </m:sSupPr>
              <m:e>
                <m:r>
                  <m:rPr>
                    <m:sty m:val="b"/>
                  </m:rPr>
                  <w:rPr>
                    <w:rFonts w:ascii="Cambria Math" w:hAnsi="Cambria Math"/>
                  </w:rPr>
                  <m:t>α</m:t>
                </m:r>
              </m:e>
              <m:sup>
                <m:d>
                  <m:dPr>
                    <m:ctrlPr>
                      <w:rPr>
                        <w:rFonts w:ascii="Cambria Math" w:hAnsi="Cambria Math"/>
                        <w:i/>
                      </w:rPr>
                    </m:ctrlPr>
                  </m:dPr>
                  <m:e>
                    <m:r>
                      <m:rPr>
                        <m:sty m:val="bi"/>
                      </m:rPr>
                      <w:rPr>
                        <w:rFonts w:ascii="Cambria Math" w:hAnsi="Cambria Math"/>
                      </w:rPr>
                      <m:t>3</m:t>
                    </m:r>
                  </m:e>
                </m:d>
              </m:sup>
            </m:sSup>
          </m:e>
        </m:d>
        <m:r>
          <m:rPr>
            <m:sty m:val="bi"/>
          </m:rPr>
          <w:rPr>
            <w:rFonts w:ascii="Cambria Math" w:hAnsi="Cambria Math"/>
          </w:rPr>
          <m:t> </m:t>
        </m:r>
      </m:oMath>
      <w:r>
        <w:t>:</w:t>
      </w:r>
    </w:p>
    <w:p w14:paraId="1D3C2C30" w14:textId="16E2682B" w:rsidR="00AE1D0A" w:rsidRPr="00AE1D0A" w:rsidRDefault="00000000" w:rsidP="00AE1D0A">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rPr>
                <m:t>g3</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r>
                      <w:rPr>
                        <w:rFonts w:ascii="Cambria Math" w:hAnsi="Cambria Math"/>
                      </w:rPr>
                      <m:t>α</m:t>
                    </m: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m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m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e>
                  <m:e>
                    <m:r>
                      <w:rPr>
                        <w:rFonts w:ascii="Cambria Math" w:hAnsi="Cambria Math"/>
                      </w:rPr>
                      <m:t>α</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g3</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
            </m:e>
          </m:d>
        </m:oMath>
      </m:oMathPara>
    </w:p>
    <w:p w14:paraId="2CBF5990" w14:textId="4C1D5F0D" w:rsidR="00AE1D0A" w:rsidRDefault="00AE1D0A" w:rsidP="00AE1D0A"/>
    <w:p w14:paraId="1DD44586" w14:textId="4309435B" w:rsidR="00AE1D0A" w:rsidRDefault="00AE1D0A" w:rsidP="00AE1D0A">
      <w:r>
        <w:t xml:space="preserve">La première chose que l’on remarque, c’est que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g0 </m:t>
            </m:r>
          </m:sub>
        </m:sSub>
      </m:oMath>
      <w:r>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g3 </m:t>
            </m:r>
          </m:sub>
        </m:sSub>
      </m:oMath>
      <w:r w:rsidR="00084BD6">
        <w:t xml:space="preserve">. Ces codes sont en fait égaux comme on le démontrera dans la partie suivante. C’est-à-dire que leurs mots de code sont </w:t>
      </w:r>
      <w:r w:rsidR="00373090">
        <w:t>les mêmes</w:t>
      </w:r>
      <w:r w:rsidR="00084BD6">
        <w:t>.</w:t>
      </w:r>
    </w:p>
    <w:p w14:paraId="291D5E3B" w14:textId="14BD7278" w:rsidR="009310E4" w:rsidRDefault="004D5547" w:rsidP="00AE1D0A">
      <w:r>
        <w:t>Si on compare toutes les matrices, on a :</w:t>
      </w:r>
    </w:p>
    <w:p w14:paraId="71C53582" w14:textId="77777777" w:rsidR="001B36ED" w:rsidRDefault="001B36ED" w:rsidP="004D5547">
      <w:pPr>
        <w:pStyle w:val="Paragraphedeliste"/>
        <w:numPr>
          <w:ilvl w:val="0"/>
          <w:numId w:val="8"/>
        </w:numPr>
        <w:rPr>
          <w:rFonts w:ascii="Cambria Math" w:hAnsi="Cambria Math"/>
          <w:oMath/>
        </w:rPr>
        <w:sectPr w:rsidR="001B36ED" w:rsidSect="009A6A50">
          <w:type w:val="continuous"/>
          <w:pgSz w:w="11906" w:h="16838"/>
          <w:pgMar w:top="1417" w:right="1417" w:bottom="1417" w:left="1417" w:header="708" w:footer="708" w:gutter="0"/>
          <w:cols w:space="708"/>
          <w:docGrid w:linePitch="360"/>
        </w:sectPr>
      </w:pPr>
    </w:p>
    <w:p w14:paraId="42DD1FE3" w14:textId="02E3450F" w:rsidR="004D5547"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g0 </m:t>
            </m:r>
          </m:sub>
        </m:sSub>
      </m:oMath>
    </w:p>
    <w:p w14:paraId="63DCFCA8" w14:textId="64C20B30" w:rsidR="004D5547"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g3 </m:t>
            </m:r>
          </m:sub>
        </m:sSub>
      </m:oMath>
    </w:p>
    <w:p w14:paraId="033426E7" w14:textId="4B008655" w:rsidR="004D5547"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g1 </m:t>
            </m:r>
          </m:sub>
        </m:sSub>
      </m:oMath>
    </w:p>
    <w:p w14:paraId="6E2E4876" w14:textId="58D80F8E" w:rsidR="004D5547"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r6</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g2 </m:t>
            </m:r>
          </m:sub>
        </m:sSub>
      </m:oMath>
    </w:p>
    <w:p w14:paraId="73D98E47" w14:textId="067834C8" w:rsidR="001B36ED"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g6 </m:t>
            </m:r>
          </m:sub>
        </m:sSub>
      </m:oMath>
    </w:p>
    <w:p w14:paraId="4C8D94C7" w14:textId="6FAA0DCC" w:rsidR="001B36ED" w:rsidRPr="001B36ED"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g5 </m:t>
            </m:r>
          </m:sub>
        </m:sSub>
      </m:oMath>
    </w:p>
    <w:p w14:paraId="69E04A2F" w14:textId="68E76443" w:rsidR="001B36ED" w:rsidRPr="001B36ED"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g4 </m:t>
            </m:r>
          </m:sub>
        </m:sSub>
      </m:oMath>
    </w:p>
    <w:p w14:paraId="35A2B04B" w14:textId="77777777" w:rsidR="001B36ED" w:rsidRDefault="001B36ED" w:rsidP="001B36ED">
      <w:pPr>
        <w:sectPr w:rsidR="001B36ED" w:rsidSect="001B36ED">
          <w:type w:val="continuous"/>
          <w:pgSz w:w="11906" w:h="16838"/>
          <w:pgMar w:top="1417" w:right="1417" w:bottom="1417" w:left="1417" w:header="708" w:footer="708" w:gutter="0"/>
          <w:cols w:num="2" w:space="708"/>
          <w:docGrid w:linePitch="360"/>
        </w:sectPr>
      </w:pPr>
    </w:p>
    <w:p w14:paraId="05ABFD34" w14:textId="1613285F" w:rsidR="00D50D5E" w:rsidRPr="00D50D5E" w:rsidRDefault="00D50D5E" w:rsidP="00D50D5E">
      <w:r>
        <w:t xml:space="preserve">On a en fait :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m:t>
            </m:r>
            <m:d>
              <m:dPr>
                <m:ctrlPr>
                  <w:rPr>
                    <w:rFonts w:ascii="Cambria Math" w:hAnsi="Cambria Math"/>
                    <w:i/>
                  </w:rPr>
                </m:ctrlPr>
              </m:dPr>
              <m:e>
                <m:r>
                  <w:rPr>
                    <w:rFonts w:ascii="Cambria Math" w:hAnsi="Cambria Math"/>
                  </w:rPr>
                  <m:t>1-a</m:t>
                </m:r>
              </m:e>
            </m:d>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ga </m:t>
            </m:r>
          </m:sub>
        </m:sSub>
      </m:oMath>
      <w:r w:rsidR="00BD1EB8">
        <w:t>, c’est-à-dire qu’une matrice d’un code cyclique est égale à une matrice d’un code généralisé.</w:t>
      </w:r>
    </w:p>
    <w:p w14:paraId="2FE370F5" w14:textId="61F823AA" w:rsidR="001B36ED" w:rsidRDefault="00E46D92" w:rsidP="00E46D92">
      <w:pPr>
        <w:pStyle w:val="Titre3"/>
      </w:pPr>
      <w:bookmarkStart w:id="18" w:name="_Toc107484116"/>
      <w:r>
        <w:rPr>
          <w:noProof/>
        </w:rPr>
        <w:lastRenderedPageBreak/>
        <w:drawing>
          <wp:anchor distT="0" distB="0" distL="114300" distR="114300" simplePos="0" relativeHeight="251654656" behindDoc="0" locked="0" layoutInCell="1" allowOverlap="1" wp14:anchorId="6C3E60B4" wp14:editId="6EF560B3">
            <wp:simplePos x="0" y="0"/>
            <wp:positionH relativeFrom="column">
              <wp:posOffset>176530</wp:posOffset>
            </wp:positionH>
            <wp:positionV relativeFrom="paragraph">
              <wp:posOffset>509905</wp:posOffset>
            </wp:positionV>
            <wp:extent cx="5760720" cy="1790700"/>
            <wp:effectExtent l="0" t="0" r="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9">
                      <a:extLst>
                        <a:ext uri="{28A0092B-C50C-407E-A947-70E740481C1C}">
                          <a14:useLocalDpi xmlns:a14="http://schemas.microsoft.com/office/drawing/2010/main" val="0"/>
                        </a:ext>
                      </a:extLst>
                    </a:blip>
                    <a:srcRect t="2916" b="51394"/>
                    <a:stretch/>
                  </pic:blipFill>
                  <pic:spPr bwMode="auto">
                    <a:xfrm>
                      <a:off x="0" y="0"/>
                      <a:ext cx="5760720" cy="1790700"/>
                    </a:xfrm>
                    <a:prstGeom prst="rect">
                      <a:avLst/>
                    </a:prstGeom>
                    <a:noFill/>
                    <a:ln>
                      <a:noFill/>
                    </a:ln>
                    <a:extLst>
                      <a:ext uri="{53640926-AAD7-44D8-BBD7-CCE9431645EC}">
                        <a14:shadowObscured xmlns:a14="http://schemas.microsoft.com/office/drawing/2010/main"/>
                      </a:ext>
                    </a:extLst>
                  </pic:spPr>
                </pic:pic>
              </a:graphicData>
            </a:graphic>
          </wp:anchor>
        </w:drawing>
      </w:r>
      <w:r>
        <w:t>Comparaison des polynômes générateurs</w:t>
      </w:r>
      <w:bookmarkEnd w:id="18"/>
    </w:p>
    <w:p w14:paraId="666F83D6" w14:textId="35C246EE" w:rsidR="00E46D92" w:rsidRDefault="00E46D92" w:rsidP="00E46D92">
      <w:r>
        <w:t xml:space="preserve">Voici les </w:t>
      </w:r>
      <w:r w:rsidR="00F66469">
        <w:t>polynômes</w:t>
      </w:r>
      <w:r>
        <w:t xml:space="preserve"> des codes [7 ; 15] :</w:t>
      </w:r>
    </w:p>
    <w:p w14:paraId="724E1B35" w14:textId="58760EF4" w:rsidR="00B24AAB" w:rsidRPr="00B41A5B" w:rsidRDefault="00B24AAB" w:rsidP="00B41A5B">
      <w:r>
        <w:t xml:space="preserve">Si on </w:t>
      </w:r>
      <w:r w:rsidR="003418AE">
        <w:t>prend</w:t>
      </w:r>
      <w:r>
        <w:t xml:space="preserve"> deux codes équivalents </w:t>
      </w:r>
      <m:oMath>
        <m:r>
          <w:rPr>
            <w:rFonts w:ascii="Cambria Math" w:hAnsi="Cambria Math"/>
          </w:rPr>
          <m:t>RS</m:t>
        </m:r>
        <m:d>
          <m:dPr>
            <m:ctrlPr>
              <w:rPr>
                <w:rFonts w:ascii="Cambria Math" w:hAnsi="Cambria Math"/>
                <w:i/>
              </w:rPr>
            </m:ctrlPr>
          </m:dPr>
          <m:e>
            <m:r>
              <w:rPr>
                <w:rFonts w:ascii="Cambria Math" w:hAnsi="Cambria Math"/>
              </w:rPr>
              <m:t>i</m:t>
            </m:r>
          </m:e>
        </m:d>
        <m:r>
          <m:rPr>
            <m:nor/>
          </m:rPr>
          <w:rPr>
            <w:rFonts w:ascii="Cambria Math" w:hAnsi="Cambria Math"/>
          </w:rPr>
          <m:t xml:space="preserve"> et </m:t>
        </m:r>
        <m:r>
          <w:rPr>
            <w:rFonts w:ascii="Cambria Math" w:hAnsi="Cambria Math"/>
          </w:rPr>
          <m:t>RS</m:t>
        </m:r>
        <m:d>
          <m:dPr>
            <m:ctrlPr>
              <w:rPr>
                <w:rFonts w:ascii="Cambria Math" w:hAnsi="Cambria Math"/>
                <w:i/>
              </w:rPr>
            </m:ctrlPr>
          </m:dPr>
          <m:e>
            <m:r>
              <w:rPr>
                <w:rFonts w:ascii="Cambria Math" w:hAnsi="Cambria Math"/>
              </w:rPr>
              <m:t>j</m:t>
            </m:r>
          </m:e>
        </m:d>
      </m:oMath>
      <w:r>
        <w:t xml:space="preserve"> avec leurs polynômes notés </w:t>
      </w:r>
      <m:oMath>
        <m:nary>
          <m:naryPr>
            <m:chr m:val="∑"/>
            <m:ctrlPr>
              <w:rPr>
                <w:rFonts w:ascii="Cambria Math" w:hAnsi="Cambria Math"/>
              </w:rPr>
            </m:ctrlPr>
          </m:naryPr>
          <m:sub>
            <m:r>
              <w:rPr>
                <w:rFonts w:ascii="Cambria Math" w:hAnsi="Cambria Math"/>
              </w:rPr>
              <m:t>l=0</m:t>
            </m:r>
            <m:ctrlPr>
              <w:rPr>
                <w:rFonts w:ascii="Cambria Math" w:hAnsi="Cambria Math"/>
                <w:i/>
              </w:rPr>
            </m:ctrlPr>
          </m:sub>
          <m:sup>
            <m:r>
              <w:rPr>
                <w:rFonts w:ascii="Cambria Math" w:hAnsi="Cambria Math"/>
              </w:rPr>
              <m:t>8</m:t>
            </m:r>
            <m:ctrlPr>
              <w:rPr>
                <w:rFonts w:ascii="Cambria Math" w:hAnsi="Cambria Math"/>
                <w:i/>
              </w:rPr>
            </m:ctrlPr>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i,l</m:t>
                </m:r>
              </m:sub>
            </m:sSub>
          </m:e>
        </m:nary>
        <m:sSup>
          <m:sSupPr>
            <m:ctrlPr>
              <w:rPr>
                <w:rFonts w:ascii="Cambria Math" w:hAnsi="Cambria Math"/>
                <w:i/>
              </w:rPr>
            </m:ctrlPr>
          </m:sSupPr>
          <m:e>
            <m:r>
              <w:rPr>
                <w:rFonts w:ascii="Cambria Math" w:hAnsi="Cambria Math"/>
              </w:rPr>
              <m:t>X</m:t>
            </m:r>
          </m:e>
          <m:sup>
            <m:r>
              <w:rPr>
                <w:rFonts w:ascii="Cambria Math" w:hAnsi="Cambria Math"/>
              </w:rPr>
              <m:t>l</m:t>
            </m:r>
          </m:sup>
        </m:sSup>
      </m:oMath>
      <w:r>
        <w:t xml:space="preserve"> et </w:t>
      </w:r>
      <m:oMath>
        <m:nary>
          <m:naryPr>
            <m:chr m:val="∑"/>
            <m:ctrlPr>
              <w:rPr>
                <w:rFonts w:ascii="Cambria Math" w:hAnsi="Cambria Math"/>
              </w:rPr>
            </m:ctrlPr>
          </m:naryPr>
          <m:sub>
            <m:r>
              <w:rPr>
                <w:rFonts w:ascii="Cambria Math" w:hAnsi="Cambria Math"/>
              </w:rPr>
              <m:t>l=0</m:t>
            </m:r>
            <m:ctrlPr>
              <w:rPr>
                <w:rFonts w:ascii="Cambria Math" w:hAnsi="Cambria Math"/>
                <w:i/>
              </w:rPr>
            </m:ctrlPr>
          </m:sub>
          <m:sup>
            <m:r>
              <w:rPr>
                <w:rFonts w:ascii="Cambria Math" w:hAnsi="Cambria Math"/>
              </w:rPr>
              <m:t>8</m:t>
            </m:r>
            <m:ctrlPr>
              <w:rPr>
                <w:rFonts w:ascii="Cambria Math" w:hAnsi="Cambria Math"/>
                <w:i/>
              </w:rPr>
            </m:ctrlPr>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j,l</m:t>
                </m:r>
              </m:sub>
            </m:sSub>
          </m:e>
        </m:nary>
        <m:sSup>
          <m:sSupPr>
            <m:ctrlPr>
              <w:rPr>
                <w:rFonts w:ascii="Cambria Math" w:hAnsi="Cambria Math"/>
                <w:i/>
              </w:rPr>
            </m:ctrlPr>
          </m:sSupPr>
          <m:e>
            <m:r>
              <w:rPr>
                <w:rFonts w:ascii="Cambria Math" w:hAnsi="Cambria Math"/>
              </w:rPr>
              <m:t>X</m:t>
            </m:r>
          </m:e>
          <m:sup>
            <m:r>
              <w:rPr>
                <w:rFonts w:ascii="Cambria Math" w:hAnsi="Cambria Math"/>
              </w:rPr>
              <m:t>l</m:t>
            </m:r>
          </m:sup>
        </m:sSup>
      </m:oMath>
      <w:r w:rsidR="00B41A5B">
        <w:t>.</w:t>
      </w:r>
    </w:p>
    <w:p w14:paraId="4A3D4693" w14:textId="4BB8DE55" w:rsidR="00B41A5B" w:rsidRPr="00B41A5B" w:rsidRDefault="00B41A5B" w:rsidP="00B24AAB">
      <w:r>
        <w:t xml:space="preserve">On remarque qu’on a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j,8-l</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i,l</m:t>
            </m:r>
          </m:sub>
        </m:sSub>
        <m:r>
          <m:rPr>
            <m:lit/>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i,0</m:t>
            </m:r>
          </m:sub>
        </m:sSub>
      </m:oMath>
    </w:p>
    <w:p w14:paraId="7FA6DF38" w14:textId="7298F573" w:rsidR="00B41A5B" w:rsidRDefault="00B41A5B" w:rsidP="00B41A5B">
      <w:r>
        <w:t>C’est-à-dire que le</w:t>
      </w:r>
      <w:r w:rsidR="00C577A9">
        <w:t xml:space="preserve"> polynôme</w:t>
      </w:r>
      <w:r>
        <w:t xml:space="preserve">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 xml:space="preserve"> est le polynôme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renversé et normalisé.</w:t>
      </w:r>
    </w:p>
    <w:p w14:paraId="1577DA7E" w14:textId="5909EE20" w:rsidR="00DD70EA" w:rsidRDefault="00DD70EA" w:rsidP="00B41A5B">
      <w:r>
        <w:t xml:space="preserve">Cela se vérifie pour </w:t>
      </w:r>
      <w:r w:rsidR="00273FFF">
        <w:t xml:space="preserve">tous les </w:t>
      </w:r>
      <w:r>
        <w:t>codes testés.</w:t>
      </w:r>
    </w:p>
    <w:p w14:paraId="6D013370" w14:textId="2F32D4D2" w:rsidR="00111D7C" w:rsidRDefault="00111D7C" w:rsidP="00B41A5B">
      <w:r>
        <w:t xml:space="preserve">Ce critère n’est pour l’instant pas prouvé, mais on pourra l’utiliser pour vérifier les classes d’équivalences de codes plus gros et donc trop long à calculer comme les codes </w:t>
      </w:r>
      <m:oMath>
        <m:r>
          <w:rPr>
            <w:rFonts w:ascii="Cambria Math" w:hAnsi="Cambria Math"/>
          </w:rPr>
          <m:t>[9 ; 15]</m:t>
        </m:r>
      </m:oMath>
      <w:r>
        <w:t>. En effet calculer les polynômes est très simple pour toutes les tailles de codes.</w:t>
      </w:r>
      <w:r w:rsidR="00EA3E44">
        <w:t xml:space="preserve"> On ne pourra pas comparer aux codes GRS, mais on va donner dans la partie </w:t>
      </w:r>
      <w:r w:rsidR="00EA3E44">
        <w:fldChar w:fldCharType="begin"/>
      </w:r>
      <w:r w:rsidR="00EA3E44">
        <w:instrText xml:space="preserve"> REF _Ref105755896 \r \h </w:instrText>
      </w:r>
      <w:r w:rsidR="00EA3E44">
        <w:fldChar w:fldCharType="separate"/>
      </w:r>
      <w:r w:rsidR="00EA3E44">
        <w:t>IV</w:t>
      </w:r>
      <w:r w:rsidR="00EA3E44">
        <w:fldChar w:fldCharType="end"/>
      </w:r>
      <w:r w:rsidR="00EA3E44">
        <w:t xml:space="preserve"> un critère d’égalité entre RS et GRS.</w:t>
      </w:r>
    </w:p>
    <w:p w14:paraId="4C1B4292" w14:textId="711F5281" w:rsidR="001A7B3D" w:rsidRDefault="001A7B3D" w:rsidP="001A7B3D">
      <w:pPr>
        <w:pStyle w:val="Titre4"/>
        <w:rPr>
          <w:rFonts w:eastAsia="Andale Sans UI"/>
        </w:rPr>
      </w:pPr>
      <w:r>
        <w:rPr>
          <w:rFonts w:eastAsia="Andale Sans UI"/>
        </w:rPr>
        <w:t>Application du critère</w:t>
      </w:r>
    </w:p>
    <w:p w14:paraId="59AD10E7" w14:textId="56B3D994" w:rsidR="000A71F7" w:rsidRPr="000A71F7" w:rsidRDefault="000A71F7" w:rsidP="000A71F7">
      <w:r>
        <w:t>Ici, on va simplement appliquer le critère à d’autres familles de codes en supposant qu’il est vrai.</w:t>
      </w:r>
    </w:p>
    <w:p w14:paraId="734D40C4" w14:textId="7DE71C8A" w:rsidR="001A7B3D" w:rsidRDefault="004D3F79" w:rsidP="004D3F79">
      <w:pPr>
        <w:pStyle w:val="Sous-titre"/>
      </w:pPr>
      <w:r>
        <w:t>Codes [9 ; 15]</w:t>
      </w:r>
    </w:p>
    <w:p w14:paraId="7A659D14" w14:textId="77777777" w:rsidR="009F2F0F" w:rsidRDefault="009F2F0F" w:rsidP="00717136">
      <w:pPr>
        <w:pStyle w:val="Paragraphedeliste"/>
        <w:numPr>
          <w:ilvl w:val="0"/>
          <w:numId w:val="10"/>
        </w:numPr>
        <w:rPr>
          <w:rFonts w:ascii="Cambria Math" w:hAnsi="Cambria Math"/>
          <w:oMath/>
        </w:rPr>
        <w:sectPr w:rsidR="009F2F0F" w:rsidSect="001B36ED">
          <w:type w:val="continuous"/>
          <w:pgSz w:w="11906" w:h="16838"/>
          <w:pgMar w:top="1417" w:right="1417" w:bottom="1417" w:left="1417" w:header="708" w:footer="708" w:gutter="0"/>
          <w:cols w:space="708"/>
          <w:docGrid w:linePitch="360"/>
        </w:sectPr>
      </w:pPr>
    </w:p>
    <w:p w14:paraId="263ECC7A" w14:textId="1B1D1A39" w:rsidR="005D187A" w:rsidRPr="00717136" w:rsidRDefault="00717136"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12</m:t>
            </m:r>
          </m:e>
        </m:d>
        <m:r>
          <w:rPr>
            <w:rFonts w:ascii="Cambria Math" w:hAnsi="Cambria Math"/>
          </w:rPr>
          <m:t>,RS</m:t>
        </m:r>
        <m:d>
          <m:dPr>
            <m:ctrlPr>
              <w:rPr>
                <w:rFonts w:ascii="Cambria Math" w:hAnsi="Cambria Math"/>
                <w:i/>
              </w:rPr>
            </m:ctrlPr>
          </m:dPr>
          <m:e>
            <m:r>
              <w:rPr>
                <w:rFonts w:ascii="Cambria Math" w:hAnsi="Cambria Math"/>
              </w:rPr>
              <m:t>13</m:t>
            </m:r>
          </m:e>
        </m:d>
      </m:oMath>
    </w:p>
    <w:p w14:paraId="6D449383" w14:textId="54D45F39" w:rsidR="00717136" w:rsidRPr="00717136" w:rsidRDefault="00717136"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11</m:t>
            </m:r>
          </m:e>
        </m:d>
        <m:r>
          <w:rPr>
            <w:rFonts w:ascii="Cambria Math" w:hAnsi="Cambria Math"/>
          </w:rPr>
          <m:t>,RS</m:t>
        </m:r>
        <m:d>
          <m:dPr>
            <m:ctrlPr>
              <w:rPr>
                <w:rFonts w:ascii="Cambria Math" w:hAnsi="Cambria Math"/>
                <w:i/>
              </w:rPr>
            </m:ctrlPr>
          </m:dPr>
          <m:e>
            <m:r>
              <w:rPr>
                <w:rFonts w:ascii="Cambria Math" w:hAnsi="Cambria Math"/>
              </w:rPr>
              <m:t>14</m:t>
            </m:r>
          </m:e>
        </m:d>
      </m:oMath>
    </w:p>
    <w:p w14:paraId="7255FE3F" w14:textId="21353689" w:rsidR="00717136" w:rsidRPr="009F2F0F"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10</m:t>
            </m:r>
          </m:e>
        </m:d>
        <m:r>
          <w:rPr>
            <w:rFonts w:ascii="Cambria Math" w:hAnsi="Cambria Math"/>
          </w:rPr>
          <m:t>,RS</m:t>
        </m:r>
        <m:d>
          <m:dPr>
            <m:ctrlPr>
              <w:rPr>
                <w:rFonts w:ascii="Cambria Math" w:hAnsi="Cambria Math"/>
                <w:i/>
              </w:rPr>
            </m:ctrlPr>
          </m:dPr>
          <m:e>
            <m:r>
              <w:rPr>
                <w:rFonts w:ascii="Cambria Math" w:hAnsi="Cambria Math"/>
              </w:rPr>
              <m:t>0</m:t>
            </m:r>
          </m:e>
        </m:d>
      </m:oMath>
    </w:p>
    <w:p w14:paraId="1179FA4B" w14:textId="6C2A5F4B" w:rsidR="009F2F0F" w:rsidRPr="009F2F0F"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9</m:t>
            </m:r>
          </m:e>
        </m:d>
        <m:r>
          <w:rPr>
            <w:rFonts w:ascii="Cambria Math" w:hAnsi="Cambria Math"/>
          </w:rPr>
          <m:t>,RS</m:t>
        </m:r>
        <m:d>
          <m:dPr>
            <m:ctrlPr>
              <w:rPr>
                <w:rFonts w:ascii="Cambria Math" w:hAnsi="Cambria Math"/>
                <w:i/>
              </w:rPr>
            </m:ctrlPr>
          </m:dPr>
          <m:e>
            <m:r>
              <w:rPr>
                <w:rFonts w:ascii="Cambria Math" w:hAnsi="Cambria Math"/>
              </w:rPr>
              <m:t>1</m:t>
            </m:r>
          </m:e>
        </m:d>
      </m:oMath>
    </w:p>
    <w:p w14:paraId="3096AF97" w14:textId="7FAB07A5" w:rsidR="009F2F0F" w:rsidRPr="009F2F0F"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8</m:t>
            </m:r>
          </m:e>
        </m:d>
        <m:r>
          <w:rPr>
            <w:rFonts w:ascii="Cambria Math" w:hAnsi="Cambria Math"/>
          </w:rPr>
          <m:t>,RS</m:t>
        </m:r>
        <m:d>
          <m:dPr>
            <m:ctrlPr>
              <w:rPr>
                <w:rFonts w:ascii="Cambria Math" w:hAnsi="Cambria Math"/>
                <w:i/>
              </w:rPr>
            </m:ctrlPr>
          </m:dPr>
          <m:e>
            <m:r>
              <w:rPr>
                <w:rFonts w:ascii="Cambria Math" w:hAnsi="Cambria Math"/>
              </w:rPr>
              <m:t>2</m:t>
            </m:r>
          </m:e>
        </m:d>
      </m:oMath>
    </w:p>
    <w:p w14:paraId="5F5137E1" w14:textId="3AF0CE67" w:rsidR="009F2F0F" w:rsidRPr="009F2F0F"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7</m:t>
            </m:r>
          </m:e>
        </m:d>
        <m:r>
          <w:rPr>
            <w:rFonts w:ascii="Cambria Math" w:hAnsi="Cambria Math"/>
          </w:rPr>
          <m:t>,RS</m:t>
        </m:r>
        <m:d>
          <m:dPr>
            <m:ctrlPr>
              <w:rPr>
                <w:rFonts w:ascii="Cambria Math" w:hAnsi="Cambria Math"/>
                <w:i/>
              </w:rPr>
            </m:ctrlPr>
          </m:dPr>
          <m:e>
            <m:r>
              <w:rPr>
                <w:rFonts w:ascii="Cambria Math" w:hAnsi="Cambria Math"/>
              </w:rPr>
              <m:t>3</m:t>
            </m:r>
          </m:e>
        </m:d>
      </m:oMath>
    </w:p>
    <w:p w14:paraId="432B1584" w14:textId="6F9FE2A0" w:rsidR="009F2F0F" w:rsidRPr="009F2F0F"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4</m:t>
            </m:r>
          </m:e>
        </m:d>
      </m:oMath>
    </w:p>
    <w:p w14:paraId="38D73220" w14:textId="318C9CBC" w:rsidR="009F2F0F" w:rsidRPr="009F2F0F" w:rsidRDefault="009F2F0F" w:rsidP="009F2F0F">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5</m:t>
            </m:r>
          </m:e>
        </m:d>
      </m:oMath>
    </w:p>
    <w:p w14:paraId="2747FEBB" w14:textId="77777777" w:rsidR="009F2F0F" w:rsidRDefault="009F2F0F" w:rsidP="00131622">
      <w:pPr>
        <w:pStyle w:val="Titre2"/>
        <w:sectPr w:rsidR="009F2F0F" w:rsidSect="009F2F0F">
          <w:type w:val="continuous"/>
          <w:pgSz w:w="11906" w:h="16838"/>
          <w:pgMar w:top="1417" w:right="1417" w:bottom="1417" w:left="1417" w:header="708" w:footer="708" w:gutter="0"/>
          <w:cols w:num="2" w:space="708"/>
          <w:docGrid w:linePitch="360"/>
        </w:sectPr>
      </w:pPr>
      <w:bookmarkStart w:id="19" w:name="_Ref105755896"/>
    </w:p>
    <w:p w14:paraId="4F185319" w14:textId="63C34E20" w:rsidR="009F2F0F" w:rsidRDefault="009F2F0F" w:rsidP="009F2F0F">
      <w:r>
        <w:t xml:space="preserve">Ici on a </w:t>
      </w:r>
      <m:oMath>
        <m:r>
          <w:rPr>
            <w:rFonts w:ascii="Cambria Math" w:hAnsi="Cambria Math"/>
          </w:rPr>
          <m:t>RS</m:t>
        </m:r>
        <m:d>
          <m:dPr>
            <m:ctrlPr>
              <w:rPr>
                <w:rFonts w:ascii="Cambria Math" w:hAnsi="Cambria Math"/>
                <w:i/>
              </w:rPr>
            </m:ctrlPr>
          </m:dPr>
          <m:e>
            <m:r>
              <w:rPr>
                <w:rFonts w:ascii="Cambria Math" w:hAnsi="Cambria Math"/>
              </w:rPr>
              <m:t>l+i</m:t>
            </m:r>
          </m:e>
        </m:d>
        <m:r>
          <w:rPr>
            <w:rFonts w:ascii="Cambria Math" w:hAnsi="Cambria Math"/>
          </w:rPr>
          <m:t>~RS</m:t>
        </m:r>
        <m:d>
          <m:dPr>
            <m:ctrlPr>
              <w:rPr>
                <w:rFonts w:ascii="Cambria Math" w:hAnsi="Cambria Math"/>
                <w:i/>
              </w:rPr>
            </m:ctrlPr>
          </m:dPr>
          <m:e>
            <m:r>
              <w:rPr>
                <w:rFonts w:ascii="Cambria Math" w:hAnsi="Cambria Math"/>
              </w:rPr>
              <m:t>l-i</m:t>
            </m:r>
          </m:e>
        </m:d>
      </m:oMath>
      <w:r>
        <w:t xml:space="preserve"> avec </w:t>
      </w:r>
      <m:oMath>
        <m:r>
          <w:rPr>
            <w:rFonts w:ascii="Cambria Math" w:hAnsi="Cambria Math"/>
          </w:rPr>
          <m:t>l=5</m:t>
        </m:r>
      </m:oMath>
    </w:p>
    <w:p w14:paraId="02663787" w14:textId="77777777" w:rsidR="009F7E2C" w:rsidRDefault="009F7E2C">
      <w:pPr>
        <w:widowControl/>
        <w:suppressAutoHyphens w:val="0"/>
        <w:spacing w:after="160"/>
        <w:ind w:firstLine="0"/>
        <w:jc w:val="left"/>
        <w:rPr>
          <w:b/>
          <w:bCs/>
        </w:rPr>
      </w:pPr>
      <w:r>
        <w:br w:type="page"/>
      </w:r>
    </w:p>
    <w:p w14:paraId="56990CB2" w14:textId="78161666" w:rsidR="0080231A" w:rsidRDefault="0080231A" w:rsidP="0080231A">
      <w:pPr>
        <w:pStyle w:val="Sous-titre"/>
      </w:pPr>
      <w:r>
        <w:lastRenderedPageBreak/>
        <w:t xml:space="preserve">Tableau des valeurs de </w:t>
      </w:r>
      <m:oMath>
        <m:r>
          <m:rPr>
            <m:sty m:val="bi"/>
          </m:rPr>
          <w:rPr>
            <w:rFonts w:ascii="Cambria Math" w:hAnsi="Cambria Math"/>
          </w:rPr>
          <m:t>l</m:t>
        </m:r>
      </m:oMath>
      <w:r>
        <w:t xml:space="preserve"> en fonction des codes.</w:t>
      </w:r>
    </w:p>
    <w:tbl>
      <w:tblPr>
        <w:tblStyle w:val="Grilledutableau"/>
        <w:tblW w:w="0" w:type="auto"/>
        <w:jc w:val="center"/>
        <w:tblLayout w:type="fixed"/>
        <w:tblLook w:val="04A0" w:firstRow="1" w:lastRow="0" w:firstColumn="1" w:lastColumn="0" w:noHBand="0" w:noVBand="1"/>
      </w:tblPr>
      <w:tblGrid>
        <w:gridCol w:w="1871"/>
        <w:gridCol w:w="1871"/>
        <w:gridCol w:w="1871"/>
        <w:gridCol w:w="1871"/>
      </w:tblGrid>
      <w:tr w:rsidR="003C33F5" w14:paraId="2392E44B" w14:textId="77777777" w:rsidTr="003C33F5">
        <w:trPr>
          <w:jc w:val="center"/>
        </w:trPr>
        <w:tc>
          <w:tcPr>
            <w:tcW w:w="1871" w:type="dxa"/>
            <w:tcBorders>
              <w:bottom w:val="double" w:sz="4" w:space="0" w:color="auto"/>
            </w:tcBorders>
            <w:vAlign w:val="center"/>
          </w:tcPr>
          <w:p w14:paraId="69E6080C" w14:textId="4F4E6152" w:rsidR="00F93251" w:rsidRDefault="00F93251" w:rsidP="0070190C">
            <w:pPr>
              <w:pStyle w:val="Sansinterligne"/>
              <w:ind w:firstLine="0"/>
              <w:jc w:val="center"/>
            </w:pPr>
            <m:oMathPara>
              <m:oMath>
                <m:r>
                  <w:rPr>
                    <w:rFonts w:ascii="Cambria Math" w:hAnsi="Cambria Math"/>
                  </w:rPr>
                  <m:t>k</m:t>
                </m:r>
              </m:oMath>
            </m:oMathPara>
          </w:p>
        </w:tc>
        <w:tc>
          <w:tcPr>
            <w:tcW w:w="1871" w:type="dxa"/>
            <w:tcBorders>
              <w:bottom w:val="double" w:sz="4" w:space="0" w:color="auto"/>
            </w:tcBorders>
            <w:vAlign w:val="center"/>
          </w:tcPr>
          <w:p w14:paraId="38CFAC18" w14:textId="4394F133" w:rsidR="00F93251" w:rsidRDefault="00F93251" w:rsidP="0070190C">
            <w:pPr>
              <w:pStyle w:val="Sansinterligne"/>
              <w:ind w:firstLine="0"/>
              <w:jc w:val="center"/>
            </w:pPr>
            <m:oMathPara>
              <m:oMath>
                <m:r>
                  <w:rPr>
                    <w:rFonts w:ascii="Cambria Math" w:hAnsi="Cambria Math"/>
                  </w:rPr>
                  <m:t>n</m:t>
                </m:r>
              </m:oMath>
            </m:oMathPara>
          </w:p>
        </w:tc>
        <w:tc>
          <w:tcPr>
            <w:tcW w:w="1871" w:type="dxa"/>
            <w:tcBorders>
              <w:bottom w:val="double" w:sz="4" w:space="0" w:color="auto"/>
            </w:tcBorders>
          </w:tcPr>
          <w:p w14:paraId="530B1592" w14:textId="6A8B43A6" w:rsidR="003C33F5" w:rsidRPr="003C33F5" w:rsidRDefault="003C33F5" w:rsidP="003C33F5">
            <w:pPr>
              <w:pStyle w:val="Sansinterligne"/>
              <w:ind w:firstLine="0"/>
              <w:jc w:val="center"/>
              <w:rPr>
                <w:iCs/>
              </w:rPr>
            </w:pPr>
            <m:oMathPara>
              <m:oMath>
                <m:r>
                  <w:rPr>
                    <w:rFonts w:ascii="Cambria Math" w:hAnsi="Cambria Math" w:cs="Times New Roman"/>
                  </w:rPr>
                  <m:t>n-k=deg</m:t>
                </m:r>
                <m:d>
                  <m:dPr>
                    <m:ctrlPr>
                      <w:rPr>
                        <w:rFonts w:ascii="Cambria Math" w:hAnsi="Cambria Math" w:cs="Times New Roman"/>
                        <w:i/>
                        <w:iCs/>
                      </w:rPr>
                    </m:ctrlPr>
                  </m:dPr>
                  <m:e>
                    <m:r>
                      <w:rPr>
                        <w:rFonts w:ascii="Cambria Math" w:hAnsi="Cambria Math" w:cs="Times New Roman"/>
                      </w:rPr>
                      <m:t>g</m:t>
                    </m:r>
                  </m:e>
                </m:d>
              </m:oMath>
            </m:oMathPara>
          </w:p>
        </w:tc>
        <w:tc>
          <w:tcPr>
            <w:tcW w:w="1871" w:type="dxa"/>
            <w:tcBorders>
              <w:bottom w:val="double" w:sz="4" w:space="0" w:color="auto"/>
            </w:tcBorders>
            <w:vAlign w:val="center"/>
          </w:tcPr>
          <w:p w14:paraId="1209F89A" w14:textId="24A7C3B1" w:rsidR="00F93251" w:rsidRDefault="00F93251" w:rsidP="0070190C">
            <w:pPr>
              <w:pStyle w:val="Sansinterligne"/>
              <w:ind w:firstLine="0"/>
              <w:jc w:val="center"/>
            </w:pPr>
            <m:oMathPara>
              <m:oMath>
                <m:r>
                  <w:rPr>
                    <w:rFonts w:ascii="Cambria Math" w:hAnsi="Cambria Math"/>
                  </w:rPr>
                  <m:t>l</m:t>
                </m:r>
              </m:oMath>
            </m:oMathPara>
          </w:p>
        </w:tc>
      </w:tr>
      <w:tr w:rsidR="003C33F5" w14:paraId="7CD37BB2" w14:textId="77777777" w:rsidTr="003C33F5">
        <w:trPr>
          <w:jc w:val="center"/>
        </w:trPr>
        <w:tc>
          <w:tcPr>
            <w:tcW w:w="1871" w:type="dxa"/>
            <w:tcBorders>
              <w:top w:val="double" w:sz="4" w:space="0" w:color="auto"/>
            </w:tcBorders>
            <w:vAlign w:val="center"/>
          </w:tcPr>
          <w:p w14:paraId="2BC29B65" w14:textId="271092EF" w:rsidR="00F93251" w:rsidRDefault="00F93251" w:rsidP="0070190C">
            <w:pPr>
              <w:pStyle w:val="Sansinterligne"/>
              <w:ind w:firstLine="0"/>
              <w:jc w:val="center"/>
            </w:pPr>
            <w:r>
              <w:t>3</w:t>
            </w:r>
          </w:p>
        </w:tc>
        <w:tc>
          <w:tcPr>
            <w:tcW w:w="1871" w:type="dxa"/>
            <w:tcBorders>
              <w:top w:val="double" w:sz="4" w:space="0" w:color="auto"/>
            </w:tcBorders>
            <w:vAlign w:val="center"/>
          </w:tcPr>
          <w:p w14:paraId="63D043F6" w14:textId="42D48EF7" w:rsidR="00F93251" w:rsidRDefault="00F93251" w:rsidP="0070190C">
            <w:pPr>
              <w:pStyle w:val="Sansinterligne"/>
              <w:ind w:firstLine="0"/>
              <w:jc w:val="center"/>
            </w:pPr>
            <w:r>
              <w:t>7</w:t>
            </w:r>
          </w:p>
        </w:tc>
        <w:tc>
          <w:tcPr>
            <w:tcW w:w="1871" w:type="dxa"/>
            <w:tcBorders>
              <w:top w:val="double" w:sz="4" w:space="0" w:color="auto"/>
            </w:tcBorders>
          </w:tcPr>
          <w:p w14:paraId="2DFB1D20" w14:textId="59D78DD3" w:rsidR="00F93251" w:rsidRDefault="0050698F" w:rsidP="0070190C">
            <w:pPr>
              <w:pStyle w:val="Sansinterligne"/>
              <w:ind w:firstLine="0"/>
              <w:jc w:val="center"/>
            </w:pPr>
            <w:r>
              <w:t>4</w:t>
            </w:r>
          </w:p>
        </w:tc>
        <w:tc>
          <w:tcPr>
            <w:tcW w:w="1871" w:type="dxa"/>
            <w:tcBorders>
              <w:top w:val="double" w:sz="4" w:space="0" w:color="auto"/>
            </w:tcBorders>
            <w:vAlign w:val="center"/>
          </w:tcPr>
          <w:p w14:paraId="47CC1F24" w14:textId="6B476BB0" w:rsidR="00F93251" w:rsidRDefault="00F93251" w:rsidP="0070190C">
            <w:pPr>
              <w:pStyle w:val="Sansinterligne"/>
              <w:ind w:firstLine="0"/>
              <w:jc w:val="center"/>
            </w:pPr>
            <w:r>
              <w:t>2</w:t>
            </w:r>
          </w:p>
        </w:tc>
      </w:tr>
      <w:tr w:rsidR="003C33F5" w14:paraId="2FAB920A" w14:textId="77777777" w:rsidTr="003C33F5">
        <w:trPr>
          <w:jc w:val="center"/>
        </w:trPr>
        <w:tc>
          <w:tcPr>
            <w:tcW w:w="1871" w:type="dxa"/>
            <w:vAlign w:val="center"/>
          </w:tcPr>
          <w:p w14:paraId="470C15AF" w14:textId="640E4A5E" w:rsidR="00F93251" w:rsidRDefault="00F93251" w:rsidP="0070190C">
            <w:pPr>
              <w:pStyle w:val="Sansinterligne"/>
              <w:ind w:firstLine="0"/>
              <w:jc w:val="center"/>
            </w:pPr>
            <w:r>
              <w:t>3</w:t>
            </w:r>
          </w:p>
        </w:tc>
        <w:tc>
          <w:tcPr>
            <w:tcW w:w="1871" w:type="dxa"/>
            <w:vAlign w:val="center"/>
          </w:tcPr>
          <w:p w14:paraId="35A8B1B7" w14:textId="08384A0E" w:rsidR="00F93251" w:rsidRDefault="00F93251" w:rsidP="0070190C">
            <w:pPr>
              <w:pStyle w:val="Sansinterligne"/>
              <w:ind w:firstLine="0"/>
              <w:jc w:val="center"/>
            </w:pPr>
            <w:r>
              <w:t>15</w:t>
            </w:r>
          </w:p>
        </w:tc>
        <w:tc>
          <w:tcPr>
            <w:tcW w:w="1871" w:type="dxa"/>
          </w:tcPr>
          <w:p w14:paraId="2CB5C9A7" w14:textId="790B6B4A" w:rsidR="00F93251" w:rsidRDefault="0050698F" w:rsidP="0070190C">
            <w:pPr>
              <w:pStyle w:val="Sansinterligne"/>
              <w:ind w:firstLine="0"/>
              <w:jc w:val="center"/>
            </w:pPr>
            <w:r>
              <w:t>12</w:t>
            </w:r>
          </w:p>
        </w:tc>
        <w:tc>
          <w:tcPr>
            <w:tcW w:w="1871" w:type="dxa"/>
            <w:vAlign w:val="center"/>
          </w:tcPr>
          <w:p w14:paraId="23B69CD6" w14:textId="1599148B" w:rsidR="00F93251" w:rsidRDefault="00F93251" w:rsidP="0070190C">
            <w:pPr>
              <w:pStyle w:val="Sansinterligne"/>
              <w:ind w:firstLine="0"/>
              <w:jc w:val="center"/>
            </w:pPr>
            <w:r>
              <w:t>2</w:t>
            </w:r>
          </w:p>
        </w:tc>
      </w:tr>
      <w:tr w:rsidR="003C33F5" w14:paraId="7A20CC9F" w14:textId="77777777" w:rsidTr="003C33F5">
        <w:trPr>
          <w:jc w:val="center"/>
        </w:trPr>
        <w:tc>
          <w:tcPr>
            <w:tcW w:w="1871" w:type="dxa"/>
            <w:vAlign w:val="center"/>
          </w:tcPr>
          <w:p w14:paraId="73B26CE4" w14:textId="5756DA15" w:rsidR="00F93251" w:rsidRDefault="00F93251" w:rsidP="0070190C">
            <w:pPr>
              <w:pStyle w:val="Sansinterligne"/>
              <w:ind w:firstLine="0"/>
              <w:jc w:val="center"/>
            </w:pPr>
            <w:r>
              <w:t>4</w:t>
            </w:r>
          </w:p>
        </w:tc>
        <w:tc>
          <w:tcPr>
            <w:tcW w:w="1871" w:type="dxa"/>
            <w:vAlign w:val="center"/>
          </w:tcPr>
          <w:p w14:paraId="1F086D7A" w14:textId="39F94E3E" w:rsidR="00F93251" w:rsidRDefault="00F93251" w:rsidP="0070190C">
            <w:pPr>
              <w:pStyle w:val="Sansinterligne"/>
              <w:ind w:firstLine="0"/>
              <w:jc w:val="center"/>
            </w:pPr>
            <w:r>
              <w:t>7</w:t>
            </w:r>
          </w:p>
        </w:tc>
        <w:tc>
          <w:tcPr>
            <w:tcW w:w="1871" w:type="dxa"/>
          </w:tcPr>
          <w:p w14:paraId="5968B5C4" w14:textId="461FEFDE" w:rsidR="00F93251" w:rsidRDefault="0050698F" w:rsidP="0070190C">
            <w:pPr>
              <w:pStyle w:val="Sansinterligne"/>
              <w:ind w:firstLine="0"/>
              <w:jc w:val="center"/>
            </w:pPr>
            <w:r>
              <w:t>3</w:t>
            </w:r>
          </w:p>
        </w:tc>
        <w:tc>
          <w:tcPr>
            <w:tcW w:w="1871" w:type="dxa"/>
            <w:vAlign w:val="center"/>
          </w:tcPr>
          <w:p w14:paraId="215CA488" w14:textId="5505C523" w:rsidR="00F93251" w:rsidRDefault="00F93251" w:rsidP="0070190C">
            <w:pPr>
              <w:pStyle w:val="Sansinterligne"/>
              <w:ind w:firstLine="0"/>
              <w:jc w:val="center"/>
            </w:pPr>
            <w:r>
              <w:t>6</w:t>
            </w:r>
          </w:p>
        </w:tc>
      </w:tr>
      <w:tr w:rsidR="003C33F5" w14:paraId="16C8BCE3" w14:textId="77777777" w:rsidTr="003C33F5">
        <w:trPr>
          <w:jc w:val="center"/>
        </w:trPr>
        <w:tc>
          <w:tcPr>
            <w:tcW w:w="1871" w:type="dxa"/>
            <w:vAlign w:val="center"/>
          </w:tcPr>
          <w:p w14:paraId="3CA76B0F" w14:textId="2E03140D" w:rsidR="00F93251" w:rsidRDefault="00F93251" w:rsidP="0070190C">
            <w:pPr>
              <w:pStyle w:val="Sansinterligne"/>
              <w:ind w:firstLine="0"/>
              <w:jc w:val="center"/>
            </w:pPr>
            <w:r>
              <w:t>4</w:t>
            </w:r>
          </w:p>
        </w:tc>
        <w:tc>
          <w:tcPr>
            <w:tcW w:w="1871" w:type="dxa"/>
            <w:vAlign w:val="center"/>
          </w:tcPr>
          <w:p w14:paraId="7DC2FDD4" w14:textId="730D8096" w:rsidR="00F93251" w:rsidRDefault="00F93251" w:rsidP="0070190C">
            <w:pPr>
              <w:pStyle w:val="Sansinterligne"/>
              <w:ind w:firstLine="0"/>
              <w:jc w:val="center"/>
            </w:pPr>
            <w:r>
              <w:t>15</w:t>
            </w:r>
          </w:p>
        </w:tc>
        <w:tc>
          <w:tcPr>
            <w:tcW w:w="1871" w:type="dxa"/>
          </w:tcPr>
          <w:p w14:paraId="4BF6EF8B" w14:textId="4530AD39" w:rsidR="00F93251" w:rsidRDefault="0050698F" w:rsidP="0070190C">
            <w:pPr>
              <w:pStyle w:val="Sansinterligne"/>
              <w:ind w:firstLine="0"/>
              <w:jc w:val="center"/>
            </w:pPr>
            <w:r>
              <w:t>11</w:t>
            </w:r>
          </w:p>
        </w:tc>
        <w:tc>
          <w:tcPr>
            <w:tcW w:w="1871" w:type="dxa"/>
            <w:vAlign w:val="center"/>
          </w:tcPr>
          <w:p w14:paraId="3C90B6FC" w14:textId="2112092E" w:rsidR="00F93251" w:rsidRDefault="00F93251" w:rsidP="0070190C">
            <w:pPr>
              <w:pStyle w:val="Sansinterligne"/>
              <w:ind w:firstLine="0"/>
              <w:jc w:val="center"/>
            </w:pPr>
            <w:r>
              <w:t>10</w:t>
            </w:r>
          </w:p>
        </w:tc>
      </w:tr>
      <w:tr w:rsidR="003C33F5" w14:paraId="3577D8DB" w14:textId="77777777" w:rsidTr="003C33F5">
        <w:trPr>
          <w:jc w:val="center"/>
        </w:trPr>
        <w:tc>
          <w:tcPr>
            <w:tcW w:w="1871" w:type="dxa"/>
            <w:vAlign w:val="center"/>
          </w:tcPr>
          <w:p w14:paraId="554CDB80" w14:textId="1B2D008B" w:rsidR="00F93251" w:rsidRDefault="00F93251" w:rsidP="0070190C">
            <w:pPr>
              <w:pStyle w:val="Sansinterligne"/>
              <w:ind w:firstLine="0"/>
              <w:jc w:val="center"/>
            </w:pPr>
            <w:r>
              <w:t>5</w:t>
            </w:r>
          </w:p>
        </w:tc>
        <w:tc>
          <w:tcPr>
            <w:tcW w:w="1871" w:type="dxa"/>
            <w:vAlign w:val="center"/>
          </w:tcPr>
          <w:p w14:paraId="008D9791" w14:textId="287AA5CC" w:rsidR="00F93251" w:rsidRDefault="00F93251" w:rsidP="0070190C">
            <w:pPr>
              <w:pStyle w:val="Sansinterligne"/>
              <w:ind w:firstLine="0"/>
              <w:jc w:val="center"/>
            </w:pPr>
            <w:r>
              <w:t>7</w:t>
            </w:r>
          </w:p>
        </w:tc>
        <w:tc>
          <w:tcPr>
            <w:tcW w:w="1871" w:type="dxa"/>
          </w:tcPr>
          <w:p w14:paraId="3C27FEC6" w14:textId="77723932" w:rsidR="00F93251" w:rsidRDefault="0050698F" w:rsidP="0070190C">
            <w:pPr>
              <w:pStyle w:val="Sansinterligne"/>
              <w:ind w:firstLine="0"/>
              <w:jc w:val="center"/>
            </w:pPr>
            <w:r>
              <w:t>2</w:t>
            </w:r>
          </w:p>
        </w:tc>
        <w:tc>
          <w:tcPr>
            <w:tcW w:w="1871" w:type="dxa"/>
            <w:vAlign w:val="center"/>
          </w:tcPr>
          <w:p w14:paraId="52FC55E3" w14:textId="5B508C6C" w:rsidR="00F93251" w:rsidRDefault="00F93251" w:rsidP="0070190C">
            <w:pPr>
              <w:pStyle w:val="Sansinterligne"/>
              <w:ind w:firstLine="0"/>
              <w:jc w:val="center"/>
            </w:pPr>
            <w:r>
              <w:t>3</w:t>
            </w:r>
          </w:p>
        </w:tc>
      </w:tr>
      <w:tr w:rsidR="003C33F5" w14:paraId="22AAAF3B" w14:textId="77777777" w:rsidTr="003C33F5">
        <w:trPr>
          <w:jc w:val="center"/>
        </w:trPr>
        <w:tc>
          <w:tcPr>
            <w:tcW w:w="1871" w:type="dxa"/>
            <w:vAlign w:val="center"/>
          </w:tcPr>
          <w:p w14:paraId="51C7245F" w14:textId="043739A9" w:rsidR="00F93251" w:rsidRDefault="00F93251" w:rsidP="0070190C">
            <w:pPr>
              <w:pStyle w:val="Sansinterligne"/>
              <w:ind w:firstLine="0"/>
              <w:jc w:val="center"/>
            </w:pPr>
            <w:r>
              <w:t>5</w:t>
            </w:r>
          </w:p>
        </w:tc>
        <w:tc>
          <w:tcPr>
            <w:tcW w:w="1871" w:type="dxa"/>
            <w:vAlign w:val="center"/>
          </w:tcPr>
          <w:p w14:paraId="5FCB300B" w14:textId="39AC1C2A" w:rsidR="00F93251" w:rsidRDefault="00F93251" w:rsidP="0070190C">
            <w:pPr>
              <w:pStyle w:val="Sansinterligne"/>
              <w:ind w:firstLine="0"/>
              <w:jc w:val="center"/>
            </w:pPr>
            <w:r>
              <w:t>15</w:t>
            </w:r>
          </w:p>
        </w:tc>
        <w:tc>
          <w:tcPr>
            <w:tcW w:w="1871" w:type="dxa"/>
          </w:tcPr>
          <w:p w14:paraId="0DCB504B" w14:textId="21773E24" w:rsidR="00F93251" w:rsidRDefault="0050698F" w:rsidP="0070190C">
            <w:pPr>
              <w:pStyle w:val="Sansinterligne"/>
              <w:ind w:firstLine="0"/>
              <w:jc w:val="center"/>
            </w:pPr>
            <w:r>
              <w:t>10</w:t>
            </w:r>
          </w:p>
        </w:tc>
        <w:tc>
          <w:tcPr>
            <w:tcW w:w="1871" w:type="dxa"/>
            <w:vAlign w:val="center"/>
          </w:tcPr>
          <w:p w14:paraId="10FF068B" w14:textId="6565CF37" w:rsidR="00F93251" w:rsidRDefault="00F93251" w:rsidP="0070190C">
            <w:pPr>
              <w:pStyle w:val="Sansinterligne"/>
              <w:ind w:firstLine="0"/>
              <w:jc w:val="center"/>
            </w:pPr>
            <w:r>
              <w:t>3</w:t>
            </w:r>
          </w:p>
        </w:tc>
      </w:tr>
      <w:tr w:rsidR="003C33F5" w14:paraId="5BFE56EC" w14:textId="77777777" w:rsidTr="003C33F5">
        <w:trPr>
          <w:jc w:val="center"/>
        </w:trPr>
        <w:tc>
          <w:tcPr>
            <w:tcW w:w="1871" w:type="dxa"/>
            <w:vAlign w:val="center"/>
          </w:tcPr>
          <w:p w14:paraId="09112EC6" w14:textId="1AC154D9" w:rsidR="00F93251" w:rsidRDefault="00F93251" w:rsidP="0070190C">
            <w:pPr>
              <w:pStyle w:val="Sansinterligne"/>
              <w:ind w:firstLine="0"/>
              <w:jc w:val="center"/>
            </w:pPr>
            <w:r>
              <w:t>6</w:t>
            </w:r>
          </w:p>
        </w:tc>
        <w:tc>
          <w:tcPr>
            <w:tcW w:w="1871" w:type="dxa"/>
            <w:vAlign w:val="center"/>
          </w:tcPr>
          <w:p w14:paraId="733C0837" w14:textId="791071A1" w:rsidR="00F93251" w:rsidRDefault="00F93251" w:rsidP="0070190C">
            <w:pPr>
              <w:pStyle w:val="Sansinterligne"/>
              <w:ind w:firstLine="0"/>
              <w:jc w:val="center"/>
            </w:pPr>
            <w:r>
              <w:t>7</w:t>
            </w:r>
          </w:p>
        </w:tc>
        <w:tc>
          <w:tcPr>
            <w:tcW w:w="1871" w:type="dxa"/>
          </w:tcPr>
          <w:p w14:paraId="1F7187C7" w14:textId="7697A3A5" w:rsidR="00F93251" w:rsidRDefault="0050698F" w:rsidP="0070190C">
            <w:pPr>
              <w:pStyle w:val="Sansinterligne"/>
              <w:ind w:firstLine="0"/>
              <w:jc w:val="center"/>
            </w:pPr>
            <w:r>
              <w:t>1</w:t>
            </w:r>
          </w:p>
        </w:tc>
        <w:tc>
          <w:tcPr>
            <w:tcW w:w="1871" w:type="dxa"/>
            <w:vAlign w:val="center"/>
          </w:tcPr>
          <w:p w14:paraId="61141F36" w14:textId="4BD40285" w:rsidR="00F93251" w:rsidRDefault="00F93251" w:rsidP="0070190C">
            <w:pPr>
              <w:pStyle w:val="Sansinterligne"/>
              <w:ind w:firstLine="0"/>
              <w:jc w:val="center"/>
            </w:pPr>
            <w:r>
              <w:t>0</w:t>
            </w:r>
          </w:p>
        </w:tc>
      </w:tr>
      <w:tr w:rsidR="003C33F5" w14:paraId="59D9AC61" w14:textId="77777777" w:rsidTr="003C33F5">
        <w:trPr>
          <w:jc w:val="center"/>
        </w:trPr>
        <w:tc>
          <w:tcPr>
            <w:tcW w:w="1871" w:type="dxa"/>
            <w:vAlign w:val="center"/>
          </w:tcPr>
          <w:p w14:paraId="6CBC51E2" w14:textId="0EB6E8AC" w:rsidR="00F93251" w:rsidRDefault="00F93251" w:rsidP="0070190C">
            <w:pPr>
              <w:pStyle w:val="Sansinterligne"/>
              <w:ind w:firstLine="0"/>
              <w:jc w:val="center"/>
            </w:pPr>
            <w:r>
              <w:t>6</w:t>
            </w:r>
          </w:p>
        </w:tc>
        <w:tc>
          <w:tcPr>
            <w:tcW w:w="1871" w:type="dxa"/>
            <w:vAlign w:val="center"/>
          </w:tcPr>
          <w:p w14:paraId="0F9E31AF" w14:textId="5D3C6995" w:rsidR="00F93251" w:rsidRDefault="00F93251" w:rsidP="0070190C">
            <w:pPr>
              <w:pStyle w:val="Sansinterligne"/>
              <w:ind w:firstLine="0"/>
              <w:jc w:val="center"/>
            </w:pPr>
            <w:r>
              <w:t>15</w:t>
            </w:r>
          </w:p>
        </w:tc>
        <w:tc>
          <w:tcPr>
            <w:tcW w:w="1871" w:type="dxa"/>
          </w:tcPr>
          <w:p w14:paraId="05844C15" w14:textId="326DF677" w:rsidR="00F93251" w:rsidRDefault="0050698F" w:rsidP="0070190C">
            <w:pPr>
              <w:pStyle w:val="Sansinterligne"/>
              <w:ind w:firstLine="0"/>
              <w:jc w:val="center"/>
            </w:pPr>
            <w:r>
              <w:t>9</w:t>
            </w:r>
          </w:p>
        </w:tc>
        <w:tc>
          <w:tcPr>
            <w:tcW w:w="1871" w:type="dxa"/>
            <w:vAlign w:val="center"/>
          </w:tcPr>
          <w:p w14:paraId="42E4AD50" w14:textId="6172A080" w:rsidR="00F93251" w:rsidRDefault="00F93251" w:rsidP="0070190C">
            <w:pPr>
              <w:pStyle w:val="Sansinterligne"/>
              <w:ind w:firstLine="0"/>
              <w:jc w:val="center"/>
            </w:pPr>
            <w:r>
              <w:t>11</w:t>
            </w:r>
          </w:p>
        </w:tc>
      </w:tr>
      <w:tr w:rsidR="003C33F5" w14:paraId="122B9081" w14:textId="77777777" w:rsidTr="003C33F5">
        <w:trPr>
          <w:jc w:val="center"/>
        </w:trPr>
        <w:tc>
          <w:tcPr>
            <w:tcW w:w="1871" w:type="dxa"/>
            <w:vAlign w:val="center"/>
          </w:tcPr>
          <w:p w14:paraId="1777F913" w14:textId="2C53605C" w:rsidR="00F93251" w:rsidRDefault="00F93251" w:rsidP="0070190C">
            <w:pPr>
              <w:pStyle w:val="Sansinterligne"/>
              <w:ind w:firstLine="0"/>
              <w:jc w:val="center"/>
            </w:pPr>
            <w:r>
              <w:t>7</w:t>
            </w:r>
          </w:p>
        </w:tc>
        <w:tc>
          <w:tcPr>
            <w:tcW w:w="1871" w:type="dxa"/>
            <w:vAlign w:val="center"/>
          </w:tcPr>
          <w:p w14:paraId="709AFDA1" w14:textId="5ED4667B" w:rsidR="00F93251" w:rsidRDefault="00F93251" w:rsidP="0070190C">
            <w:pPr>
              <w:pStyle w:val="Sansinterligne"/>
              <w:ind w:firstLine="0"/>
              <w:jc w:val="center"/>
            </w:pPr>
            <w:r>
              <w:t>15</w:t>
            </w:r>
          </w:p>
        </w:tc>
        <w:tc>
          <w:tcPr>
            <w:tcW w:w="1871" w:type="dxa"/>
          </w:tcPr>
          <w:p w14:paraId="017CC208" w14:textId="3F950115" w:rsidR="00F93251" w:rsidRDefault="0050698F" w:rsidP="0070190C">
            <w:pPr>
              <w:pStyle w:val="Sansinterligne"/>
              <w:ind w:firstLine="0"/>
              <w:jc w:val="center"/>
            </w:pPr>
            <w:r>
              <w:t>8</w:t>
            </w:r>
          </w:p>
        </w:tc>
        <w:tc>
          <w:tcPr>
            <w:tcW w:w="1871" w:type="dxa"/>
            <w:vAlign w:val="center"/>
          </w:tcPr>
          <w:p w14:paraId="0500FE61" w14:textId="3F678597" w:rsidR="00F93251" w:rsidRDefault="00F93251" w:rsidP="0070190C">
            <w:pPr>
              <w:pStyle w:val="Sansinterligne"/>
              <w:ind w:firstLine="0"/>
              <w:jc w:val="center"/>
            </w:pPr>
            <w:r>
              <w:t>4</w:t>
            </w:r>
          </w:p>
        </w:tc>
      </w:tr>
      <w:tr w:rsidR="009D2B38" w14:paraId="3845A189" w14:textId="77777777" w:rsidTr="003C33F5">
        <w:trPr>
          <w:jc w:val="center"/>
        </w:trPr>
        <w:tc>
          <w:tcPr>
            <w:tcW w:w="1871" w:type="dxa"/>
            <w:vAlign w:val="center"/>
          </w:tcPr>
          <w:p w14:paraId="07725419" w14:textId="6252E520" w:rsidR="009D2B38" w:rsidRDefault="009D2B38" w:rsidP="0070190C">
            <w:pPr>
              <w:pStyle w:val="Sansinterligne"/>
              <w:ind w:firstLine="0"/>
              <w:jc w:val="center"/>
            </w:pPr>
            <w:r>
              <w:t>7</w:t>
            </w:r>
          </w:p>
        </w:tc>
        <w:tc>
          <w:tcPr>
            <w:tcW w:w="1871" w:type="dxa"/>
            <w:vAlign w:val="center"/>
          </w:tcPr>
          <w:p w14:paraId="4810EF97" w14:textId="53907DD8" w:rsidR="009D2B38" w:rsidRDefault="009D2B38" w:rsidP="0070190C">
            <w:pPr>
              <w:pStyle w:val="Sansinterligne"/>
              <w:ind w:firstLine="0"/>
              <w:jc w:val="center"/>
            </w:pPr>
            <w:r>
              <w:t>31</w:t>
            </w:r>
          </w:p>
        </w:tc>
        <w:tc>
          <w:tcPr>
            <w:tcW w:w="1871" w:type="dxa"/>
          </w:tcPr>
          <w:p w14:paraId="4CC449A6" w14:textId="44575849" w:rsidR="009D2B38" w:rsidRDefault="009D2B38" w:rsidP="0070190C">
            <w:pPr>
              <w:pStyle w:val="Sansinterligne"/>
              <w:ind w:firstLine="0"/>
              <w:jc w:val="center"/>
            </w:pPr>
            <w:r>
              <w:t>24</w:t>
            </w:r>
          </w:p>
        </w:tc>
        <w:tc>
          <w:tcPr>
            <w:tcW w:w="1871" w:type="dxa"/>
            <w:vAlign w:val="center"/>
          </w:tcPr>
          <w:p w14:paraId="214A3E52" w14:textId="6938B649" w:rsidR="009D2B38" w:rsidRDefault="009D2B38" w:rsidP="0070190C">
            <w:pPr>
              <w:pStyle w:val="Sansinterligne"/>
              <w:ind w:firstLine="0"/>
              <w:jc w:val="center"/>
            </w:pPr>
            <w:r>
              <w:t>4</w:t>
            </w:r>
          </w:p>
        </w:tc>
      </w:tr>
      <w:tr w:rsidR="003C33F5" w14:paraId="6A3B91B4" w14:textId="77777777" w:rsidTr="003C33F5">
        <w:trPr>
          <w:jc w:val="center"/>
        </w:trPr>
        <w:tc>
          <w:tcPr>
            <w:tcW w:w="1871" w:type="dxa"/>
            <w:vAlign w:val="center"/>
          </w:tcPr>
          <w:p w14:paraId="2F196C30" w14:textId="0A518375" w:rsidR="00F93251" w:rsidRDefault="00F93251" w:rsidP="0070190C">
            <w:pPr>
              <w:pStyle w:val="Sansinterligne"/>
              <w:ind w:firstLine="0"/>
              <w:jc w:val="center"/>
            </w:pPr>
            <w:r>
              <w:t>8</w:t>
            </w:r>
          </w:p>
        </w:tc>
        <w:tc>
          <w:tcPr>
            <w:tcW w:w="1871" w:type="dxa"/>
            <w:vAlign w:val="center"/>
          </w:tcPr>
          <w:p w14:paraId="7D583FC8" w14:textId="7456937E" w:rsidR="00F93251" w:rsidRDefault="00F93251" w:rsidP="0070190C">
            <w:pPr>
              <w:pStyle w:val="Sansinterligne"/>
              <w:ind w:firstLine="0"/>
              <w:jc w:val="center"/>
            </w:pPr>
            <w:r>
              <w:t>15</w:t>
            </w:r>
          </w:p>
        </w:tc>
        <w:tc>
          <w:tcPr>
            <w:tcW w:w="1871" w:type="dxa"/>
          </w:tcPr>
          <w:p w14:paraId="058589BE" w14:textId="525751E7" w:rsidR="00F93251" w:rsidRDefault="0050698F" w:rsidP="0070190C">
            <w:pPr>
              <w:pStyle w:val="Sansinterligne"/>
              <w:ind w:firstLine="0"/>
              <w:jc w:val="center"/>
            </w:pPr>
            <w:r>
              <w:t>7</w:t>
            </w:r>
          </w:p>
        </w:tc>
        <w:tc>
          <w:tcPr>
            <w:tcW w:w="1871" w:type="dxa"/>
            <w:vAlign w:val="center"/>
          </w:tcPr>
          <w:p w14:paraId="3D93CD66" w14:textId="2A2C6E05" w:rsidR="00F93251" w:rsidRDefault="00F93251" w:rsidP="0070190C">
            <w:pPr>
              <w:pStyle w:val="Sansinterligne"/>
              <w:ind w:firstLine="0"/>
              <w:jc w:val="center"/>
            </w:pPr>
            <w:r>
              <w:t>12</w:t>
            </w:r>
          </w:p>
        </w:tc>
      </w:tr>
      <w:tr w:rsidR="003C33F5" w14:paraId="7FC61F8D" w14:textId="77777777" w:rsidTr="003C33F5">
        <w:trPr>
          <w:jc w:val="center"/>
        </w:trPr>
        <w:tc>
          <w:tcPr>
            <w:tcW w:w="1871" w:type="dxa"/>
            <w:vAlign w:val="center"/>
          </w:tcPr>
          <w:p w14:paraId="72650648" w14:textId="6EB55F7A" w:rsidR="00F93251" w:rsidRDefault="00F93251" w:rsidP="0070190C">
            <w:pPr>
              <w:pStyle w:val="Sansinterligne"/>
              <w:ind w:firstLine="0"/>
              <w:jc w:val="center"/>
            </w:pPr>
            <w:r>
              <w:t>9</w:t>
            </w:r>
          </w:p>
        </w:tc>
        <w:tc>
          <w:tcPr>
            <w:tcW w:w="1871" w:type="dxa"/>
            <w:vAlign w:val="center"/>
          </w:tcPr>
          <w:p w14:paraId="28AEEA59" w14:textId="4D93729E" w:rsidR="00F93251" w:rsidRDefault="00F93251" w:rsidP="0070190C">
            <w:pPr>
              <w:pStyle w:val="Sansinterligne"/>
              <w:ind w:firstLine="0"/>
              <w:jc w:val="center"/>
            </w:pPr>
            <w:r>
              <w:t>15</w:t>
            </w:r>
          </w:p>
        </w:tc>
        <w:tc>
          <w:tcPr>
            <w:tcW w:w="1871" w:type="dxa"/>
          </w:tcPr>
          <w:p w14:paraId="3717EE91" w14:textId="7AEDEB7F" w:rsidR="00F93251" w:rsidRDefault="0050698F" w:rsidP="0070190C">
            <w:pPr>
              <w:pStyle w:val="Sansinterligne"/>
              <w:ind w:firstLine="0"/>
              <w:jc w:val="center"/>
            </w:pPr>
            <w:r>
              <w:t>6</w:t>
            </w:r>
          </w:p>
        </w:tc>
        <w:tc>
          <w:tcPr>
            <w:tcW w:w="1871" w:type="dxa"/>
            <w:vAlign w:val="center"/>
          </w:tcPr>
          <w:p w14:paraId="59612B47" w14:textId="6F01E76B" w:rsidR="00F93251" w:rsidRDefault="00F93251" w:rsidP="0070190C">
            <w:pPr>
              <w:pStyle w:val="Sansinterligne"/>
              <w:ind w:firstLine="0"/>
              <w:jc w:val="center"/>
            </w:pPr>
            <w:r>
              <w:t>5</w:t>
            </w:r>
          </w:p>
        </w:tc>
      </w:tr>
      <w:tr w:rsidR="003C33F5" w14:paraId="09F47877" w14:textId="77777777" w:rsidTr="003C33F5">
        <w:trPr>
          <w:jc w:val="center"/>
        </w:trPr>
        <w:tc>
          <w:tcPr>
            <w:tcW w:w="1871" w:type="dxa"/>
            <w:vAlign w:val="center"/>
          </w:tcPr>
          <w:p w14:paraId="55652083" w14:textId="511F46C4" w:rsidR="00F93251" w:rsidRDefault="00F93251" w:rsidP="0070190C">
            <w:pPr>
              <w:pStyle w:val="Sansinterligne"/>
              <w:ind w:firstLine="0"/>
              <w:jc w:val="center"/>
            </w:pPr>
            <w:r>
              <w:t>10</w:t>
            </w:r>
          </w:p>
        </w:tc>
        <w:tc>
          <w:tcPr>
            <w:tcW w:w="1871" w:type="dxa"/>
            <w:vAlign w:val="center"/>
          </w:tcPr>
          <w:p w14:paraId="239D1B48" w14:textId="3E70ACAF" w:rsidR="00F93251" w:rsidRDefault="00F93251" w:rsidP="0070190C">
            <w:pPr>
              <w:pStyle w:val="Sansinterligne"/>
              <w:ind w:firstLine="0"/>
              <w:jc w:val="center"/>
            </w:pPr>
            <w:r>
              <w:t>15</w:t>
            </w:r>
          </w:p>
        </w:tc>
        <w:tc>
          <w:tcPr>
            <w:tcW w:w="1871" w:type="dxa"/>
          </w:tcPr>
          <w:p w14:paraId="16CC3FC4" w14:textId="14706C83" w:rsidR="00F93251" w:rsidRDefault="0050698F" w:rsidP="0070190C">
            <w:pPr>
              <w:pStyle w:val="Sansinterligne"/>
              <w:ind w:firstLine="0"/>
              <w:jc w:val="center"/>
            </w:pPr>
            <w:r>
              <w:t>5</w:t>
            </w:r>
          </w:p>
        </w:tc>
        <w:tc>
          <w:tcPr>
            <w:tcW w:w="1871" w:type="dxa"/>
            <w:vAlign w:val="center"/>
          </w:tcPr>
          <w:p w14:paraId="5D2C5CE4" w14:textId="2C28081E" w:rsidR="00F93251" w:rsidRDefault="00F93251" w:rsidP="0070190C">
            <w:pPr>
              <w:pStyle w:val="Sansinterligne"/>
              <w:ind w:firstLine="0"/>
              <w:jc w:val="center"/>
            </w:pPr>
            <w:r>
              <w:t>13</w:t>
            </w:r>
          </w:p>
        </w:tc>
      </w:tr>
      <w:tr w:rsidR="003C33F5" w14:paraId="37FFBAD8" w14:textId="77777777" w:rsidTr="003C33F5">
        <w:trPr>
          <w:jc w:val="center"/>
        </w:trPr>
        <w:tc>
          <w:tcPr>
            <w:tcW w:w="1871" w:type="dxa"/>
            <w:vAlign w:val="center"/>
          </w:tcPr>
          <w:p w14:paraId="0A63E591" w14:textId="3AF9A9FC" w:rsidR="00F93251" w:rsidRDefault="00F93251" w:rsidP="0070190C">
            <w:pPr>
              <w:pStyle w:val="Sansinterligne"/>
              <w:ind w:firstLine="0"/>
              <w:jc w:val="center"/>
            </w:pPr>
            <w:r>
              <w:t>11</w:t>
            </w:r>
          </w:p>
        </w:tc>
        <w:tc>
          <w:tcPr>
            <w:tcW w:w="1871" w:type="dxa"/>
            <w:vAlign w:val="center"/>
          </w:tcPr>
          <w:p w14:paraId="356AA931" w14:textId="34ABD7C1" w:rsidR="00F93251" w:rsidRDefault="00F93251" w:rsidP="0070190C">
            <w:pPr>
              <w:pStyle w:val="Sansinterligne"/>
              <w:ind w:firstLine="0"/>
              <w:jc w:val="center"/>
            </w:pPr>
            <w:r>
              <w:t>15</w:t>
            </w:r>
          </w:p>
        </w:tc>
        <w:tc>
          <w:tcPr>
            <w:tcW w:w="1871" w:type="dxa"/>
          </w:tcPr>
          <w:p w14:paraId="6C6E89B0" w14:textId="37FF9D5B" w:rsidR="00F93251" w:rsidRDefault="0050698F" w:rsidP="0070190C">
            <w:pPr>
              <w:pStyle w:val="Sansinterligne"/>
              <w:ind w:firstLine="0"/>
              <w:jc w:val="center"/>
            </w:pPr>
            <w:r>
              <w:t>4</w:t>
            </w:r>
          </w:p>
        </w:tc>
        <w:tc>
          <w:tcPr>
            <w:tcW w:w="1871" w:type="dxa"/>
            <w:vAlign w:val="center"/>
          </w:tcPr>
          <w:p w14:paraId="57E99B82" w14:textId="34B70604" w:rsidR="00F93251" w:rsidRDefault="00F93251" w:rsidP="0070190C">
            <w:pPr>
              <w:pStyle w:val="Sansinterligne"/>
              <w:ind w:firstLine="0"/>
              <w:jc w:val="center"/>
            </w:pPr>
            <w:r>
              <w:t>6</w:t>
            </w:r>
          </w:p>
        </w:tc>
      </w:tr>
    </w:tbl>
    <w:p w14:paraId="782A8A8A" w14:textId="77777777" w:rsidR="00D564F0" w:rsidRDefault="00D564F0" w:rsidP="009F2F0F"/>
    <w:p w14:paraId="616FFE95" w14:textId="1E94D767" w:rsidR="00EA5EFF" w:rsidRDefault="00131622" w:rsidP="00131622">
      <w:pPr>
        <w:pStyle w:val="Titre2"/>
      </w:pPr>
      <w:bookmarkStart w:id="20" w:name="_Toc107484117"/>
      <w:r>
        <w:t>Egalité entre RS et GRS</w:t>
      </w:r>
      <w:bookmarkEnd w:id="19"/>
      <w:bookmarkEnd w:id="20"/>
    </w:p>
    <w:p w14:paraId="64183F3A" w14:textId="46776D45" w:rsidR="009273E0" w:rsidRDefault="00131622" w:rsidP="00ED1669">
      <w:pPr>
        <w:rPr>
          <w:i/>
          <w:iCs/>
        </w:rPr>
      </w:pPr>
      <w:r w:rsidRPr="00131622">
        <w:t xml:space="preserve">Les résultats </w:t>
      </w:r>
      <w:r w:rsidR="00FA5761">
        <w:t>exhibés</w:t>
      </w:r>
      <w:r w:rsidRPr="00131622">
        <w:t xml:space="preserve"> </w:t>
      </w:r>
      <w:r w:rsidR="00321456">
        <w:t>dans cette partie</w:t>
      </w:r>
      <w:r w:rsidRPr="00131622">
        <w:t xml:space="preserve"> s</w:t>
      </w:r>
      <w:r>
        <w:t xml:space="preserve">ont présentés par Jonathan I Hall dans son livre </w:t>
      </w:r>
      <w:r>
        <w:rPr>
          <w:i/>
          <w:iCs/>
        </w:rPr>
        <w:t>Notes on coding theory</w:t>
      </w:r>
    </w:p>
    <w:p w14:paraId="6EA7CED9" w14:textId="77777777" w:rsidR="004C1E72" w:rsidRPr="00187187" w:rsidRDefault="004C1E72" w:rsidP="00ED1669"/>
    <w:p w14:paraId="5D0398DE" w14:textId="12789CF0" w:rsidR="00EB2CE9" w:rsidRDefault="000C0E72" w:rsidP="000C0E72">
      <w:pPr>
        <w:pStyle w:val="Titre3"/>
      </w:pPr>
      <w:bookmarkStart w:id="21" w:name="_Toc107484118"/>
      <w:r>
        <w:t>Condition d’égalité entre codes GRS et RS</w:t>
      </w:r>
      <w:bookmarkEnd w:id="21"/>
    </w:p>
    <w:p w14:paraId="38296892" w14:textId="4D7B286D" w:rsidR="000C0E72" w:rsidRDefault="009273E0" w:rsidP="009273E0">
      <w:pPr>
        <w:pStyle w:val="Sous-titre"/>
      </w:pPr>
      <w:r>
        <w:t>Lemme </w:t>
      </w:r>
      <w:r w:rsidR="00D76DA9">
        <w:t>IV.1.</w:t>
      </w:r>
      <w:r w:rsidR="00C94CBA">
        <w:t>1</w:t>
      </w:r>
      <w:r w:rsidR="00AE1B92">
        <w:t xml:space="preserve"> </w:t>
      </w:r>
      <w:r>
        <w:t>:</w:t>
      </w:r>
    </w:p>
    <w:p w14:paraId="11175FA6" w14:textId="64408A4F" w:rsidR="007F5C5B" w:rsidRDefault="007F5C5B" w:rsidP="007F5C5B">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w:r w:rsidR="0055061E">
        <w:t xml:space="preserve"> </w:t>
      </w:r>
    </w:p>
    <w:p w14:paraId="1B06F77B" w14:textId="77EFF663" w:rsidR="00855EE1" w:rsidRDefault="00855EE1" w:rsidP="007F5C5B">
      <w:r>
        <w:t>Preuve en Annexe.</w:t>
      </w:r>
    </w:p>
    <w:p w14:paraId="15D1409D" w14:textId="0C06261D" w:rsidR="00AE1B92" w:rsidRDefault="00AE1B92" w:rsidP="00AE1B92">
      <w:pPr>
        <w:pStyle w:val="Sous-titre"/>
      </w:pPr>
      <w:r>
        <w:t xml:space="preserve">Lemme </w:t>
      </w:r>
      <w:r w:rsidR="00D76DA9">
        <w:t>IV.1.</w:t>
      </w:r>
      <w:r w:rsidR="00C94CBA">
        <w:t>2</w:t>
      </w:r>
      <w:r>
        <w:t> :</w:t>
      </w:r>
    </w:p>
    <w:p w14:paraId="5E146B6C" w14:textId="067C07D4" w:rsidR="00DD7C7F" w:rsidRDefault="00D86389" w:rsidP="00DD7C7F">
      <w:r>
        <w:t xml:space="preserve">Pour </w:t>
      </w:r>
      <m:oMath>
        <m:r>
          <w:rPr>
            <w:rFonts w:ascii="Cambria Math" w:hAnsi="Cambria Math"/>
          </w:rPr>
          <m:t>p</m:t>
        </m:r>
        <m:d>
          <m:dPr>
            <m:ctrlPr>
              <w:rPr>
                <w:rFonts w:ascii="Cambria Math" w:hAnsi="Cambria Math"/>
                <w:i/>
              </w:rPr>
            </m:ctrlPr>
          </m:dPr>
          <m:e>
            <m:r>
              <w:rPr>
                <w:rFonts w:ascii="Cambria Math" w:hAnsi="Cambria Math"/>
              </w:rPr>
              <m:t>x</m:t>
            </m:r>
          </m:e>
        </m:d>
      </m:oMath>
      <w:r>
        <w:t xml:space="preserve"> un polynôme dans </w:t>
      </w:r>
      <m:oMath>
        <m:r>
          <w:rPr>
            <w:rFonts w:ascii="Cambria Math" w:hAnsi="Cambria Math"/>
          </w:rPr>
          <m:t>G</m:t>
        </m:r>
        <m:d>
          <m:dPr>
            <m:begChr m:val="["/>
            <m:endChr m:val="]"/>
            <m:ctrlPr>
              <w:rPr>
                <w:rFonts w:ascii="Cambria Math" w:hAnsi="Cambria Math"/>
                <w:i/>
              </w:rPr>
            </m:ctrlPr>
          </m:dPr>
          <m:e>
            <m:r>
              <w:rPr>
                <w:rFonts w:ascii="Cambria Math" w:hAnsi="Cambria Math"/>
              </w:rPr>
              <m:t>x</m:t>
            </m:r>
          </m:e>
        </m:d>
      </m:oMath>
      <w:r>
        <w:t xml:space="preserve">, </w:t>
      </w:r>
      <m:oMath>
        <m:r>
          <w:rPr>
            <w:rFonts w:ascii="Cambria Math" w:hAnsi="Cambria Math"/>
          </w:rPr>
          <m:t>G</m:t>
        </m:r>
      </m:oMath>
      <w:r>
        <w:t xml:space="preserve"> un corps, et </w:t>
      </w:r>
      <m:oMath>
        <m:r>
          <m:rPr>
            <m:sty m:val="p"/>
          </m:rPr>
          <w:rPr>
            <w:rFonts w:ascii="Cambria Math" w:hAnsi="Cambria Math"/>
          </w:rPr>
          <m:t>α∈</m:t>
        </m:r>
        <m:r>
          <w:rPr>
            <w:rFonts w:ascii="Cambria Math" w:hAnsi="Cambria Math"/>
          </w:rPr>
          <m:t>G</m:t>
        </m:r>
      </m:oMath>
      <w:r>
        <w:t xml:space="preserve">, </w:t>
      </w:r>
      <m:oMath>
        <m:r>
          <m:rPr>
            <m:sty m:val="p"/>
          </m:rP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x</m:t>
            </m:r>
          </m:e>
        </m:d>
      </m:oMath>
      <w:r>
        <w:t xml:space="preserve"> tel que </w:t>
      </w:r>
      <w:r w:rsidR="00387E91">
        <w:br/>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m:rPr>
                <m:sty m:val="p"/>
              </m:rPr>
              <w:rPr>
                <w:rFonts w:ascii="Cambria Math" w:hAnsi="Cambria Math"/>
              </w:rPr>
              <m:t>α</m:t>
            </m:r>
          </m:e>
        </m:d>
      </m:oMath>
      <w:r w:rsidR="00387E91">
        <w:t xml:space="preserve"> </w:t>
      </w:r>
    </w:p>
    <w:p w14:paraId="12335273" w14:textId="0C0CD005" w:rsidR="005E2E4F" w:rsidRDefault="005E2E4F" w:rsidP="005E2E4F">
      <w:pPr>
        <w:pStyle w:val="Sous-titre"/>
      </w:pPr>
      <w:r>
        <w:t>Preuve :</w:t>
      </w:r>
    </w:p>
    <w:p w14:paraId="6C6C0AD9" w14:textId="502E490D" w:rsidR="00CB4FB6" w:rsidRDefault="005E2E4F" w:rsidP="00CB4FB6">
      <w:r>
        <w:t xml:space="preserve">Par division polynômiale, on a l’existence de </w:t>
      </w:r>
      <m:oMath>
        <m:r>
          <w:rPr>
            <w:rFonts w:ascii="Cambria Math" w:hAnsi="Cambria Math"/>
          </w:rPr>
          <m:t>q</m:t>
        </m:r>
        <m:d>
          <m:dPr>
            <m:ctrlPr>
              <w:rPr>
                <w:rFonts w:ascii="Cambria Math" w:hAnsi="Cambria Math"/>
                <w:i/>
              </w:rPr>
            </m:ctrlPr>
          </m:dPr>
          <m:e>
            <m:r>
              <w:rPr>
                <w:rFonts w:ascii="Cambria Math" w:hAnsi="Cambria Math"/>
              </w:rPr>
              <m:t>x</m:t>
            </m:r>
          </m:e>
        </m:d>
      </m:oMath>
      <w:r>
        <w:t xml:space="preserve"> et </w:t>
      </w:r>
      <m:oMath>
        <m:r>
          <w:rPr>
            <w:rFonts w:ascii="Cambria Math" w:hAnsi="Cambria Math"/>
          </w:rPr>
          <m:t>r</m:t>
        </m:r>
        <m:d>
          <m:dPr>
            <m:ctrlPr>
              <w:rPr>
                <w:rFonts w:ascii="Cambria Math" w:hAnsi="Cambria Math"/>
                <w:i/>
              </w:rPr>
            </m:ctrlPr>
          </m:dPr>
          <m:e>
            <m:r>
              <w:rPr>
                <w:rFonts w:ascii="Cambria Math" w:hAnsi="Cambria Math"/>
              </w:rPr>
              <m:t>x</m:t>
            </m:r>
          </m:e>
        </m:d>
      </m:oMath>
      <w:r>
        <w:t xml:space="preserve"> tels que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r>
        <w:t xml:space="preserve"> avec </w:t>
      </w:r>
      <m:oMath>
        <m:r>
          <w:rPr>
            <w:rFonts w:ascii="Cambria Math" w:hAnsi="Cambria Math"/>
          </w:rPr>
          <m:t>deg</m:t>
        </m:r>
        <m:d>
          <m:dPr>
            <m:ctrlPr>
              <w:rPr>
                <w:rFonts w:ascii="Cambria Math" w:hAnsi="Cambria Math"/>
                <w:i/>
              </w:rPr>
            </m:ctrlPr>
          </m:dPr>
          <m:e>
            <m:r>
              <w:rPr>
                <w:rFonts w:ascii="Cambria Math" w:hAnsi="Cambria Math"/>
              </w:rPr>
              <m:t>r</m:t>
            </m:r>
          </m:e>
        </m:d>
        <m:r>
          <w:rPr>
            <w:rFonts w:ascii="Cambria Math" w:hAnsi="Cambria Math"/>
          </w:rPr>
          <m:t>&lt;deg</m:t>
        </m:r>
        <m:d>
          <m:dPr>
            <m:ctrlPr>
              <w:rPr>
                <w:rFonts w:ascii="Cambria Math" w:hAnsi="Cambria Math"/>
                <w:i/>
              </w:rPr>
            </m:ctrlPr>
          </m:dPr>
          <m:e>
            <m:r>
              <w:rPr>
                <w:rFonts w:ascii="Cambria Math" w:hAnsi="Cambria Math"/>
              </w:rPr>
              <m:t>x-</m:t>
            </m:r>
            <m:r>
              <m:rPr>
                <m:sty m:val="p"/>
              </m:rPr>
              <w:rPr>
                <w:rFonts w:ascii="Cambria Math" w:hAnsi="Cambria Math"/>
              </w:rPr>
              <m:t>α</m:t>
            </m:r>
          </m:e>
        </m:d>
        <m:r>
          <w:rPr>
            <w:rFonts w:ascii="Cambria Math" w:hAnsi="Cambria Math"/>
          </w:rPr>
          <m:t>=1</m:t>
        </m:r>
      </m:oMath>
      <w:r>
        <w:t xml:space="preserve">, donc </w:t>
      </w:r>
      <m:oMath>
        <m:r>
          <w:rPr>
            <w:rFonts w:ascii="Cambria Math" w:hAnsi="Cambria Math"/>
          </w:rPr>
          <m:t>r</m:t>
        </m:r>
        <m:d>
          <m:dPr>
            <m:ctrlPr>
              <w:rPr>
                <w:rFonts w:ascii="Cambria Math" w:hAnsi="Cambria Math"/>
                <w:i/>
              </w:rPr>
            </m:ctrlPr>
          </m:dPr>
          <m:e>
            <m:r>
              <w:rPr>
                <w:rFonts w:ascii="Cambria Math" w:hAnsi="Cambria Math"/>
              </w:rPr>
              <m:t>x</m:t>
            </m:r>
          </m:e>
        </m:d>
      </m:oMath>
      <w:r>
        <w:t xml:space="preserve"> est une constante.</w:t>
      </w:r>
      <w:r w:rsidR="00CB4FB6">
        <w:t xml:space="preserve"> On trouve que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m:rPr>
                <m:sty m:val="p"/>
              </m:rPr>
              <w:rPr>
                <w:rFonts w:ascii="Cambria Math" w:hAnsi="Cambria Math"/>
              </w:rPr>
              <m:t>α</m:t>
            </m:r>
          </m:e>
        </m:d>
      </m:oMath>
      <w:r w:rsidR="00CB4FB6">
        <w:t xml:space="preserve"> en calculant </w:t>
      </w:r>
      <m:oMath>
        <m:r>
          <w:rPr>
            <w:rFonts w:ascii="Cambria Math" w:hAnsi="Cambria Math"/>
          </w:rPr>
          <m:t>p</m:t>
        </m:r>
        <m:d>
          <m:dPr>
            <m:ctrlPr>
              <w:rPr>
                <w:rFonts w:ascii="Cambria Math" w:hAnsi="Cambria Math"/>
                <w:i/>
              </w:rPr>
            </m:ctrlPr>
          </m:dPr>
          <m:e>
            <m:r>
              <m:rPr>
                <m:sty m:val="p"/>
              </m:rPr>
              <w:rPr>
                <w:rFonts w:ascii="Cambria Math" w:hAnsi="Cambria Math"/>
              </w:rPr>
              <m:t>α</m:t>
            </m:r>
          </m:e>
        </m:d>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α</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r w:rsidR="00CB4FB6">
        <w:t>.</w:t>
      </w:r>
    </w:p>
    <w:p w14:paraId="1AB56139" w14:textId="777B8402" w:rsidR="00DD7C7F" w:rsidRDefault="00DD7C7F" w:rsidP="00DD7C7F">
      <w:pPr>
        <w:pStyle w:val="Sous-titre"/>
      </w:pPr>
      <w:r>
        <w:t>Conséquence :</w:t>
      </w:r>
    </w:p>
    <w:p w14:paraId="4BB02880" w14:textId="0ED57250" w:rsidR="009109A8" w:rsidRPr="009109A8" w:rsidRDefault="00000000" w:rsidP="009109A8">
      <m:oMathPara>
        <m:oMath>
          <m:d>
            <m:dPr>
              <m:ctrlPr>
                <w:rPr>
                  <w:rFonts w:ascii="Cambria Math" w:hAnsi="Cambria Math"/>
                  <w:i/>
                </w:rPr>
              </m:ctrlPr>
            </m:dPr>
            <m:e>
              <m:r>
                <w:rPr>
                  <w:rFonts w:ascii="Cambria Math" w:hAnsi="Cambria Math"/>
                </w:rPr>
                <m:t>x-</m:t>
              </m:r>
              <m:r>
                <m:rPr>
                  <m:sty m:val="p"/>
                </m:rPr>
                <w:rPr>
                  <w:rFonts w:ascii="Cambria Math" w:hAnsi="Cambria Math"/>
                </w:rPr>
                <m:t>α</m:t>
              </m:r>
            </m:e>
          </m:d>
          <m:r>
            <m:rPr>
              <m:sty m:val="p"/>
            </m:rP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c</m:t>
          </m:r>
          <m:d>
            <m:dPr>
              <m:ctrlPr>
                <w:rPr>
                  <w:rFonts w:ascii="Cambria Math" w:hAnsi="Cambria Math"/>
                  <w:i/>
                </w:rPr>
              </m:ctrlPr>
            </m:dPr>
            <m:e>
              <m:r>
                <m:rPr>
                  <m:sty m:val="p"/>
                </m:rPr>
                <w:rPr>
                  <w:rFonts w:ascii="Cambria Math" w:hAnsi="Cambria Math"/>
                </w:rPr>
                <m:t>α</m:t>
              </m:r>
            </m:e>
          </m:d>
          <m:r>
            <w:rPr>
              <w:rFonts w:ascii="Cambria Math" w:hAnsi="Cambria Math"/>
            </w:rPr>
            <m:t>=0</m:t>
          </m:r>
        </m:oMath>
      </m:oMathPara>
    </w:p>
    <w:p w14:paraId="0EB519E4" w14:textId="7BBE2772" w:rsidR="0055061E" w:rsidRDefault="0090324D" w:rsidP="00AC6DC0">
      <w:pPr>
        <w:pStyle w:val="Sous-titre"/>
        <w:pBdr>
          <w:top w:val="single" w:sz="4" w:space="1" w:color="auto"/>
          <w:left w:val="single" w:sz="4" w:space="4" w:color="auto"/>
          <w:bottom w:val="single" w:sz="4" w:space="1" w:color="auto"/>
          <w:right w:val="single" w:sz="4" w:space="4" w:color="auto"/>
        </w:pBdr>
      </w:pPr>
      <w:r>
        <w:t>Théorème :</w:t>
      </w:r>
    </w:p>
    <w:p w14:paraId="607E7F42" w14:textId="3E547846" w:rsidR="00FF0764" w:rsidRPr="00FF0764" w:rsidRDefault="00FF0764" w:rsidP="00AC6DC0">
      <w:pPr>
        <w:pBdr>
          <w:top w:val="single" w:sz="4" w:space="1" w:color="auto"/>
          <w:left w:val="single" w:sz="4" w:space="4" w:color="auto"/>
          <w:bottom w:val="single" w:sz="4" w:space="1" w:color="auto"/>
          <w:right w:val="single" w:sz="4" w:space="4" w:color="auto"/>
        </w:pBd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d>
                <m:ctrlPr>
                  <w:rPr>
                    <w:rFonts w:ascii="Cambria Math" w:hAnsi="Cambria Math"/>
                    <w:i/>
                  </w:rPr>
                </m:ctrlPr>
              </m:e>
            </m:nary>
          </m:e>
        </m:d>
      </m:oMath>
      <w:r>
        <w:t xml:space="preserve"> </w:t>
      </w:r>
    </w:p>
    <w:p w14:paraId="3DBEFE47" w14:textId="1F5F5E7C" w:rsidR="00BC285B" w:rsidRDefault="00BC285B" w:rsidP="00BC285B">
      <w:r>
        <w:t xml:space="preserve">Ce critère confirme bien les résultats de la partie </w:t>
      </w:r>
      <w:r>
        <w:fldChar w:fldCharType="begin"/>
      </w:r>
      <w:r>
        <w:instrText xml:space="preserve"> REF _Ref105760035 \r \h </w:instrText>
      </w:r>
      <w:r>
        <w:fldChar w:fldCharType="separate"/>
      </w:r>
      <w:r>
        <w:t>III.4</w:t>
      </w:r>
      <w:r>
        <w:fldChar w:fldCharType="end"/>
      </w:r>
      <w:r>
        <w:t xml:space="preserve"> où on avait trouvé des matrices sous forme systématiques identiques pour certains codes.</w:t>
      </w:r>
    </w:p>
    <w:p w14:paraId="28B88873" w14:textId="4A576F9B" w:rsidR="00BC285B" w:rsidRDefault="00BC285B" w:rsidP="00BC285B"/>
    <w:p w14:paraId="17616042" w14:textId="77777777" w:rsidR="00BC285B" w:rsidRDefault="00BC285B" w:rsidP="00BC285B"/>
    <w:p w14:paraId="3812BEC8" w14:textId="02A98E26" w:rsidR="00EB2CE9" w:rsidRDefault="00FF0764" w:rsidP="00FF0764">
      <w:pPr>
        <w:pStyle w:val="Sous-titre"/>
      </w:pPr>
      <w:r>
        <w:t>Preuve :</w:t>
      </w:r>
    </w:p>
    <w:p w14:paraId="75A0920D" w14:textId="433F73E1" w:rsidR="00E07515" w:rsidRDefault="00A529BC" w:rsidP="00A529BC">
      <w:r>
        <w:t xml:space="preserve">Soit </w:t>
      </w:r>
      <m:oMath>
        <m:r>
          <w:rPr>
            <w:rFonts w:ascii="Cambria Math" w:hAnsi="Cambria Math"/>
          </w:rPr>
          <m:t>C= 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oMath>
      <w:r>
        <w:t xml:space="preserve">. Par le </w:t>
      </w:r>
      <w:r w:rsidRPr="00A529BC">
        <w:rPr>
          <w:b/>
          <w:bCs/>
        </w:rPr>
        <w:t xml:space="preserve">Lemme </w:t>
      </w:r>
      <w:r w:rsidR="001D57D1" w:rsidRPr="001D57D1">
        <w:rPr>
          <w:b/>
          <w:bCs/>
        </w:rPr>
        <w:t>IV.1.</w:t>
      </w:r>
      <w:r w:rsidR="00C94CBA">
        <w:rPr>
          <w:b/>
          <w:bCs/>
        </w:rPr>
        <w:t>1</w:t>
      </w:r>
      <w:r>
        <w:t xml:space="preserve">, on a </w:t>
      </w:r>
      <m:oMath>
        <m:sSup>
          <m:sSupPr>
            <m:ctrlPr>
              <w:rPr>
                <w:rFonts w:ascii="Cambria Math" w:hAnsi="Cambria Math"/>
                <w:i/>
              </w:rPr>
            </m:ctrlPr>
          </m:sSupPr>
          <m:e>
            <m:r>
              <w:rPr>
                <w:rFonts w:ascii="Cambria Math" w:hAnsi="Cambria Math"/>
              </w:rPr>
              <m:t>C</m:t>
            </m: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w:r>
        <w:t>.</w:t>
      </w:r>
    </w:p>
    <w:p w14:paraId="7EE28B4A" w14:textId="5B84F863" w:rsidR="00A529BC" w:rsidRDefault="00A529BC" w:rsidP="00A529BC">
      <w:r>
        <w:t xml:space="preserve">Donc comme vu précédemment, les lignes de la matrice génératrice de </w:t>
      </w:r>
      <m:oMath>
        <m:sSup>
          <m:sSupPr>
            <m:ctrlPr>
              <w:rPr>
                <w:rFonts w:ascii="Cambria Math" w:hAnsi="Cambria Math"/>
                <w:i/>
              </w:rPr>
            </m:ctrlPr>
          </m:sSupPr>
          <m:e>
            <m:r>
              <w:rPr>
                <w:rFonts w:ascii="Cambria Math" w:hAnsi="Cambria Math"/>
              </w:rPr>
              <m:t>C</m:t>
            </m:r>
          </m:e>
          <m:sup>
            <m:r>
              <m:rPr>
                <m:sty m:val="p"/>
              </m:rPr>
              <w:rPr>
                <w:rFonts w:ascii="Cambria Math" w:hAnsi="Cambria Math"/>
              </w:rPr>
              <m:t>⊥</m:t>
            </m:r>
          </m:sup>
        </m:sSup>
      </m:oMath>
      <w:r>
        <w:t xml:space="preserve"> sont les </w:t>
      </w:r>
      <m:oMath>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bar>
      </m:oMath>
      <w:r>
        <w:t xml:space="preserve"> pour </w:t>
      </w:r>
      <m:oMath>
        <m:r>
          <w:rPr>
            <w:rFonts w:ascii="Cambria Math" w:hAnsi="Cambria Math"/>
          </w:rPr>
          <m:t>1</m:t>
        </m:r>
        <m:r>
          <m:rPr>
            <m:sty m:val="p"/>
          </m:rPr>
          <w:rPr>
            <w:rFonts w:ascii="Cambria Math" w:hAnsi="Cambria Math"/>
          </w:rPr>
          <m:t>≤</m:t>
        </m:r>
        <m:r>
          <w:rPr>
            <w:rFonts w:ascii="Cambria Math" w:hAnsi="Cambria Math"/>
          </w:rPr>
          <m:t xml:space="preserve">j </m:t>
        </m:r>
        <m:r>
          <m:rPr>
            <m:sty m:val="p"/>
          </m:rPr>
          <w:rPr>
            <w:rFonts w:ascii="Cambria Math" w:hAnsi="Cambria Math"/>
          </w:rPr>
          <m:t>≤</m:t>
        </m:r>
        <m:r>
          <w:rPr>
            <w:rFonts w:ascii="Cambria Math" w:hAnsi="Cambria Math"/>
          </w:rPr>
          <m:t>t=n-k</m:t>
        </m:r>
      </m:oMath>
      <w:r>
        <w:t>.</w:t>
      </w:r>
    </w:p>
    <w:p w14:paraId="062866B8" w14:textId="1FBA8ABB" w:rsidR="008D2D75" w:rsidRDefault="00A529BC" w:rsidP="008D2D75">
      <w:r>
        <w:t xml:space="preserve">Ainsi, pour </w:t>
      </w:r>
      <m:oMath>
        <m:bar>
          <m:barPr>
            <m:ctrlPr>
              <w:rPr>
                <w:rFonts w:ascii="Cambria Math" w:hAnsi="Cambria Math"/>
              </w:rPr>
            </m:ctrlPr>
          </m:barPr>
          <m:e>
            <m:r>
              <w:rPr>
                <w:rFonts w:ascii="Cambria Math" w:hAnsi="Cambria Math"/>
              </w:rPr>
              <m:t>c</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e>
        </m:d>
      </m:oMath>
      <w:r w:rsidR="008D2D75">
        <w:t xml:space="preserve"> et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m:t>
                </m:r>
              </m:sub>
            </m:sSub>
            <m:ctrlPr>
              <w:rPr>
                <w:rFonts w:ascii="Cambria Math" w:hAnsi="Cambria Math"/>
                <w:i/>
              </w:rPr>
            </m:ctrlPr>
          </m:e>
        </m:nary>
        <m:sSup>
          <m:sSupPr>
            <m:ctrlPr>
              <w:rPr>
                <w:rFonts w:ascii="Cambria Math" w:hAnsi="Cambria Math"/>
                <w:i/>
              </w:rPr>
            </m:ctrlPr>
          </m:sSupPr>
          <m:e>
            <m:r>
              <w:rPr>
                <w:rFonts w:ascii="Cambria Math" w:hAnsi="Cambria Math"/>
              </w:rPr>
              <m:t>x</m:t>
            </m:r>
          </m:e>
          <m:sup>
            <m:r>
              <w:rPr>
                <w:rFonts w:ascii="Cambria Math" w:hAnsi="Cambria Math"/>
              </w:rPr>
              <m:t>i</m:t>
            </m:r>
          </m:sup>
        </m:sSup>
      </m:oMath>
      <w:r w:rsidR="008D2D75">
        <w:t xml:space="preserve"> un mot de code et sa forme polynômiale,</w:t>
      </w:r>
    </w:p>
    <w:p w14:paraId="3A42C8C1" w14:textId="363AD625" w:rsidR="001D7758" w:rsidRPr="009068E1" w:rsidRDefault="00000000" w:rsidP="002D0E85">
      <m:oMathPara>
        <m:oMath>
          <m:bar>
            <m:barPr>
              <m:ctrlPr>
                <w:rPr>
                  <w:rFonts w:ascii="Cambria Math" w:hAnsi="Cambria Math"/>
                </w:rPr>
              </m:ctrlPr>
            </m:barPr>
            <m:e>
              <m:r>
                <w:rPr>
                  <w:rFonts w:ascii="Cambria Math" w:hAnsi="Cambria Math"/>
                </w:rPr>
                <m:t>c</m:t>
              </m:r>
            </m:e>
          </m:bar>
          <m:r>
            <m:rPr>
              <m:sty m:val="p"/>
            </m:rPr>
            <w:rPr>
              <w:rFonts w:ascii="Cambria Math" w:hAnsi="Cambria Math"/>
            </w:rPr>
            <m:t>∈</m:t>
          </m:r>
          <m:r>
            <w:rPr>
              <w:rFonts w:ascii="Cambria Math" w:hAnsi="Cambria Math"/>
            </w:rPr>
            <m:t>C</m:t>
          </m:r>
          <m:r>
            <m:rPr>
              <m:sty m:val="p"/>
              <m:aln/>
            </m:rPr>
            <w:rPr>
              <w:rFonts w:ascii="Cambria Math" w:hAnsi="Cambria Math"/>
            </w:rPr>
            <m:t>⟺</m:t>
          </m:r>
          <m:bar>
            <m:barPr>
              <m:ctrlPr>
                <w:rPr>
                  <w:rFonts w:ascii="Cambria Math" w:hAnsi="Cambria Math"/>
                </w:rPr>
              </m:ctrlPr>
            </m:barPr>
            <m:e>
              <m:r>
                <w:rPr>
                  <w:rFonts w:ascii="Cambria Math" w:hAnsi="Cambria Math"/>
                </w:rPr>
                <m:t>c</m:t>
              </m:r>
            </m:e>
          </m:bar>
          <m:r>
            <m:rPr>
              <m:sty m:val="p"/>
            </m:rPr>
            <w:rPr>
              <w:rFonts w:ascii="Cambria Math" w:hAnsi="Cambria Math"/>
            </w:rPr>
            <m:t>∙</m:t>
          </m:r>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e>
                <m:sup>
                  <m:d>
                    <m:dPr>
                      <m:ctrlPr>
                        <w:rPr>
                          <w:rFonts w:ascii="Cambria Math" w:hAnsi="Cambria Math"/>
                        </w:rPr>
                      </m:ctrlPr>
                    </m:dPr>
                    <m:e>
                      <m:r>
                        <w:rPr>
                          <w:rFonts w:ascii="Cambria Math" w:hAnsi="Cambria Math"/>
                        </w:rPr>
                        <m:t>j-a</m:t>
                      </m:r>
                      <m:ctrlPr>
                        <w:rPr>
                          <w:rFonts w:ascii="Cambria Math" w:hAnsi="Cambria Math"/>
                          <w:i/>
                        </w:rPr>
                      </m:ctrlPr>
                    </m:e>
                  </m:d>
                </m:sup>
              </m:sSup>
            </m:e>
          </m:bar>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e>
                <m:sup>
                  <m:r>
                    <w:rPr>
                      <w:rFonts w:ascii="Cambria Math" w:hAnsi="Cambria Math"/>
                    </w:rPr>
                    <m:t>j-a</m:t>
                  </m:r>
                </m:sup>
              </m:sSup>
            </m:e>
          </m:nary>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m:rPr>
                          <m:sty m:val="p"/>
                        </m:rPr>
                        <w:rPr>
                          <w:rFonts w:ascii="Cambria Math" w:hAnsi="Cambria Math"/>
                        </w:rPr>
                        <m:t>α</m:t>
                      </m:r>
                      <m:r>
                        <w:rPr>
                          <w:rFonts w:ascii="Cambria Math" w:hAnsi="Cambria Math"/>
                        </w:rPr>
                        <m:t>j-a</m:t>
                      </m:r>
                    </m:e>
                  </m:d>
                </m:e>
                <m:sup>
                  <m:r>
                    <w:rPr>
                      <w:rFonts w:ascii="Cambria Math" w:hAnsi="Cambria Math"/>
                    </w:rPr>
                    <m:t>i</m:t>
                  </m:r>
                </m:sup>
              </m:sSup>
              <m:ctrlPr>
                <w:rPr>
                  <w:rFonts w:ascii="Cambria Math" w:hAnsi="Cambria Math"/>
                  <w:i/>
                </w:rPr>
              </m:ctrlPr>
            </m:e>
          </m:nary>
          <m:r>
            <w:rPr>
              <w:rFonts w:ascii="Cambria Math" w:hAnsi="Cambria Math"/>
            </w:rPr>
            <m:t>,</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r>
            <w:rPr>
              <w:rFonts w:ascii="Cambria Math" w:hAnsi="Cambria Math"/>
            </w:rPr>
            <m:t>c</m:t>
          </m:r>
          <m:d>
            <m:dPr>
              <m:ctrlPr>
                <w:rPr>
                  <w:rFonts w:ascii="Cambria Math" w:hAnsi="Cambria Math"/>
                  <w:i/>
                </w:rPr>
              </m:ctrlPr>
            </m:dPr>
            <m:e>
              <m:r>
                <m:rPr>
                  <m:sty m:val="p"/>
                </m:rPr>
                <w:rPr>
                  <w:rFonts w:ascii="Cambria Math" w:hAnsi="Cambria Math"/>
                </w:rPr>
                <m:t>α</m:t>
              </m:r>
              <m:r>
                <w:rPr>
                  <w:rFonts w:ascii="Cambria Math" w:hAnsi="Cambria Math"/>
                </w:rPr>
                <m:t>j-a</m:t>
              </m:r>
            </m:e>
          </m:d>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oMath>
      </m:oMathPara>
    </w:p>
    <w:p w14:paraId="0A361280" w14:textId="3F3F8DB5" w:rsidR="009068E1" w:rsidRDefault="009109A8" w:rsidP="002D0E85">
      <w:r>
        <w:t xml:space="preserve">Ainsi, par la conséquence du </w:t>
      </w:r>
      <w:r w:rsidRPr="009109A8">
        <w:rPr>
          <w:b/>
          <w:bCs/>
        </w:rPr>
        <w:t xml:space="preserve">Lemme </w:t>
      </w:r>
      <w:r w:rsidR="001D57D1" w:rsidRPr="001D57D1">
        <w:rPr>
          <w:b/>
          <w:bCs/>
        </w:rPr>
        <w:t>IV.1.</w:t>
      </w:r>
      <w:r w:rsidR="00C94CBA">
        <w:rPr>
          <w:b/>
          <w:bCs/>
        </w:rPr>
        <w:t>2</w:t>
      </w:r>
      <w:r>
        <w:t>, on a :</w:t>
      </w:r>
    </w:p>
    <w:p w14:paraId="1EA03E1E" w14:textId="7D113184" w:rsidR="00372E78" w:rsidRPr="00D435A0" w:rsidRDefault="00000000" w:rsidP="00D435A0">
      <m:oMathPara>
        <m:oMath>
          <m:bar>
            <m:barPr>
              <m:ctrlPr>
                <w:rPr>
                  <w:rFonts w:ascii="Cambria Math" w:hAnsi="Cambria Math"/>
                </w:rPr>
              </m:ctrlPr>
            </m:barPr>
            <m:e>
              <m:r>
                <m:rPr>
                  <m:sty m:val="p"/>
                </m:rPr>
                <w:rPr>
                  <w:rFonts w:ascii="Cambria Math" w:hAnsi="Cambria Math"/>
                </w:rPr>
                <m:t>c</m:t>
              </m:r>
            </m:e>
          </m:bar>
          <m:r>
            <m:rPr>
              <m:sty m:val="p"/>
            </m:rPr>
            <w:rPr>
              <w:rFonts w:ascii="Cambria Math" w:hAnsi="Cambria Math"/>
            </w:rPr>
            <m:t>∈C</m:t>
          </m:r>
          <m:r>
            <m:rPr>
              <m:sty m:val="p"/>
              <m:aln/>
            </m:rPr>
            <w:rPr>
              <w:rFonts w:ascii="Cambria Math" w:hAnsi="Cambria Math"/>
            </w:rPr>
            <m:t>⟺</m:t>
          </m:r>
          <m:r>
            <w:rPr>
              <w:rFonts w:ascii="Cambria Math" w:hAnsi="Cambria Math"/>
            </w:rPr>
            <m:t>c</m:t>
          </m:r>
          <m:d>
            <m:dPr>
              <m:ctrlPr>
                <w:rPr>
                  <w:rFonts w:ascii="Cambria Math" w:hAnsi="Cambria Math"/>
                  <w:i/>
                </w:rPr>
              </m:ctrlPr>
            </m:dPr>
            <m:e>
              <m:r>
                <m:rPr>
                  <m:sty m:val="p"/>
                </m:rPr>
                <w:rPr>
                  <w:rFonts w:ascii="Cambria Math" w:hAnsi="Cambria Math"/>
                </w:rPr>
                <m:t>α</m:t>
              </m:r>
              <m:r>
                <w:rPr>
                  <w:rFonts w:ascii="Cambria Math" w:hAnsi="Cambria Math"/>
                </w:rPr>
                <m:t>j-a</m:t>
              </m:r>
            </m:e>
          </m:d>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d>
              <m:ctrlPr>
                <w:rPr>
                  <w:rFonts w:ascii="Cambria Math" w:hAnsi="Cambria Math"/>
                  <w:i/>
                </w:rPr>
              </m:ctrlPr>
            </m:e>
          </m:nary>
          <m:r>
            <m:rPr>
              <m:nor/>
            </m:rPr>
            <w:rPr>
              <w:rFonts w:ascii="Cambria Math" w:hAnsi="Cambria Math"/>
            </w:rPr>
            <m:t xml:space="preserve">divise </m:t>
          </m:r>
          <m:r>
            <w:rPr>
              <w:rFonts w:ascii="Cambria Math" w:hAnsi="Cambria Math"/>
            </w:rPr>
            <m:t>c</m:t>
          </m:r>
          <m:d>
            <m:dPr>
              <m:ctrlPr>
                <w:rPr>
                  <w:rFonts w:ascii="Cambria Math" w:hAnsi="Cambria Math"/>
                  <w:i/>
                </w:rPr>
              </m:ctrlPr>
            </m:dPr>
            <m:e>
              <m:r>
                <w:rPr>
                  <w:rFonts w:ascii="Cambria Math" w:hAnsi="Cambria Math"/>
                </w:rPr>
                <m:t>x</m:t>
              </m:r>
            </m:e>
          </m:d>
        </m:oMath>
      </m:oMathPara>
    </w:p>
    <w:p w14:paraId="5D8E5226" w14:textId="7829DCE7" w:rsidR="00D435A0" w:rsidRPr="00F906B8" w:rsidRDefault="00D435A0" w:rsidP="00F906B8">
      <w:r>
        <w:t xml:space="preserve">Comme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d>
            <m:ctrlPr>
              <w:rPr>
                <w:rFonts w:ascii="Cambria Math" w:hAnsi="Cambria Math"/>
                <w:i/>
              </w:rPr>
            </m:ctrlPr>
          </m:e>
        </m:nary>
      </m:oMath>
      <w:r>
        <w:t xml:space="preserve"> est unitaire et de degré </w:t>
      </w:r>
      <m:oMath>
        <m:r>
          <w:rPr>
            <w:rFonts w:ascii="Cambria Math" w:hAnsi="Cambria Math"/>
          </w:rPr>
          <m:t>t=n-k</m:t>
        </m:r>
      </m:oMath>
      <w:r>
        <w:t>, il s’agit du polynôme générateur de C.</w:t>
      </w:r>
    </w:p>
    <w:p w14:paraId="2AFAF6A8" w14:textId="0B92513E" w:rsidR="008D264E" w:rsidRPr="008D264E" w:rsidRDefault="00F906B8" w:rsidP="008D264E">
      <w:r>
        <w:t xml:space="preserve">De plus les </w:t>
      </w:r>
      <m:oMath>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oMath>
      <w:r>
        <w:t xml:space="preserve"> sont des puissances consécutives</w:t>
      </w:r>
      <w:r w:rsidR="00945008">
        <w:t xml:space="preserve"> de </w:t>
      </w:r>
      <m:oMath>
        <m:r>
          <m:rPr>
            <m:sty m:val="p"/>
          </m:rPr>
          <w:rPr>
            <w:rFonts w:ascii="Cambria Math" w:hAnsi="Cambria Math"/>
          </w:rPr>
          <m:t>α</m:t>
        </m:r>
      </m:oMath>
      <w:r w:rsidR="008D264E">
        <w:t xml:space="preserve">, donc </w:t>
      </w:r>
      <m:oMath>
        <m:r>
          <w:rPr>
            <w:rFonts w:ascii="Cambria Math" w:hAnsi="Cambria Math"/>
          </w:rPr>
          <m:t>C=R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r>
              <w:rPr>
                <w:rFonts w:ascii="Cambria Math" w:hAnsi="Cambria Math"/>
              </w:rPr>
              <m:t>P</m:t>
            </m:r>
          </m:e>
        </m:d>
      </m:oMath>
      <w:r w:rsidR="008D264E">
        <w:t>.</w:t>
      </w:r>
    </w:p>
    <w:p w14:paraId="1EB02BAB" w14:textId="1E14BB3F" w:rsidR="00B40FF4" w:rsidRDefault="00B40FF4">
      <w:pPr>
        <w:widowControl/>
        <w:suppressAutoHyphens w:val="0"/>
        <w:spacing w:after="160"/>
        <w:ind w:firstLine="0"/>
        <w:jc w:val="left"/>
        <w:rPr>
          <w:rFonts w:ascii="Century" w:hAnsi="Century"/>
          <w:b/>
          <w:sz w:val="44"/>
          <w:szCs w:val="44"/>
        </w:rPr>
      </w:pPr>
      <w:r>
        <w:rPr>
          <w:rFonts w:ascii="Century" w:hAnsi="Century"/>
          <w:sz w:val="44"/>
          <w:szCs w:val="44"/>
        </w:rPr>
        <w:br w:type="page"/>
      </w:r>
    </w:p>
    <w:p w14:paraId="1C600F52" w14:textId="4A32F4AD" w:rsidR="008A6FF9" w:rsidRDefault="00B40FF4" w:rsidP="00B40FF4">
      <w:pPr>
        <w:pStyle w:val="Titre1"/>
      </w:pPr>
      <w:bookmarkStart w:id="22" w:name="_Toc107484119"/>
      <w:r>
        <w:lastRenderedPageBreak/>
        <w:t>Décodage des codes GRS</w:t>
      </w:r>
      <w:bookmarkEnd w:id="22"/>
    </w:p>
    <w:p w14:paraId="1FE16EBC" w14:textId="77490172" w:rsidR="00F87F80" w:rsidRDefault="00517CB0" w:rsidP="00F87F80">
      <w:pPr>
        <w:pStyle w:val="Titre2"/>
      </w:pPr>
      <w:r>
        <w:t>Introduction</w:t>
      </w:r>
    </w:p>
    <w:p w14:paraId="46C97517" w14:textId="66478554" w:rsidR="00455BF0" w:rsidRDefault="00455BF0" w:rsidP="00455BF0">
      <w:pPr>
        <w:pStyle w:val="Titre3"/>
      </w:pPr>
      <w:r>
        <w:t>Principe de l’algorithme</w:t>
      </w:r>
    </w:p>
    <w:p w14:paraId="3B1B52D8" w14:textId="3BEA45EE" w:rsidR="00D2490E" w:rsidRPr="00DC0519" w:rsidRDefault="00A178B7" w:rsidP="00DC0519">
      <w:r>
        <w:t xml:space="preserve">Soit </w:t>
      </w:r>
      <m:oMath>
        <m:bar>
          <m:barPr>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le mot envoyé tel que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oMath>
      <w:r>
        <w:t xml:space="preserve"> et </w:t>
      </w:r>
      <m:oMath>
        <m:bar>
          <m:barPr>
            <m:ctrlPr>
              <w:rPr>
                <w:rFonts w:ascii="Cambria Math" w:hAnsi="Cambria Math"/>
              </w:rPr>
            </m:ctrlPr>
          </m:barPr>
          <m:e>
            <m:r>
              <w:rPr>
                <w:rFonts w:ascii="Cambria Math" w:hAnsi="Cambria Math"/>
              </w:rPr>
              <m:t>y</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le mot reçu.</w:t>
      </w:r>
      <w:r w:rsidR="00D2490E">
        <w:t xml:space="preserve"> On prend </w:t>
      </w:r>
      <m:oMath>
        <m:bar>
          <m:barPr>
            <m:ctrlPr>
              <w:rPr>
                <w:rFonts w:ascii="Cambria Math" w:hAnsi="Cambria Math"/>
              </w:rPr>
            </m:ctrlPr>
          </m:barPr>
          <m:e>
            <m:r>
              <m:rPr>
                <m:sty m:val="p"/>
              </m:rPr>
              <w:rPr>
                <w:rFonts w:ascii="Cambria Math" w:hAnsi="Cambria Math"/>
              </w:rPr>
              <m:t>α</m:t>
            </m:r>
          </m:e>
        </m:bar>
      </m:oMath>
      <w:r w:rsidR="00D2490E">
        <w:t xml:space="preserve"> tel que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i</m:t>
            </m:r>
          </m:sup>
        </m:sSup>
      </m:oMath>
      <w:r w:rsidR="00DC0519">
        <w:t xml:space="preserve">, </w:t>
      </w:r>
      <m:oMath>
        <m:r>
          <w:rPr>
            <w:rFonts w:ascii="Cambria Math" w:hAnsi="Cambria Math"/>
          </w:rPr>
          <m:t>1</m:t>
        </m:r>
        <m:r>
          <m:rPr>
            <m:sty m:val="p"/>
          </m:rPr>
          <w:rPr>
            <w:rFonts w:ascii="Cambria Math" w:hAnsi="Cambria Math"/>
          </w:rPr>
          <m:t>≤</m:t>
        </m:r>
        <m:r>
          <w:rPr>
            <w:rFonts w:ascii="Cambria Math" w:hAnsi="Cambria Math"/>
          </w:rPr>
          <m:t xml:space="preserve">i </m:t>
        </m:r>
        <m:r>
          <m:rPr>
            <m:sty m:val="p"/>
          </m:rPr>
          <w:rPr>
            <w:rFonts w:ascii="Cambria Math" w:hAnsi="Cambria Math"/>
          </w:rPr>
          <m:t>≤</m:t>
        </m:r>
        <m:r>
          <w:rPr>
            <w:rFonts w:ascii="Cambria Math" w:hAnsi="Cambria Math"/>
          </w:rPr>
          <m:t>5</m:t>
        </m:r>
      </m:oMath>
      <w:r w:rsidR="00D2490E">
        <w:t>.</w:t>
      </w:r>
    </w:p>
    <w:p w14:paraId="2B2E4552" w14:textId="77777777" w:rsidR="007C7BF5" w:rsidRDefault="004D20F5" w:rsidP="007C7BF5">
      <w:pPr>
        <w:pStyle w:val="Sansinterligne"/>
      </w:pPr>
      <w:r>
        <w:t xml:space="preserve">Par exemple, si le polynôme </w:t>
      </w:r>
      <m:oMath>
        <m:r>
          <w:rPr>
            <w:rFonts w:ascii="Cambria Math" w:hAnsi="Cambria Math"/>
          </w:rPr>
          <m:t>f</m:t>
        </m:r>
      </m:oMath>
      <w:r>
        <w:t xml:space="preserve"> utilisé pour encoder est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α</m:t>
        </m:r>
        <m:r>
          <w:rPr>
            <w:rFonts w:ascii="Cambria Math" w:hAnsi="Cambria Math"/>
          </w:rPr>
          <m:t>z+</m:t>
        </m:r>
        <m:r>
          <w:rPr>
            <w:rFonts w:ascii="Cambria Math" w:hAnsi="Cambria Math"/>
          </w:rPr>
          <m:t>α</m:t>
        </m:r>
      </m:oMath>
      <w:r>
        <w:t xml:space="preserve"> sur </w:t>
      </w:r>
      <m:oMath>
        <m:sSub>
          <m:sSubPr>
            <m:ctrlPr>
              <w:rPr>
                <w:rFonts w:ascii="Cambria Math" w:hAnsi="Cambria Math"/>
                <w:i/>
              </w:rPr>
            </m:ctrlPr>
          </m:sSubPr>
          <m:e>
            <m:r>
              <w:rPr>
                <w:rFonts w:ascii="Cambria Math" w:hAnsi="Cambria Math"/>
              </w:rPr>
              <m:t>F</m:t>
            </m:r>
          </m:e>
          <m:sub>
            <m:r>
              <w:rPr>
                <w:rFonts w:ascii="Cambria Math" w:hAnsi="Cambria Math"/>
              </w:rPr>
              <m:t>8</m:t>
            </m:r>
          </m:sub>
        </m:sSub>
      </m:oMath>
      <w:r>
        <w:t xml:space="preserve">, l’ensemble des points envoyés est : </w:t>
      </w:r>
    </w:p>
    <w:p w14:paraId="062047E3" w14:textId="5BD23B00" w:rsidR="002D5F6A" w:rsidRDefault="002D5F6A" w:rsidP="007C7BF5">
      <w:pPr>
        <w:ind w:firstLine="0"/>
      </w:pPr>
      <m:oMath>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r>
          <w:rPr>
            <w:rFonts w:ascii="Cambria Math" w:hAnsi="Cambria Math"/>
          </w:rPr>
          <m:t>}</m:t>
        </m:r>
      </m:oMath>
      <w:r>
        <w:t>.</w:t>
      </w:r>
    </w:p>
    <w:p w14:paraId="14EE03DF" w14:textId="024E0CAA" w:rsidR="007C7BF5" w:rsidRDefault="007C7BF5" w:rsidP="008A487E">
      <w:pPr>
        <w:pStyle w:val="Sansinterligne"/>
      </w:pPr>
      <w:r>
        <w:t xml:space="preserve">On suppose que le mot reçu </w:t>
      </w:r>
      <m:oMath>
        <m:bar>
          <m:barPr>
            <m:ctrlPr>
              <w:rPr>
                <w:rFonts w:ascii="Cambria Math" w:hAnsi="Cambria Math"/>
              </w:rPr>
            </m:ctrlPr>
          </m:barPr>
          <m:e>
            <m:r>
              <w:rPr>
                <w:rFonts w:ascii="Cambria Math" w:hAnsi="Cambria Math"/>
              </w:rPr>
              <m:t>y</m:t>
            </m:r>
          </m:e>
        </m:bar>
      </m:oMath>
      <w:r>
        <w:t xml:space="preserve"> est tel que l</w:t>
      </w:r>
      <w:r w:rsidR="00B40D56">
        <w:t>’ensemble des</w:t>
      </w:r>
      <w:r>
        <w:t xml:space="preserve"> points </w:t>
      </w:r>
      <w:r w:rsidR="00B40D56">
        <w:t>est</w:t>
      </w:r>
      <w:r>
        <w:t xml:space="preserve"> : </w:t>
      </w:r>
    </w:p>
    <w:p w14:paraId="37958F72" w14:textId="190025EB" w:rsidR="008A487E" w:rsidRDefault="008A487E" w:rsidP="008A487E">
      <w:pPr>
        <w:ind w:firstLine="0"/>
      </w:pPr>
      <m:oMath>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5</m:t>
                </m:r>
              </m:sub>
            </m:sSub>
          </m:e>
        </m:d>
        <m:r>
          <w:rPr>
            <w:rFonts w:ascii="Cambria Math" w:hAnsi="Cambria Math"/>
          </w:rPr>
          <m:t>}</m:t>
        </m:r>
        <m:r>
          <w:rPr>
            <w:rFonts w:ascii="Cambria Math" w:hAnsi="Cambria Math"/>
          </w:rPr>
          <m:t>=</m:t>
        </m:r>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oMath>
      <w:r>
        <w:t>.</w:t>
      </w:r>
    </w:p>
    <w:p w14:paraId="35BB600B" w14:textId="039BCA6A" w:rsidR="00575567" w:rsidRDefault="00575567" w:rsidP="006811E0">
      <w:r>
        <w:t>Il faut maintenant trouver les polynômes de degré inférieur à 2 qui passent par le maximum de points.</w:t>
      </w:r>
      <w:r w:rsidR="006811E0">
        <w:t xml:space="preserve"> </w:t>
      </w:r>
      <w:r w:rsidR="00E927B6">
        <w:t>Par exemple i</w:t>
      </w:r>
      <w:r w:rsidR="006811E0">
        <w:t xml:space="preserve">ci les polynômes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α</m:t>
        </m:r>
        <m:r>
          <w:rPr>
            <w:rFonts w:ascii="Cambria Math" w:hAnsi="Cambria Math"/>
          </w:rPr>
          <m:t>z+</m:t>
        </m:r>
        <m:r>
          <m:rPr>
            <m:sty m:val="p"/>
          </m:rPr>
          <w:rPr>
            <w:rFonts w:ascii="Cambria Math" w:hAnsi="Cambria Math"/>
          </w:rPr>
          <m:t>α</m:t>
        </m:r>
      </m:oMath>
      <w:r w:rsidR="006811E0">
        <w:t xml:space="preserve"> et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w:r w:rsidR="006811E0">
        <w:t xml:space="preserve"> sont des candidats équiprobables sans informations supplémentaires.</w:t>
      </w:r>
    </w:p>
    <w:p w14:paraId="0AB103C0" w14:textId="45BB3A68" w:rsidR="003063CB" w:rsidRDefault="003063CB" w:rsidP="006811E0">
      <w:r>
        <w:t>On voit que le problème est donc un problème d’interpolation</w:t>
      </w:r>
      <w:r w:rsidR="00963870">
        <w:t xml:space="preserve"> </w:t>
      </w:r>
      <w:r w:rsidR="000C2C4A">
        <w:t>polynomiale</w:t>
      </w:r>
      <w:r>
        <w:t>.</w:t>
      </w:r>
    </w:p>
    <w:p w14:paraId="14CB35A4" w14:textId="6F1AAF3E" w:rsidR="00F333FB" w:rsidRDefault="00192EF8" w:rsidP="00F333FB">
      <w:r>
        <w:t>Cet algorithme, plus simple que celui qui est présenté dans la suite, est l’algorithme de Sudan.</w:t>
      </w:r>
      <w:r w:rsidR="00F333FB">
        <w:t xml:space="preserve"> Cet algorithme ne permet que du décodage dur, c’est-à-dire qu’on assigne à chacun des points reçus une valeur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333FB">
        <w:t xml:space="preserve"> donnée. L’algorithme suivant permet du décodage « doux ». Cela permet de prendre en compte plus d’informations présente dans le canal de transmission. C’est-à-dire qu’on assigne à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333FB">
        <w:t xml:space="preserve"> une probabilité qu’il soit égal à chaque élément de </w:t>
      </w:r>
      <m:oMath>
        <m:r>
          <w:rPr>
            <w:rFonts w:ascii="Cambria Math" w:hAnsi="Cambria Math"/>
          </w:rPr>
          <m:t>F</m:t>
        </m:r>
      </m:oMath>
      <w:r w:rsidR="003B7788">
        <w:t>, c’est ce que l’on appellera dans la suite la matrice de fiabilité</w:t>
      </w:r>
      <w:r w:rsidR="00F333FB">
        <w:t>.</w:t>
      </w:r>
      <w:r w:rsidR="0039637D">
        <w:t xml:space="preserve"> Cependant, le principe de l’algorithme présenté ici reste le même que l’algorithme de Sudan : il s’agit de trouver les polynômes correspondants aux mots les plus probables.</w:t>
      </w:r>
    </w:p>
    <w:p w14:paraId="6DC1C6DF" w14:textId="4EE80ECB" w:rsidR="00956D6B" w:rsidRDefault="00956D6B" w:rsidP="00956D6B">
      <w:pPr>
        <w:pStyle w:val="Titre3"/>
      </w:pPr>
      <w:r>
        <w:t>Degré pondéré</w:t>
      </w:r>
      <w:r w:rsidR="0081443F">
        <w:t xml:space="preserve"> et énumération monomiale</w:t>
      </w:r>
    </w:p>
    <w:p w14:paraId="5B049FF4" w14:textId="22F385BA" w:rsidR="00B47C1C" w:rsidRDefault="00B47C1C" w:rsidP="00B47C1C">
      <w:pPr>
        <w:pStyle w:val="Sous-titre"/>
        <w:rPr>
          <w:b w:val="0"/>
          <w:bCs w:val="0"/>
        </w:rPr>
      </w:pPr>
      <w:r>
        <w:t xml:space="preserve">Définition : </w:t>
      </w:r>
      <w:r>
        <w:rPr>
          <w:b w:val="0"/>
          <w:bCs w:val="0"/>
        </w:rPr>
        <w:t xml:space="preserve">Le (a,b) degré pondéré d’un monôme </w:t>
      </w:r>
      <m:oMath>
        <m:sSup>
          <m:sSupPr>
            <m:ctrlPr>
              <w:rPr>
                <w:rFonts w:ascii="Cambria Math" w:hAnsi="Cambria Math"/>
                <w:b w:val="0"/>
                <w:bCs w:val="0"/>
                <w:i/>
              </w:rPr>
            </m:ctrlPr>
          </m:sSupPr>
          <m:e>
            <m:r>
              <w:rPr>
                <w:rFonts w:ascii="Cambria Math" w:hAnsi="Cambria Math"/>
              </w:rPr>
              <m:t>x</m:t>
            </m:r>
          </m:e>
          <m:sup>
            <m:r>
              <w:rPr>
                <w:rFonts w:ascii="Cambria Math" w:hAnsi="Cambria Math"/>
              </w:rPr>
              <m:t>i</m:t>
            </m:r>
          </m:sup>
        </m:sSup>
        <m:sSup>
          <m:sSupPr>
            <m:ctrlPr>
              <w:rPr>
                <w:rFonts w:ascii="Cambria Math" w:hAnsi="Cambria Math"/>
                <w:b w:val="0"/>
                <w:bCs w:val="0"/>
                <w:i/>
              </w:rPr>
            </m:ctrlPr>
          </m:sSupPr>
          <m:e>
            <m:r>
              <w:rPr>
                <w:rFonts w:ascii="Cambria Math" w:hAnsi="Cambria Math"/>
              </w:rPr>
              <m:t>y</m:t>
            </m:r>
          </m:e>
          <m:sup>
            <m:r>
              <w:rPr>
                <w:rFonts w:ascii="Cambria Math" w:hAnsi="Cambria Math"/>
              </w:rPr>
              <m:t>j</m:t>
            </m:r>
          </m:sup>
        </m:sSup>
      </m:oMath>
      <w:r>
        <w:rPr>
          <w:b w:val="0"/>
          <w:bCs w:val="0"/>
        </w:rPr>
        <w:t xml:space="preserve"> est</w:t>
      </w:r>
      <w:r w:rsidR="00001B09">
        <w:rPr>
          <w:b w:val="0"/>
          <w:bCs w:val="0"/>
        </w:rPr>
        <w:t> :</w:t>
      </w:r>
    </w:p>
    <w:p w14:paraId="3BE726FE" w14:textId="0A959AD5" w:rsidR="00001B09" w:rsidRPr="00385D42" w:rsidRDefault="00001B09" w:rsidP="00001B09">
      <m:oMathPara>
        <m:oMath>
          <m:r>
            <w:rPr>
              <w:rFonts w:ascii="Cambria Math" w:hAnsi="Cambria Math"/>
            </w:rPr>
            <m:t>wde</m:t>
          </m:r>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a,b</m:t>
                  </m:r>
                </m:e>
              </m:d>
            </m:sub>
          </m:sSub>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=ai+bj</m:t>
          </m:r>
        </m:oMath>
      </m:oMathPara>
    </w:p>
    <w:p w14:paraId="286192BB" w14:textId="585422D7" w:rsidR="00385D42" w:rsidRDefault="00385D42" w:rsidP="00385D42">
      <w:pPr>
        <w:pStyle w:val="Sous-titre"/>
        <w:rPr>
          <w:b w:val="0"/>
          <w:bCs w:val="0"/>
        </w:rPr>
      </w:pPr>
      <w:r>
        <w:t>Definition :</w:t>
      </w:r>
      <w:r>
        <w:rPr>
          <w:b w:val="0"/>
          <w:bCs w:val="0"/>
        </w:rPr>
        <w:t xml:space="preserve"> Le (a,b) degré pondéré d’un polynôme </w:t>
      </w:r>
      <m:oMath>
        <m:r>
          <w:rPr>
            <w:rFonts w:ascii="Cambria Math" w:hAnsi="Cambria Math"/>
          </w:rPr>
          <m:t>Q(x,y)</m:t>
        </m:r>
      </m:oMath>
      <w:r>
        <w:rPr>
          <w:b w:val="0"/>
          <w:bCs w:val="0"/>
        </w:rPr>
        <w:t xml:space="preserve"> est le plus grands degré pondéré de ses monômes.</w:t>
      </w:r>
    </w:p>
    <w:p w14:paraId="51219891" w14:textId="3099A314" w:rsidR="00FD143D" w:rsidRDefault="001151F7" w:rsidP="00FD143D">
      <w:r>
        <w:t xml:space="preserve">L’algorithme est basé sur un polynôme bivarié </w:t>
      </w:r>
      <m:oMath>
        <m:r>
          <w:rPr>
            <w:rFonts w:ascii="Cambria Math" w:hAnsi="Cambria Math"/>
          </w:rPr>
          <m:t>Q</m:t>
        </m:r>
        <m:d>
          <m:dPr>
            <m:ctrlPr>
              <w:rPr>
                <w:rFonts w:ascii="Cambria Math" w:hAnsi="Cambria Math"/>
                <w:i/>
              </w:rPr>
            </m:ctrlPr>
          </m:dPr>
          <m:e>
            <m:r>
              <w:rPr>
                <w:rFonts w:ascii="Cambria Math" w:hAnsi="Cambria Math"/>
              </w:rPr>
              <m:t>z,F</m:t>
            </m:r>
          </m:e>
        </m:d>
      </m:oMath>
      <w:r>
        <w:t xml:space="preserve">. Si on remplace </w:t>
      </w:r>
      <m:oMath>
        <m:r>
          <w:rPr>
            <w:rFonts w:ascii="Cambria Math" w:hAnsi="Cambria Math"/>
          </w:rPr>
          <m:t>F</m:t>
        </m:r>
      </m:oMath>
      <w:r>
        <w:t xml:space="preserve"> par </w:t>
      </w:r>
      <m:oMath>
        <m:r>
          <w:rPr>
            <w:rFonts w:ascii="Cambria Math" w:hAnsi="Cambria Math"/>
          </w:rPr>
          <m:t>f</m:t>
        </m:r>
        <m:d>
          <m:dPr>
            <m:ctrlPr>
              <w:rPr>
                <w:rFonts w:ascii="Cambria Math" w:hAnsi="Cambria Math"/>
                <w:i/>
              </w:rPr>
            </m:ctrlPr>
          </m:dPr>
          <m:e>
            <m:r>
              <w:rPr>
                <w:rFonts w:ascii="Cambria Math" w:hAnsi="Cambria Math"/>
              </w:rPr>
              <m:t>z</m:t>
            </m:r>
          </m:e>
        </m:d>
      </m:oMath>
      <w:r>
        <w:t xml:space="preserve">, on a : </w:t>
      </w:r>
      <m:oMath>
        <m:r>
          <w:rPr>
            <w:rFonts w:ascii="Cambria Math" w:hAnsi="Cambria Math"/>
          </w:rPr>
          <m:t>Q</m:t>
        </m:r>
        <m:d>
          <m:dPr>
            <m:ctrlPr>
              <w:rPr>
                <w:rFonts w:ascii="Cambria Math" w:hAnsi="Cambria Math"/>
                <w:i/>
              </w:rPr>
            </m:ctrlPr>
          </m:dPr>
          <m:e>
            <m:r>
              <w:rPr>
                <w:rFonts w:ascii="Cambria Math" w:hAnsi="Cambria Math"/>
              </w:rPr>
              <m:t>z,f</m:t>
            </m:r>
            <m:d>
              <m:dPr>
                <m:ctrlPr>
                  <w:rPr>
                    <w:rFonts w:ascii="Cambria Math" w:hAnsi="Cambria Math"/>
                    <w:i/>
                  </w:rPr>
                </m:ctrlPr>
              </m:dPr>
              <m:e>
                <m:r>
                  <w:rPr>
                    <w:rFonts w:ascii="Cambria Math" w:hAnsi="Cambria Math"/>
                  </w:rPr>
                  <m:t>z</m:t>
                </m:r>
              </m:e>
            </m:d>
          </m:e>
        </m:d>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ij</m:t>
                </m:r>
              </m:sub>
            </m:sSub>
            <m:ctrlPr>
              <w:rPr>
                <w:rFonts w:ascii="Cambria Math" w:hAnsi="Cambria Math"/>
                <w:i/>
              </w:rPr>
            </m:ctrlPr>
          </m:e>
        </m:nary>
        <m:sSup>
          <m:sSupPr>
            <m:ctrlPr>
              <w:rPr>
                <w:rFonts w:ascii="Cambria Math" w:hAnsi="Cambria Math"/>
                <w:i/>
              </w:rPr>
            </m:ctrlPr>
          </m:sSupPr>
          <m:e>
            <m:r>
              <w:rPr>
                <w:rFonts w:ascii="Cambria Math" w:hAnsi="Cambria Math"/>
              </w:rPr>
              <m:t>z</m:t>
            </m:r>
          </m:e>
          <m:sup>
            <m:r>
              <w:rPr>
                <w:rFonts w:ascii="Cambria Math" w:hAnsi="Cambria Math"/>
              </w:rPr>
              <m:t>i</m:t>
            </m:r>
          </m:sup>
        </m:sSup>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sup>
            <m:r>
              <w:rPr>
                <w:rFonts w:ascii="Cambria Math" w:hAnsi="Cambria Math"/>
              </w:rPr>
              <m:t>j</m:t>
            </m:r>
          </m:sup>
        </m:sSup>
      </m:oMath>
      <w:r w:rsidR="00FD143D">
        <w:t xml:space="preserve">. </w:t>
      </w:r>
      <w:r w:rsidR="002754D7">
        <w:t xml:space="preserve">De plus, </w:t>
      </w:r>
      <m:oMath>
        <m:r>
          <w:rPr>
            <w:rFonts w:ascii="Cambria Math" w:hAnsi="Cambria Math"/>
          </w:rPr>
          <m:t>f(z)</m:t>
        </m:r>
      </m:oMath>
      <w:r w:rsidR="002754D7">
        <w:t xml:space="preserve"> est de degré au plus </w:t>
      </w:r>
      <m:oMath>
        <m:r>
          <w:rPr>
            <w:rFonts w:ascii="Cambria Math" w:hAnsi="Cambria Math"/>
          </w:rPr>
          <m:t>k-1</m:t>
        </m:r>
      </m:oMath>
      <w:r w:rsidR="002754D7">
        <w:t xml:space="preserve">. Donc le degré de </w:t>
      </w:r>
      <m:oMath>
        <m:r>
          <w:rPr>
            <w:rFonts w:ascii="Cambria Math" w:hAnsi="Cambria Math"/>
          </w:rPr>
          <m:t>Q(z,f(z))</m:t>
        </m:r>
      </m:oMath>
      <w:r w:rsidR="002754D7">
        <w:t xml:space="preserve"> est majoré par le </w:t>
      </w:r>
      <m:oMath>
        <m:r>
          <w:rPr>
            <w:rFonts w:ascii="Cambria Math" w:hAnsi="Cambria Math"/>
          </w:rPr>
          <m:t>(1,k-1)</m:t>
        </m:r>
      </m:oMath>
      <w:r w:rsidR="002754D7">
        <w:t xml:space="preserve"> degré pondéré de </w:t>
      </w:r>
      <m:oMath>
        <m:r>
          <w:rPr>
            <w:rFonts w:ascii="Cambria Math" w:hAnsi="Cambria Math"/>
          </w:rPr>
          <m:t>Q(z,F)</m:t>
        </m:r>
      </m:oMath>
      <w:r w:rsidR="002754D7">
        <w:t>.</w:t>
      </w:r>
    </w:p>
    <w:p w14:paraId="68C77A2A" w14:textId="378C6301" w:rsidR="0081443F" w:rsidRDefault="0081443F" w:rsidP="0081443F">
      <w:r>
        <w:t xml:space="preserve">On note </w:t>
      </w:r>
      <m:oMath>
        <m:r>
          <m:rPr>
            <m:sty m:val="p"/>
          </m:rPr>
          <w:rPr>
            <w:rFonts w:ascii="Cambria Math" w:hAnsi="Cambria Math"/>
          </w:rPr>
          <m:t>Ω</m:t>
        </m:r>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1,k-1</m:t>
            </m:r>
          </m:sub>
        </m:sSub>
        <m:r>
          <w:rPr>
            <w:rFonts w:ascii="Cambria Math" w:hAnsi="Cambria Math"/>
          </w:rPr>
          <m:t>Q</m:t>
        </m:r>
        <m:d>
          <m:dPr>
            <m:ctrlPr>
              <w:rPr>
                <w:rFonts w:ascii="Cambria Math" w:hAnsi="Cambria Math"/>
                <w:i/>
              </w:rPr>
            </m:ctrlPr>
          </m:dPr>
          <m:e>
            <m:r>
              <w:rPr>
                <w:rFonts w:ascii="Cambria Math" w:hAnsi="Cambria Math"/>
              </w:rPr>
              <m:t>z,F</m:t>
            </m:r>
          </m:e>
        </m:d>
      </m:oMath>
    </w:p>
    <w:p w14:paraId="72A9687D" w14:textId="681A7AEB" w:rsidR="005A603B" w:rsidRPr="005A603B" w:rsidRDefault="0081443F" w:rsidP="005A603B">
      <w:pPr>
        <w:pStyle w:val="Sous-titre"/>
        <w:rPr>
          <w:b w:val="0"/>
          <w:bCs w:val="0"/>
        </w:rPr>
      </w:pPr>
      <w:r>
        <w:t xml:space="preserve">Définition : </w:t>
      </w:r>
      <w:r w:rsidR="005A603B">
        <w:rPr>
          <w:b w:val="0"/>
          <w:bCs w:val="0"/>
        </w:rPr>
        <w:t xml:space="preserve">L’ensemble </w:t>
      </w:r>
      <m:oMath>
        <m:sSub>
          <m:sSubPr>
            <m:ctrlPr>
              <w:rPr>
                <w:rFonts w:ascii="Cambria Math" w:hAnsi="Cambria Math"/>
                <w:b w:val="0"/>
                <w:bCs w:val="0"/>
                <w:i/>
              </w:rPr>
            </m:ctrlPr>
          </m:sSubPr>
          <m:e>
            <m:r>
              <w:rPr>
                <w:rFonts w:ascii="Cambria Math" w:hAnsi="Cambria Math"/>
              </w:rPr>
              <m:t>M</m:t>
            </m:r>
          </m:e>
          <m:sub>
            <m:r>
              <w:rPr>
                <w:rFonts w:ascii="Cambria Math" w:hAnsi="Cambria Math"/>
              </w:rPr>
              <m:t>a,b</m:t>
            </m:r>
          </m:sub>
        </m:sSub>
        <m:d>
          <m:dPr>
            <m:ctrlPr>
              <w:rPr>
                <w:rFonts w:ascii="Cambria Math" w:hAnsi="Cambria Math"/>
                <w:b w:val="0"/>
                <w:bCs w:val="0"/>
                <w:i/>
              </w:rPr>
            </m:ctrlPr>
          </m:dPr>
          <m:e>
            <m:r>
              <m:rPr>
                <m:sty m:val="p"/>
              </m:rPr>
              <w:rPr>
                <w:rFonts w:ascii="Cambria Math" w:hAnsi="Cambria Math"/>
              </w:rPr>
              <m:t>Ω</m:t>
            </m:r>
          </m:e>
        </m:d>
      </m:oMath>
      <w:r w:rsidR="005A603B">
        <w:rPr>
          <w:b w:val="0"/>
          <w:bCs w:val="0"/>
        </w:rPr>
        <w:t xml:space="preserve"> est l’ensemble des monomes de (a,b) degré pondéré inférieur ou égal à </w:t>
      </w:r>
      <m:oMath>
        <m:r>
          <m:rPr>
            <m:sty m:val="p"/>
          </m:rPr>
          <w:rPr>
            <w:rFonts w:ascii="Cambria Math" w:hAnsi="Cambria Math"/>
          </w:rPr>
          <m:t>Ω</m:t>
        </m:r>
      </m:oMath>
    </w:p>
    <w:p w14:paraId="193EB7FF" w14:textId="0A7E6510" w:rsidR="001D4F62" w:rsidRDefault="0017274E" w:rsidP="001D4F62">
      <w:pPr>
        <w:pStyle w:val="Titre3"/>
      </w:pPr>
      <w:r>
        <w:t>Zéros de multiplicité m</w:t>
      </w:r>
    </w:p>
    <w:p w14:paraId="62E4C84F" w14:textId="2556C612" w:rsidR="008D3C76" w:rsidRDefault="00276F79" w:rsidP="008D3C76">
      <w:pPr>
        <w:pStyle w:val="Sous-titre"/>
        <w:rPr>
          <w:b w:val="0"/>
          <w:bCs w:val="0"/>
        </w:rPr>
      </w:pPr>
      <w:r>
        <w:t xml:space="preserve">Définition : </w:t>
      </w:r>
      <w:r>
        <w:rPr>
          <w:b w:val="0"/>
          <w:bCs w:val="0"/>
        </w:rPr>
        <w:t xml:space="preserve">un polynôme </w:t>
      </w:r>
      <m:oMath>
        <m:r>
          <w:rPr>
            <w:rFonts w:ascii="Cambria Math" w:hAnsi="Cambria Math"/>
          </w:rPr>
          <m:t>Q</m:t>
        </m:r>
        <m:d>
          <m:dPr>
            <m:ctrlPr>
              <w:rPr>
                <w:rFonts w:ascii="Cambria Math" w:hAnsi="Cambria Math"/>
                <w:b w:val="0"/>
                <w:bCs w:val="0"/>
                <w:i/>
              </w:rPr>
            </m:ctrlPr>
          </m:dPr>
          <m:e>
            <m:r>
              <w:rPr>
                <w:rFonts w:ascii="Cambria Math" w:hAnsi="Cambria Math"/>
              </w:rPr>
              <m:t>z,F</m:t>
            </m:r>
          </m:e>
        </m:d>
      </m:oMath>
      <w:r>
        <w:rPr>
          <w:b w:val="0"/>
          <w:bCs w:val="0"/>
        </w:rPr>
        <w:t xml:space="preserve"> a un zéro de multiplicité </w:t>
      </w:r>
      <m:oMath>
        <m:r>
          <w:rPr>
            <w:rFonts w:ascii="Cambria Math" w:hAnsi="Cambria Math"/>
          </w:rPr>
          <m:t>m</m:t>
        </m:r>
      </m:oMath>
      <w:r>
        <w:rPr>
          <w:b w:val="0"/>
          <w:bCs w:val="0"/>
        </w:rPr>
        <w:t xml:space="preserve"> en </w:t>
      </w:r>
      <m:oMath>
        <m:d>
          <m:dPr>
            <m:ctrlPr>
              <w:rPr>
                <w:rFonts w:ascii="Cambria Math" w:hAnsi="Cambria Math"/>
                <w:b w:val="0"/>
                <w:bCs w:val="0"/>
                <w:i/>
              </w:rPr>
            </m:ctrlPr>
          </m:dPr>
          <m:e>
            <m:r>
              <w:rPr>
                <w:rFonts w:ascii="Cambria Math" w:hAnsi="Cambria Math"/>
              </w:rPr>
              <m:t>α</m:t>
            </m:r>
            <m:r>
              <w:rPr>
                <w:rFonts w:ascii="Cambria Math" w:hAnsi="Cambria Math"/>
              </w:rPr>
              <m:t>,</m:t>
            </m:r>
            <m:r>
              <w:rPr>
                <w:rFonts w:ascii="Cambria Math" w:hAnsi="Cambria Math"/>
              </w:rPr>
              <m:t>β</m:t>
            </m:r>
          </m:e>
        </m:d>
      </m:oMath>
      <w:r>
        <w:rPr>
          <w:b w:val="0"/>
          <w:bCs w:val="0"/>
        </w:rPr>
        <w:t xml:space="preserve"> si </w:t>
      </w:r>
      <w:r w:rsidR="008D3C76">
        <w:rPr>
          <w:b w:val="0"/>
          <w:bCs w:val="0"/>
        </w:rPr>
        <w:br/>
      </w:r>
      <m:oMath>
        <m:r>
          <w:rPr>
            <w:rFonts w:ascii="Cambria Math" w:hAnsi="Cambria Math"/>
          </w:rPr>
          <m:t>Q</m:t>
        </m:r>
        <m:d>
          <m:dPr>
            <m:ctrlPr>
              <w:rPr>
                <w:rFonts w:ascii="Cambria Math" w:hAnsi="Cambria Math"/>
                <w:b w:val="0"/>
                <w:bCs w:val="0"/>
                <w:i/>
              </w:rPr>
            </m:ctrlPr>
          </m:dPr>
          <m:e>
            <m:r>
              <w:rPr>
                <w:rFonts w:ascii="Cambria Math" w:hAnsi="Cambria Math"/>
              </w:rPr>
              <m:t>z+</m:t>
            </m:r>
            <m:r>
              <w:rPr>
                <w:rFonts w:ascii="Cambria Math" w:hAnsi="Cambria Math"/>
              </w:rPr>
              <m:t>α</m:t>
            </m:r>
            <m:r>
              <w:rPr>
                <w:rFonts w:ascii="Cambria Math" w:hAnsi="Cambria Math"/>
              </w:rPr>
              <m:t>,F+</m:t>
            </m:r>
            <m:r>
              <w:rPr>
                <w:rFonts w:ascii="Cambria Math" w:hAnsi="Cambria Math"/>
              </w:rPr>
              <m:t>β</m:t>
            </m:r>
          </m:e>
        </m:d>
        <m:r>
          <w:rPr>
            <w:rFonts w:ascii="Cambria Math" w:hAnsi="Cambria Math"/>
          </w:rPr>
          <m:t>=</m:t>
        </m:r>
        <m:nary>
          <m:naryPr>
            <m:chr m:val="∑"/>
            <m:supHide m:val="1"/>
            <m:ctrlPr>
              <w:rPr>
                <w:rFonts w:ascii="Cambria Math" w:hAnsi="Cambria Math"/>
                <w:b w:val="0"/>
                <w:bCs w:val="0"/>
              </w:rPr>
            </m:ctrlPr>
          </m:naryPr>
          <m:sub>
            <m:r>
              <w:rPr>
                <w:rFonts w:ascii="Cambria Math" w:hAnsi="Cambria Math"/>
              </w:rPr>
              <m:t>i+j</m:t>
            </m:r>
            <m:r>
              <m:rPr>
                <m:sty m:val="p"/>
              </m:rPr>
              <w:rPr>
                <w:rFonts w:ascii="Cambria Math" w:hAnsi="Cambria Math"/>
              </w:rPr>
              <m:t>≥</m:t>
            </m:r>
            <m:r>
              <w:rPr>
                <w:rFonts w:ascii="Cambria Math" w:hAnsi="Cambria Math"/>
              </w:rPr>
              <m:t>m</m:t>
            </m:r>
            <m:ctrlPr>
              <w:rPr>
                <w:rFonts w:ascii="Cambria Math" w:hAnsi="Cambria Math"/>
                <w:b w:val="0"/>
                <w:bCs w:val="0"/>
                <w:i/>
              </w:rPr>
            </m:ctrlPr>
          </m:sub>
          <m:sup>
            <m:ctrlPr>
              <w:rPr>
                <w:rFonts w:ascii="Cambria Math" w:hAnsi="Cambria Math"/>
                <w:b w:val="0"/>
                <w:bCs w:val="0"/>
                <w:i/>
              </w:rPr>
            </m:ctrlPr>
          </m:sup>
          <m:e>
            <m:sSub>
              <m:sSubPr>
                <m:ctrlPr>
                  <w:rPr>
                    <w:rFonts w:ascii="Cambria Math" w:hAnsi="Cambria Math"/>
                    <w:b w:val="0"/>
                    <w:bCs w:val="0"/>
                    <w:i/>
                  </w:rPr>
                </m:ctrlPr>
              </m:sSubPr>
              <m:e>
                <m:r>
                  <w:rPr>
                    <w:rFonts w:ascii="Cambria Math" w:hAnsi="Cambria Math"/>
                  </w:rPr>
                  <m:t>q</m:t>
                </m:r>
              </m:e>
              <m:sub>
                <m:r>
                  <w:rPr>
                    <w:rFonts w:ascii="Cambria Math" w:hAnsi="Cambria Math"/>
                  </w:rPr>
                  <m:t>ij</m:t>
                </m:r>
              </m:sub>
            </m:sSub>
            <m:ctrlPr>
              <w:rPr>
                <w:rFonts w:ascii="Cambria Math" w:hAnsi="Cambria Math"/>
                <w:b w:val="0"/>
                <w:bCs w:val="0"/>
                <w:i/>
              </w:rPr>
            </m:ctrlPr>
          </m:e>
        </m:nary>
        <m:sSup>
          <m:sSupPr>
            <m:ctrlPr>
              <w:rPr>
                <w:rFonts w:ascii="Cambria Math" w:hAnsi="Cambria Math"/>
                <w:b w:val="0"/>
                <w:bCs w:val="0"/>
                <w:i/>
              </w:rPr>
            </m:ctrlPr>
          </m:sSupPr>
          <m:e>
            <m:r>
              <w:rPr>
                <w:rFonts w:ascii="Cambria Math" w:hAnsi="Cambria Math"/>
              </w:rPr>
              <m:t>z</m:t>
            </m:r>
          </m:e>
          <m:sup>
            <m:r>
              <w:rPr>
                <w:rFonts w:ascii="Cambria Math" w:hAnsi="Cambria Math"/>
              </w:rPr>
              <m:t>i</m:t>
            </m:r>
          </m:sup>
        </m:sSup>
        <m:sSup>
          <m:sSupPr>
            <m:ctrlPr>
              <w:rPr>
                <w:rFonts w:ascii="Cambria Math" w:hAnsi="Cambria Math"/>
                <w:b w:val="0"/>
                <w:bCs w:val="0"/>
                <w:i/>
              </w:rPr>
            </m:ctrlPr>
          </m:sSupPr>
          <m:e>
            <m:r>
              <w:rPr>
                <w:rFonts w:ascii="Cambria Math" w:hAnsi="Cambria Math"/>
              </w:rPr>
              <m:t>F</m:t>
            </m:r>
          </m:e>
          <m:sup>
            <m:r>
              <w:rPr>
                <w:rFonts w:ascii="Cambria Math" w:hAnsi="Cambria Math"/>
              </w:rPr>
              <m:t>j</m:t>
            </m:r>
          </m:sup>
        </m:sSup>
      </m:oMath>
      <w:r w:rsidR="008D3C76">
        <w:rPr>
          <w:b w:val="0"/>
          <w:bCs w:val="0"/>
        </w:rPr>
        <w:t>.</w:t>
      </w:r>
    </w:p>
    <w:p w14:paraId="2C965103" w14:textId="594713A5" w:rsidR="00B570F2" w:rsidRPr="00F22F59" w:rsidRDefault="00B570F2" w:rsidP="00B570F2">
      <w:pPr>
        <w:pStyle w:val="Sous-titre"/>
        <w:rPr>
          <w:b w:val="0"/>
          <w:bCs w:val="0"/>
        </w:rPr>
      </w:pPr>
      <w:r>
        <w:t>Théorème :</w:t>
      </w:r>
      <w:r>
        <w:rPr>
          <w:b w:val="0"/>
          <w:bCs w:val="0"/>
        </w:rPr>
        <w:t xml:space="preserve"> Si </w:t>
      </w:r>
      <m:oMath>
        <m:r>
          <w:rPr>
            <w:rFonts w:ascii="Cambria Math" w:hAnsi="Cambria Math"/>
          </w:rPr>
          <m:t>Q</m:t>
        </m:r>
        <m:d>
          <m:dPr>
            <m:ctrlPr>
              <w:rPr>
                <w:rFonts w:ascii="Cambria Math" w:hAnsi="Cambria Math"/>
                <w:b w:val="0"/>
                <w:bCs w:val="0"/>
                <w:i/>
              </w:rPr>
            </m:ctrlPr>
          </m:dPr>
          <m:e>
            <m:r>
              <w:rPr>
                <w:rFonts w:ascii="Cambria Math" w:hAnsi="Cambria Math"/>
              </w:rPr>
              <m:t>z,F</m:t>
            </m:r>
          </m:e>
        </m:d>
      </m:oMath>
      <w:r>
        <w:rPr>
          <w:b w:val="0"/>
          <w:bCs w:val="0"/>
        </w:rPr>
        <w:t xml:space="preserve"> a un zéro de multiplicité </w:t>
      </w:r>
      <m:oMath>
        <m:r>
          <w:rPr>
            <w:rFonts w:ascii="Cambria Math" w:hAnsi="Cambria Math"/>
          </w:rPr>
          <m:t>m</m:t>
        </m:r>
      </m:oMath>
      <w:r>
        <w:rPr>
          <w:b w:val="0"/>
          <w:bCs w:val="0"/>
        </w:rPr>
        <w:t xml:space="preserve"> en </w:t>
      </w:r>
      <m:oMath>
        <m:d>
          <m:dPr>
            <m:ctrlPr>
              <w:rPr>
                <w:rFonts w:ascii="Cambria Math" w:hAnsi="Cambria Math"/>
                <w:b w:val="0"/>
                <w:bCs w:val="0"/>
                <w:i/>
              </w:rPr>
            </m:ctrlPr>
          </m:dPr>
          <m:e>
            <m:r>
              <w:rPr>
                <w:rFonts w:ascii="Cambria Math" w:hAnsi="Cambria Math"/>
              </w:rPr>
              <m:t>α</m:t>
            </m:r>
            <m:r>
              <w:rPr>
                <w:rFonts w:ascii="Cambria Math" w:hAnsi="Cambria Math"/>
              </w:rPr>
              <m:t>,</m:t>
            </m:r>
            <m:r>
              <w:rPr>
                <w:rFonts w:ascii="Cambria Math" w:hAnsi="Cambria Math"/>
              </w:rPr>
              <m:t>β</m:t>
            </m:r>
          </m:e>
        </m:d>
      </m:oMath>
      <w:r>
        <w:rPr>
          <w:b w:val="0"/>
          <w:bCs w:val="0"/>
        </w:rPr>
        <w:t xml:space="preserve"> et </w:t>
      </w:r>
      <m:oMath>
        <m:r>
          <w:rPr>
            <w:rFonts w:ascii="Cambria Math" w:hAnsi="Cambria Math"/>
          </w:rPr>
          <m:t>f</m:t>
        </m:r>
        <m:d>
          <m:dPr>
            <m:ctrlPr>
              <w:rPr>
                <w:rFonts w:ascii="Cambria Math" w:hAnsi="Cambria Math"/>
                <w:b w:val="0"/>
                <w:bCs w:val="0"/>
                <w:i/>
              </w:rPr>
            </m:ctrlPr>
          </m:dPr>
          <m:e>
            <m:r>
              <m:rPr>
                <m:sty m:val="p"/>
              </m:rPr>
              <w:rPr>
                <w:rFonts w:ascii="Cambria Math" w:hAnsi="Cambria Math"/>
              </w:rPr>
              <m:t>α</m:t>
            </m:r>
          </m:e>
        </m:d>
        <m:r>
          <w:rPr>
            <w:rFonts w:ascii="Cambria Math" w:hAnsi="Cambria Math"/>
          </w:rPr>
          <m:t>=</m:t>
        </m:r>
        <m:r>
          <m:rPr>
            <m:sty m:val="p"/>
          </m:rPr>
          <w:rPr>
            <w:rFonts w:ascii="Cambria Math" w:hAnsi="Cambria Math"/>
          </w:rPr>
          <m:t>β</m:t>
        </m:r>
      </m:oMath>
      <w:r w:rsidR="00F22F59">
        <w:rPr>
          <w:b w:val="0"/>
          <w:bCs w:val="0"/>
        </w:rPr>
        <w:t xml:space="preserve">, alors </w:t>
      </w:r>
      <w:r w:rsidR="00F22F59">
        <w:rPr>
          <w:b w:val="0"/>
          <w:bCs w:val="0"/>
        </w:rPr>
        <w:br/>
      </w:r>
      <m:oMathPara>
        <m:oMath>
          <m:sSup>
            <m:sSupPr>
              <m:ctrlPr>
                <w:rPr>
                  <w:rFonts w:ascii="Cambria Math" w:hAnsi="Cambria Math"/>
                  <w:b w:val="0"/>
                  <w:bCs w:val="0"/>
                  <w:i/>
                </w:rPr>
              </m:ctrlPr>
            </m:sSupPr>
            <m:e>
              <m:d>
                <m:dPr>
                  <m:ctrlPr>
                    <w:rPr>
                      <w:rFonts w:ascii="Cambria Math" w:hAnsi="Cambria Math"/>
                      <w:b w:val="0"/>
                      <w:bCs w:val="0"/>
                      <w:i/>
                    </w:rPr>
                  </m:ctrlPr>
                </m:dPr>
                <m:e>
                  <m:r>
                    <w:rPr>
                      <w:rFonts w:ascii="Cambria Math" w:hAnsi="Cambria Math"/>
                    </w:rPr>
                    <m:t>z-</m:t>
                  </m:r>
                  <m:r>
                    <m:rPr>
                      <m:sty m:val="p"/>
                    </m:rPr>
                    <w:rPr>
                      <w:rFonts w:ascii="Cambria Math" w:hAnsi="Cambria Math"/>
                    </w:rPr>
                    <m:t>α</m:t>
                  </m:r>
                </m:e>
              </m:d>
            </m:e>
            <m:sup>
              <m:r>
                <w:rPr>
                  <w:rFonts w:ascii="Cambria Math" w:hAnsi="Cambria Math"/>
                </w:rPr>
                <m:t>m</m:t>
              </m:r>
            </m:sup>
          </m:sSup>
          <m:r>
            <w:rPr>
              <w:rFonts w:ascii="Cambria Math" w:hAnsi="Cambria Math"/>
            </w:rPr>
            <m:t>|Q(z,f(z))</m:t>
          </m:r>
        </m:oMath>
      </m:oMathPara>
    </w:p>
    <w:p w14:paraId="098B0E33" w14:textId="0CF7D8B9" w:rsidR="00D20332" w:rsidRDefault="0017274E" w:rsidP="00D20332">
      <w:pPr>
        <w:pStyle w:val="Titre3"/>
      </w:pPr>
      <w:r>
        <w:lastRenderedPageBreak/>
        <w:t>Expression des contraintes</w:t>
      </w:r>
    </w:p>
    <w:p w14:paraId="1B41F3E5" w14:textId="13107DF9" w:rsidR="00E92565" w:rsidRPr="00E92565" w:rsidRDefault="00E92565" w:rsidP="00E92565">
      <w:r>
        <w:t xml:space="preserve">Le but de cette section est de déterminer les contraintes sur </w:t>
      </w:r>
      <m:oMath>
        <m:r>
          <w:rPr>
            <w:rFonts w:ascii="Cambria Math" w:hAnsi="Cambria Math"/>
          </w:rPr>
          <m:t>Q</m:t>
        </m:r>
      </m:oMath>
      <w:r>
        <w:t xml:space="preserve"> pour qu’il ait des </w:t>
      </w:r>
      <w:r w:rsidR="00056861">
        <w:t>zéros</w:t>
      </w:r>
      <w:r>
        <w:t xml:space="preserve"> de multiplicité données à des points données. </w:t>
      </w:r>
    </w:p>
    <w:p w14:paraId="197B8C1B" w14:textId="573EAD0D" w:rsidR="006E6909" w:rsidRDefault="00E92565" w:rsidP="006E6909">
      <w:r>
        <w:t xml:space="preserve">Soit </w:t>
      </w:r>
      <m:oMath>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ij</m:t>
                </m:r>
              </m:sub>
            </m:sSub>
            <m:ctrlPr>
              <w:rPr>
                <w:rFonts w:ascii="Cambria Math" w:hAnsi="Cambria Math"/>
                <w:i/>
              </w:rPr>
            </m:ctrlPr>
          </m:e>
        </m:nary>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oMath>
      <w:r w:rsidR="006E6909">
        <w:t xml:space="preserve">, comment choisir les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6E6909">
        <w:t xml:space="preserve"> pour que </w:t>
      </w:r>
      <m:oMath>
        <m:r>
          <w:rPr>
            <w:rFonts w:ascii="Cambria Math" w:hAnsi="Cambria Math"/>
          </w:rPr>
          <m:t>Q</m:t>
        </m:r>
      </m:oMath>
      <w:r w:rsidR="006E6909">
        <w:t xml:space="preserve"> ait un zéro de multiplicité </w:t>
      </w:r>
      <m:oMath>
        <m:r>
          <w:rPr>
            <w:rFonts w:ascii="Cambria Math" w:hAnsi="Cambria Math"/>
          </w:rPr>
          <m:t>m</m:t>
        </m:r>
      </m:oMath>
      <w:r w:rsidR="006E6909">
        <w:t xml:space="preserve"> en </w:t>
      </w:r>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oMath>
      <w:r w:rsidR="006E6909">
        <w:t>. C’est-à-dire :</w:t>
      </w:r>
    </w:p>
    <w:p w14:paraId="1A81BF6A" w14:textId="71EFCCB0" w:rsidR="006E6909" w:rsidRPr="006E6909" w:rsidRDefault="006E6909" w:rsidP="006E6909">
      <m:oMathPara>
        <m:oMath>
          <m:r>
            <w:rPr>
              <w:rFonts w:ascii="Cambria Math" w:hAnsi="Cambria Math"/>
            </w:rPr>
            <m:t>Q</m:t>
          </m:r>
          <m:d>
            <m:dPr>
              <m:ctrlPr>
                <w:rPr>
                  <w:rFonts w:ascii="Cambria Math" w:hAnsi="Cambria Math"/>
                  <w:i/>
                </w:rPr>
              </m:ctrlPr>
            </m:dPr>
            <m:e>
              <m:r>
                <w:rPr>
                  <w:rFonts w:ascii="Cambria Math" w:hAnsi="Cambria Math"/>
                </w:rPr>
                <m:t>x+</m:t>
              </m:r>
              <m:r>
                <m:rPr>
                  <m:sty m:val="p"/>
                </m:rPr>
                <w:rPr>
                  <w:rFonts w:ascii="Cambria Math" w:hAnsi="Cambria Math"/>
                </w:rPr>
                <m:t>α</m:t>
              </m:r>
              <m:r>
                <w:rPr>
                  <w:rFonts w:ascii="Cambria Math" w:hAnsi="Cambria Math"/>
                </w:rPr>
                <m:t>,y+</m:t>
              </m:r>
              <m:r>
                <m:rPr>
                  <m:sty m:val="p"/>
                </m:rPr>
                <w:rPr>
                  <w:rFonts w:ascii="Cambria Math" w:hAnsi="Cambria Math"/>
                </w:rPr>
                <m:t>β</m:t>
              </m:r>
            </m:e>
          </m:d>
          <m:r>
            <w:rPr>
              <w:rFonts w:ascii="Cambria Math" w:hAnsi="Cambria Math"/>
            </w:rPr>
            <m:t>=</m:t>
          </m:r>
          <m:nary>
            <m:naryPr>
              <m:chr m:val="∑"/>
              <m:supHide m:val="1"/>
              <m:ctrlPr>
                <w:rPr>
                  <w:rFonts w:ascii="Cambria Math" w:hAnsi="Cambria Math"/>
                </w:rPr>
              </m:ctrlPr>
            </m:naryPr>
            <m:sub>
              <m:r>
                <w:rPr>
                  <w:rFonts w:ascii="Cambria Math" w:hAnsi="Cambria Math"/>
                </w:rPr>
                <m:t>i+j</m:t>
              </m:r>
              <m:r>
                <m:rPr>
                  <m:sty m:val="p"/>
                </m:rPr>
                <w:rPr>
                  <w:rFonts w:ascii="Cambria Math" w:hAnsi="Cambria Math"/>
                </w:rPr>
                <m:t>≥</m:t>
              </m:r>
              <m:r>
                <w:rPr>
                  <w:rFonts w:ascii="Cambria Math" w:hAnsi="Cambria Math"/>
                </w:rPr>
                <m:t>m</m:t>
              </m:r>
              <m:ctrlPr>
                <w:rPr>
                  <w:rFonts w:ascii="Cambria Math" w:hAnsi="Cambria Math"/>
                  <w:i/>
                </w:rPr>
              </m:ctrlPr>
            </m:sub>
            <m:sup>
              <m:ctrlPr>
                <w:rPr>
                  <w:rFonts w:ascii="Cambria Math" w:hAnsi="Cambria Math"/>
                  <w:i/>
                </w:rPr>
              </m:ctrlPr>
            </m:sup>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ctrlPr>
                <w:rPr>
                  <w:rFonts w:ascii="Cambria Math" w:hAnsi="Cambria Math"/>
                  <w:i/>
                </w:rPr>
              </m:ctrlPr>
            </m:e>
          </m:nary>
        </m:oMath>
      </m:oMathPara>
    </w:p>
    <w:p w14:paraId="5D4DE658" w14:textId="77777777" w:rsidR="006E6909" w:rsidRPr="006E6909" w:rsidRDefault="006E6909" w:rsidP="006E6909"/>
    <w:p w14:paraId="287622C4" w14:textId="503E7A58" w:rsidR="00D01583" w:rsidRPr="00D01583" w:rsidRDefault="00187EE2" w:rsidP="00241590">
      <w:pPr>
        <w:pStyle w:val="Titre3"/>
      </w:pPr>
      <w:r>
        <w:t>Matrice de multiplicité</w:t>
      </w:r>
    </w:p>
    <w:p w14:paraId="6D23DE66" w14:textId="08F06C7A" w:rsidR="00564BE2" w:rsidRDefault="00564BE2" w:rsidP="00564BE2">
      <w:r>
        <w:t xml:space="preserve">On note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oMath>
      <w:r>
        <w:t xml:space="preserve"> les points où le code GRS est évalué et </w:t>
      </w:r>
      <m:oMath>
        <m:bar>
          <m:barPr>
            <m:ctrlPr>
              <w:rPr>
                <w:rFonts w:ascii="Cambria Math" w:hAnsi="Cambria Math"/>
              </w:rPr>
            </m:ctrlPr>
          </m:barPr>
          <m:e>
            <m:r>
              <m:rPr>
                <m:sty m:val="p"/>
              </m:rPr>
              <w:rPr>
                <w:rFonts w:ascii="Cambria Math" w:hAnsi="Cambria Math"/>
              </w:rPr>
              <m:t>β</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q</m:t>
                </m:r>
              </m:sub>
            </m:sSub>
          </m:e>
        </m:d>
      </m:oMath>
      <w:r>
        <w:t xml:space="preserve"> le vecteur contenant tous les éléments de </w:t>
      </w:r>
      <m:oMath>
        <m:sSub>
          <m:sSubPr>
            <m:ctrlPr>
              <w:rPr>
                <w:rFonts w:ascii="Cambria Math" w:hAnsi="Cambria Math"/>
                <w:i/>
              </w:rPr>
            </m:ctrlPr>
          </m:sSubPr>
          <m:e>
            <m:r>
              <w:rPr>
                <w:rFonts w:ascii="Cambria Math" w:hAnsi="Cambria Math"/>
              </w:rPr>
              <m:t>F</m:t>
            </m:r>
          </m:e>
          <m:sub>
            <m:r>
              <w:rPr>
                <w:rFonts w:ascii="Cambria Math" w:hAnsi="Cambria Math"/>
              </w:rPr>
              <m:t>q</m:t>
            </m:r>
          </m:sub>
        </m:sSub>
      </m:oMath>
    </w:p>
    <w:p w14:paraId="669FDFA5" w14:textId="4A05C50A" w:rsidR="004A3ED7" w:rsidRDefault="003F23A0" w:rsidP="004A3ED7">
      <w:pPr>
        <w:pStyle w:val="Sous-titre"/>
        <w:rPr>
          <w:b w:val="0"/>
          <w:bCs w:val="0"/>
        </w:rPr>
      </w:pPr>
      <w:r>
        <w:t>Définition</w:t>
      </w:r>
      <w:r w:rsidR="004A3ED7">
        <w:t xml:space="preserve"> : </w:t>
      </w:r>
      <w:r w:rsidR="004A3ED7">
        <w:rPr>
          <w:b w:val="0"/>
          <w:bCs w:val="0"/>
        </w:rPr>
        <w:t xml:space="preserve">La matrice de multiplicité </w:t>
      </w:r>
      <m:oMath>
        <m:r>
          <w:rPr>
            <w:rFonts w:ascii="Cambria Math" w:hAnsi="Cambria Math"/>
          </w:rPr>
          <m:t>M</m:t>
        </m:r>
        <m:r>
          <m:rPr>
            <m:sty m:val="p"/>
          </m:rPr>
          <w:rPr>
            <w:rFonts w:ascii="Cambria Math" w:hAnsi="Cambria Math"/>
          </w:rPr>
          <m:t>∈</m:t>
        </m:r>
        <m:sSup>
          <m:sSupPr>
            <m:ctrlPr>
              <w:rPr>
                <w:rFonts w:ascii="Cambria Math" w:hAnsi="Cambria Math"/>
                <w:b w:val="0"/>
                <w:bCs w:val="0"/>
                <w:i/>
              </w:rPr>
            </m:ctrlPr>
          </m:sSupPr>
          <m:e>
            <m:r>
              <w:rPr>
                <w:rFonts w:ascii="Cambria Math" w:hAnsi="Cambria Math"/>
              </w:rPr>
              <m:t>N</m:t>
            </m:r>
          </m:e>
          <m:sup>
            <m:r>
              <w:rPr>
                <w:rFonts w:ascii="Cambria Math" w:hAnsi="Cambria Math"/>
              </w:rPr>
              <m:t>n×q</m:t>
            </m:r>
          </m:sup>
        </m:sSup>
      </m:oMath>
      <w:r w:rsidR="004A3ED7">
        <w:rPr>
          <w:b w:val="0"/>
          <w:bCs w:val="0"/>
        </w:rPr>
        <w:t xml:space="preserve"> est la matrice telle que pour tout </w:t>
      </w:r>
      <m:oMath>
        <m:r>
          <w:rPr>
            <w:rFonts w:ascii="Cambria Math" w:hAnsi="Cambria Math"/>
          </w:rPr>
          <m:t>i,j</m:t>
        </m:r>
      </m:oMath>
      <w:r w:rsidR="004A3ED7">
        <w:rPr>
          <w:b w:val="0"/>
          <w:bCs w:val="0"/>
        </w:rPr>
        <w:t xml:space="preserve">, le polynôme </w:t>
      </w:r>
      <m:oMath>
        <m:r>
          <w:rPr>
            <w:rFonts w:ascii="Cambria Math" w:hAnsi="Cambria Math"/>
          </w:rPr>
          <m:t>Q</m:t>
        </m:r>
        <m:d>
          <m:dPr>
            <m:ctrlPr>
              <w:rPr>
                <w:rFonts w:ascii="Cambria Math" w:hAnsi="Cambria Math"/>
                <w:b w:val="0"/>
                <w:bCs w:val="0"/>
                <w:i/>
              </w:rPr>
            </m:ctrlPr>
          </m:dPr>
          <m:e>
            <m:r>
              <w:rPr>
                <w:rFonts w:ascii="Cambria Math" w:hAnsi="Cambria Math"/>
              </w:rPr>
              <m:t>z,F</m:t>
            </m:r>
          </m:e>
        </m:d>
      </m:oMath>
      <w:r w:rsidR="004A3ED7">
        <w:rPr>
          <w:b w:val="0"/>
          <w:bCs w:val="0"/>
        </w:rPr>
        <w:t xml:space="preserve"> a un zero de multiplicité </w:t>
      </w:r>
      <m:oMath>
        <m:sSub>
          <m:sSubPr>
            <m:ctrlPr>
              <w:rPr>
                <w:rFonts w:ascii="Cambria Math" w:hAnsi="Cambria Math"/>
                <w:b w:val="0"/>
                <w:bCs w:val="0"/>
                <w:i/>
              </w:rPr>
            </m:ctrlPr>
          </m:sSubPr>
          <m:e>
            <m:r>
              <w:rPr>
                <w:rFonts w:ascii="Cambria Math" w:hAnsi="Cambria Math"/>
              </w:rPr>
              <m:t>m</m:t>
            </m:r>
          </m:e>
          <m:sub>
            <m:r>
              <w:rPr>
                <w:rFonts w:ascii="Cambria Math" w:hAnsi="Cambria Math"/>
              </w:rPr>
              <m:t>ij</m:t>
            </m:r>
          </m:sub>
        </m:sSub>
      </m:oMath>
      <w:r w:rsidR="004A3ED7">
        <w:rPr>
          <w:b w:val="0"/>
          <w:bCs w:val="0"/>
        </w:rPr>
        <w:t xml:space="preserve"> au point </w:t>
      </w:r>
      <m:oMath>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b w:val="0"/>
                    <w:bCs w:val="0"/>
                    <w:i/>
                  </w:rPr>
                </m:ctrlPr>
              </m:sSubPr>
              <m:e>
                <m:r>
                  <w:rPr>
                    <w:rFonts w:ascii="Cambria Math" w:hAnsi="Cambria Math"/>
                  </w:rPr>
                  <m:t>β</m:t>
                </m:r>
              </m:e>
              <m:sub>
                <m:r>
                  <w:rPr>
                    <w:rFonts w:ascii="Cambria Math" w:hAnsi="Cambria Math"/>
                  </w:rPr>
                  <m:t>j</m:t>
                </m:r>
              </m:sub>
            </m:sSub>
          </m:e>
        </m:d>
      </m:oMath>
      <w:r w:rsidR="004A3ED7">
        <w:rPr>
          <w:b w:val="0"/>
          <w:bCs w:val="0"/>
        </w:rPr>
        <w:t>.</w:t>
      </w:r>
    </w:p>
    <w:p w14:paraId="18825A1B" w14:textId="43238B84" w:rsidR="003F23A0" w:rsidRDefault="003F23A0" w:rsidP="003F23A0">
      <w:pPr>
        <w:pStyle w:val="Sous-titre"/>
        <w:rPr>
          <w:b w:val="0"/>
          <w:bCs w:val="0"/>
        </w:rPr>
      </w:pPr>
      <w:r>
        <w:t xml:space="preserve">Définition : </w:t>
      </w:r>
      <w:r>
        <w:rPr>
          <w:b w:val="0"/>
          <w:bCs w:val="0"/>
        </w:rPr>
        <w:t xml:space="preserve">Le coût de la matrice </w:t>
      </w:r>
      <m:oMath>
        <m:r>
          <w:rPr>
            <w:rFonts w:ascii="Cambria Math" w:hAnsi="Cambria Math"/>
          </w:rPr>
          <m:t>M</m:t>
        </m:r>
      </m:oMath>
      <w:r>
        <w:rPr>
          <w:b w:val="0"/>
          <w:bCs w:val="0"/>
        </w:rPr>
        <w:t xml:space="preserve"> est défini par :</w:t>
      </w:r>
    </w:p>
    <w:p w14:paraId="43E71AEE" w14:textId="0673DCF0" w:rsidR="003F23A0" w:rsidRPr="003F23A0" w:rsidRDefault="003F23A0" w:rsidP="003F23A0">
      <m:oMathPara>
        <m:oMath>
          <m:r>
            <w:rPr>
              <w:rFonts w:ascii="Cambria Math" w:hAnsi="Cambria Math"/>
            </w:rPr>
            <m:t>Cost</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m:t>
          </m:r>
          <m:r>
            <m:rPr>
              <m:sty m:val="p"/>
            </m:rPr>
            <w:rPr>
              <w:rFonts w:ascii="Cambria Math" w:hAnsi="Cambria Math"/>
            </w:rPr>
            <m:t>⋅</m:t>
          </m:r>
          <m:d>
            <m:dPr>
              <m:ctrlPr>
                <w:rPr>
                  <w:rFonts w:ascii="Cambria Math" w:hAnsi="Cambria Math"/>
                  <w:i/>
                </w:rPr>
              </m:ctrlPr>
            </m:dPr>
            <m:e>
              <m:r>
                <w:rPr>
                  <w:rFonts w:ascii="Cambria Math" w:hAnsi="Cambria Math"/>
                </w:rPr>
                <m:t>M+J</m:t>
              </m:r>
            </m:e>
          </m:d>
          <m: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e>
              </m:d>
            </m:e>
          </m:nary>
        </m:oMath>
      </m:oMathPara>
    </w:p>
    <w:p w14:paraId="25EF9C0F" w14:textId="04372B4A" w:rsidR="003F23A0" w:rsidRDefault="003F23A0" w:rsidP="003F23A0">
      <w:r>
        <w:t xml:space="preserve">Où </w:t>
      </w:r>
      <m:oMath>
        <m:r>
          <w:rPr>
            <w:rFonts w:ascii="Cambria Math" w:hAnsi="Cambria Math"/>
          </w:rPr>
          <m:t>J</m:t>
        </m:r>
      </m:oMath>
      <w:r>
        <w:t xml:space="preserve"> est la matrice dont toutes les composantes sont égales à </w:t>
      </w:r>
      <m:oMath>
        <m:r>
          <w:rPr>
            <w:rFonts w:ascii="Cambria Math" w:hAnsi="Cambria Math"/>
          </w:rPr>
          <m:t>1</m:t>
        </m:r>
      </m:oMath>
      <w:r>
        <w:t>.</w:t>
      </w:r>
    </w:p>
    <w:p w14:paraId="5384665C" w14:textId="234CDFBB" w:rsidR="00166937" w:rsidRDefault="00166937" w:rsidP="003F23A0">
      <w:r>
        <w:t>Le coût</w:t>
      </w:r>
      <w:r w:rsidR="00C126E7">
        <w:t xml:space="preserve"> d’une matrice est </w:t>
      </w:r>
      <w:r w:rsidR="00DB26EE">
        <w:t>égal</w:t>
      </w:r>
      <w:r w:rsidR="00C126E7">
        <w:t xml:space="preserve"> au nombre de contraintes sur les coefficients de </w:t>
      </w:r>
      <m:oMath>
        <m:r>
          <w:rPr>
            <w:rFonts w:ascii="Cambria Math" w:hAnsi="Cambria Math"/>
          </w:rPr>
          <m:t>Q(z,F)</m:t>
        </m:r>
      </m:oMath>
      <w:r w:rsidR="00C126E7">
        <w:t xml:space="preserve"> qu’il faudra satisfaire lors de l’interpolation.</w:t>
      </w:r>
    </w:p>
    <w:p w14:paraId="7941CF34" w14:textId="02519C5B" w:rsidR="001C75C1" w:rsidRPr="001C75C1" w:rsidRDefault="001C75C1" w:rsidP="001C75C1">
      <w:pPr>
        <w:pStyle w:val="Sous-titre"/>
        <w:rPr>
          <w:b w:val="0"/>
          <w:bCs w:val="0"/>
        </w:rPr>
      </w:pPr>
      <w:r>
        <w:t xml:space="preserve">Notation : </w:t>
      </w:r>
      <w:r>
        <w:rPr>
          <w:b w:val="0"/>
          <w:bCs w:val="0"/>
        </w:rPr>
        <w:t xml:space="preserve">On note </w:t>
      </w:r>
      <m:oMath>
        <m:r>
          <m:rPr>
            <m:sty m:val="p"/>
          </m:rPr>
          <w:rPr>
            <w:rFonts w:ascii="Cambria Math" w:hAnsi="Cambria Math"/>
          </w:rPr>
          <m:t>Ω</m:t>
        </m:r>
        <m:d>
          <m:dPr>
            <m:ctrlPr>
              <w:rPr>
                <w:rFonts w:ascii="Cambria Math" w:hAnsi="Cambria Math"/>
                <w:b w:val="0"/>
                <w:bCs w:val="0"/>
                <w:i/>
              </w:rPr>
            </m:ctrlPr>
          </m:dPr>
          <m:e>
            <m:r>
              <w:rPr>
                <w:rFonts w:ascii="Cambria Math" w:hAnsi="Cambria Math"/>
              </w:rPr>
              <m:t>M</m:t>
            </m:r>
          </m:e>
        </m:d>
      </m:oMath>
      <w:r>
        <w:rPr>
          <w:b w:val="0"/>
          <w:bCs w:val="0"/>
        </w:rPr>
        <w:t xml:space="preserve"> le plus petit entier tel que </w:t>
      </w:r>
      <m:oMath>
        <m:sSub>
          <m:sSubPr>
            <m:ctrlPr>
              <w:rPr>
                <w:rFonts w:ascii="Cambria Math" w:hAnsi="Cambria Math"/>
                <w:b w:val="0"/>
                <w:bCs w:val="0"/>
                <w:i/>
              </w:rPr>
            </m:ctrlPr>
          </m:sSubPr>
          <m:e>
            <m:r>
              <w:rPr>
                <w:rFonts w:ascii="Cambria Math" w:hAnsi="Cambria Math"/>
              </w:rPr>
              <m:t>M</m:t>
            </m:r>
          </m:e>
          <m:sub>
            <m:r>
              <w:rPr>
                <w:rFonts w:ascii="Cambria Math" w:hAnsi="Cambria Math"/>
              </w:rPr>
              <m:t>1</m:t>
            </m:r>
            <m:r>
              <w:rPr>
                <w:rFonts w:ascii="Cambria Math" w:hAnsi="Cambria Math"/>
              </w:rPr>
              <m:t>,</m:t>
            </m:r>
            <m:r>
              <w:rPr>
                <w:rFonts w:ascii="Cambria Math" w:hAnsi="Cambria Math"/>
              </w:rPr>
              <m:t>k-1</m:t>
            </m:r>
          </m:sub>
        </m:sSub>
        <m:d>
          <m:dPr>
            <m:ctrlPr>
              <w:rPr>
                <w:rFonts w:ascii="Cambria Math" w:hAnsi="Cambria Math"/>
                <w:b w:val="0"/>
                <w:bCs w:val="0"/>
                <w:i/>
              </w:rPr>
            </m:ctrlPr>
          </m:dPr>
          <m:e>
            <m:r>
              <m:rPr>
                <m:sty m:val="p"/>
              </m:rPr>
              <w:rPr>
                <w:rFonts w:ascii="Cambria Math" w:hAnsi="Cambria Math"/>
              </w:rPr>
              <m:t>Ω</m:t>
            </m:r>
          </m:e>
        </m:d>
        <m:r>
          <m:rPr>
            <m:sty m:val="p"/>
          </m:rPr>
          <w:rPr>
            <w:rFonts w:ascii="Cambria Math" w:hAnsi="Cambria Math"/>
          </w:rPr>
          <m:t>&gt;</m:t>
        </m:r>
        <m:r>
          <w:rPr>
            <w:rFonts w:ascii="Cambria Math" w:hAnsi="Cambria Math"/>
          </w:rPr>
          <m:t>Cost</m:t>
        </m:r>
        <m:d>
          <m:dPr>
            <m:ctrlPr>
              <w:rPr>
                <w:rFonts w:ascii="Cambria Math" w:hAnsi="Cambria Math"/>
                <w:b w:val="0"/>
                <w:bCs w:val="0"/>
                <w:i/>
              </w:rPr>
            </m:ctrlPr>
          </m:dPr>
          <m:e>
            <m:r>
              <w:rPr>
                <w:rFonts w:ascii="Cambria Math" w:hAnsi="Cambria Math"/>
              </w:rPr>
              <m:t>M</m:t>
            </m:r>
          </m:e>
        </m:d>
      </m:oMath>
    </w:p>
    <w:p w14:paraId="2CDA7617" w14:textId="1F13ADDC" w:rsidR="00216469" w:rsidRDefault="00695B4C" w:rsidP="00216469">
      <w:pPr>
        <w:rPr>
          <w:b/>
          <w:bCs/>
        </w:rPr>
      </w:pPr>
      <w:r>
        <w:t xml:space="preserve">Le but de cet entier est de savoir le degré minimum que doit avoir le polynôme </w:t>
      </w:r>
      <m:oMath>
        <m:r>
          <w:rPr>
            <w:rFonts w:ascii="Cambria Math" w:hAnsi="Cambria Math"/>
          </w:rPr>
          <m:t>Q</m:t>
        </m:r>
      </m:oMath>
      <w:r>
        <w:t xml:space="preserve"> afin d’avoir suffisamment de coefficients pour pouvoir satisfaire toutes les contraintes imposées par </w:t>
      </w:r>
      <m:oMath>
        <m:r>
          <w:rPr>
            <w:rFonts w:ascii="Cambria Math" w:hAnsi="Cambria Math"/>
          </w:rPr>
          <m:t>M</m:t>
        </m:r>
      </m:oMath>
      <w:r>
        <w:t>.</w:t>
      </w:r>
      <w:r w:rsidR="003A0B8A">
        <w:t xml:space="preserve"> Si </w:t>
      </w:r>
      <m:oMath>
        <m:r>
          <w:rPr>
            <w:rFonts w:ascii="Cambria Math" w:hAnsi="Cambria Math"/>
          </w:rPr>
          <m:t>Cost</m:t>
        </m:r>
        <m:d>
          <m:dPr>
            <m:ctrlPr>
              <w:rPr>
                <w:rFonts w:ascii="Cambria Math" w:hAnsi="Cambria Math"/>
                <w:i/>
              </w:rPr>
            </m:ctrlPr>
          </m:dPr>
          <m:e>
            <m:r>
              <w:rPr>
                <w:rFonts w:ascii="Cambria Math" w:hAnsi="Cambria Math"/>
              </w:rPr>
              <m:t>M</m:t>
            </m:r>
          </m:e>
        </m:d>
        <m:r>
          <w:rPr>
            <w:rFonts w:ascii="Cambria Math" w:hAnsi="Cambria Math"/>
          </w:rPr>
          <m:t>=c</m:t>
        </m:r>
      </m:oMath>
      <w:r w:rsidR="003A0B8A">
        <w:t xml:space="preserve">, le polynôme devra satisfaire </w:t>
      </w:r>
      <m:oMath>
        <m:r>
          <w:rPr>
            <w:rFonts w:ascii="Cambria Math" w:hAnsi="Cambria Math"/>
          </w:rPr>
          <m:t>c</m:t>
        </m:r>
      </m:oMath>
      <w:r w:rsidR="003A0B8A">
        <w:t xml:space="preserve"> contraintes sur ses coefficients, et donc devra avoir au moins </w:t>
      </w:r>
      <m:oMath>
        <m:r>
          <w:rPr>
            <w:rFonts w:ascii="Cambria Math" w:hAnsi="Cambria Math"/>
          </w:rPr>
          <m:t>c</m:t>
        </m:r>
      </m:oMath>
      <w:r w:rsidR="003A0B8A">
        <w:t xml:space="preserve"> coefficients.</w:t>
      </w:r>
      <w:r w:rsidR="00216469">
        <w:t xml:space="preserve"> Donc le degré </w:t>
      </w:r>
      <m:oMath>
        <m:r>
          <m:rPr>
            <m:sty m:val="p"/>
          </m:rPr>
          <w:rPr>
            <w:rFonts w:ascii="Cambria Math" w:hAnsi="Cambria Math"/>
          </w:rPr>
          <m:t>Ω</m:t>
        </m:r>
      </m:oMath>
      <w:r w:rsidR="00216469">
        <w:t xml:space="preserve"> du </w:t>
      </w:r>
      <w:r w:rsidR="00266CA5">
        <w:t>polynôme</w:t>
      </w:r>
      <w:r w:rsidR="00216469">
        <w:t xml:space="preserve"> doit être tel que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1</m:t>
            </m:r>
            <m:r>
              <m:rPr>
                <m:sty m:val="bi"/>
              </m:rPr>
              <w:rPr>
                <w:rFonts w:ascii="Cambria Math" w:hAnsi="Cambria Math"/>
              </w:rPr>
              <m:t>,</m:t>
            </m:r>
            <m:r>
              <m:rPr>
                <m:sty m:val="bi"/>
              </m:rPr>
              <w:rPr>
                <w:rFonts w:ascii="Cambria Math" w:hAnsi="Cambria Math"/>
              </w:rPr>
              <m:t>k-1</m:t>
            </m:r>
          </m:sub>
        </m:sSub>
        <m:d>
          <m:dPr>
            <m:ctrlPr>
              <w:rPr>
                <w:rFonts w:ascii="Cambria Math" w:hAnsi="Cambria Math"/>
                <w:b/>
                <w:bCs/>
                <w:i/>
              </w:rPr>
            </m:ctrlPr>
          </m:dPr>
          <m:e>
            <m:r>
              <m:rPr>
                <m:sty m:val="b"/>
              </m:rPr>
              <w:rPr>
                <w:rFonts w:ascii="Cambria Math" w:hAnsi="Cambria Math"/>
              </w:rPr>
              <m:t>Ω</m:t>
            </m:r>
          </m:e>
        </m:d>
        <m:r>
          <m:rPr>
            <m:sty m:val="bi"/>
          </m:rPr>
          <w:rPr>
            <w:rFonts w:ascii="Cambria Math" w:hAnsi="Cambria Math"/>
          </w:rPr>
          <m:t>&gt;c</m:t>
        </m:r>
      </m:oMath>
      <w:r w:rsidR="00266CA5">
        <w:rPr>
          <w:b/>
          <w:bCs/>
        </w:rPr>
        <w:t>.</w:t>
      </w:r>
    </w:p>
    <w:p w14:paraId="0D437A9D" w14:textId="1361ABAC" w:rsidR="007316DF" w:rsidRDefault="007316DF" w:rsidP="007316DF">
      <w:pPr>
        <w:pStyle w:val="Sous-titre"/>
        <w:rPr>
          <w:b w:val="0"/>
          <w:bCs w:val="0"/>
        </w:rPr>
      </w:pPr>
      <w:r>
        <w:t>Définition :</w:t>
      </w:r>
      <w:r>
        <w:rPr>
          <w:b w:val="0"/>
          <w:bCs w:val="0"/>
        </w:rPr>
        <w:t xml:space="preserve"> Le score du mot </w:t>
      </w:r>
      <m:oMath>
        <m:bar>
          <m:barPr>
            <m:ctrlPr>
              <w:rPr>
                <w:rFonts w:ascii="Cambria Math" w:hAnsi="Cambria Math"/>
                <w:b w:val="0"/>
                <w:bCs w:val="0"/>
              </w:rPr>
            </m:ctrlPr>
          </m:barPr>
          <m:e>
            <m:r>
              <w:rPr>
                <w:rFonts w:ascii="Cambria Math" w:hAnsi="Cambria Math"/>
              </w:rPr>
              <m:t>w</m:t>
            </m:r>
          </m:e>
        </m:bar>
      </m:oMath>
      <w:r>
        <w:rPr>
          <w:b w:val="0"/>
          <w:bCs w:val="0"/>
        </w:rPr>
        <w:t xml:space="preserve"> est :</w:t>
      </w:r>
    </w:p>
    <w:p w14:paraId="43FE01A3" w14:textId="1FA3974F" w:rsidR="009B114C" w:rsidRPr="00952984" w:rsidRDefault="007316DF" w:rsidP="009B114C">
      <m:oMathPara>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w</m:t>
                  </m:r>
                </m:e>
              </m:bar>
            </m:e>
          </m:d>
          <m:r>
            <w:rPr>
              <w:rFonts w:ascii="Cambria Math" w:hAnsi="Cambria Math"/>
            </w:rPr>
            <m:t>=</m:t>
          </m:r>
          <m:nary>
            <m:naryPr>
              <m:chr m:val="∑"/>
              <m:supHide m:val="1"/>
              <m:ctrlPr>
                <w:rPr>
                  <w:rFonts w:ascii="Cambria Math" w:hAnsi="Cambria Math"/>
                </w:rPr>
              </m:ctrlPr>
            </m:naryPr>
            <m:sub>
              <m:r>
                <w:rPr>
                  <w:rFonts w:ascii="Cambria Math" w:hAnsi="Cambria Math"/>
                </w:rPr>
                <m:t>i,j|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ij</m:t>
                  </m:r>
                </m:sub>
              </m:sSub>
              <m:ctrlPr>
                <w:rPr>
                  <w:rFonts w:ascii="Cambria Math" w:hAnsi="Cambria Math"/>
                  <w:i/>
                </w:rPr>
              </m:ctrlPr>
            </m:e>
          </m:nary>
        </m:oMath>
      </m:oMathPara>
    </w:p>
    <w:p w14:paraId="7C231B33" w14:textId="28391EAA" w:rsidR="00EE566A" w:rsidRDefault="00952984" w:rsidP="003247F9">
      <w:pPr>
        <w:pStyle w:val="Sous-titre"/>
        <w:pBdr>
          <w:top w:val="single" w:sz="4" w:space="1" w:color="auto"/>
          <w:left w:val="single" w:sz="4" w:space="4" w:color="auto"/>
          <w:bottom w:val="single" w:sz="4" w:space="1" w:color="auto"/>
          <w:right w:val="single" w:sz="4" w:space="4" w:color="auto"/>
        </w:pBdr>
        <w:rPr>
          <w:b w:val="0"/>
          <w:bCs w:val="0"/>
        </w:rPr>
      </w:pPr>
      <w:r>
        <w:t>Théorème :</w:t>
      </w:r>
      <w:r>
        <w:rPr>
          <w:b w:val="0"/>
          <w:bCs w:val="0"/>
        </w:rPr>
        <w:t xml:space="preserve"> </w:t>
      </w:r>
      <w:r w:rsidR="007337A1">
        <w:rPr>
          <w:b w:val="0"/>
          <w:bCs w:val="0"/>
        </w:rPr>
        <w:t xml:space="preserve">Soit </w:t>
      </w:r>
      <m:oMath>
        <m:r>
          <w:rPr>
            <w:rFonts w:ascii="Cambria Math" w:hAnsi="Cambria Math"/>
          </w:rPr>
          <m:t>Q</m:t>
        </m:r>
        <m:d>
          <m:dPr>
            <m:ctrlPr>
              <w:rPr>
                <w:rFonts w:ascii="Cambria Math" w:hAnsi="Cambria Math"/>
                <w:b w:val="0"/>
                <w:bCs w:val="0"/>
                <w:i/>
              </w:rPr>
            </m:ctrlPr>
          </m:dPr>
          <m:e>
            <m:r>
              <w:rPr>
                <w:rFonts w:ascii="Cambria Math" w:hAnsi="Cambria Math"/>
              </w:rPr>
              <m:t>z,F</m:t>
            </m:r>
          </m:e>
        </m:d>
      </m:oMath>
      <w:r w:rsidR="007337A1">
        <w:rPr>
          <w:b w:val="0"/>
          <w:bCs w:val="0"/>
        </w:rPr>
        <w:t xml:space="preserve"> </w:t>
      </w:r>
      <w:r w:rsidR="00177F6C">
        <w:rPr>
          <w:b w:val="0"/>
          <w:bCs w:val="0"/>
        </w:rPr>
        <w:t xml:space="preserve">le polynôme qui satisfait les multiplicités de la matrice </w:t>
      </w:r>
      <m:oMath>
        <m:r>
          <w:rPr>
            <w:rFonts w:ascii="Cambria Math" w:hAnsi="Cambria Math"/>
          </w:rPr>
          <m:t>M</m:t>
        </m:r>
      </m:oMath>
      <w:r w:rsidR="00177F6C">
        <w:rPr>
          <w:b w:val="0"/>
          <w:bCs w:val="0"/>
        </w:rPr>
        <w:t>,</w:t>
      </w:r>
      <w:r w:rsidR="00C03285">
        <w:rPr>
          <w:b w:val="0"/>
          <w:bCs w:val="0"/>
        </w:rPr>
        <w:br/>
      </w:r>
      <m:oMath>
        <m:r>
          <m:rPr>
            <m:sty m:val="b"/>
          </m:rPr>
          <w:rPr>
            <w:rFonts w:ascii="Cambria Math" w:hAnsi="Cambria Math"/>
          </w:rPr>
          <m:t>Ω</m:t>
        </m:r>
        <m:r>
          <m:rPr>
            <m:sty m:val="bi"/>
          </m:rPr>
          <w:rPr>
            <w:rFonts w:ascii="Cambria Math" w:hAnsi="Cambria Math"/>
          </w:rPr>
          <m:t>=wde</m:t>
        </m:r>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1,k-1</m:t>
            </m:r>
          </m:sub>
        </m:sSub>
        <m:r>
          <m:rPr>
            <m:sty m:val="bi"/>
          </m:rPr>
          <w:rPr>
            <w:rFonts w:ascii="Cambria Math" w:hAnsi="Cambria Math"/>
          </w:rPr>
          <m:t>Q</m:t>
        </m:r>
        <m:d>
          <m:dPr>
            <m:ctrlPr>
              <w:rPr>
                <w:rFonts w:ascii="Cambria Math" w:hAnsi="Cambria Math"/>
                <w:i/>
              </w:rPr>
            </m:ctrlPr>
          </m:dPr>
          <m:e>
            <m:r>
              <m:rPr>
                <m:sty m:val="bi"/>
              </m:rPr>
              <w:rPr>
                <w:rFonts w:ascii="Cambria Math" w:hAnsi="Cambria Math"/>
              </w:rPr>
              <m:t>z,F</m:t>
            </m:r>
          </m:e>
        </m:d>
      </m:oMath>
      <w:r w:rsidR="00EE566A">
        <w:rPr>
          <w:b w:val="0"/>
          <w:bCs w:val="0"/>
        </w:rPr>
        <w:t xml:space="preserve">, et soit </w:t>
      </w:r>
      <m:oMath>
        <m:r>
          <w:rPr>
            <w:rFonts w:ascii="Cambria Math" w:hAnsi="Cambria Math"/>
          </w:rPr>
          <m:t>f</m:t>
        </m:r>
        <m:d>
          <m:dPr>
            <m:ctrlPr>
              <w:rPr>
                <w:rFonts w:ascii="Cambria Math" w:hAnsi="Cambria Math"/>
                <w:b w:val="0"/>
                <w:bCs w:val="0"/>
                <w:i/>
              </w:rPr>
            </m:ctrlPr>
          </m:dPr>
          <m:e>
            <m:r>
              <w:rPr>
                <w:rFonts w:ascii="Cambria Math" w:hAnsi="Cambria Math"/>
              </w:rPr>
              <m:t>z</m:t>
            </m:r>
          </m:e>
        </m:d>
      </m:oMath>
      <w:r w:rsidR="00EE566A">
        <w:rPr>
          <w:b w:val="0"/>
          <w:bCs w:val="0"/>
        </w:rPr>
        <w:t xml:space="preserve"> un polynôme d’encodage évalué en </w:t>
      </w:r>
      <m:oMath>
        <m:bar>
          <m:barPr>
            <m:ctrlPr>
              <w:rPr>
                <w:rFonts w:ascii="Cambria Math" w:hAnsi="Cambria Math"/>
                <w:b w:val="0"/>
                <w:bCs w:val="0"/>
              </w:rPr>
            </m:ctrlPr>
          </m:barPr>
          <m:e>
            <m:r>
              <w:rPr>
                <w:rFonts w:ascii="Cambria Math" w:hAnsi="Cambria Math"/>
              </w:rPr>
              <m:t>α</m:t>
            </m:r>
          </m:e>
        </m:bar>
      </m:oMath>
      <w:r w:rsidR="00EE566A">
        <w:rPr>
          <w:b w:val="0"/>
          <w:bCs w:val="0"/>
        </w:rPr>
        <w:t xml:space="preserve"> et qui donne le mot </w:t>
      </w:r>
      <m:oMath>
        <m:bar>
          <m:barPr>
            <m:ctrlPr>
              <w:rPr>
                <w:rFonts w:ascii="Cambria Math" w:hAnsi="Cambria Math"/>
                <w:b w:val="0"/>
                <w:bCs w:val="0"/>
              </w:rPr>
            </m:ctrlPr>
          </m:barPr>
          <m:e>
            <m:r>
              <w:rPr>
                <w:rFonts w:ascii="Cambria Math" w:hAnsi="Cambria Math"/>
              </w:rPr>
              <m:t>c</m:t>
            </m:r>
          </m:e>
        </m:bar>
      </m:oMath>
      <w:r w:rsidR="00EE566A">
        <w:rPr>
          <w:b w:val="0"/>
          <w:bCs w:val="0"/>
        </w:rPr>
        <w:t>. (</w:t>
      </w:r>
      <m:oMath>
        <m:r>
          <w:rPr>
            <w:rFonts w:ascii="Cambria Math" w:hAnsi="Cambria Math"/>
          </w:rPr>
          <m:t>f</m:t>
        </m:r>
        <m:d>
          <m:dPr>
            <m:ctrlPr>
              <w:rPr>
                <w:rFonts w:ascii="Cambria Math" w:hAnsi="Cambria Math"/>
                <w:b w:val="0"/>
                <w:bCs w:val="0"/>
                <w:i/>
              </w:rPr>
            </m:ctrlPr>
          </m:dPr>
          <m:e>
            <m:sSub>
              <m:sSubPr>
                <m:ctrlPr>
                  <w:rPr>
                    <w:rFonts w:ascii="Cambria Math" w:hAnsi="Cambria Math"/>
                    <w:b w:val="0"/>
                    <w:bCs w:val="0"/>
                    <w:i/>
                  </w:rPr>
                </m:ctrlPr>
              </m:sSubPr>
              <m:e>
                <m:r>
                  <m:rPr>
                    <m:sty m:val="p"/>
                  </m:rPr>
                  <w:rPr>
                    <w:rFonts w:ascii="Cambria Math" w:hAnsi="Cambria Math"/>
                  </w:rPr>
                  <m:t>α</m:t>
                </m:r>
              </m:e>
              <m:sub>
                <m:r>
                  <w:rPr>
                    <w:rFonts w:ascii="Cambria Math" w:hAnsi="Cambria Math"/>
                  </w:rPr>
                  <m:t>i</m:t>
                </m:r>
              </m:sub>
            </m:sSub>
          </m:e>
        </m:d>
        <m:r>
          <w:rPr>
            <w:rFonts w:ascii="Cambria Math" w:hAnsi="Cambria Math"/>
          </w:rPr>
          <m:t>=</m:t>
        </m:r>
        <m:sSub>
          <m:sSubPr>
            <m:ctrlPr>
              <w:rPr>
                <w:rFonts w:ascii="Cambria Math" w:hAnsi="Cambria Math"/>
                <w:b w:val="0"/>
                <w:bCs w:val="0"/>
                <w:i/>
              </w:rPr>
            </m:ctrlPr>
          </m:sSubPr>
          <m:e>
            <m:r>
              <w:rPr>
                <w:rFonts w:ascii="Cambria Math" w:hAnsi="Cambria Math"/>
              </w:rPr>
              <m:t>c</m:t>
            </m:r>
          </m:e>
          <m:sub>
            <m:r>
              <w:rPr>
                <w:rFonts w:ascii="Cambria Math" w:hAnsi="Cambria Math"/>
              </w:rPr>
              <m:t>i</m:t>
            </m:r>
          </m:sub>
        </m:sSub>
      </m:oMath>
      <w:r w:rsidR="00EE566A">
        <w:rPr>
          <w:b w:val="0"/>
          <w:bCs w:val="0"/>
        </w:rPr>
        <w:t>)</w:t>
      </w:r>
    </w:p>
    <w:p w14:paraId="51536F2B" w14:textId="10D68B94" w:rsidR="003247F9" w:rsidRDefault="003247F9" w:rsidP="003247F9">
      <w:pPr>
        <w:pBdr>
          <w:top w:val="single" w:sz="4" w:space="1" w:color="auto"/>
          <w:left w:val="single" w:sz="4" w:space="4" w:color="auto"/>
          <w:bottom w:val="single" w:sz="4" w:space="1" w:color="auto"/>
          <w:right w:val="single" w:sz="4" w:space="4" w:color="auto"/>
        </w:pBdr>
      </w:pPr>
      <w:r>
        <w:t xml:space="preserve">Si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1,k-1</m:t>
            </m:r>
          </m:sub>
        </m:sSub>
        <m:d>
          <m:dPr>
            <m:ctrlPr>
              <w:rPr>
                <w:rFonts w:ascii="Cambria Math" w:hAnsi="Cambria Math"/>
                <w:b/>
                <w:bCs/>
                <w:i/>
              </w:rPr>
            </m:ctrlPr>
          </m:dPr>
          <m:e>
            <m:r>
              <m:rPr>
                <m:sty m:val="b"/>
              </m:rPr>
              <w:rPr>
                <w:rFonts w:ascii="Cambria Math" w:hAnsi="Cambria Math"/>
              </w:rPr>
              <m:t>Ω</m:t>
            </m:r>
          </m:e>
        </m:d>
        <m:r>
          <m:rPr>
            <m:sty m:val="b"/>
          </m:rPr>
          <w:rPr>
            <w:rFonts w:ascii="Cambria Math" w:hAnsi="Cambria Math"/>
          </w:rPr>
          <m:t>&gt;</m:t>
        </m:r>
        <m:r>
          <m:rPr>
            <m:sty m:val="bi"/>
          </m:rPr>
          <w:rPr>
            <w:rFonts w:ascii="Cambria Math" w:hAnsi="Cambria Math"/>
          </w:rPr>
          <m:t>Cost</m:t>
        </m:r>
        <m:d>
          <m:dPr>
            <m:ctrlPr>
              <w:rPr>
                <w:rFonts w:ascii="Cambria Math" w:hAnsi="Cambria Math"/>
                <w:b/>
                <w:bCs/>
                <w:i/>
              </w:rPr>
            </m:ctrlPr>
          </m:dPr>
          <m:e>
            <m:r>
              <m:rPr>
                <m:sty m:val="bi"/>
              </m:rPr>
              <w:rPr>
                <w:rFonts w:ascii="Cambria Math" w:hAnsi="Cambria Math"/>
              </w:rPr>
              <m:t>M</m:t>
            </m:r>
          </m:e>
        </m:d>
      </m:oMath>
      <w:r>
        <w:rPr>
          <w:b/>
          <w:bCs/>
        </w:rPr>
        <w:t xml:space="preserve"> </w:t>
      </w:r>
      <w:r>
        <w:t xml:space="preserve">et </w:t>
      </w:r>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c</m:t>
                </m:r>
              </m:e>
            </m:bar>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M</m:t>
            </m:r>
          </m:e>
        </m:d>
      </m:oMath>
    </w:p>
    <w:p w14:paraId="11B556E1" w14:textId="746F3C43" w:rsidR="003247F9" w:rsidRPr="003247F9" w:rsidRDefault="003247F9" w:rsidP="003247F9">
      <w:pPr>
        <w:pBdr>
          <w:top w:val="single" w:sz="4" w:space="1" w:color="auto"/>
          <w:left w:val="single" w:sz="4" w:space="4" w:color="auto"/>
          <w:bottom w:val="single" w:sz="4" w:space="1" w:color="auto"/>
          <w:right w:val="single" w:sz="4" w:space="4" w:color="auto"/>
        </w:pBdr>
      </w:pPr>
      <w:r>
        <w:t xml:space="preserve">Alors </w:t>
      </w:r>
      <m:oMath>
        <m:r>
          <w:rPr>
            <w:rFonts w:ascii="Cambria Math" w:hAnsi="Cambria Math"/>
          </w:rPr>
          <m:t>(F-f(z))|Q(z,F)</m:t>
        </m:r>
      </m:oMath>
    </w:p>
    <w:p w14:paraId="6A67D57E" w14:textId="3E92AFCE" w:rsidR="003247F9" w:rsidRPr="003247F9" w:rsidRDefault="00AD5FAF" w:rsidP="003247F9">
      <w:r>
        <w:t xml:space="preserve">Ce théorème signifie que si  </w:t>
      </w:r>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c</m:t>
                </m:r>
              </m:e>
            </m:bar>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M</m:t>
            </m:r>
          </m:e>
        </m:d>
      </m:oMath>
      <w:r>
        <w:t>, alors le décodage à fonctionné.</w:t>
      </w:r>
    </w:p>
    <w:p w14:paraId="193834C8" w14:textId="77777777" w:rsidR="00EE566A" w:rsidRPr="00EE566A" w:rsidRDefault="00EE566A" w:rsidP="00EE566A"/>
    <w:p w14:paraId="7A8989AD" w14:textId="16863FE9" w:rsidR="00241590" w:rsidRDefault="00241590" w:rsidP="00241590">
      <w:pPr>
        <w:pStyle w:val="Titre2"/>
      </w:pPr>
      <w:r>
        <w:lastRenderedPageBreak/>
        <w:t>Construction de la matrice de multiplicité</w:t>
      </w:r>
    </w:p>
    <w:p w14:paraId="5BD13C86" w14:textId="5A2DC7AE" w:rsidR="00241590" w:rsidRDefault="00241590" w:rsidP="00241590">
      <w:pPr>
        <w:pStyle w:val="Titre3"/>
      </w:pPr>
      <w:r>
        <w:t>Matrice de fiabilité</w:t>
      </w:r>
    </w:p>
    <w:p w14:paraId="3771ED31" w14:textId="0E1C36FF" w:rsidR="00765A13" w:rsidRDefault="00765A13" w:rsidP="00765A13">
      <w:r>
        <w:t xml:space="preserve">La matrice de fiabilité </w:t>
      </w:r>
      <m:oMath>
        <m:r>
          <m:rPr>
            <m:sty m:val="p"/>
          </m:rPr>
          <w:rPr>
            <w:rFonts w:ascii="Cambria Math" w:hAnsi="Cambria Math"/>
          </w:rPr>
          <m:t>Π</m:t>
        </m:r>
      </m:oMath>
      <w:r>
        <w:t xml:space="preserve"> est la matrice qui concentre toutes les informations du canal de communication.</w:t>
      </w:r>
      <w:r w:rsidR="00E80DD5">
        <w:t xml:space="preserve"> Elle est construite à partir des informations que l’on a, c’est-à-dire ce que l’on reçoit, et d’autres informations comme la probabilité qu’une erreur ait lieu si le canal transmet les bits </w:t>
      </w:r>
      <w:r w:rsidR="002C69B2">
        <w:t>un par un</w:t>
      </w:r>
      <w:r w:rsidR="00E80DD5">
        <w:t>.</w:t>
      </w:r>
      <w:r w:rsidR="002C6900">
        <w:t xml:space="preserve"> L’avantage de cette</w:t>
      </w:r>
      <w:r w:rsidR="00F84BEE">
        <w:t xml:space="preserve"> modélisation par rapport à l’algorithme de Sudan, est que l’on peut prendre en compte des informations plus complètes. Par exemple :</w:t>
      </w:r>
    </w:p>
    <w:p w14:paraId="7F331DE0" w14:textId="51D61476" w:rsidR="00F53CF3" w:rsidRPr="004002B3" w:rsidRDefault="00F84BEE" w:rsidP="004002B3">
      <w:r>
        <w:t>Dans un canal, la tension -1.5</w:t>
      </w:r>
      <w:r w:rsidR="00F9486B">
        <w:t>V</w:t>
      </w:r>
      <w:r>
        <w:t xml:space="preserve"> correspond à 0, -0.5</w:t>
      </w:r>
      <w:r w:rsidR="00F9486B">
        <w:t>V</w:t>
      </w:r>
      <w:r>
        <w:t xml:space="preserve"> à 1, 0.5</w:t>
      </w:r>
      <w:r w:rsidR="00F9486B">
        <w:t>V</w:t>
      </w:r>
      <w:r>
        <w:t xml:space="preserve"> à 2 et 1.5</w:t>
      </w:r>
      <w:r w:rsidR="00F9486B">
        <w:t>V</w:t>
      </w:r>
      <w:r>
        <w:t xml:space="preserve"> à 3</w:t>
      </w:r>
      <w:r w:rsidR="00F9486B">
        <w:t xml:space="preserve">. On reçoit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=1V</m:t>
        </m:r>
      </m:oMath>
      <w:r w:rsidR="00EA3376">
        <w:t xml:space="preserve">. Avec l’algorithme de </w:t>
      </w:r>
      <w:r w:rsidR="00F53CF3">
        <w:t>S</w:t>
      </w:r>
      <w:r w:rsidR="00EA3376">
        <w:t xml:space="preserve">udan, on devrait choisir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oMath>
      <w:r w:rsidR="00EA3376">
        <w:t xml:space="preserve"> ou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=3</m:t>
        </m:r>
      </m:oMath>
      <w:r w:rsidR="00EA3376">
        <w:t xml:space="preserve"> et appliquer l’algorithme ensuite. Ici on peut dire</w:t>
      </w:r>
      <w:r w:rsidR="006C2887">
        <w:t xml:space="preserve"> </w:t>
      </w:r>
      <w:r w:rsidR="004408CE">
        <w:t>par exemple</w:t>
      </w:r>
      <w:r w:rsidR="00EA3376">
        <w:t xml:space="preserve"> </w:t>
      </w:r>
      <w:r w:rsidR="00F53CF3">
        <w:t xml:space="preserve">que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=1V</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3</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=1V</m:t>
            </m:r>
          </m:e>
        </m:d>
        <m:r>
          <w:rPr>
            <w:rFonts w:ascii="Cambria Math" w:hAnsi="Cambria Math"/>
          </w:rPr>
          <m:t>=0.5</m:t>
        </m:r>
      </m:oMath>
      <w:r w:rsidR="0014036F">
        <w:t>. Et donc utiliser plus d’informations que l’on a à disposition.</w:t>
      </w:r>
      <w:r w:rsidR="00603580">
        <w:t xml:space="preserve"> Dans les faits on utilisera des lois normales pour calculer ces </w:t>
      </w:r>
      <w:r w:rsidR="004002B3">
        <w:t>probabilités</w:t>
      </w:r>
      <w:r w:rsidR="00603580">
        <w:t>.</w:t>
      </w:r>
    </w:p>
    <w:p w14:paraId="5EEAD677" w14:textId="16B3F901" w:rsidR="004002B3" w:rsidRPr="004002B3" w:rsidRDefault="004002B3" w:rsidP="004002B3">
      <w:pPr>
        <w:pStyle w:val="Sous-titre"/>
        <w:rPr>
          <w:b w:val="0"/>
          <w:bCs w:val="0"/>
        </w:rPr>
      </w:pPr>
      <w:r>
        <w:t xml:space="preserve">Définition : </w:t>
      </w:r>
      <w:r>
        <w:rPr>
          <w:b w:val="0"/>
          <w:bCs w:val="0"/>
        </w:rPr>
        <w:t xml:space="preserve">La matrice de fiabilité </w:t>
      </w:r>
      <m:oMath>
        <m:r>
          <m:rPr>
            <m:sty m:val="p"/>
          </m:rPr>
          <w:rPr>
            <w:rFonts w:ascii="Cambria Math" w:hAnsi="Cambria Math"/>
          </w:rPr>
          <m:t>Π</m:t>
        </m:r>
      </m:oMath>
      <w:r>
        <w:rPr>
          <w:b w:val="0"/>
          <w:bCs w:val="0"/>
        </w:rPr>
        <w:t xml:space="preserve"> est une matrice </w:t>
      </w:r>
      <m:oMath>
        <m:r>
          <w:rPr>
            <w:rFonts w:ascii="Cambria Math" w:hAnsi="Cambria Math"/>
          </w:rPr>
          <m:t>n×q</m:t>
        </m:r>
      </m:oMath>
      <w:r>
        <w:rPr>
          <w:b w:val="0"/>
          <w:bCs w:val="0"/>
        </w:rPr>
        <w:t xml:space="preserve"> telle que </w:t>
      </w:r>
      <w:r>
        <w:rPr>
          <w:b w:val="0"/>
          <w:bCs w:val="0"/>
        </w:rPr>
        <w:br/>
      </w:r>
      <m:oMathPara>
        <m:oMath>
          <m:sSub>
            <m:sSubPr>
              <m:ctrlPr>
                <w:rPr>
                  <w:rFonts w:ascii="Cambria Math" w:hAnsi="Cambria Math"/>
                  <w:b w:val="0"/>
                  <w:bCs w:val="0"/>
                  <w:i/>
                </w:rPr>
              </m:ctrlPr>
            </m:sSubPr>
            <m:e>
              <m:r>
                <w:rPr>
                  <w:rFonts w:ascii="Cambria Math" w:hAnsi="Cambria Math"/>
                </w:rPr>
                <m:t>π</m:t>
              </m:r>
              <m:ctrlPr>
                <w:rPr>
                  <w:rFonts w:ascii="Cambria Math" w:hAnsi="Cambria Math"/>
                  <w:b w:val="0"/>
                  <w:bCs w:val="0"/>
                </w:rPr>
              </m:ctrlPr>
            </m:e>
            <m:sub>
              <m:r>
                <w:rPr>
                  <w:rFonts w:ascii="Cambria Math" w:hAnsi="Cambria Math"/>
                </w:rPr>
                <m:t>ij</m:t>
              </m:r>
            </m:sub>
          </m:sSub>
          <m:r>
            <w:rPr>
              <w:rFonts w:ascii="Cambria Math" w:hAnsi="Cambria Math"/>
            </w:rPr>
            <m:t>=P</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b w:val="0"/>
                      <w:bCs w:val="0"/>
                      <w:i/>
                    </w:rPr>
                  </m:ctrlPr>
                </m:sSubPr>
                <m:e>
                  <m:r>
                    <w:rPr>
                      <w:rFonts w:ascii="Cambria Math" w:hAnsi="Cambria Math"/>
                    </w:rPr>
                    <m:t>β</m:t>
                  </m:r>
                </m:e>
                <m:sub>
                  <m:r>
                    <w:rPr>
                      <w:rFonts w:ascii="Cambria Math" w:hAnsi="Cambria Math"/>
                    </w:rPr>
                    <m:t>j</m:t>
                  </m:r>
                </m:sub>
              </m:sSub>
            </m:e>
            <m:e>
              <m:sSub>
                <m:sSubPr>
                  <m:ctrlPr>
                    <w:rPr>
                      <w:rFonts w:ascii="Cambria Math" w:hAnsi="Cambria Math"/>
                      <w:b w:val="0"/>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 w:val="0"/>
                      <w:bCs w:val="0"/>
                      <w:i/>
                    </w:rPr>
                  </m:ctrlPr>
                </m:sSubPr>
                <m:e>
                  <m:r>
                    <w:rPr>
                      <w:rFonts w:ascii="Cambria Math" w:hAnsi="Cambria Math"/>
                    </w:rPr>
                    <m:t>y</m:t>
                  </m:r>
                </m:e>
                <m:sub>
                  <m:r>
                    <w:rPr>
                      <w:rFonts w:ascii="Cambria Math" w:hAnsi="Cambria Math"/>
                    </w:rPr>
                    <m:t>i</m:t>
                  </m:r>
                </m:sub>
              </m:sSub>
            </m:e>
          </m:d>
        </m:oMath>
      </m:oMathPara>
    </w:p>
    <w:p w14:paraId="508885AD" w14:textId="50C14106" w:rsidR="009C754F" w:rsidRDefault="009C754F" w:rsidP="009C754F">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est une variable aléatoire dans </w:t>
      </w:r>
      <m:oMath>
        <m:sSub>
          <m:sSubPr>
            <m:ctrlPr>
              <w:rPr>
                <w:rFonts w:ascii="Cambria Math" w:hAnsi="Cambria Math"/>
                <w:i/>
              </w:rPr>
            </m:ctrlPr>
          </m:sSubPr>
          <m:e>
            <m:r>
              <w:rPr>
                <w:rFonts w:ascii="Cambria Math" w:hAnsi="Cambria Math"/>
              </w:rPr>
              <m:t>F</m:t>
            </m:r>
          </m:e>
          <m:sub>
            <m:r>
              <w:rPr>
                <w:rFonts w:ascii="Cambria Math" w:hAnsi="Cambria Math"/>
              </w:rPr>
              <m:t>q</m:t>
            </m:r>
          </m:sub>
        </m:sSub>
      </m:oMath>
      <w:r>
        <w:t xml:space="preserve"> qui représente le mot envoyé, et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est une variable aléatoire qui prend ses valeurs dans ce que l’ont reçoit du canal.</w:t>
      </w:r>
    </w:p>
    <w:p w14:paraId="424A4434" w14:textId="08097AF7" w:rsidR="009B12B6" w:rsidRDefault="00DE7C4C" w:rsidP="007D2B4C">
      <w:r>
        <w:t xml:space="preserve">Dans un premier temps, on prendra également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à valeurs dans </w:t>
      </w:r>
      <m:oMath>
        <m:sSub>
          <m:sSubPr>
            <m:ctrlPr>
              <w:rPr>
                <w:rFonts w:ascii="Cambria Math" w:hAnsi="Cambria Math"/>
                <w:i/>
              </w:rPr>
            </m:ctrlPr>
          </m:sSubPr>
          <m:e>
            <m:r>
              <w:rPr>
                <w:rFonts w:ascii="Cambria Math" w:hAnsi="Cambria Math"/>
              </w:rPr>
              <m:t>F</m:t>
            </m:r>
          </m:e>
          <m:sub>
            <m:r>
              <w:rPr>
                <w:rFonts w:ascii="Cambria Math" w:hAnsi="Cambria Math"/>
              </w:rPr>
              <m:t>q</m:t>
            </m:r>
          </m:sub>
        </m:sSub>
      </m:oMath>
      <w:r>
        <w:t xml:space="preserve"> ce qui permettra de traiter le cas particulier d’un canal dur, mais l’algorithme qui suit fonctionne exactement de la même manière pour un canal doux. Seule la construction de la matrice </w:t>
      </w:r>
      <m:oMath>
        <m:r>
          <m:rPr>
            <m:sty m:val="p"/>
          </m:rPr>
          <w:rPr>
            <w:rFonts w:ascii="Cambria Math" w:hAnsi="Cambria Math"/>
          </w:rPr>
          <m:t>Π</m:t>
        </m:r>
      </m:oMath>
      <w:r>
        <w:t xml:space="preserve"> est différente.</w:t>
      </w:r>
    </w:p>
    <w:p w14:paraId="6EBF0229" w14:textId="285ADF28" w:rsidR="0033108D" w:rsidRDefault="0033108D" w:rsidP="0033108D">
      <w:pPr>
        <w:pStyle w:val="Titre3"/>
      </w:pPr>
      <w:r>
        <w:t>Exemple</w:t>
      </w:r>
      <w:r w:rsidR="00467C78">
        <w:t xml:space="preserve"> pour un canal dur</w:t>
      </w:r>
    </w:p>
    <w:p w14:paraId="070103C3" w14:textId="480D2866" w:rsidR="0033108D" w:rsidRDefault="0033108D" w:rsidP="0033108D">
      <w:r>
        <w:t>On reprend le corps de Galois à 8 éléments présenté au début.</w:t>
      </w:r>
    </w:p>
    <w:tbl>
      <w:tblPr>
        <w:tblStyle w:val="Grilledutableau"/>
        <w:tblW w:w="0" w:type="auto"/>
        <w:tblLook w:val="04A0" w:firstRow="1" w:lastRow="0" w:firstColumn="1" w:lastColumn="0" w:noHBand="0" w:noVBand="1"/>
      </w:tblPr>
      <w:tblGrid>
        <w:gridCol w:w="4644"/>
        <w:gridCol w:w="4644"/>
      </w:tblGrid>
      <w:tr w:rsidR="0033108D" w:rsidRPr="00617E33" w14:paraId="6BE2840E" w14:textId="77777777" w:rsidTr="00A544EC">
        <w:trPr>
          <w:trHeight w:val="283"/>
        </w:trPr>
        <w:tc>
          <w:tcPr>
            <w:tcW w:w="9344" w:type="dxa"/>
            <w:gridSpan w:val="2"/>
            <w:vAlign w:val="center"/>
          </w:tcPr>
          <w:p w14:paraId="7FDA119C" w14:textId="77777777" w:rsidR="0033108D" w:rsidRPr="00617E33" w:rsidRDefault="0033108D" w:rsidP="00A544EC">
            <w:pPr>
              <w:spacing w:after="0"/>
              <w:ind w:firstLine="0"/>
              <w:jc w:val="center"/>
            </w:pPr>
            <w:r w:rsidRPr="00617E33">
              <w:t xml:space="preserve">Polynôme générateur :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p>
        </w:tc>
      </w:tr>
      <w:tr w:rsidR="0033108D" w:rsidRPr="00617E33" w14:paraId="3006D65C" w14:textId="77777777" w:rsidTr="00A544EC">
        <w:trPr>
          <w:trHeight w:val="283"/>
        </w:trPr>
        <w:tc>
          <w:tcPr>
            <w:tcW w:w="4672" w:type="dxa"/>
            <w:vAlign w:val="center"/>
          </w:tcPr>
          <w:p w14:paraId="6BF10CFC" w14:textId="77777777" w:rsidR="0033108D" w:rsidRPr="00617E33" w:rsidRDefault="0033108D" w:rsidP="00A544EC">
            <w:pPr>
              <w:spacing w:after="0"/>
              <w:ind w:firstLine="0"/>
              <w:jc w:val="center"/>
            </w:pPr>
            <w:r w:rsidRPr="00617E33">
              <w:t>Forme Polaire</w:t>
            </w:r>
          </w:p>
        </w:tc>
        <w:tc>
          <w:tcPr>
            <w:tcW w:w="4672" w:type="dxa"/>
            <w:vAlign w:val="center"/>
          </w:tcPr>
          <w:p w14:paraId="198C2226" w14:textId="374DD378" w:rsidR="0033108D" w:rsidRPr="00617E33" w:rsidRDefault="0033108D" w:rsidP="00A544EC">
            <w:pPr>
              <w:spacing w:after="0"/>
              <w:ind w:firstLine="0"/>
              <w:jc w:val="center"/>
            </w:pPr>
            <w:r w:rsidRPr="00617E33">
              <w:t xml:space="preserve">Forme </w:t>
            </w:r>
            <w:r w:rsidR="00FD0A7F">
              <w:t>Binaire</w:t>
            </w:r>
          </w:p>
        </w:tc>
      </w:tr>
      <w:tr w:rsidR="0033108D" w:rsidRPr="00617E33" w14:paraId="0BE7B676" w14:textId="77777777" w:rsidTr="00A544EC">
        <w:trPr>
          <w:trHeight w:val="283"/>
        </w:trPr>
        <w:tc>
          <w:tcPr>
            <w:tcW w:w="4672" w:type="dxa"/>
            <w:vAlign w:val="center"/>
          </w:tcPr>
          <w:p w14:paraId="115A5700" w14:textId="77777777" w:rsidR="0033108D" w:rsidRPr="00617E33" w:rsidRDefault="0033108D" w:rsidP="00A544EC">
            <w:pPr>
              <w:spacing w:after="0"/>
              <w:ind w:firstLine="0"/>
              <w:jc w:val="center"/>
            </w:pPr>
            <m:oMathPara>
              <m:oMath>
                <m:r>
                  <w:rPr>
                    <w:rFonts w:ascii="Cambria Math" w:hAnsi="Cambria Math"/>
                  </w:rPr>
                  <m:t>0</m:t>
                </m:r>
              </m:oMath>
            </m:oMathPara>
          </w:p>
        </w:tc>
        <w:tc>
          <w:tcPr>
            <w:tcW w:w="4672" w:type="dxa"/>
            <w:vAlign w:val="center"/>
          </w:tcPr>
          <w:p w14:paraId="51C84ABB" w14:textId="257AD837" w:rsidR="0033108D" w:rsidRPr="00FD0A7F" w:rsidRDefault="0033108D" w:rsidP="00A544EC">
            <w:pPr>
              <w:spacing w:after="0"/>
              <w:ind w:firstLine="0"/>
              <w:jc w:val="center"/>
              <w:rPr>
                <w:iCs/>
              </w:rPr>
            </w:pPr>
            <m:oMathPara>
              <m:oMath>
                <m:r>
                  <w:rPr>
                    <w:rFonts w:ascii="Cambria Math" w:hAnsi="Cambria Math"/>
                  </w:rPr>
                  <m:t>0</m:t>
                </m:r>
                <m:r>
                  <w:rPr>
                    <w:rFonts w:ascii="Cambria Math" w:hAnsi="Cambria Math"/>
                  </w:rPr>
                  <m:t>00</m:t>
                </m:r>
              </m:oMath>
            </m:oMathPara>
          </w:p>
        </w:tc>
      </w:tr>
      <w:tr w:rsidR="0033108D" w:rsidRPr="00617E33" w14:paraId="2D4565DA" w14:textId="77777777" w:rsidTr="00A544EC">
        <w:trPr>
          <w:trHeight w:val="283"/>
        </w:trPr>
        <w:tc>
          <w:tcPr>
            <w:tcW w:w="4672" w:type="dxa"/>
            <w:vAlign w:val="center"/>
          </w:tcPr>
          <w:p w14:paraId="534F8E21" w14:textId="77777777" w:rsidR="0033108D" w:rsidRPr="00617E33" w:rsidRDefault="0033108D" w:rsidP="00A544EC">
            <w:pPr>
              <w:spacing w:after="0"/>
              <w:ind w:firstLine="0"/>
              <w:jc w:val="center"/>
            </w:pPr>
            <m:oMathPara>
              <m:oMath>
                <m:r>
                  <w:rPr>
                    <w:rFonts w:ascii="Cambria Math" w:hAnsi="Cambria Math"/>
                  </w:rPr>
                  <m:t>1</m:t>
                </m:r>
              </m:oMath>
            </m:oMathPara>
          </w:p>
        </w:tc>
        <w:tc>
          <w:tcPr>
            <w:tcW w:w="4672" w:type="dxa"/>
            <w:vAlign w:val="center"/>
          </w:tcPr>
          <w:p w14:paraId="2E0C69D9" w14:textId="1E5B0927" w:rsidR="0033108D" w:rsidRPr="00617E33" w:rsidRDefault="0033108D" w:rsidP="00A544EC">
            <w:pPr>
              <w:spacing w:after="0"/>
              <w:ind w:firstLine="0"/>
              <w:jc w:val="center"/>
            </w:pPr>
            <m:oMathPara>
              <m:oMath>
                <m:r>
                  <w:rPr>
                    <w:rFonts w:ascii="Cambria Math" w:hAnsi="Cambria Math"/>
                  </w:rPr>
                  <m:t>1</m:t>
                </m:r>
                <m:r>
                  <w:rPr>
                    <w:rFonts w:ascii="Cambria Math" w:hAnsi="Cambria Math"/>
                  </w:rPr>
                  <m:t>00</m:t>
                </m:r>
              </m:oMath>
            </m:oMathPara>
          </w:p>
        </w:tc>
      </w:tr>
      <w:tr w:rsidR="0033108D" w:rsidRPr="00617E33" w14:paraId="7D867D41" w14:textId="77777777" w:rsidTr="00A544EC">
        <w:trPr>
          <w:trHeight w:val="283"/>
        </w:trPr>
        <w:tc>
          <w:tcPr>
            <w:tcW w:w="4672" w:type="dxa"/>
            <w:vAlign w:val="center"/>
          </w:tcPr>
          <w:p w14:paraId="5A6122A0" w14:textId="77777777" w:rsidR="0033108D" w:rsidRPr="00617E33" w:rsidRDefault="0033108D" w:rsidP="00A544EC">
            <w:pPr>
              <w:spacing w:after="0"/>
              <w:ind w:firstLine="0"/>
              <w:jc w:val="center"/>
            </w:pPr>
            <m:oMathPara>
              <m:oMath>
                <m:r>
                  <m:rPr>
                    <m:sty m:val="p"/>
                  </m:rPr>
                  <w:rPr>
                    <w:rFonts w:ascii="Cambria Math" w:hAnsi="Cambria Math"/>
                  </w:rPr>
                  <m:t>α</m:t>
                </m:r>
              </m:oMath>
            </m:oMathPara>
          </w:p>
        </w:tc>
        <w:tc>
          <w:tcPr>
            <w:tcW w:w="4672" w:type="dxa"/>
            <w:vAlign w:val="center"/>
          </w:tcPr>
          <w:p w14:paraId="5B7A4A6F" w14:textId="32811DA5" w:rsidR="0033108D" w:rsidRPr="00617E33" w:rsidRDefault="00FD0A7F" w:rsidP="00A544EC">
            <w:pPr>
              <w:spacing w:after="0"/>
              <w:ind w:firstLine="0"/>
              <w:jc w:val="center"/>
            </w:pPr>
            <m:oMathPara>
              <m:oMath>
                <m:r>
                  <w:rPr>
                    <w:rFonts w:ascii="Cambria Math" w:hAnsi="Cambria Math"/>
                  </w:rPr>
                  <m:t>010</m:t>
                </m:r>
              </m:oMath>
            </m:oMathPara>
          </w:p>
        </w:tc>
      </w:tr>
      <w:tr w:rsidR="0033108D" w:rsidRPr="00617E33" w14:paraId="30B4C671" w14:textId="77777777" w:rsidTr="00A544EC">
        <w:trPr>
          <w:trHeight w:val="283"/>
        </w:trPr>
        <w:tc>
          <w:tcPr>
            <w:tcW w:w="4672" w:type="dxa"/>
            <w:vAlign w:val="center"/>
          </w:tcPr>
          <w:p w14:paraId="2B802D43" w14:textId="77777777" w:rsidR="0033108D" w:rsidRPr="00617E33" w:rsidRDefault="0033108D"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72" w:type="dxa"/>
            <w:vAlign w:val="center"/>
          </w:tcPr>
          <w:p w14:paraId="6F55268C" w14:textId="2ECABB53" w:rsidR="0033108D" w:rsidRPr="00617E33" w:rsidRDefault="00FD0A7F" w:rsidP="00A544EC">
            <w:pPr>
              <w:spacing w:after="0"/>
              <w:ind w:firstLine="0"/>
              <w:jc w:val="center"/>
            </w:pPr>
            <m:oMathPara>
              <m:oMath>
                <m:r>
                  <w:rPr>
                    <w:rFonts w:ascii="Cambria Math" w:hAnsi="Cambria Math"/>
                  </w:rPr>
                  <m:t>001</m:t>
                </m:r>
              </m:oMath>
            </m:oMathPara>
          </w:p>
        </w:tc>
      </w:tr>
      <w:tr w:rsidR="0033108D" w:rsidRPr="00617E33" w14:paraId="0B8AB1D2" w14:textId="77777777" w:rsidTr="00A544EC">
        <w:trPr>
          <w:trHeight w:val="283"/>
        </w:trPr>
        <w:tc>
          <w:tcPr>
            <w:tcW w:w="4672" w:type="dxa"/>
            <w:vAlign w:val="center"/>
          </w:tcPr>
          <w:p w14:paraId="222DA103" w14:textId="77777777" w:rsidR="0033108D" w:rsidRPr="00617E33" w:rsidRDefault="0033108D"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672" w:type="dxa"/>
            <w:vAlign w:val="center"/>
          </w:tcPr>
          <w:p w14:paraId="4B86C043" w14:textId="540F4A70" w:rsidR="0033108D" w:rsidRPr="00617E33" w:rsidRDefault="00FD0A7F" w:rsidP="00A544EC">
            <w:pPr>
              <w:spacing w:after="0"/>
              <w:ind w:firstLine="0"/>
              <w:jc w:val="center"/>
            </w:pPr>
            <m:oMathPara>
              <m:oMath>
                <m:r>
                  <w:rPr>
                    <w:rFonts w:ascii="Cambria Math" w:hAnsi="Cambria Math"/>
                  </w:rPr>
                  <m:t>101</m:t>
                </m:r>
              </m:oMath>
            </m:oMathPara>
          </w:p>
        </w:tc>
      </w:tr>
      <w:tr w:rsidR="0033108D" w:rsidRPr="00617E33" w14:paraId="32516567" w14:textId="77777777" w:rsidTr="00A544EC">
        <w:trPr>
          <w:trHeight w:val="283"/>
        </w:trPr>
        <w:tc>
          <w:tcPr>
            <w:tcW w:w="4672" w:type="dxa"/>
            <w:vAlign w:val="center"/>
          </w:tcPr>
          <w:p w14:paraId="62D472D8" w14:textId="77777777" w:rsidR="0033108D" w:rsidRPr="00617E33" w:rsidRDefault="0033108D"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672" w:type="dxa"/>
            <w:vAlign w:val="center"/>
          </w:tcPr>
          <w:p w14:paraId="0B46B318" w14:textId="0E4A0478" w:rsidR="0033108D" w:rsidRPr="00617E33" w:rsidRDefault="00FD0A7F" w:rsidP="00A544EC">
            <w:pPr>
              <w:spacing w:after="0"/>
              <w:ind w:firstLine="0"/>
              <w:jc w:val="center"/>
            </w:pPr>
            <m:oMathPara>
              <m:oMath>
                <m:r>
                  <w:rPr>
                    <w:rFonts w:ascii="Cambria Math" w:hAnsi="Cambria Math"/>
                  </w:rPr>
                  <m:t>111</m:t>
                </m:r>
              </m:oMath>
            </m:oMathPara>
          </w:p>
        </w:tc>
      </w:tr>
      <w:tr w:rsidR="0033108D" w:rsidRPr="00617E33" w14:paraId="66690CD9" w14:textId="77777777" w:rsidTr="00A544EC">
        <w:trPr>
          <w:trHeight w:val="283"/>
        </w:trPr>
        <w:tc>
          <w:tcPr>
            <w:tcW w:w="4672" w:type="dxa"/>
            <w:vAlign w:val="center"/>
          </w:tcPr>
          <w:p w14:paraId="77ABF768" w14:textId="77777777" w:rsidR="0033108D" w:rsidRPr="00617E33" w:rsidRDefault="0033108D"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672" w:type="dxa"/>
            <w:vAlign w:val="center"/>
          </w:tcPr>
          <w:p w14:paraId="1B3F4C91" w14:textId="424D31D3" w:rsidR="0033108D" w:rsidRPr="00617E33" w:rsidRDefault="00FD0A7F" w:rsidP="00A544EC">
            <w:pPr>
              <w:spacing w:after="0"/>
              <w:ind w:firstLine="0"/>
              <w:jc w:val="center"/>
            </w:pPr>
            <m:oMathPara>
              <m:oMath>
                <m:r>
                  <w:rPr>
                    <w:rFonts w:ascii="Cambria Math" w:hAnsi="Cambria Math"/>
                  </w:rPr>
                  <m:t>110</m:t>
                </m:r>
              </m:oMath>
            </m:oMathPara>
          </w:p>
        </w:tc>
      </w:tr>
      <w:tr w:rsidR="0033108D" w:rsidRPr="00617E33" w14:paraId="0F092DAA" w14:textId="77777777" w:rsidTr="00A544EC">
        <w:trPr>
          <w:trHeight w:val="283"/>
        </w:trPr>
        <w:tc>
          <w:tcPr>
            <w:tcW w:w="4672" w:type="dxa"/>
            <w:vAlign w:val="center"/>
          </w:tcPr>
          <w:p w14:paraId="671EC72F" w14:textId="77777777" w:rsidR="0033108D" w:rsidRPr="00617E33" w:rsidRDefault="0033108D"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672" w:type="dxa"/>
            <w:vAlign w:val="center"/>
          </w:tcPr>
          <w:p w14:paraId="22CC3490" w14:textId="77D5F0CB" w:rsidR="0033108D" w:rsidRPr="00617E33" w:rsidRDefault="00FD0A7F" w:rsidP="00A544EC">
            <w:pPr>
              <w:spacing w:after="0"/>
              <w:ind w:firstLine="0"/>
              <w:jc w:val="center"/>
            </w:pPr>
            <m:oMathPara>
              <m:oMath>
                <m:r>
                  <w:rPr>
                    <w:rFonts w:ascii="Cambria Math" w:hAnsi="Cambria Math"/>
                  </w:rPr>
                  <m:t>011</m:t>
                </m:r>
              </m:oMath>
            </m:oMathPara>
          </w:p>
        </w:tc>
      </w:tr>
    </w:tbl>
    <w:p w14:paraId="3BD39BD5" w14:textId="68B765A4" w:rsidR="0033108D" w:rsidRDefault="0033108D" w:rsidP="0033108D"/>
    <w:p w14:paraId="3E08B12F" w14:textId="3DFDE9BE" w:rsidR="001B509B" w:rsidRDefault="00C91BAD" w:rsidP="001B509B">
      <w:r>
        <w:t>Les symboles sont transmis via le canal bit à bit</w:t>
      </w:r>
      <w:r w:rsidR="001B509B">
        <w:t xml:space="preserve">, et la probabilité qu’un bit soit inversé lors de la transmission est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1B509B">
        <w:t>.</w:t>
      </w:r>
    </w:p>
    <w:p w14:paraId="665C02B5" w14:textId="06942740" w:rsidR="00F00BFF" w:rsidRDefault="0034665C" w:rsidP="00F00BFF">
      <w:r>
        <w:t xml:space="preserve">On note </w:t>
      </w:r>
      <m:oMath>
        <m:r>
          <w:rPr>
            <w:rFonts w:ascii="Cambria Math" w:hAnsi="Cambria Math"/>
          </w:rPr>
          <m:t>dist</m:t>
        </m:r>
        <m:d>
          <m:dPr>
            <m:ctrlPr>
              <w:rPr>
                <w:rFonts w:ascii="Cambria Math" w:hAnsi="Cambria Math"/>
                <w:i/>
              </w:rPr>
            </m:ctrlPr>
          </m:dPr>
          <m:e>
            <m:r>
              <w:rPr>
                <w:rFonts w:ascii="Cambria Math" w:hAnsi="Cambria Math"/>
              </w:rPr>
              <m:t>x,y</m:t>
            </m:r>
          </m:e>
        </m:d>
      </m:oMath>
      <w:r>
        <w:t xml:space="preserve"> la distance entre deux symboles. C’est le nombre de bits différents entre les deux.</w:t>
      </w:r>
      <w:r w:rsidR="00F00BFF">
        <w:t xml:space="preserve"> Par exemple, </w:t>
      </w:r>
      <m:oMath>
        <m:r>
          <w:rPr>
            <w:rFonts w:ascii="Cambria Math" w:hAnsi="Cambria Math"/>
          </w:rPr>
          <m:t>dist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=1</m:t>
        </m:r>
      </m:oMath>
      <w:r w:rsidR="00F00BFF">
        <w:t>.</w:t>
      </w:r>
    </w:p>
    <w:p w14:paraId="7CB27DBD" w14:textId="20EC0FDD" w:rsidR="00C620B7" w:rsidRPr="003D0709" w:rsidRDefault="00C620B7" w:rsidP="00F00BFF">
      <w:r>
        <w:t xml:space="preserve">On a donc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e>
          <m:sup>
            <m:d>
              <m:dPr>
                <m:ctrlPr>
                  <w:rPr>
                    <w:rFonts w:ascii="Cambria Math" w:hAnsi="Cambria Math"/>
                    <w:i/>
                  </w:rPr>
                </m:ctrlPr>
              </m:dPr>
              <m:e>
                <m:r>
                  <w:rPr>
                    <w:rFonts w:ascii="Cambria Math" w:hAnsi="Cambria Math"/>
                  </w:rPr>
                  <m:t>3-dist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e>
            </m:d>
          </m:sup>
        </m:sSup>
      </m:oMath>
    </w:p>
    <w:p w14:paraId="1C073ED7" w14:textId="5D02897B" w:rsidR="000C754D" w:rsidRPr="000C754D" w:rsidRDefault="00CB0D94" w:rsidP="000C754D">
      <w:r>
        <w:t xml:space="preserve">Par la formule de Bayes,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ctrlPr>
              <w:rPr>
                <w:rFonts w:ascii="Cambria Math" w:hAnsi="Cambria Math"/>
                <w:i/>
              </w:rPr>
            </m:ctrlPr>
          </m:num>
          <m:den>
            <m:nary>
              <m:naryPr>
                <m:chr m:val="∑"/>
                <m:supHide m:val="1"/>
                <m:ctrlPr>
                  <w:rPr>
                    <w:rFonts w:ascii="Cambria Math" w:hAnsi="Cambria Math"/>
                  </w:rPr>
                </m:ctrlPr>
              </m:naryPr>
              <m:sub>
                <m:r>
                  <w:rPr>
                    <w:rFonts w:ascii="Cambria Math" w:hAnsi="Cambria Math"/>
                  </w:rPr>
                  <m:t>l</m:t>
                </m:r>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l</m:t>
                        </m:r>
                      </m:sub>
                    </m:sSub>
                  </m:e>
                </m:d>
                <m:ctrlPr>
                  <w:rPr>
                    <w:rFonts w:ascii="Cambria Math" w:hAnsi="Cambria Math"/>
                    <w:i/>
                  </w:rPr>
                </m:ctrlPr>
              </m:e>
            </m:nary>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oMath>
    </w:p>
    <w:p w14:paraId="11D194AC" w14:textId="13E4FDEA" w:rsidR="00CB0D94" w:rsidRDefault="006E4934" w:rsidP="006E4934">
      <w:pPr>
        <w:pStyle w:val="Titre3"/>
      </w:pPr>
      <w:r>
        <w:lastRenderedPageBreak/>
        <w:t>Remarques et approximations</w:t>
      </w:r>
    </w:p>
    <w:p w14:paraId="165F9FF3" w14:textId="4EEB2123" w:rsidR="00760F76" w:rsidRDefault="00760F76" w:rsidP="00760F76">
      <w:r>
        <w:t xml:space="preserve">On note </w:t>
      </w:r>
      <m:oMath>
        <m:bar>
          <m:barPr>
            <m:ctrlPr>
              <w:rPr>
                <w:rFonts w:ascii="Cambria Math" w:hAnsi="Cambria Math"/>
              </w:rPr>
            </m:ctrlPr>
          </m:barPr>
          <m:e>
            <m:r>
              <w:rPr>
                <w:rFonts w:ascii="Cambria Math" w:hAnsi="Cambria Math"/>
              </w:rPr>
              <m:t>X</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et </w:t>
      </w:r>
      <m:oMath>
        <m:bar>
          <m:barPr>
            <m:ctrlPr>
              <w:rPr>
                <w:rFonts w:ascii="Cambria Math" w:hAnsi="Cambria Math"/>
              </w:rPr>
            </m:ctrlPr>
          </m:barPr>
          <m:e>
            <m:r>
              <w:rPr>
                <w:rFonts w:ascii="Cambria Math" w:hAnsi="Cambria Math"/>
              </w:rPr>
              <m:t>Y</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vecteurs de variables aléatoires.</w:t>
      </w:r>
    </w:p>
    <w:p w14:paraId="54F3E580" w14:textId="0CE8892C" w:rsidR="003C1885" w:rsidRDefault="008D4CBA" w:rsidP="003C1885">
      <w:r>
        <w:t xml:space="preserve">On remarque que la probabilité </w:t>
      </w:r>
      <m:oMath>
        <m:r>
          <w:rPr>
            <w:rFonts w:ascii="Cambria Math" w:hAnsi="Cambria Math"/>
          </w:rPr>
          <m:t>P</m:t>
        </m:r>
        <m:d>
          <m:dPr>
            <m:ctrlPr>
              <w:rPr>
                <w:rFonts w:ascii="Cambria Math" w:hAnsi="Cambria Math"/>
                <w:i/>
              </w:rPr>
            </m:ctrlPr>
          </m:dPr>
          <m:e>
            <m:bar>
              <m:barPr>
                <m:ctrlPr>
                  <w:rPr>
                    <w:rFonts w:ascii="Cambria Math" w:hAnsi="Cambria Math"/>
                  </w:rPr>
                </m:ctrlPr>
              </m:barPr>
              <m:e>
                <m:r>
                  <w:rPr>
                    <w:rFonts w:ascii="Cambria Math" w:hAnsi="Cambria Math"/>
                  </w:rPr>
                  <m:t>X</m:t>
                </m:r>
              </m:e>
            </m:bar>
            <m:r>
              <w:rPr>
                <w:rFonts w:ascii="Cambria Math" w:hAnsi="Cambria Math"/>
              </w:rPr>
              <m:t>=</m:t>
            </m:r>
            <m:bar>
              <m:barPr>
                <m:ctrlPr>
                  <w:rPr>
                    <w:rFonts w:ascii="Cambria Math" w:hAnsi="Cambria Math"/>
                  </w:rPr>
                </m:ctrlPr>
              </m:barPr>
              <m:e>
                <m:r>
                  <w:rPr>
                    <w:rFonts w:ascii="Cambria Math" w:hAnsi="Cambria Math"/>
                  </w:rPr>
                  <m:t>x</m:t>
                </m:r>
              </m:e>
            </m:bar>
          </m:e>
          <m:e>
            <m:bar>
              <m:barPr>
                <m:ctrlPr>
                  <w:rPr>
                    <w:rFonts w:ascii="Cambria Math" w:hAnsi="Cambria Math"/>
                  </w:rPr>
                </m:ctrlPr>
              </m:barPr>
              <m:e>
                <m:r>
                  <w:rPr>
                    <w:rFonts w:ascii="Cambria Math" w:hAnsi="Cambria Math"/>
                  </w:rPr>
                  <m:t>Y</m:t>
                </m:r>
              </m:e>
            </m:bar>
            <m:r>
              <w:rPr>
                <w:rFonts w:ascii="Cambria Math" w:hAnsi="Cambria Math"/>
              </w:rPr>
              <m:t>=</m:t>
            </m:r>
            <m:bar>
              <m:barPr>
                <m:ctrlPr>
                  <w:rPr>
                    <w:rFonts w:ascii="Cambria Math" w:hAnsi="Cambria Math"/>
                  </w:rPr>
                </m:ctrlPr>
              </m:barPr>
              <m:e>
                <m:r>
                  <w:rPr>
                    <w:rFonts w:ascii="Cambria Math" w:hAnsi="Cambria Math"/>
                  </w:rPr>
                  <m:t>y</m:t>
                </m:r>
              </m:e>
            </m:bar>
          </m:e>
        </m:d>
      </m:oMath>
      <w:r>
        <w:t xml:space="preserve"> n’est pas égale au produit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oMath>
      <w:r>
        <w:t xml:space="preserve">. En effet, les vecteurs </w:t>
      </w:r>
      <m:oMath>
        <m:bar>
          <m:barPr>
            <m:ctrlPr>
              <w:rPr>
                <w:rFonts w:ascii="Cambria Math" w:hAnsi="Cambria Math"/>
              </w:rPr>
            </m:ctrlPr>
          </m:barPr>
          <m:e>
            <m:r>
              <w:rPr>
                <w:rFonts w:ascii="Cambria Math" w:hAnsi="Cambria Math"/>
              </w:rPr>
              <m:t>x</m:t>
            </m:r>
          </m:e>
        </m:bar>
      </m:oMath>
      <w:r>
        <w:t xml:space="preserve"> sont des éléments de </w:t>
      </w:r>
      <m:oMath>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n</m:t>
            </m:r>
          </m:sup>
        </m:sSubSup>
      </m:oMath>
      <w:r>
        <w:t xml:space="preserve">, mais on n’a pas l’égalité </w:t>
      </w:r>
      <w:r w:rsidR="00AE3E33">
        <w:t xml:space="preserve">entre </w:t>
      </w:r>
      <m:oMath>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n</m:t>
            </m:r>
          </m:sup>
        </m:sSubSup>
      </m:oMath>
      <w:r w:rsidR="00AE3E33">
        <w:t xml:space="preserve"> et </w:t>
      </w:r>
      <m:oMath>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n,k</m:t>
                </m:r>
              </m:e>
            </m:d>
          </m:sub>
        </m:sSub>
      </m:oMath>
      <w:r w:rsidR="00545403">
        <w:t>.</w:t>
      </w:r>
      <w:r w:rsidR="009B7A1A">
        <w:t xml:space="preserve"> On </w:t>
      </w:r>
      <w:r w:rsidR="00630916">
        <w:t>n’a que</w:t>
      </w:r>
      <w:r w:rsidR="009B7A1A">
        <w:t xml:space="preserve"> </w:t>
      </w:r>
      <m:oMath>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n,k</m:t>
                </m:r>
              </m:e>
            </m:d>
          </m:sub>
        </m:sSub>
        <m:r>
          <m:rPr>
            <m:sty m:val="p"/>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n</m:t>
            </m:r>
          </m:sup>
        </m:sSubSup>
      </m:oMath>
      <w:r w:rsidR="00630916">
        <w:t>.</w:t>
      </w:r>
    </w:p>
    <w:p w14:paraId="03F992A9" w14:textId="5AE3C31E" w:rsidR="007146AE" w:rsidRDefault="00455FEF" w:rsidP="007146AE">
      <w:r>
        <w:t xml:space="preserve">La matrice de multiplicité idéale, serait celle qui maximise la probabilité de décoder. C’est-à-dire </w:t>
      </w:r>
      <m:oMath>
        <m:r>
          <w:rPr>
            <w:rFonts w:ascii="Cambria Math" w:hAnsi="Cambria Math"/>
          </w:rPr>
          <m:t>M</m:t>
        </m:r>
      </m:oMath>
      <w:r>
        <w:t xml:space="preserve"> telle que </w:t>
      </w:r>
      <m:oMath>
        <m:r>
          <w:rPr>
            <w:rFonts w:ascii="Cambria Math" w:hAnsi="Cambria Math"/>
          </w:rPr>
          <m:t>P</m:t>
        </m:r>
        <m:d>
          <m:dPr>
            <m:ctrlPr>
              <w:rPr>
                <w:rFonts w:ascii="Cambria Math" w:hAnsi="Cambria Math"/>
                <w:i/>
              </w:rPr>
            </m:ctrlPr>
          </m:dPr>
          <m:e>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X</m:t>
                    </m:r>
                  </m:e>
                </m:bar>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M</m:t>
                </m:r>
              </m:e>
            </m:d>
          </m:e>
        </m:d>
      </m:oMath>
      <w:r w:rsidR="00677F4D">
        <w:t xml:space="preserve"> soit maximale.</w:t>
      </w:r>
      <w:r w:rsidR="007C45B7">
        <w:t xml:space="preserve"> Cependant ce problème est extrêmement difficile car la matrice </w:t>
      </w:r>
      <m:oMath>
        <m:r>
          <w:rPr>
            <w:rFonts w:ascii="Cambria Math" w:hAnsi="Cambria Math"/>
          </w:rPr>
          <m:t>M</m:t>
        </m:r>
      </m:oMath>
      <w:r w:rsidR="007C45B7">
        <w:t xml:space="preserve"> affecte les deux côtés de l’inéquation et les probabilités </w:t>
      </w:r>
      <m:oMath>
        <m:r>
          <w:rPr>
            <w:rFonts w:ascii="Cambria Math" w:hAnsi="Cambria Math"/>
          </w:rPr>
          <m:t>P</m:t>
        </m:r>
        <m:d>
          <m:dPr>
            <m:ctrlPr>
              <w:rPr>
                <w:rFonts w:ascii="Cambria Math" w:hAnsi="Cambria Math"/>
                <w:i/>
              </w:rPr>
            </m:ctrlPr>
          </m:dPr>
          <m:e>
            <m:bar>
              <m:barPr>
                <m:ctrlPr>
                  <w:rPr>
                    <w:rFonts w:ascii="Cambria Math" w:hAnsi="Cambria Math"/>
                  </w:rPr>
                </m:ctrlPr>
              </m:barPr>
              <m:e>
                <m:r>
                  <w:rPr>
                    <w:rFonts w:ascii="Cambria Math" w:hAnsi="Cambria Math"/>
                  </w:rPr>
                  <m:t>X</m:t>
                </m:r>
              </m:e>
            </m:bar>
            <m:r>
              <w:rPr>
                <w:rFonts w:ascii="Cambria Math" w:hAnsi="Cambria Math"/>
              </w:rPr>
              <m:t>=</m:t>
            </m:r>
            <m:bar>
              <m:barPr>
                <m:ctrlPr>
                  <w:rPr>
                    <w:rFonts w:ascii="Cambria Math" w:hAnsi="Cambria Math"/>
                  </w:rPr>
                </m:ctrlPr>
              </m:barPr>
              <m:e>
                <m:r>
                  <w:rPr>
                    <w:rFonts w:ascii="Cambria Math" w:hAnsi="Cambria Math"/>
                  </w:rPr>
                  <m:t>x</m:t>
                </m:r>
              </m:e>
            </m:bar>
          </m:e>
          <m:e>
            <m:bar>
              <m:barPr>
                <m:ctrlPr>
                  <w:rPr>
                    <w:rFonts w:ascii="Cambria Math" w:hAnsi="Cambria Math"/>
                  </w:rPr>
                </m:ctrlPr>
              </m:barPr>
              <m:e>
                <m:r>
                  <w:rPr>
                    <w:rFonts w:ascii="Cambria Math" w:hAnsi="Cambria Math"/>
                  </w:rPr>
                  <m:t>Y</m:t>
                </m:r>
              </m:e>
            </m:bar>
            <m:r>
              <w:rPr>
                <w:rFonts w:ascii="Cambria Math" w:hAnsi="Cambria Math"/>
              </w:rPr>
              <m:t>=</m:t>
            </m:r>
            <m:bar>
              <m:barPr>
                <m:ctrlPr>
                  <w:rPr>
                    <w:rFonts w:ascii="Cambria Math" w:hAnsi="Cambria Math"/>
                  </w:rPr>
                </m:ctrlPr>
              </m:barPr>
              <m:e>
                <m:r>
                  <w:rPr>
                    <w:rFonts w:ascii="Cambria Math" w:hAnsi="Cambria Math"/>
                  </w:rPr>
                  <m:t>y</m:t>
                </m:r>
              </m:e>
            </m:bar>
          </m:e>
        </m:d>
      </m:oMath>
      <w:r w:rsidR="007C45B7">
        <w:t xml:space="preserve"> sont difficiles à calculer.</w:t>
      </w:r>
      <w:r w:rsidR="007146AE">
        <w:t xml:space="preserve"> </w:t>
      </w:r>
      <w:r w:rsidR="00406A2D">
        <w:t>Ainsi, on va faire deux approximations</w:t>
      </w:r>
      <w:r w:rsidR="007146AE">
        <w:t>.</w:t>
      </w:r>
    </w:p>
    <w:p w14:paraId="6EC13B20" w14:textId="23DE1ADB" w:rsidR="007146AE" w:rsidRDefault="007146AE" w:rsidP="007146AE">
      <w:r>
        <w:t>La première est que l’on ne va pas chercher la matrice la plus optimale parmi toutes, mais simplement la matrice qui maximise le score moyen parmi les matrices de même coût.</w:t>
      </w:r>
    </w:p>
    <w:p w14:paraId="08511BE5" w14:textId="732C158C" w:rsidR="00BD2E1C" w:rsidRDefault="00EE467A" w:rsidP="007468E8">
      <w:pPr>
        <w:pStyle w:val="Sansinterligne"/>
      </w:pPr>
      <w:r>
        <w:t>La seconde est que l’on va utiliser l’approximation</w:t>
      </w:r>
      <w:r w:rsidR="0048419E">
        <w:t> :</w:t>
      </w:r>
    </w:p>
    <w:p w14:paraId="18BE73D5" w14:textId="10F7AA68" w:rsidR="00EE467A" w:rsidRPr="00EE467A" w:rsidRDefault="00190945" w:rsidP="00190945">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bar>
                <m:barPr>
                  <m:ctrlPr>
                    <w:rPr>
                      <w:rFonts w:ascii="Cambria Math" w:hAnsi="Cambria Math"/>
                    </w:rPr>
                  </m:ctrlPr>
                </m:barPr>
                <m:e>
                  <m:r>
                    <w:rPr>
                      <w:rFonts w:ascii="Cambria Math" w:hAnsi="Cambria Math"/>
                    </w:rPr>
                    <m:t>X</m:t>
                  </m:r>
                </m:e>
              </m:bar>
              <m:r>
                <w:rPr>
                  <w:rFonts w:ascii="Cambria Math" w:hAnsi="Cambria Math"/>
                </w:rPr>
                <m:t>=</m:t>
              </m:r>
              <m:bar>
                <m:barPr>
                  <m:ctrlPr>
                    <w:rPr>
                      <w:rFonts w:ascii="Cambria Math" w:hAnsi="Cambria Math"/>
                    </w:rPr>
                  </m:ctrlPr>
                </m:barPr>
                <m:e>
                  <m:r>
                    <w:rPr>
                      <w:rFonts w:ascii="Cambria Math" w:hAnsi="Cambria Math"/>
                    </w:rPr>
                    <m:t>x</m:t>
                  </m:r>
                </m:e>
              </m:bar>
            </m:e>
            <m:e>
              <m:bar>
                <m:barPr>
                  <m:ctrlPr>
                    <w:rPr>
                      <w:rFonts w:ascii="Cambria Math" w:hAnsi="Cambria Math"/>
                    </w:rPr>
                  </m:ctrlPr>
                </m:barPr>
                <m:e>
                  <m:r>
                    <w:rPr>
                      <w:rFonts w:ascii="Cambria Math" w:hAnsi="Cambria Math"/>
                    </w:rPr>
                    <m:t>Y</m:t>
                  </m:r>
                </m:e>
              </m:bar>
              <m:r>
                <w:rPr>
                  <w:rFonts w:ascii="Cambria Math" w:hAnsi="Cambria Math"/>
                </w:rPr>
                <m:t>=</m:t>
              </m:r>
              <m:bar>
                <m:barPr>
                  <m:ctrlPr>
                    <w:rPr>
                      <w:rFonts w:ascii="Cambria Math" w:hAnsi="Cambria Math"/>
                    </w:rPr>
                  </m:ctrlPr>
                </m:barPr>
                <m:e>
                  <m:r>
                    <w:rPr>
                      <w:rFonts w:ascii="Cambria Math" w:hAnsi="Cambria Math"/>
                    </w:rPr>
                    <m:t>y</m:t>
                  </m:r>
                </m:e>
              </m:ba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oMath>
      </m:oMathPara>
    </w:p>
    <w:p w14:paraId="5E97200E" w14:textId="1A98A854" w:rsidR="00C620B7" w:rsidRDefault="0008366C" w:rsidP="00F00BFF">
      <w:r>
        <w:t xml:space="preserve">Ainsi le problème revient à trouver </w:t>
      </w:r>
      <m:oMath>
        <m:r>
          <w:rPr>
            <w:rFonts w:ascii="Cambria Math" w:hAnsi="Cambria Math"/>
          </w:rPr>
          <m:t>M</m:t>
        </m:r>
      </m:oMath>
      <w:r>
        <w:t xml:space="preserve"> parmi les matrices de coût </w:t>
      </w:r>
      <m:oMath>
        <m:r>
          <w:rPr>
            <w:rFonts w:ascii="Cambria Math" w:hAnsi="Cambria Math"/>
          </w:rPr>
          <m:t>c</m:t>
        </m:r>
      </m:oMath>
      <w:r>
        <w:t xml:space="preserve"> qui maximise </w:t>
      </w:r>
      <m:oMath>
        <m:r>
          <w:rPr>
            <w:rFonts w:ascii="Cambria Math" w:hAnsi="Cambria Math"/>
          </w:rPr>
          <m:t>M</m:t>
        </m:r>
        <m:r>
          <m:rPr>
            <m:sty m:val="p"/>
          </m:rPr>
          <w:rPr>
            <w:rFonts w:ascii="Cambria Math" w:hAnsi="Cambria Math"/>
          </w:rPr>
          <m:t>⋅Π</m:t>
        </m:r>
      </m:oMath>
    </w:p>
    <w:p w14:paraId="6D7E4D32" w14:textId="3135BAB5" w:rsidR="00C17CEF" w:rsidRPr="0008366C" w:rsidRDefault="00C17CEF" w:rsidP="00C17CEF">
      <w:pPr>
        <w:pStyle w:val="Titre3"/>
      </w:pPr>
      <w:r>
        <w:t>Algorithme</w:t>
      </w:r>
    </w:p>
    <w:p w14:paraId="6257FCA9" w14:textId="7B148A54" w:rsidR="00EF35CF" w:rsidRPr="00330EB8" w:rsidRDefault="00EF35CF" w:rsidP="00330EB8">
      <w:pPr>
        <w:pStyle w:val="Sous-titre"/>
        <w:rPr>
          <w:b w:val="0"/>
          <w:bCs w:val="0"/>
        </w:rPr>
      </w:pPr>
      <w:r w:rsidRPr="00330EB8">
        <w:rPr>
          <w:rStyle w:val="Sous-titreCar"/>
          <w:b/>
          <w:bCs/>
        </w:rPr>
        <w:t>Initialisation :</w:t>
      </w:r>
      <w:r w:rsidRPr="00330EB8">
        <w:rPr>
          <w:b w:val="0"/>
          <w:bCs w:val="0"/>
        </w:rPr>
        <w:t xml:space="preserve"> On pose </w:t>
      </w:r>
      <m:oMath>
        <m:r>
          <w:rPr>
            <w:rFonts w:ascii="Cambria Math" w:hAnsi="Cambria Math"/>
          </w:rPr>
          <m:t>M=</m:t>
        </m:r>
        <m:sSub>
          <m:sSubPr>
            <m:ctrlPr>
              <w:rPr>
                <w:rFonts w:ascii="Cambria Math" w:hAnsi="Cambria Math"/>
                <w:b w:val="0"/>
                <w:bCs w:val="0"/>
                <w:i/>
              </w:rPr>
            </m:ctrlPr>
          </m:sSubPr>
          <m:e>
            <m:r>
              <w:rPr>
                <w:rFonts w:ascii="Cambria Math" w:hAnsi="Cambria Math"/>
              </w:rPr>
              <m:t>M</m:t>
            </m:r>
          </m:e>
          <m:sub>
            <m:r>
              <w:rPr>
                <w:rFonts w:ascii="Cambria Math" w:hAnsi="Cambria Math"/>
              </w:rPr>
              <m:t>0</m:t>
            </m:r>
          </m:sub>
        </m:sSub>
      </m:oMath>
      <w:r w:rsidRPr="00330EB8">
        <w:rPr>
          <w:b w:val="0"/>
          <w:bCs w:val="0"/>
        </w:rPr>
        <w:t xml:space="preserve"> la matrice nulle.</w:t>
      </w:r>
    </w:p>
    <w:p w14:paraId="46D571FC" w14:textId="42474808" w:rsidR="00330EB8" w:rsidRDefault="00330EB8" w:rsidP="00330EB8">
      <w:pPr>
        <w:pStyle w:val="Sous-titre"/>
        <w:rPr>
          <w:b w:val="0"/>
          <w:bCs w:val="0"/>
        </w:rPr>
      </w:pPr>
      <w:r>
        <w:t xml:space="preserve">Itération : </w:t>
      </w:r>
      <w:r w:rsidRPr="00330EB8">
        <w:rPr>
          <w:b w:val="0"/>
          <w:bCs w:val="0"/>
        </w:rPr>
        <w:t xml:space="preserve">Choisir </w:t>
      </w:r>
      <m:oMath>
        <m:d>
          <m:dPr>
            <m:ctrlPr>
              <w:rPr>
                <w:rFonts w:ascii="Cambria Math" w:hAnsi="Cambria Math"/>
                <w:b w:val="0"/>
                <w:bCs w:val="0"/>
                <w:i/>
              </w:rPr>
            </m:ctrlPr>
          </m:dPr>
          <m:e>
            <m:r>
              <w:rPr>
                <w:rFonts w:ascii="Cambria Math" w:hAnsi="Cambria Math"/>
              </w:rPr>
              <m:t>i,j</m:t>
            </m:r>
          </m:e>
        </m:d>
      </m:oMath>
      <w:r w:rsidRPr="00330EB8">
        <w:rPr>
          <w:b w:val="0"/>
          <w:bCs w:val="0"/>
        </w:rPr>
        <w:t xml:space="preserve"> tel que le ratio </w:t>
      </w:r>
      <m:oMath>
        <m:f>
          <m:fPr>
            <m:ctrlPr>
              <w:rPr>
                <w:rFonts w:ascii="Cambria Math" w:hAnsi="Cambria Math"/>
                <w:b w:val="0"/>
                <w:bCs w:val="0"/>
              </w:rPr>
            </m:ctrlPr>
          </m:fPr>
          <m:num>
            <m:sSub>
              <m:sSubPr>
                <m:ctrlPr>
                  <w:rPr>
                    <w:rFonts w:ascii="Cambria Math" w:hAnsi="Cambria Math"/>
                    <w:b w:val="0"/>
                    <w:bCs w:val="0"/>
                    <w:i/>
                  </w:rPr>
                </m:ctrlPr>
              </m:sSubPr>
              <m:e>
                <m:r>
                  <w:rPr>
                    <w:rFonts w:ascii="Cambria Math" w:hAnsi="Cambria Math"/>
                  </w:rPr>
                  <m:t>π</m:t>
                </m:r>
              </m:e>
              <m:sub>
                <m:r>
                  <w:rPr>
                    <w:rFonts w:ascii="Cambria Math" w:hAnsi="Cambria Math"/>
                  </w:rPr>
                  <m:t>ij</m:t>
                </m:r>
              </m:sub>
            </m:sSub>
            <m:ctrlPr>
              <w:rPr>
                <w:rFonts w:ascii="Cambria Math" w:hAnsi="Cambria Math"/>
                <w:b w:val="0"/>
                <w:bCs w:val="0"/>
                <w:i/>
              </w:rPr>
            </m:ctrlPr>
          </m:num>
          <m:den>
            <m:sSub>
              <m:sSubPr>
                <m:ctrlPr>
                  <w:rPr>
                    <w:rFonts w:ascii="Cambria Math" w:hAnsi="Cambria Math"/>
                    <w:b w:val="0"/>
                    <w:bCs w:val="0"/>
                    <w:i/>
                  </w:rPr>
                </m:ctrlPr>
              </m:sSubPr>
              <m:e>
                <m:r>
                  <w:rPr>
                    <w:rFonts w:ascii="Cambria Math" w:hAnsi="Cambria Math"/>
                  </w:rPr>
                  <m:t>m</m:t>
                </m:r>
              </m:e>
              <m:sub>
                <m:r>
                  <w:rPr>
                    <w:rFonts w:ascii="Cambria Math" w:hAnsi="Cambria Math"/>
                  </w:rPr>
                  <m:t>ij</m:t>
                </m:r>
              </m:sub>
            </m:sSub>
            <m:r>
              <w:rPr>
                <w:rFonts w:ascii="Cambria Math" w:hAnsi="Cambria Math"/>
              </w:rPr>
              <m:t>+1</m:t>
            </m:r>
            <m:ctrlPr>
              <w:rPr>
                <w:rFonts w:ascii="Cambria Math" w:hAnsi="Cambria Math"/>
                <w:b w:val="0"/>
                <w:bCs w:val="0"/>
                <w:i/>
              </w:rPr>
            </m:ctrlPr>
          </m:den>
        </m:f>
      </m:oMath>
      <w:r w:rsidRPr="00330EB8">
        <w:rPr>
          <w:b w:val="0"/>
          <w:bCs w:val="0"/>
        </w:rPr>
        <w:t xml:space="preserve"> soit maximal.</w:t>
      </w:r>
    </w:p>
    <w:p w14:paraId="3B2C7439" w14:textId="0AA7E96A" w:rsidR="00330EB8" w:rsidRDefault="00330EB8" w:rsidP="00330EB8">
      <w:r>
        <w:t xml:space="preserve">Lorsque l’on augmente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t xml:space="preserve"> de </w:t>
      </w:r>
      <m:oMath>
        <m:r>
          <w:rPr>
            <w:rFonts w:ascii="Cambria Math" w:hAnsi="Cambria Math"/>
          </w:rPr>
          <m:t>1</m:t>
        </m:r>
      </m:oMath>
      <w:r>
        <w:t xml:space="preserve">, on augmente le coût de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oMath>
      <w:r>
        <w:t xml:space="preserve"> et le score moyen de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ij</m:t>
            </m:r>
          </m:sub>
        </m:sSub>
      </m:oMath>
      <w:r>
        <w:t>. Maximiser le ratio ci-dessus revient donc à maximiser la probabilité de décoder le mot.</w:t>
      </w:r>
    </w:p>
    <w:p w14:paraId="529FF7DE" w14:textId="043AD606" w:rsidR="00330EB8" w:rsidRPr="00330EB8" w:rsidRDefault="00330EB8" w:rsidP="00330EB8">
      <w:pPr>
        <w:pStyle w:val="Sous-titre"/>
        <w:rPr>
          <w:b w:val="0"/>
          <w:bCs w:val="0"/>
        </w:rPr>
      </w:pPr>
      <w:r>
        <w:t>Fin :</w:t>
      </w:r>
      <w:r>
        <w:rPr>
          <w:b w:val="0"/>
          <w:bCs w:val="0"/>
        </w:rPr>
        <w:t xml:space="preserve"> On s’arrête lorsque </w:t>
      </w:r>
      <m:oMath>
        <m:r>
          <m:rPr>
            <m:sty m:val="p"/>
          </m:rPr>
          <w:rPr>
            <w:rFonts w:ascii="Cambria Math" w:hAnsi="Cambria Math"/>
          </w:rPr>
          <m:t>Ω</m:t>
        </m:r>
        <m:d>
          <m:dPr>
            <m:ctrlPr>
              <w:rPr>
                <w:rFonts w:ascii="Cambria Math" w:hAnsi="Cambria Math"/>
                <w:b w:val="0"/>
                <w:bCs w:val="0"/>
                <w:i/>
              </w:rPr>
            </m:ctrlPr>
          </m:dPr>
          <m:e>
            <m:r>
              <w:rPr>
                <w:rFonts w:ascii="Cambria Math" w:hAnsi="Cambria Math"/>
              </w:rPr>
              <m:t>M</m:t>
            </m:r>
          </m:e>
        </m:d>
      </m:oMath>
      <w:r>
        <w:rPr>
          <w:b w:val="0"/>
          <w:bCs w:val="0"/>
        </w:rPr>
        <w:t xml:space="preserve"> dépasse un seuil fixé. C’est-à-dire lorsque le coût devient trop important.</w:t>
      </w:r>
    </w:p>
    <w:p w14:paraId="0C72E967" w14:textId="77777777" w:rsidR="00330EB8" w:rsidRPr="00330EB8" w:rsidRDefault="00330EB8" w:rsidP="00330EB8"/>
    <w:p w14:paraId="01EF3DA2" w14:textId="0C8D1B24" w:rsidR="00B40FF4" w:rsidRDefault="00B40FF4" w:rsidP="00B40FF4">
      <w:pPr>
        <w:pStyle w:val="Titre2"/>
      </w:pPr>
      <w:r>
        <w:t>Interpolation</w:t>
      </w:r>
    </w:p>
    <w:p w14:paraId="1C7F3E4F" w14:textId="2F4DD603" w:rsidR="00B40FF4" w:rsidRPr="00B40FF4" w:rsidRDefault="00B40FF4" w:rsidP="00B40FF4">
      <w:pPr>
        <w:pStyle w:val="Titre2"/>
      </w:pPr>
      <w:r>
        <w:t>Factorisation</w:t>
      </w:r>
    </w:p>
    <w:p w14:paraId="3B1B8D69" w14:textId="77777777" w:rsidR="000A4BA1" w:rsidRDefault="000A4BA1">
      <w:pPr>
        <w:widowControl/>
        <w:suppressAutoHyphens w:val="0"/>
        <w:spacing w:after="160"/>
        <w:ind w:firstLine="0"/>
        <w:jc w:val="left"/>
        <w:rPr>
          <w:rFonts w:ascii="Arial" w:hAnsi="Arial" w:cs="Arial"/>
          <w:b/>
          <w:bCs/>
          <w:kern w:val="32"/>
          <w:sz w:val="32"/>
          <w:szCs w:val="32"/>
        </w:rPr>
      </w:pPr>
      <w:r>
        <w:br w:type="page"/>
      </w:r>
    </w:p>
    <w:p w14:paraId="6361AF96" w14:textId="14CA9750" w:rsidR="00B4010E" w:rsidRDefault="00B4010E" w:rsidP="00B4010E">
      <w:pPr>
        <w:pStyle w:val="Titre1"/>
        <w:numPr>
          <w:ilvl w:val="0"/>
          <w:numId w:val="0"/>
        </w:numPr>
        <w:ind w:left="360"/>
      </w:pPr>
      <w:bookmarkStart w:id="23" w:name="_Toc107484120"/>
      <w:r>
        <w:lastRenderedPageBreak/>
        <w:t>Annexe</w:t>
      </w:r>
      <w:r w:rsidR="00A873A9">
        <w:t>s</w:t>
      </w:r>
      <w:bookmarkEnd w:id="23"/>
    </w:p>
    <w:p w14:paraId="39983A35" w14:textId="0AEB6DE0" w:rsidR="00A873A9" w:rsidRDefault="00A873A9" w:rsidP="00A873A9">
      <w:pPr>
        <w:pStyle w:val="Titre2"/>
        <w:numPr>
          <w:ilvl w:val="0"/>
          <w:numId w:val="0"/>
        </w:numPr>
        <w:ind w:left="1080"/>
      </w:pPr>
      <w:bookmarkStart w:id="24" w:name="_Toc107484121"/>
      <w:r>
        <w:t>Annexe A : Preuve du Lemme IV.1.1</w:t>
      </w:r>
      <w:bookmarkEnd w:id="24"/>
    </w:p>
    <w:p w14:paraId="04E2D6E3" w14:textId="3C60D882" w:rsidR="000412D2" w:rsidRDefault="000412D2" w:rsidP="000412D2">
      <w:pPr>
        <w:pStyle w:val="Sous-titre"/>
      </w:pPr>
      <w:r>
        <w:t>Notation</w:t>
      </w:r>
      <w:r w:rsidR="00783C8A">
        <w:t>s</w:t>
      </w:r>
      <w:r>
        <w:t> :</w:t>
      </w:r>
    </w:p>
    <w:p w14:paraId="2D34D70A" w14:textId="3A7313D4" w:rsidR="000412D2" w:rsidRDefault="000412D2" w:rsidP="000412D2">
      <m:oMath>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e>
        </m:nary>
      </m:oMath>
      <w:r>
        <w:t xml:space="preserve"> et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=L</m:t>
        </m:r>
        <m:d>
          <m:dPr>
            <m:ctrlPr>
              <w:rPr>
                <w:rFonts w:ascii="Cambria Math" w:hAnsi="Cambria Math"/>
                <w:i/>
              </w:rPr>
            </m:ctrlPr>
          </m:dPr>
          <m:e>
            <m:r>
              <w:rPr>
                <w:rFonts w:ascii="Cambria Math" w:hAnsi="Cambria Math"/>
              </w:rPr>
              <m:t>x</m:t>
            </m:r>
          </m:e>
        </m:d>
        <m:r>
          <m:rPr>
            <m:lit/>
          </m:rP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oMath>
    </w:p>
    <w:p w14:paraId="72DB8531" w14:textId="5D3ACB87" w:rsidR="00AD6091" w:rsidRPr="00AD6091" w:rsidRDefault="00AD6091" w:rsidP="00AD6091">
      <m:oMath>
        <m:r>
          <w:rPr>
            <w:rFonts w:ascii="Cambria Math" w:hAnsi="Cambria Math"/>
          </w:rPr>
          <m:t>e</m:t>
        </m:r>
        <m:sSub>
          <m:sSubPr>
            <m:ctrlPr>
              <w:rPr>
                <w:rFonts w:ascii="Cambria Math" w:hAnsi="Cambria Math"/>
                <w:i/>
              </w:rPr>
            </m:ctrlPr>
          </m:sSubPr>
          <m:e>
            <m:r>
              <w:rPr>
                <w:rFonts w:ascii="Cambria Math" w:hAnsi="Cambria Math"/>
              </w:rPr>
              <m:t>v</m:t>
            </m:r>
          </m:e>
          <m:sub>
            <m:r>
              <m:rPr>
                <m:sty m:val="p"/>
              </m:rPr>
              <w:rPr>
                <w:rFonts w:ascii="Cambria Math" w:hAnsi="Cambria Math"/>
              </w:rPr>
              <m:t>α</m:t>
            </m:r>
            <m:r>
              <w:rPr>
                <w:rFonts w:ascii="Cambria Math" w:hAnsi="Cambria Math"/>
              </w:rPr>
              <m:t>,v</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e>
        </m:d>
      </m:oMath>
      <w:r>
        <w:t xml:space="preserve"> </w:t>
      </w:r>
    </w:p>
    <w:p w14:paraId="4E40A6A0" w14:textId="04CBA484" w:rsidR="005F44E3" w:rsidRPr="00785D74" w:rsidRDefault="005F44E3" w:rsidP="00A873A9">
      <w:pPr>
        <w:pStyle w:val="Sous-titre"/>
      </w:pPr>
      <w:r w:rsidRPr="00785D74">
        <w:t>Lemme A.1 :</w:t>
      </w:r>
    </w:p>
    <w:p w14:paraId="13BABB1A" w14:textId="508DF934" w:rsidR="006B6D73" w:rsidRPr="006B6D73" w:rsidRDefault="006B6D73" w:rsidP="006B6D73">
      <w:r w:rsidRPr="006B6D73">
        <w:t xml:space="preserve">Si </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oMath>
      <w:r w:rsidRPr="006B6D73">
        <w:t xml:space="preserve"> sont </w:t>
      </w:r>
      <w:r>
        <w:t xml:space="preserve">les n racines de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m:t>
        </m:r>
      </m:oMath>
      <w:r>
        <w:t xml:space="preserve">, alors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r>
          <w:rPr>
            <w:rFonts w:ascii="Cambria Math" w:hAnsi="Cambria Math"/>
          </w:rPr>
          <m:t>=n</m:t>
        </m:r>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i</m:t>
            </m:r>
          </m:sub>
          <m:sup>
            <m:r>
              <w:rPr>
                <w:rFonts w:ascii="Cambria Math" w:hAnsi="Cambria Math"/>
              </w:rPr>
              <m:t>-1</m:t>
            </m:r>
          </m:sup>
        </m:sSubSup>
        <m:d>
          <m:dPr>
            <m:ctrlPr>
              <w:rPr>
                <w:rFonts w:ascii="Cambria Math" w:hAnsi="Cambria Math"/>
                <w:i/>
              </w:rPr>
            </m:ctrlPr>
          </m:dPr>
          <m:e>
            <m:r>
              <w:rPr>
                <w:rFonts w:ascii="Cambria Math" w:hAnsi="Cambria Math"/>
              </w:rPr>
              <m:t>≠0</m:t>
            </m:r>
          </m:e>
        </m:d>
      </m:oMath>
    </w:p>
    <w:p w14:paraId="719E20EC" w14:textId="77777777" w:rsidR="006B6D73" w:rsidRPr="006B6D73" w:rsidRDefault="006B6D73" w:rsidP="006B6D73"/>
    <w:p w14:paraId="21B2DA08" w14:textId="388029C7" w:rsidR="000576F4" w:rsidRDefault="000576F4" w:rsidP="000576F4">
      <w:pPr>
        <w:pStyle w:val="Sous-titre"/>
      </w:pPr>
      <w:r>
        <w:t>Lemme A.2 :</w:t>
      </w:r>
      <w:r w:rsidR="00E879DC">
        <w:t xml:space="preserve"> Code </w:t>
      </w:r>
      <w:r w:rsidR="00091D4F">
        <w:t>d</w:t>
      </w:r>
      <w:r w:rsidR="00E879DC">
        <w:t>ual</w:t>
      </w:r>
    </w:p>
    <w:p w14:paraId="38AF86DD" w14:textId="1EB9BDFD" w:rsidR="006520D9" w:rsidRDefault="000576F4" w:rsidP="006520D9">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r>
                      <w:rPr>
                        <w:rFonts w:ascii="Cambria Math" w:hAnsi="Cambria Math"/>
                      </w:rPr>
                      <m:t>v</m:t>
                    </m:r>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r>
                  <w:rPr>
                    <w:rFonts w:ascii="Cambria Math" w:hAnsi="Cambria Math"/>
                  </w:rPr>
                  <m:t>u</m:t>
                </m:r>
              </m:e>
            </m:bar>
          </m:e>
        </m:d>
      </m:oMath>
      <w:r>
        <w:t xml:space="preserve"> où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j</m:t>
                    </m:r>
                  </m:sub>
                </m:sSub>
              </m:e>
            </m:d>
            <m:ctrlPr>
              <w:rPr>
                <w:rFonts w:ascii="Cambria Math" w:hAnsi="Cambria Math"/>
                <w:i/>
              </w:rPr>
            </m:ctrlPr>
          </m:e>
        </m:nary>
      </m:oMath>
    </w:p>
    <w:p w14:paraId="56BA5598" w14:textId="55337C8F" w:rsidR="0074795E" w:rsidRPr="000E5641" w:rsidRDefault="0074795E" w:rsidP="0074795E">
      <w:pPr>
        <w:pStyle w:val="Sous-titre"/>
        <w:rPr>
          <w:i/>
          <w:iCs/>
        </w:rPr>
      </w:pPr>
      <w:r w:rsidRPr="000E5641">
        <w:rPr>
          <w:i/>
          <w:iCs/>
        </w:rPr>
        <w:t>Preuve :</w:t>
      </w:r>
    </w:p>
    <w:p w14:paraId="5C3CABD8" w14:textId="258DA742" w:rsidR="00967EAA" w:rsidRDefault="00967EAA" w:rsidP="00967EAA">
      <w:r>
        <w:t xml:space="preserve">Soient </w:t>
      </w:r>
      <m:oMath>
        <m:r>
          <w:rPr>
            <w:rFonts w:ascii="Cambria Math" w:hAnsi="Cambria Math"/>
          </w:rPr>
          <m:t>f=e</m:t>
        </m:r>
        <m:sSub>
          <m:sSubPr>
            <m:ctrlPr>
              <w:rPr>
                <w:rFonts w:ascii="Cambria Math" w:hAnsi="Cambria Math"/>
                <w:i/>
              </w:rPr>
            </m:ctrlPr>
          </m:sSubPr>
          <m:e>
            <m:r>
              <w:rPr>
                <w:rFonts w:ascii="Cambria Math" w:hAnsi="Cambria Math"/>
              </w:rPr>
              <m:t>v</m:t>
            </m:r>
          </m:e>
          <m:sub>
            <m:r>
              <m:rPr>
                <m:sty m:val="p"/>
              </m:rPr>
              <w:rPr>
                <w:rFonts w:ascii="Cambria Math" w:hAnsi="Cambria Math"/>
              </w:rPr>
              <m:t>α</m:t>
            </m:r>
            <m:r>
              <w:rPr>
                <w:rFonts w:ascii="Cambria Math" w:hAnsi="Cambria Math"/>
              </w:rPr>
              <m:t>,v</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nor/>
          </m:rPr>
          <w:rPr>
            <w:rFonts w:ascii="Cambria Math" w:hAnsi="Cambria Math"/>
          </w:rPr>
          <m:t xml:space="preserve"> et </m:t>
        </m:r>
        <m:r>
          <w:rPr>
            <w:rFonts w:ascii="Cambria Math" w:hAnsi="Cambria Math"/>
          </w:rPr>
          <m:t>g=e</m:t>
        </m:r>
        <m:sSub>
          <m:sSubPr>
            <m:ctrlPr>
              <w:rPr>
                <w:rFonts w:ascii="Cambria Math" w:hAnsi="Cambria Math"/>
                <w:i/>
              </w:rPr>
            </m:ctrlPr>
          </m:sSubPr>
          <m:e>
            <m:r>
              <w:rPr>
                <w:rFonts w:ascii="Cambria Math" w:hAnsi="Cambria Math"/>
              </w:rPr>
              <m:t>v</m:t>
            </m:r>
          </m:e>
          <m:sub>
            <m:r>
              <m:rPr>
                <m:sty m:val="p"/>
              </m:rPr>
              <w:rPr>
                <w:rFonts w:ascii="Cambria Math" w:hAnsi="Cambria Math"/>
              </w:rPr>
              <m:t>α</m:t>
            </m:r>
            <m:r>
              <w:rPr>
                <w:rFonts w:ascii="Cambria Math" w:hAnsi="Cambria Math"/>
              </w:rPr>
              <m:t>,u</m:t>
            </m:r>
          </m:sub>
        </m:sSub>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p>
    <w:p w14:paraId="0769DF3A" w14:textId="1B04AA93" w:rsidR="00C2427A" w:rsidRDefault="00C2427A" w:rsidP="00C2427A">
      <m:oMath>
        <m:r>
          <w:rPr>
            <w:rFonts w:ascii="Cambria Math" w:hAnsi="Cambria Math"/>
          </w:rPr>
          <m:t>f</m:t>
        </m:r>
        <m:d>
          <m:dPr>
            <m:ctrlPr>
              <w:rPr>
                <w:rFonts w:ascii="Cambria Math" w:hAnsi="Cambria Math"/>
                <w:i/>
              </w:rPr>
            </m:ctrlPr>
          </m:dPr>
          <m:e>
            <m:r>
              <w:rPr>
                <w:rFonts w:ascii="Cambria Math" w:hAnsi="Cambria Math"/>
              </w:rPr>
              <m:t>x</m:t>
            </m:r>
          </m:e>
        </m:d>
      </m:oMath>
      <w:r>
        <w:t xml:space="preserve"> est de degré inférieur à </w:t>
      </w:r>
      <m:oMath>
        <m:r>
          <w:rPr>
            <w:rFonts w:ascii="Cambria Math" w:hAnsi="Cambria Math"/>
          </w:rPr>
          <m:t>k</m:t>
        </m:r>
      </m:oMath>
      <w:r>
        <w:t xml:space="preserve"> et </w:t>
      </w:r>
      <m:oMath>
        <m:r>
          <w:rPr>
            <w:rFonts w:ascii="Cambria Math" w:hAnsi="Cambria Math"/>
          </w:rPr>
          <m:t>g</m:t>
        </m:r>
        <m:d>
          <m:dPr>
            <m:ctrlPr>
              <w:rPr>
                <w:rFonts w:ascii="Cambria Math" w:hAnsi="Cambria Math"/>
                <w:i/>
              </w:rPr>
            </m:ctrlPr>
          </m:dPr>
          <m:e>
            <m:r>
              <w:rPr>
                <w:rFonts w:ascii="Cambria Math" w:hAnsi="Cambria Math"/>
              </w:rPr>
              <m:t>x</m:t>
            </m:r>
          </m:e>
        </m:d>
      </m:oMath>
      <w:r>
        <w:t xml:space="preserve"> est de degré inférieur à </w:t>
      </w:r>
      <m:oMath>
        <m:r>
          <w:rPr>
            <w:rFonts w:ascii="Cambria Math" w:hAnsi="Cambria Math"/>
          </w:rPr>
          <m:t>n-k</m:t>
        </m:r>
      </m:oMath>
      <w:r>
        <w:t xml:space="preserve">, donc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r>
        <w:t xml:space="preserve"> est de degré inférieur à </w:t>
      </w:r>
      <m:oMath>
        <m:r>
          <w:rPr>
            <w:rFonts w:ascii="Cambria Math" w:hAnsi="Cambria Math"/>
          </w:rPr>
          <m:t>n-2</m:t>
        </m:r>
      </m:oMath>
      <w:r>
        <w:t>.</w:t>
      </w:r>
    </w:p>
    <w:p w14:paraId="1D107F6E" w14:textId="34944DD4" w:rsidR="0089000D" w:rsidRDefault="0089000D" w:rsidP="00C2427A">
      <w:r>
        <w:t>Par interpolation de Lagrange, on a :</w:t>
      </w:r>
    </w:p>
    <w:p w14:paraId="02FF6648" w14:textId="601C1C03" w:rsidR="0089000D" w:rsidRPr="0089000D" w:rsidRDefault="0089000D" w:rsidP="0089000D">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den>
              </m:f>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nary>
        </m:oMath>
      </m:oMathPara>
    </w:p>
    <w:p w14:paraId="3C0DF134" w14:textId="33EB8CF6" w:rsidR="00467A77" w:rsidRDefault="00467A77" w:rsidP="00467A77">
      <w:r>
        <w:t xml:space="preserve">On regarde la valeur des coefficients de </w:t>
      </w:r>
      <m:oMath>
        <m:sSup>
          <m:sSupPr>
            <m:ctrlPr>
              <w:rPr>
                <w:rFonts w:ascii="Cambria Math" w:hAnsi="Cambria Math"/>
                <w:i/>
              </w:rPr>
            </m:ctrlPr>
          </m:sSupPr>
          <m:e>
            <m:r>
              <w:rPr>
                <w:rFonts w:ascii="Cambria Math" w:hAnsi="Cambria Math"/>
              </w:rPr>
              <m:t>x</m:t>
            </m:r>
          </m:e>
          <m:sup>
            <m:r>
              <w:rPr>
                <w:rFonts w:ascii="Cambria Math" w:hAnsi="Cambria Math"/>
              </w:rPr>
              <m:t>n-1</m:t>
            </m:r>
          </m:sup>
        </m:sSup>
      </m:oMath>
      <w:r>
        <w:t xml:space="preserve"> des deux côtés de l’égalité :</w:t>
      </w:r>
    </w:p>
    <w:p w14:paraId="119D7B00" w14:textId="61847761" w:rsidR="00F4693E" w:rsidRPr="00F4693E" w:rsidRDefault="00467A77" w:rsidP="00F4693E">
      <m:oMathPara>
        <m:oMath>
          <m:r>
            <w:rPr>
              <w:rFonts w:ascii="Cambria Math" w:hAnsi="Cambria Math"/>
            </w:rPr>
            <m:t>0</m:t>
          </m:r>
          <m:r>
            <m:rPr>
              <m:aln/>
            </m:rP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den>
              </m:f>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nary>
          <m:r>
            <m:rPr>
              <m:sty m:val="p"/>
            </m:rPr>
            <w:rPr>
              <w:rFonts w:ascii="Cambria Math" w:hAnsi="Cambria Math"/>
            </w:rPr>
            <w:br/>
          </m:r>
        </m:oMath>
        <m:oMath>
          <m:r>
            <m:rPr>
              <m:aln/>
            </m:rP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d>
                <m:dPr>
                  <m:ctrlPr>
                    <w:rPr>
                      <w:rFonts w:ascii="Cambria Math" w:hAnsi="Cambria Math"/>
                      <w:i/>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-1</m:t>
                          </m:r>
                        </m:sup>
                      </m:sSubSup>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den>
                  </m:f>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ctrlPr>
                <w:rPr>
                  <w:rFonts w:ascii="Cambria Math" w:hAnsi="Cambria Math"/>
                  <w:i/>
                </w:rPr>
              </m:ctrlPr>
            </m:e>
          </m:nary>
          <m:r>
            <m:rPr>
              <m:sty m:val="p"/>
            </m:rPr>
            <w:rPr>
              <w:rFonts w:ascii="Cambria Math" w:hAnsi="Cambria Math"/>
            </w:rPr>
            <w:br/>
          </m:r>
        </m:oMath>
        <m:oMath>
          <m:r>
            <m:rPr>
              <m:aln/>
            </m:rP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ctrlPr>
                <w:rPr>
                  <w:rFonts w:ascii="Cambria Math" w:hAnsi="Cambria Math"/>
                  <w:i/>
                </w:rPr>
              </m:ctrlPr>
            </m:e>
          </m:nary>
          <m:r>
            <m:rPr>
              <m:sty m:val="p"/>
            </m:rPr>
            <w:rPr>
              <w:rFonts w:ascii="Cambria Math" w:hAnsi="Cambria Math"/>
            </w:rPr>
            <w:br/>
          </m:r>
        </m:oMath>
        <m:oMath>
          <m:r>
            <m:rPr>
              <m:aln/>
            </m:rPr>
            <w:rPr>
              <w:rFonts w:ascii="Cambria Math" w:hAnsi="Cambria Math"/>
            </w:rPr>
            <m:t>=f∙g</m:t>
          </m:r>
        </m:oMath>
      </m:oMathPara>
    </w:p>
    <w:p w14:paraId="55BBB505" w14:textId="19C957FD" w:rsidR="00F4693E" w:rsidRDefault="00B10F5D" w:rsidP="00467A77">
      <w:r>
        <w:t>Le produit scalaire des mots de codes est toujours égal à 0 ce qui démontre le Lemme.</w:t>
      </w:r>
    </w:p>
    <w:p w14:paraId="5C41323E" w14:textId="7A360431" w:rsidR="00C97311" w:rsidRPr="00F4693E" w:rsidRDefault="00C97311" w:rsidP="00C97311">
      <w:pPr>
        <w:pStyle w:val="Sous-titre"/>
      </w:pPr>
      <w:r>
        <w:t>Lemme A.3 :</w:t>
      </w:r>
    </w:p>
    <w:p w14:paraId="6C94CC5B" w14:textId="2370BF43" w:rsidR="003D287C" w:rsidRPr="003D287C" w:rsidRDefault="008A6FF9" w:rsidP="003D287C">
      <w:r>
        <w:t xml:space="preserve">Soient </w:t>
      </w:r>
      <m:oMath>
        <m:r>
          <w:rPr>
            <w:rFonts w:ascii="Cambria Math" w:hAnsi="Cambria Math"/>
          </w:rPr>
          <m:t>a, c</m:t>
        </m:r>
      </m:oMath>
      <w:r>
        <w:t xml:space="preserve"> des éléments non nuls de </w:t>
      </w:r>
      <m:oMath>
        <m:r>
          <w:rPr>
            <w:rFonts w:ascii="Cambria Math" w:hAnsi="Cambria Math"/>
          </w:rPr>
          <m:t>F</m:t>
        </m:r>
      </m:oMath>
      <w:r>
        <w:t xml:space="preserve">, et </w:t>
      </w:r>
      <m:oMath>
        <m:bar>
          <m:barPr>
            <m:ctrlPr>
              <w:rPr>
                <w:rFonts w:ascii="Cambria Math" w:hAnsi="Cambria Math"/>
              </w:rPr>
            </m:ctrlPr>
          </m:barPr>
          <m:e>
            <m:r>
              <w:rPr>
                <w:rFonts w:ascii="Cambria Math" w:hAnsi="Cambria Math"/>
              </w:rPr>
              <m:t>b</m:t>
            </m:r>
          </m:e>
        </m:bar>
      </m:oMath>
      <w:r>
        <w:t xml:space="preserve"> un vecteur de </w:t>
      </w:r>
      <m:oMath>
        <m:sSup>
          <m:sSupPr>
            <m:ctrlPr>
              <w:rPr>
                <w:rFonts w:ascii="Cambria Math" w:hAnsi="Cambria Math"/>
                <w:i/>
              </w:rPr>
            </m:ctrlPr>
          </m:sSupPr>
          <m:e>
            <m:r>
              <w:rPr>
                <w:rFonts w:ascii="Cambria Math" w:hAnsi="Cambria Math"/>
              </w:rPr>
              <m:t>F</m:t>
            </m:r>
          </m:e>
          <m:sup>
            <m:r>
              <w:rPr>
                <w:rFonts w:ascii="Cambria Math" w:hAnsi="Cambria Math"/>
              </w:rPr>
              <m:t>n</m:t>
            </m:r>
          </m:sup>
        </m:sSup>
      </m:oMath>
      <w:r>
        <w:t xml:space="preserve"> dont toutes les composantes sont égales, alors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ctrlPr>
                      <w:rPr>
                        <w:rFonts w:ascii="Cambria Math" w:hAnsi="Cambria Math"/>
                        <w:i/>
                      </w:rPr>
                    </m:ctrlP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r>
                  <w:rPr>
                    <w:rFonts w:ascii="Cambria Math" w:hAnsi="Cambria Math"/>
                  </w:rPr>
                  <m:t>v</m:t>
                </m:r>
              </m:e>
            </m:bar>
          </m:e>
        </m:d>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r>
              <w:rPr>
                <w:rFonts w:ascii="Cambria Math" w:hAnsi="Cambria Math"/>
              </w:rPr>
              <m:t>a</m:t>
            </m:r>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w:rPr>
                    <w:rFonts w:ascii="Cambria Math" w:hAnsi="Cambria Math"/>
                  </w:rPr>
                  <m:t>b</m:t>
                </m:r>
              </m:e>
            </m:bar>
            <m:r>
              <w:rPr>
                <w:rFonts w:ascii="Cambria Math" w:hAnsi="Cambria Math"/>
              </w:rPr>
              <m:t>,c</m:t>
            </m:r>
            <m:bar>
              <m:barPr>
                <m:ctrlPr>
                  <w:rPr>
                    <w:rFonts w:ascii="Cambria Math" w:hAnsi="Cambria Math"/>
                  </w:rPr>
                </m:ctrlPr>
              </m:barPr>
              <m:e>
                <m:r>
                  <w:rPr>
                    <w:rFonts w:ascii="Cambria Math" w:hAnsi="Cambria Math"/>
                  </w:rPr>
                  <m:t>v</m:t>
                </m:r>
              </m:e>
            </m:bar>
          </m:e>
        </m:d>
      </m:oMath>
    </w:p>
    <w:p w14:paraId="5883063F" w14:textId="77777777" w:rsidR="008A6FF9" w:rsidRPr="008A6FF9" w:rsidRDefault="008A6FF9" w:rsidP="008A6FF9"/>
    <w:p w14:paraId="7340DB9E" w14:textId="77777777" w:rsidR="00EB6D06" w:rsidRDefault="00EB6D06">
      <w:pPr>
        <w:widowControl/>
        <w:suppressAutoHyphens w:val="0"/>
        <w:spacing w:after="160"/>
        <w:ind w:firstLine="0"/>
        <w:jc w:val="left"/>
        <w:rPr>
          <w:b/>
          <w:bCs/>
        </w:rPr>
      </w:pPr>
      <w:r>
        <w:br w:type="page"/>
      </w:r>
    </w:p>
    <w:p w14:paraId="0EEA0CD4" w14:textId="5B12973D" w:rsidR="00A873A9" w:rsidRDefault="00A873A9" w:rsidP="00A873A9">
      <w:pPr>
        <w:pStyle w:val="Sous-titre"/>
      </w:pPr>
      <w:r>
        <w:lastRenderedPageBreak/>
        <w:t>Lemme IV.1.1 :</w:t>
      </w:r>
    </w:p>
    <w:p w14:paraId="43FACE59" w14:textId="4594BA06" w:rsidR="00A873A9" w:rsidRDefault="00A873A9" w:rsidP="00A873A9">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w:r>
        <w:t xml:space="preserve"> </w:t>
      </w:r>
    </w:p>
    <w:p w14:paraId="75B15DB4" w14:textId="5F3CCDA5" w:rsidR="005F44E3" w:rsidRPr="006358FE" w:rsidRDefault="005F44E3" w:rsidP="005F44E3">
      <w:pPr>
        <w:pStyle w:val="Sous-titre"/>
        <w:rPr>
          <w:i/>
          <w:iCs/>
        </w:rPr>
      </w:pPr>
      <w:r w:rsidRPr="006358FE">
        <w:rPr>
          <w:i/>
          <w:iCs/>
        </w:rPr>
        <w:t>Preuve :</w:t>
      </w:r>
    </w:p>
    <w:p w14:paraId="3F8AC815" w14:textId="633709AB" w:rsidR="0092149A" w:rsidRPr="0092149A" w:rsidRDefault="00C83146" w:rsidP="0092149A">
      <w:r>
        <w:t xml:space="preserve">Par le </w:t>
      </w:r>
      <w:r>
        <w:rPr>
          <w:b/>
          <w:bCs/>
        </w:rPr>
        <w:t>Lemme A.2</w:t>
      </w:r>
      <w:r w:rsidR="00C07F00">
        <w:t xml:space="preserve">, on a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r>
                  <w:rPr>
                    <w:rFonts w:ascii="Cambria Math" w:hAnsi="Cambria Math"/>
                  </w:rPr>
                  <m:t>u</m:t>
                </m:r>
              </m:e>
            </m:bar>
          </m:e>
        </m:d>
      </m:oMath>
      <w:r w:rsidR="00C07F00">
        <w:t xml:space="preserve"> où</w:t>
      </w:r>
      <w:r w:rsidR="00DD7A57">
        <w:t xml:space="preserve"> pour </w:t>
      </w:r>
      <w:r w:rsidR="00EB6D06">
        <w:br/>
      </w:r>
      <m:oMath>
        <m:r>
          <w:rPr>
            <w:rFonts w:ascii="Cambria Math" w:hAnsi="Cambria Math"/>
          </w:rPr>
          <m:t>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 xml:space="preserve"> n-1</m:t>
        </m:r>
      </m:oMath>
      <w:r w:rsidR="0092149A">
        <w:t xml:space="preserve"> </w:t>
      </w:r>
      <w:r w:rsidR="00627989">
        <w:t>en notant</w:t>
      </w:r>
      <w:r w:rsidR="0092149A">
        <w:t xml:space="preserve"> </w:t>
      </w:r>
      <m:oMath>
        <m:bar>
          <m:barPr>
            <m:ctrlPr>
              <w:rPr>
                <w:rFonts w:ascii="Cambria Math" w:hAnsi="Cambria Math"/>
              </w:rPr>
            </m:ctrlPr>
          </m:barPr>
          <m:e>
            <m:r>
              <w:rPr>
                <w:rFonts w:ascii="Cambria Math" w:hAnsi="Cambria Math"/>
              </w:rPr>
              <m:t>v</m:t>
            </m:r>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D96C86">
        <w:t xml:space="preserve">, </w:t>
      </w:r>
      <w:r w:rsidR="0092149A">
        <w:t>on a</w:t>
      </w:r>
      <w:r w:rsidR="00D96C86">
        <w:t> :</w:t>
      </w:r>
      <w:r w:rsidR="0092149A">
        <w:t xml:space="preserve">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-1</m:t>
            </m:r>
          </m:sup>
        </m:sSubSup>
        <m:sSub>
          <m:sSubPr>
            <m:ctrlPr>
              <w:rPr>
                <w:rFonts w:ascii="Cambria Math" w:hAnsi="Cambria Math"/>
                <w:i/>
              </w:rPr>
            </m:ctrlPr>
          </m:sSubPr>
          <m:e>
            <m:r>
              <w:rPr>
                <w:rFonts w:ascii="Cambria Math" w:hAnsi="Cambria Math"/>
              </w:rPr>
              <m:t>L</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m:t>
            </m:r>
          </m:sup>
        </m:sSup>
      </m:oMath>
    </w:p>
    <w:p w14:paraId="256D1424" w14:textId="34E0F691" w:rsidR="009A2CD2" w:rsidRDefault="009A2CD2" w:rsidP="009A2CD2">
      <w:r>
        <w:t xml:space="preserve">De plus par le </w:t>
      </w:r>
      <w:r>
        <w:rPr>
          <w:b/>
          <w:bCs/>
        </w:rPr>
        <w:t>Lemme A.1 </w:t>
      </w:r>
      <w: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m:t>
            </m:r>
          </m:sup>
        </m:sSup>
      </m:oMath>
      <w:r>
        <w:t xml:space="preserve"> Donc :</w:t>
      </w:r>
    </w:p>
    <w:p w14:paraId="0DD8513B" w14:textId="088FBA9E" w:rsidR="00275E02" w:rsidRPr="00275E02" w:rsidRDefault="00000000" w:rsidP="00275E02">
      <m:oMathPara>
        <m:oMath>
          <m:sSub>
            <m:sSubPr>
              <m:ctrlPr>
                <w:rPr>
                  <w:rFonts w:ascii="Cambria Math" w:hAnsi="Cambria Math"/>
                  <w:i/>
                </w:rPr>
              </m:ctrlPr>
            </m:sSubPr>
            <m:e>
              <m:r>
                <w:rPr>
                  <w:rFonts w:ascii="Cambria Math" w:hAnsi="Cambria Math"/>
                </w:rPr>
                <m:t>u</m:t>
              </m:r>
            </m:e>
            <m:sub>
              <m:r>
                <w:rPr>
                  <w:rFonts w:ascii="Cambria Math" w:hAnsi="Cambria Math"/>
                </w:rPr>
                <m:t>j</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a</m:t>
                      </m:r>
                    </m:sup>
                  </m:sSup>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m:t>
                      </m:r>
                    </m:sup>
                  </m:sSup>
                </m:e>
              </m:d>
            </m:e>
            <m:sup>
              <m:r>
                <w:rPr>
                  <w:rFonts w:ascii="Cambria Math" w:hAnsi="Cambria Math"/>
                </w:rPr>
                <m:t>-1</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-ja</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j</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1-a</m:t>
              </m:r>
            </m:sup>
          </m:sSup>
        </m:oMath>
      </m:oMathPara>
    </w:p>
    <w:p w14:paraId="186C2AFD" w14:textId="08B9E83B" w:rsidR="00870D9B" w:rsidRPr="00870D9B" w:rsidRDefault="00870D9B" w:rsidP="00870D9B">
      <w:r>
        <w:t xml:space="preserve">Donc </w:t>
      </w:r>
      <m:oMath>
        <m:bar>
          <m:barPr>
            <m:ctrlPr>
              <w:rPr>
                <w:rFonts w:ascii="Cambria Math" w:hAnsi="Cambria Math"/>
              </w:rPr>
            </m:ctrlPr>
          </m:barPr>
          <m:e>
            <m:r>
              <w:rPr>
                <w:rFonts w:ascii="Cambria Math" w:hAnsi="Cambria Math"/>
              </w:rPr>
              <m:t>u</m:t>
            </m:r>
          </m:e>
        </m:ba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oMath>
    </w:p>
    <w:p w14:paraId="0CF6E8FD" w14:textId="0CD8A1F8" w:rsidR="00275E02" w:rsidRDefault="00870D9B" w:rsidP="00275E02">
      <w:r>
        <w:t xml:space="preserve">Donc par le </w:t>
      </w:r>
      <w:r>
        <w:rPr>
          <w:b/>
          <w:bCs/>
        </w:rPr>
        <w:t>Lemme A.3 :</w:t>
      </w:r>
    </w:p>
    <w:p w14:paraId="4B9C796E" w14:textId="53E2A693" w:rsidR="00B42D78" w:rsidRPr="00B42D78" w:rsidRDefault="00870D9B" w:rsidP="00B42D78">
      <m:oMathPara>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m:rPr>
              <m:aln/>
            </m:rP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r>
            <m:rPr>
              <m:sty m:val="p"/>
            </m:rPr>
            <w:rPr>
              <w:rFonts w:ascii="Cambria Math" w:hAnsi="Cambria Math"/>
            </w:rPr>
            <w:br/>
          </m:r>
        </m:oMath>
        <m:oMath>
          <m:r>
            <m:rPr>
              <m:aln/>
            </m:rP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m:oMathPara>
    </w:p>
    <w:p w14:paraId="107346D8" w14:textId="77777777" w:rsidR="00785D74" w:rsidRDefault="00785D74" w:rsidP="000414B6">
      <w:pPr>
        <w:pStyle w:val="Titredechapitre"/>
        <w:jc w:val="left"/>
        <w:rPr>
          <w:rFonts w:ascii="Century" w:hAnsi="Century"/>
          <w:sz w:val="44"/>
          <w:szCs w:val="44"/>
          <w:u w:val="none"/>
        </w:rPr>
      </w:pPr>
    </w:p>
    <w:p w14:paraId="4B331384" w14:textId="77777777" w:rsidR="00785D74" w:rsidRDefault="00785D74">
      <w:pPr>
        <w:widowControl/>
        <w:suppressAutoHyphens w:val="0"/>
        <w:spacing w:after="160"/>
        <w:ind w:firstLine="0"/>
        <w:jc w:val="left"/>
        <w:rPr>
          <w:rFonts w:ascii="Arial" w:hAnsi="Arial" w:cs="Arial"/>
          <w:b/>
          <w:bCs/>
          <w:i/>
          <w:iCs/>
          <w:sz w:val="28"/>
          <w:szCs w:val="28"/>
        </w:rPr>
      </w:pPr>
      <w:r>
        <w:br w:type="page"/>
      </w:r>
    </w:p>
    <w:p w14:paraId="6274937B" w14:textId="023520AC" w:rsidR="00785D74" w:rsidRDefault="00785D74" w:rsidP="00785D74">
      <w:pPr>
        <w:pStyle w:val="Titre2"/>
        <w:numPr>
          <w:ilvl w:val="0"/>
          <w:numId w:val="0"/>
        </w:numPr>
        <w:ind w:left="1080"/>
      </w:pPr>
      <w:bookmarkStart w:id="25" w:name="_Toc107484122"/>
      <w:r>
        <w:lastRenderedPageBreak/>
        <w:t>Annexe B : CryptoExplorer</w:t>
      </w:r>
      <w:bookmarkEnd w:id="25"/>
    </w:p>
    <w:p w14:paraId="7AB328F0" w14:textId="77777777" w:rsidR="00785D74" w:rsidRDefault="00785D74" w:rsidP="00785D74">
      <w:r w:rsidRPr="00592508">
        <w:rPr>
          <w:lang w:val="en-US"/>
        </w:rPr>
        <w:t xml:space="preserve">Lien du programme : </w:t>
      </w:r>
      <w:hyperlink r:id="rId10" w:history="1">
        <w:r w:rsidRPr="00592508">
          <w:rPr>
            <w:rStyle w:val="Lienhypertexte"/>
            <w:lang w:val="en-US"/>
          </w:rPr>
          <w:t xml:space="preserve">The Home Page of Dr. Donald E. Spickler Jr. </w:t>
        </w:r>
        <w:r>
          <w:rPr>
            <w:rStyle w:val="Lienhypertexte"/>
          </w:rPr>
          <w:t>(salisbury.edu)</w:t>
        </w:r>
      </w:hyperlink>
    </w:p>
    <w:p w14:paraId="463669BC" w14:textId="77777777" w:rsidR="00785D74" w:rsidRDefault="00785D74" w:rsidP="00785D74">
      <w:r w:rsidRPr="00F92BA6">
        <w:rPr>
          <w:noProof/>
        </w:rPr>
        <w:drawing>
          <wp:anchor distT="0" distB="0" distL="114300" distR="114300" simplePos="0" relativeHeight="251655680" behindDoc="0" locked="0" layoutInCell="1" allowOverlap="1" wp14:anchorId="4ED8DDD5" wp14:editId="70C30812">
            <wp:simplePos x="0" y="0"/>
            <wp:positionH relativeFrom="column">
              <wp:posOffset>-810895</wp:posOffset>
            </wp:positionH>
            <wp:positionV relativeFrom="paragraph">
              <wp:posOffset>223520</wp:posOffset>
            </wp:positionV>
            <wp:extent cx="7471812" cy="494347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71812" cy="4943475"/>
                    </a:xfrm>
                    <a:prstGeom prst="rect">
                      <a:avLst/>
                    </a:prstGeom>
                  </pic:spPr>
                </pic:pic>
              </a:graphicData>
            </a:graphic>
            <wp14:sizeRelH relativeFrom="margin">
              <wp14:pctWidth>0</wp14:pctWidth>
            </wp14:sizeRelH>
            <wp14:sizeRelV relativeFrom="margin">
              <wp14:pctHeight>0</wp14:pctHeight>
            </wp14:sizeRelV>
          </wp:anchor>
        </w:drawing>
      </w:r>
    </w:p>
    <w:p w14:paraId="30833687" w14:textId="77777777" w:rsidR="00785D74" w:rsidRPr="00B43DC6" w:rsidRDefault="00785D74" w:rsidP="00785D74">
      <w:pPr>
        <w:pStyle w:val="Paragraphedeliste"/>
        <w:widowControl/>
        <w:numPr>
          <w:ilvl w:val="0"/>
          <w:numId w:val="11"/>
        </w:numPr>
        <w:suppressAutoHyphens w:val="0"/>
        <w:spacing w:after="160"/>
        <w:jc w:val="left"/>
      </w:pPr>
      <w:r w:rsidRPr="00B43DC6">
        <w:t>On voit que les lettres les plus courantes sont, dans l’ordre : W,M,F,H</w:t>
      </w:r>
    </w:p>
    <w:p w14:paraId="34CF9BBB" w14:textId="77777777" w:rsidR="00785D74" w:rsidRPr="00B43DC6" w:rsidRDefault="00785D74" w:rsidP="00785D74">
      <w:pPr>
        <w:pStyle w:val="Paragraphedeliste"/>
        <w:widowControl/>
        <w:numPr>
          <w:ilvl w:val="1"/>
          <w:numId w:val="11"/>
        </w:numPr>
        <w:suppressAutoHyphens w:val="0"/>
        <w:spacing w:after="160"/>
        <w:jc w:val="left"/>
      </w:pPr>
      <w:r w:rsidRPr="00B43DC6">
        <w:t>On peut remplacer W et M par E et S.</w:t>
      </w:r>
    </w:p>
    <w:p w14:paraId="1B9621BD" w14:textId="77777777" w:rsidR="00785D74" w:rsidRDefault="00785D74" w:rsidP="00785D74">
      <w:pPr>
        <w:pStyle w:val="Paragraphedeliste"/>
        <w:widowControl/>
        <w:numPr>
          <w:ilvl w:val="0"/>
          <w:numId w:val="11"/>
        </w:numPr>
        <w:suppressAutoHyphens w:val="0"/>
        <w:spacing w:after="160"/>
        <w:jc w:val="left"/>
      </w:pPr>
      <w:r>
        <w:t>Les digrammes les plus courants sont WM, HF, WF, FM</w:t>
      </w:r>
    </w:p>
    <w:p w14:paraId="69990A1A" w14:textId="77777777" w:rsidR="00785D74" w:rsidRDefault="00785D74" w:rsidP="00785D74">
      <w:pPr>
        <w:pStyle w:val="Paragraphedeliste"/>
        <w:widowControl/>
        <w:numPr>
          <w:ilvl w:val="1"/>
          <w:numId w:val="11"/>
        </w:numPr>
        <w:suppressAutoHyphens w:val="0"/>
        <w:spacing w:after="160"/>
        <w:jc w:val="left"/>
      </w:pPr>
      <w:r>
        <w:t>Le digramme le plus courant en français est ES : il correspond à WM.</w:t>
      </w:r>
    </w:p>
    <w:p w14:paraId="2F257B5C" w14:textId="77777777" w:rsidR="00785D74" w:rsidRDefault="00785D74" w:rsidP="00785D74">
      <w:pPr>
        <w:pStyle w:val="Paragraphedeliste"/>
        <w:widowControl/>
        <w:numPr>
          <w:ilvl w:val="1"/>
          <w:numId w:val="11"/>
        </w:numPr>
        <w:suppressAutoHyphens w:val="0"/>
        <w:spacing w:after="160"/>
        <w:jc w:val="left"/>
      </w:pPr>
      <w:r>
        <w:t>Le deuxième digramme le plus courant commençant par E est EN. Le F étant très présent dans le message chiffré et souvent après un W, on peut remplacer F par N.</w:t>
      </w:r>
    </w:p>
    <w:p w14:paraId="4BFA5230" w14:textId="77777777" w:rsidR="00785D74" w:rsidRDefault="00785D74" w:rsidP="00785D74">
      <w:pPr>
        <w:pStyle w:val="Paragraphedeliste"/>
        <w:widowControl/>
        <w:numPr>
          <w:ilvl w:val="0"/>
          <w:numId w:val="11"/>
        </w:numPr>
        <w:suppressAutoHyphens w:val="0"/>
        <w:spacing w:after="160"/>
        <w:jc w:val="left"/>
        <w:rPr>
          <w:lang w:val="en-US"/>
        </w:rPr>
      </w:pPr>
      <w:r w:rsidRPr="00173467">
        <w:rPr>
          <w:lang w:val="en-US"/>
        </w:rPr>
        <w:t>On a donc W-&gt;E, M-&gt;S, F-&gt;N, H-&gt;</w:t>
      </w:r>
      <w:r>
        <w:rPr>
          <w:lang w:val="en-US"/>
        </w:rPr>
        <w:t>A.</w:t>
      </w:r>
    </w:p>
    <w:p w14:paraId="5D2FC624" w14:textId="77777777" w:rsidR="00785D74" w:rsidRDefault="00785D74" w:rsidP="00785D74">
      <w:pPr>
        <w:rPr>
          <w:lang w:val="en-US"/>
        </w:rPr>
      </w:pPr>
      <w:r>
        <w:rPr>
          <w:lang w:val="en-US"/>
        </w:rPr>
        <w:br w:type="page"/>
      </w:r>
    </w:p>
    <w:p w14:paraId="0CD13098" w14:textId="77777777" w:rsidR="00785D74" w:rsidRDefault="00785D74" w:rsidP="00785D74">
      <w:pPr>
        <w:pStyle w:val="Paragraphedeliste"/>
        <w:widowControl/>
        <w:numPr>
          <w:ilvl w:val="0"/>
          <w:numId w:val="11"/>
        </w:numPr>
        <w:suppressAutoHyphens w:val="0"/>
        <w:spacing w:after="160"/>
        <w:jc w:val="left"/>
      </w:pPr>
      <w:r w:rsidRPr="00173467">
        <w:rPr>
          <w:noProof/>
          <w:lang w:val="en-US"/>
        </w:rPr>
        <w:lastRenderedPageBreak/>
        <w:drawing>
          <wp:anchor distT="0" distB="0" distL="114300" distR="114300" simplePos="0" relativeHeight="251656704" behindDoc="0" locked="0" layoutInCell="1" allowOverlap="1" wp14:anchorId="051996A0" wp14:editId="41B423CF">
            <wp:simplePos x="0" y="0"/>
            <wp:positionH relativeFrom="column">
              <wp:posOffset>-766445</wp:posOffset>
            </wp:positionH>
            <wp:positionV relativeFrom="paragraph">
              <wp:posOffset>0</wp:posOffset>
            </wp:positionV>
            <wp:extent cx="3705225" cy="4910455"/>
            <wp:effectExtent l="0" t="0" r="9525" b="444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5225" cy="4910455"/>
                    </a:xfrm>
                    <a:prstGeom prst="rect">
                      <a:avLst/>
                    </a:prstGeom>
                  </pic:spPr>
                </pic:pic>
              </a:graphicData>
            </a:graphic>
            <wp14:sizeRelH relativeFrom="margin">
              <wp14:pctWidth>0</wp14:pctWidth>
            </wp14:sizeRelH>
            <wp14:sizeRelV relativeFrom="margin">
              <wp14:pctHeight>0</wp14:pctHeight>
            </wp14:sizeRelV>
          </wp:anchor>
        </w:drawing>
      </w:r>
      <w:r w:rsidRPr="00173467">
        <w:t>Ici on commence à reconnaitre d</w:t>
      </w:r>
      <w:r>
        <w:t>es mots : par exemple le mot FAM correspond à N_S. Il n’y a qu’une seule solution en français : NOS. Donc on a A-&gt;O.</w:t>
      </w:r>
    </w:p>
    <w:p w14:paraId="5041DEB5" w14:textId="77777777" w:rsidR="00785D74" w:rsidRDefault="00785D74" w:rsidP="00785D74">
      <w:pPr>
        <w:pStyle w:val="Paragraphedeliste"/>
        <w:widowControl/>
        <w:numPr>
          <w:ilvl w:val="0"/>
          <w:numId w:val="11"/>
        </w:numPr>
        <w:suppressAutoHyphens w:val="0"/>
        <w:spacing w:after="160"/>
        <w:jc w:val="left"/>
      </w:pPr>
      <w:r>
        <w:t>Le mot MHFC correspond à SAN_. Il n’y a également qu’une seule solution en français : SANG. Donc C-&gt; G</w:t>
      </w:r>
    </w:p>
    <w:p w14:paraId="0A099508" w14:textId="77777777" w:rsidR="00785D74" w:rsidRDefault="00785D74" w:rsidP="00785D74">
      <w:pPr>
        <w:pStyle w:val="Paragraphedeliste"/>
        <w:widowControl/>
        <w:numPr>
          <w:ilvl w:val="0"/>
          <w:numId w:val="11"/>
        </w:numPr>
        <w:suppressAutoHyphens w:val="0"/>
        <w:spacing w:after="160"/>
        <w:jc w:val="left"/>
      </w:pPr>
      <w:r>
        <w:t>Le mot WMU correspond à ES_. On a donc U-&gt;T.</w:t>
      </w:r>
    </w:p>
    <w:p w14:paraId="2CA70E21" w14:textId="77777777" w:rsidR="00785D74" w:rsidRPr="00D609BA" w:rsidRDefault="00785D74" w:rsidP="00785D74"/>
    <w:p w14:paraId="1FD5C0A3" w14:textId="1DAF6E2D" w:rsidR="00785D74" w:rsidRPr="005C36E2" w:rsidRDefault="00785D74" w:rsidP="00785D74">
      <w:r w:rsidRPr="00D609BA">
        <w:rPr>
          <w:noProof/>
        </w:rPr>
        <w:drawing>
          <wp:anchor distT="0" distB="0" distL="114300" distR="114300" simplePos="0" relativeHeight="251657728" behindDoc="0" locked="0" layoutInCell="1" allowOverlap="1" wp14:anchorId="36CE9211" wp14:editId="3993F436">
            <wp:simplePos x="0" y="0"/>
            <wp:positionH relativeFrom="column">
              <wp:posOffset>2938145</wp:posOffset>
            </wp:positionH>
            <wp:positionV relativeFrom="paragraph">
              <wp:posOffset>257175</wp:posOffset>
            </wp:positionV>
            <wp:extent cx="3597275" cy="2433955"/>
            <wp:effectExtent l="0" t="0" r="3175" b="4445"/>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597275" cy="2433955"/>
                    </a:xfrm>
                    <a:prstGeom prst="rect">
                      <a:avLst/>
                    </a:prstGeom>
                  </pic:spPr>
                </pic:pic>
              </a:graphicData>
            </a:graphic>
            <wp14:sizeRelH relativeFrom="margin">
              <wp14:pctWidth>0</wp14:pctWidth>
            </wp14:sizeRelH>
            <wp14:sizeRelV relativeFrom="margin">
              <wp14:pctHeight>0</wp14:pctHeight>
            </wp14:sizeRelV>
          </wp:anchor>
        </w:drawing>
      </w:r>
    </w:p>
    <w:p w14:paraId="664BECFA" w14:textId="2BB63EA1" w:rsidR="00785D74" w:rsidRDefault="00785D74" w:rsidP="00785D74">
      <w:pPr>
        <w:pStyle w:val="Paragraphedeliste"/>
        <w:widowControl/>
        <w:numPr>
          <w:ilvl w:val="0"/>
          <w:numId w:val="12"/>
        </w:numPr>
        <w:suppressAutoHyphens w:val="0"/>
        <w:spacing w:after="160"/>
        <w:ind w:left="426"/>
        <w:jc w:val="left"/>
      </w:pPr>
      <w:r>
        <w:t>On peut également remarquer les lettres doubles. Le mot HIIAFM correspond à A__ONS. En français, les consonnes qui peuvent se doubler sont : c,j,l,m,n,p,r,s,t,b,d,g,k,z. Seul L a du sens. On a donc I-&gt;L.</w:t>
      </w:r>
    </w:p>
    <w:p w14:paraId="09CF22C4" w14:textId="61EAB8E8" w:rsidR="00785D74" w:rsidRDefault="00785D74" w:rsidP="00785D74">
      <w:pPr>
        <w:pStyle w:val="Paragraphedeliste"/>
        <w:widowControl/>
        <w:numPr>
          <w:ilvl w:val="0"/>
          <w:numId w:val="12"/>
        </w:numPr>
        <w:suppressAutoHyphens w:val="0"/>
        <w:spacing w:after="160"/>
        <w:ind w:left="426"/>
        <w:jc w:val="left"/>
      </w:pPr>
      <w:r>
        <w:t>Quelques lettres sont encore facilement reconnaissables comme le F de EN_ANT, le D de SOL_ATS, le I de _LS et F_LS puis le R de GLOI_E.</w:t>
      </w:r>
    </w:p>
    <w:p w14:paraId="6A757AEA" w14:textId="710B1C29" w:rsidR="00785D74" w:rsidRPr="00F10090" w:rsidRDefault="00785D74" w:rsidP="00785D74">
      <w:pPr>
        <w:pStyle w:val="Paragraphedeliste"/>
        <w:widowControl/>
        <w:numPr>
          <w:ilvl w:val="0"/>
          <w:numId w:val="12"/>
        </w:numPr>
        <w:suppressAutoHyphens w:val="0"/>
        <w:spacing w:after="160"/>
        <w:ind w:left="426"/>
        <w:jc w:val="left"/>
      </w:pPr>
      <w:r>
        <w:t>Ici le texte commence à être reconnaissable facilement.</w:t>
      </w:r>
      <w:r w:rsidRPr="005C36E2">
        <w:rPr>
          <w:noProof/>
        </w:rPr>
        <w:t xml:space="preserve"> </w:t>
      </w:r>
    </w:p>
    <w:p w14:paraId="37F94850" w14:textId="098D7970" w:rsidR="00785D74" w:rsidRDefault="00785D74" w:rsidP="00785D74">
      <w:pPr>
        <w:ind w:left="66"/>
      </w:pPr>
      <w:r w:rsidRPr="005C36E2">
        <w:rPr>
          <w:noProof/>
        </w:rPr>
        <w:drawing>
          <wp:anchor distT="0" distB="0" distL="114300" distR="114300" simplePos="0" relativeHeight="251659776" behindDoc="0" locked="0" layoutInCell="1" allowOverlap="1" wp14:anchorId="31AFD085" wp14:editId="398F88FB">
            <wp:simplePos x="0" y="0"/>
            <wp:positionH relativeFrom="column">
              <wp:posOffset>1022350</wp:posOffset>
            </wp:positionH>
            <wp:positionV relativeFrom="paragraph">
              <wp:posOffset>236220</wp:posOffset>
            </wp:positionV>
            <wp:extent cx="3855720" cy="2614930"/>
            <wp:effectExtent l="0" t="0" r="0"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855720" cy="2614930"/>
                    </a:xfrm>
                    <a:prstGeom prst="rect">
                      <a:avLst/>
                    </a:prstGeom>
                  </pic:spPr>
                </pic:pic>
              </a:graphicData>
            </a:graphic>
            <wp14:sizeRelH relativeFrom="margin">
              <wp14:pctWidth>0</wp14:pctWidth>
            </wp14:sizeRelH>
            <wp14:sizeRelV relativeFrom="margin">
              <wp14:pctHeight>0</wp14:pctHeight>
            </wp14:sizeRelV>
          </wp:anchor>
        </w:drawing>
      </w:r>
    </w:p>
    <w:p w14:paraId="7157EEB7" w14:textId="0DA701A4" w:rsidR="00785D74" w:rsidRDefault="00785D74" w:rsidP="00785D74">
      <w:pPr>
        <w:ind w:left="66"/>
      </w:pPr>
    </w:p>
    <w:p w14:paraId="556DD186" w14:textId="54666553" w:rsidR="00785D74" w:rsidRDefault="00785D74" w:rsidP="00785D74">
      <w:pPr>
        <w:ind w:left="66"/>
      </w:pPr>
    </w:p>
    <w:p w14:paraId="710BE302" w14:textId="1246345F" w:rsidR="00785D74" w:rsidRDefault="00785D74" w:rsidP="00785D74">
      <w:pPr>
        <w:ind w:left="66"/>
      </w:pPr>
    </w:p>
    <w:p w14:paraId="7010C20E" w14:textId="77777777" w:rsidR="00785D74" w:rsidRDefault="00785D74" w:rsidP="00785D74">
      <w:pPr>
        <w:ind w:left="66"/>
      </w:pPr>
      <w:r>
        <w:lastRenderedPageBreak/>
        <w:t xml:space="preserve">Remarques : </w:t>
      </w:r>
    </w:p>
    <w:p w14:paraId="4DF17684" w14:textId="77777777" w:rsidR="00785D74" w:rsidRDefault="00785D74" w:rsidP="00785D74">
      <w:pPr>
        <w:pStyle w:val="Paragraphedeliste"/>
        <w:widowControl/>
        <w:numPr>
          <w:ilvl w:val="0"/>
          <w:numId w:val="13"/>
        </w:numPr>
        <w:suppressAutoHyphens w:val="0"/>
        <w:spacing w:after="160"/>
        <w:jc w:val="left"/>
      </w:pPr>
      <w:r w:rsidRPr="00DD316E">
        <w:t>Le A et le N ne sont pas dans le bon ordre de fréquence. Il est possible de le remarquer car le digramme AN est beaucoup plus fréquent que le digramme NA et le digramme EA n’existe presque pas alors que EN est l’un des plus fréquent.</w:t>
      </w:r>
    </w:p>
    <w:p w14:paraId="435C814A" w14:textId="77777777" w:rsidR="00785D74" w:rsidRPr="00DD316E" w:rsidRDefault="00785D74" w:rsidP="00785D74">
      <w:pPr>
        <w:pStyle w:val="Paragraphedeliste"/>
        <w:widowControl/>
        <w:numPr>
          <w:ilvl w:val="0"/>
          <w:numId w:val="13"/>
        </w:numPr>
        <w:suppressAutoHyphens w:val="0"/>
        <w:spacing w:after="160"/>
        <w:jc w:val="left"/>
      </w:pPr>
      <w:r>
        <w:t>Les digrammes ne sont pas dans l’ordre, mais si on ne s’intéresse que au digrammes contenant une lettre donnée à une position donnée on peut retrouver des lettres.</w:t>
      </w:r>
    </w:p>
    <w:p w14:paraId="3EAAC7A2" w14:textId="03AEC2D2" w:rsidR="008A6FF9" w:rsidRPr="000414B6" w:rsidRDefault="00421C29" w:rsidP="00785D74">
      <w:r w:rsidRPr="00131622">
        <w:br w:type="page"/>
      </w:r>
    </w:p>
    <w:p w14:paraId="38B959B5" w14:textId="77777777" w:rsidR="008A6FF9" w:rsidRPr="00617E33" w:rsidRDefault="008A6FF9">
      <w:pPr>
        <w:rPr>
          <w:rFonts w:ascii="Century" w:hAnsi="Century"/>
        </w:rPr>
      </w:pPr>
    </w:p>
    <w:p w14:paraId="39B35603" w14:textId="77777777" w:rsidR="008A6FF9" w:rsidRPr="00617E33" w:rsidRDefault="008A6FF9">
      <w:pPr>
        <w:rPr>
          <w:rFonts w:ascii="Century" w:hAnsi="Century"/>
        </w:rPr>
      </w:pPr>
    </w:p>
    <w:p w14:paraId="2FF78217" w14:textId="77777777" w:rsidR="00B62D62" w:rsidRPr="00617E33" w:rsidRDefault="00421C29">
      <w:r w:rsidRPr="00617E33">
        <w:rPr>
          <w:noProof/>
        </w:rPr>
        <w:drawing>
          <wp:inline distT="0" distB="0" distL="0" distR="0" wp14:anchorId="45466D65" wp14:editId="39DF88A5">
            <wp:extent cx="1018309" cy="1492135"/>
            <wp:effectExtent l="0" t="0" r="0" b="0"/>
            <wp:docPr id="1" name="Pic1"/>
            <wp:cNvGraphicFramePr/>
            <a:graphic xmlns:a="http://schemas.openxmlformats.org/drawingml/2006/main">
              <a:graphicData uri="http://schemas.openxmlformats.org/drawingml/2006/picture">
                <pic:pic xmlns:pic="http://schemas.openxmlformats.org/drawingml/2006/picture">
                  <pic:nvPicPr>
                    <pic:cNvPr id="1" name="Pic1"/>
                    <pic:cNvPicPr>
                      <a:picLocks noChangeAspect="1" noChangeArrowheads="1"/>
                    </pic:cNvPicPr>
                  </pic:nvPicPr>
                  <pic:blipFill>
                    <a:blip r:embed="rId15"/>
                    <a:stretch/>
                  </pic:blipFill>
                  <pic:spPr bwMode="auto">
                    <a:xfrm>
                      <a:off x="0" y="0"/>
                      <a:ext cx="1018309" cy="1492135"/>
                    </a:xfrm>
                    <a:prstGeom prst="rect">
                      <a:avLst/>
                    </a:prstGeom>
                  </pic:spPr>
                </pic:pic>
              </a:graphicData>
            </a:graphic>
          </wp:inline>
        </w:drawing>
      </w:r>
    </w:p>
    <w:sectPr w:rsidR="00B62D62" w:rsidRPr="00617E33" w:rsidSect="001B36ED">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3EB9"/>
    <w:multiLevelType w:val="hybridMultilevel"/>
    <w:tmpl w:val="1A3A70FC"/>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15:restartNumberingAfterBreak="0">
    <w:nsid w:val="07D81F75"/>
    <w:multiLevelType w:val="hybridMultilevel"/>
    <w:tmpl w:val="685647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0E32AF"/>
    <w:multiLevelType w:val="hybridMultilevel"/>
    <w:tmpl w:val="3568380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2B162F8A"/>
    <w:multiLevelType w:val="multilevel"/>
    <w:tmpl w:val="69E60A90"/>
    <w:lvl w:ilvl="0">
      <w:start w:val="1"/>
      <w:numFmt w:val="decimal"/>
      <w:pStyle w:val="Titre1"/>
      <w:lvlText w:val="Chapitre %1."/>
      <w:lvlJc w:val="right"/>
      <w:pPr>
        <w:ind w:left="720" w:hanging="360"/>
      </w:pPr>
      <w:rPr>
        <w:rFonts w:hint="default"/>
      </w:rPr>
    </w:lvl>
    <w:lvl w:ilvl="1">
      <w:start w:val="1"/>
      <w:numFmt w:val="upperRoman"/>
      <w:pStyle w:val="Titre2"/>
      <w:lvlText w:val="%2."/>
      <w:lvlJc w:val="left"/>
      <w:pPr>
        <w:ind w:left="1440" w:hanging="360"/>
      </w:pPr>
      <w:rPr>
        <w:rFonts w:hint="default"/>
      </w:rPr>
    </w:lvl>
    <w:lvl w:ilvl="2">
      <w:start w:val="1"/>
      <w:numFmt w:val="decimal"/>
      <w:pStyle w:val="Titre3"/>
      <w:lvlText w:val="%3."/>
      <w:lvlJc w:val="right"/>
      <w:pPr>
        <w:ind w:left="2160" w:hanging="180"/>
      </w:pPr>
      <w:rPr>
        <w:rFonts w:hint="default"/>
      </w:rPr>
    </w:lvl>
    <w:lvl w:ilvl="3">
      <w:start w:val="1"/>
      <w:numFmt w:val="none"/>
      <w:pStyle w:val="Titre4"/>
      <w:lvlText w:val="%4"/>
      <w:lvlJc w:val="left"/>
      <w:pPr>
        <w:ind w:left="0" w:firstLine="25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BFA30F5"/>
    <w:multiLevelType w:val="hybridMultilevel"/>
    <w:tmpl w:val="E4B21B78"/>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4DC13D2C"/>
    <w:multiLevelType w:val="hybridMultilevel"/>
    <w:tmpl w:val="DDDE13B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58D4788D"/>
    <w:multiLevelType w:val="hybridMultilevel"/>
    <w:tmpl w:val="0EDC788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15:restartNumberingAfterBreak="0">
    <w:nsid w:val="61430A76"/>
    <w:multiLevelType w:val="hybridMultilevel"/>
    <w:tmpl w:val="5366E0C8"/>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62EA67D8"/>
    <w:multiLevelType w:val="multilevel"/>
    <w:tmpl w:val="18468A7E"/>
    <w:lvl w:ilvl="0">
      <w:start w:val="1"/>
      <w:numFmt w:val="decimal"/>
      <w:lvlText w:val="Chapitre %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9" w15:restartNumberingAfterBreak="0">
    <w:nsid w:val="66132FDF"/>
    <w:multiLevelType w:val="hybridMultilevel"/>
    <w:tmpl w:val="7320EB4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73F97453"/>
    <w:multiLevelType w:val="hybridMultilevel"/>
    <w:tmpl w:val="C28AD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A724340"/>
    <w:multiLevelType w:val="hybridMultilevel"/>
    <w:tmpl w:val="7EA4E1DE"/>
    <w:lvl w:ilvl="0" w:tplc="4E0481B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92051140">
    <w:abstractNumId w:val="8"/>
  </w:num>
  <w:num w:numId="2" w16cid:durableId="18247334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30218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8937582">
    <w:abstractNumId w:val="3"/>
  </w:num>
  <w:num w:numId="5" w16cid:durableId="1755929181">
    <w:abstractNumId w:val="11"/>
  </w:num>
  <w:num w:numId="6" w16cid:durableId="2096896921">
    <w:abstractNumId w:val="7"/>
  </w:num>
  <w:num w:numId="7" w16cid:durableId="457575162">
    <w:abstractNumId w:val="4"/>
  </w:num>
  <w:num w:numId="8" w16cid:durableId="1956332000">
    <w:abstractNumId w:val="9"/>
  </w:num>
  <w:num w:numId="9" w16cid:durableId="1545681595">
    <w:abstractNumId w:val="6"/>
  </w:num>
  <w:num w:numId="10" w16cid:durableId="1001204550">
    <w:abstractNumId w:val="5"/>
  </w:num>
  <w:num w:numId="11" w16cid:durableId="1960641383">
    <w:abstractNumId w:val="1"/>
  </w:num>
  <w:num w:numId="12" w16cid:durableId="1131748479">
    <w:abstractNumId w:val="10"/>
  </w:num>
  <w:num w:numId="13" w16cid:durableId="1779329571">
    <w:abstractNumId w:val="0"/>
  </w:num>
  <w:num w:numId="14" w16cid:durableId="1091659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2D62"/>
    <w:rsid w:val="00001B09"/>
    <w:rsid w:val="00012B97"/>
    <w:rsid w:val="000314FA"/>
    <w:rsid w:val="000412D2"/>
    <w:rsid w:val="000414B6"/>
    <w:rsid w:val="00055C93"/>
    <w:rsid w:val="00056861"/>
    <w:rsid w:val="000576F4"/>
    <w:rsid w:val="000710E7"/>
    <w:rsid w:val="0008366C"/>
    <w:rsid w:val="00084BD6"/>
    <w:rsid w:val="00086F85"/>
    <w:rsid w:val="00091D4F"/>
    <w:rsid w:val="000A46E3"/>
    <w:rsid w:val="000A4BA1"/>
    <w:rsid w:val="000A71F2"/>
    <w:rsid w:val="000A71F7"/>
    <w:rsid w:val="000B205E"/>
    <w:rsid w:val="000B206B"/>
    <w:rsid w:val="000B466F"/>
    <w:rsid w:val="000C02EB"/>
    <w:rsid w:val="000C07D4"/>
    <w:rsid w:val="000C0E72"/>
    <w:rsid w:val="000C2C4A"/>
    <w:rsid w:val="000C754D"/>
    <w:rsid w:val="000D6D48"/>
    <w:rsid w:val="000E179C"/>
    <w:rsid w:val="000E3C77"/>
    <w:rsid w:val="000E5641"/>
    <w:rsid w:val="000E6F9F"/>
    <w:rsid w:val="000E72B1"/>
    <w:rsid w:val="000F499E"/>
    <w:rsid w:val="000F59B8"/>
    <w:rsid w:val="0010719E"/>
    <w:rsid w:val="00111D7C"/>
    <w:rsid w:val="001151F7"/>
    <w:rsid w:val="00131622"/>
    <w:rsid w:val="00133E3C"/>
    <w:rsid w:val="00135C22"/>
    <w:rsid w:val="0014036F"/>
    <w:rsid w:val="00164BD2"/>
    <w:rsid w:val="00166937"/>
    <w:rsid w:val="001677C0"/>
    <w:rsid w:val="0017274E"/>
    <w:rsid w:val="00176D85"/>
    <w:rsid w:val="00176F05"/>
    <w:rsid w:val="00177F6C"/>
    <w:rsid w:val="001802B5"/>
    <w:rsid w:val="0018430D"/>
    <w:rsid w:val="00187187"/>
    <w:rsid w:val="00187EE2"/>
    <w:rsid w:val="00190945"/>
    <w:rsid w:val="00192EF8"/>
    <w:rsid w:val="001A12AD"/>
    <w:rsid w:val="001A7B3D"/>
    <w:rsid w:val="001B36ED"/>
    <w:rsid w:val="001B509B"/>
    <w:rsid w:val="001C75C1"/>
    <w:rsid w:val="001D4F62"/>
    <w:rsid w:val="001D50A7"/>
    <w:rsid w:val="001D57D1"/>
    <w:rsid w:val="001D7758"/>
    <w:rsid w:val="001F2A1D"/>
    <w:rsid w:val="001F49D8"/>
    <w:rsid w:val="00200897"/>
    <w:rsid w:val="00207592"/>
    <w:rsid w:val="00216469"/>
    <w:rsid w:val="00216EC0"/>
    <w:rsid w:val="00220A47"/>
    <w:rsid w:val="00233BEE"/>
    <w:rsid w:val="00241590"/>
    <w:rsid w:val="002530EE"/>
    <w:rsid w:val="00254B7B"/>
    <w:rsid w:val="0026305C"/>
    <w:rsid w:val="00265E86"/>
    <w:rsid w:val="00266CA5"/>
    <w:rsid w:val="002704FC"/>
    <w:rsid w:val="00271D0D"/>
    <w:rsid w:val="00273FFF"/>
    <w:rsid w:val="002754D7"/>
    <w:rsid w:val="00275E02"/>
    <w:rsid w:val="00276F79"/>
    <w:rsid w:val="0029556C"/>
    <w:rsid w:val="002A78C4"/>
    <w:rsid w:val="002C6900"/>
    <w:rsid w:val="002C69B2"/>
    <w:rsid w:val="002D0E85"/>
    <w:rsid w:val="002D2782"/>
    <w:rsid w:val="002D5F6A"/>
    <w:rsid w:val="002E071E"/>
    <w:rsid w:val="002E44B0"/>
    <w:rsid w:val="002E561F"/>
    <w:rsid w:val="002F15F6"/>
    <w:rsid w:val="002F52F6"/>
    <w:rsid w:val="003063CB"/>
    <w:rsid w:val="00321456"/>
    <w:rsid w:val="003247F9"/>
    <w:rsid w:val="003263D9"/>
    <w:rsid w:val="00330EB8"/>
    <w:rsid w:val="0033108D"/>
    <w:rsid w:val="00332831"/>
    <w:rsid w:val="00334D69"/>
    <w:rsid w:val="003418AE"/>
    <w:rsid w:val="003444CE"/>
    <w:rsid w:val="0034665C"/>
    <w:rsid w:val="00347741"/>
    <w:rsid w:val="00351F30"/>
    <w:rsid w:val="00372E78"/>
    <w:rsid w:val="00373090"/>
    <w:rsid w:val="00382154"/>
    <w:rsid w:val="00385D42"/>
    <w:rsid w:val="003865B2"/>
    <w:rsid w:val="0038715F"/>
    <w:rsid w:val="00387E91"/>
    <w:rsid w:val="00393A31"/>
    <w:rsid w:val="0039423D"/>
    <w:rsid w:val="0039637D"/>
    <w:rsid w:val="003A0B8A"/>
    <w:rsid w:val="003A5CF0"/>
    <w:rsid w:val="003A74C8"/>
    <w:rsid w:val="003B6078"/>
    <w:rsid w:val="003B7788"/>
    <w:rsid w:val="003C1885"/>
    <w:rsid w:val="003C33F5"/>
    <w:rsid w:val="003D0709"/>
    <w:rsid w:val="003D0B0C"/>
    <w:rsid w:val="003D14C3"/>
    <w:rsid w:val="003D287C"/>
    <w:rsid w:val="003E6A9F"/>
    <w:rsid w:val="003F23A0"/>
    <w:rsid w:val="004002B3"/>
    <w:rsid w:val="00406A2D"/>
    <w:rsid w:val="00413772"/>
    <w:rsid w:val="00413D40"/>
    <w:rsid w:val="00421BD3"/>
    <w:rsid w:val="00421C29"/>
    <w:rsid w:val="00427E60"/>
    <w:rsid w:val="004300A1"/>
    <w:rsid w:val="004408CE"/>
    <w:rsid w:val="00450AAD"/>
    <w:rsid w:val="00454D07"/>
    <w:rsid w:val="00455BF0"/>
    <w:rsid w:val="00455FEF"/>
    <w:rsid w:val="004639B0"/>
    <w:rsid w:val="0046408D"/>
    <w:rsid w:val="00467A77"/>
    <w:rsid w:val="00467C78"/>
    <w:rsid w:val="0048419E"/>
    <w:rsid w:val="00491C7E"/>
    <w:rsid w:val="00492D79"/>
    <w:rsid w:val="004A3ED7"/>
    <w:rsid w:val="004A439E"/>
    <w:rsid w:val="004C0BF3"/>
    <w:rsid w:val="004C1E72"/>
    <w:rsid w:val="004C2CA0"/>
    <w:rsid w:val="004D20F5"/>
    <w:rsid w:val="004D3F79"/>
    <w:rsid w:val="004D5547"/>
    <w:rsid w:val="004F6594"/>
    <w:rsid w:val="0050698F"/>
    <w:rsid w:val="00517CB0"/>
    <w:rsid w:val="00532965"/>
    <w:rsid w:val="00541EE0"/>
    <w:rsid w:val="00545403"/>
    <w:rsid w:val="005456D7"/>
    <w:rsid w:val="0055061E"/>
    <w:rsid w:val="00564BE2"/>
    <w:rsid w:val="0056507E"/>
    <w:rsid w:val="00575567"/>
    <w:rsid w:val="005758B0"/>
    <w:rsid w:val="005764B5"/>
    <w:rsid w:val="0058242B"/>
    <w:rsid w:val="00590A6D"/>
    <w:rsid w:val="005A44ED"/>
    <w:rsid w:val="005A603B"/>
    <w:rsid w:val="005D187A"/>
    <w:rsid w:val="005E2E4F"/>
    <w:rsid w:val="005F44E3"/>
    <w:rsid w:val="00603580"/>
    <w:rsid w:val="00603618"/>
    <w:rsid w:val="00603768"/>
    <w:rsid w:val="00603BC1"/>
    <w:rsid w:val="00605BD0"/>
    <w:rsid w:val="00605D78"/>
    <w:rsid w:val="00606D7F"/>
    <w:rsid w:val="00617E33"/>
    <w:rsid w:val="0062681D"/>
    <w:rsid w:val="00627989"/>
    <w:rsid w:val="00630916"/>
    <w:rsid w:val="00631065"/>
    <w:rsid w:val="006358FE"/>
    <w:rsid w:val="00641AE5"/>
    <w:rsid w:val="00642EE7"/>
    <w:rsid w:val="006520D9"/>
    <w:rsid w:val="00655775"/>
    <w:rsid w:val="00663459"/>
    <w:rsid w:val="00663D36"/>
    <w:rsid w:val="006748FF"/>
    <w:rsid w:val="00676642"/>
    <w:rsid w:val="00677F4D"/>
    <w:rsid w:val="006811E0"/>
    <w:rsid w:val="00695B4C"/>
    <w:rsid w:val="00697CB6"/>
    <w:rsid w:val="006A6C21"/>
    <w:rsid w:val="006B6D73"/>
    <w:rsid w:val="006C2887"/>
    <w:rsid w:val="006D69E8"/>
    <w:rsid w:val="006E4934"/>
    <w:rsid w:val="006E6909"/>
    <w:rsid w:val="0070190C"/>
    <w:rsid w:val="00704662"/>
    <w:rsid w:val="00707482"/>
    <w:rsid w:val="007146AE"/>
    <w:rsid w:val="00714C76"/>
    <w:rsid w:val="00715730"/>
    <w:rsid w:val="00717136"/>
    <w:rsid w:val="007316DF"/>
    <w:rsid w:val="007337A1"/>
    <w:rsid w:val="0074042D"/>
    <w:rsid w:val="00746278"/>
    <w:rsid w:val="007468E8"/>
    <w:rsid w:val="0074795E"/>
    <w:rsid w:val="00760F76"/>
    <w:rsid w:val="00761EE2"/>
    <w:rsid w:val="00763701"/>
    <w:rsid w:val="00765A13"/>
    <w:rsid w:val="00770FB5"/>
    <w:rsid w:val="00783C8A"/>
    <w:rsid w:val="00785D74"/>
    <w:rsid w:val="00792D93"/>
    <w:rsid w:val="007A326B"/>
    <w:rsid w:val="007B11B6"/>
    <w:rsid w:val="007B622D"/>
    <w:rsid w:val="007C3510"/>
    <w:rsid w:val="007C45B7"/>
    <w:rsid w:val="007C7BF5"/>
    <w:rsid w:val="007D2B4C"/>
    <w:rsid w:val="007D2D3F"/>
    <w:rsid w:val="007D6FBC"/>
    <w:rsid w:val="007E2084"/>
    <w:rsid w:val="007E783F"/>
    <w:rsid w:val="007F24EB"/>
    <w:rsid w:val="007F2D95"/>
    <w:rsid w:val="007F5C5B"/>
    <w:rsid w:val="007F6139"/>
    <w:rsid w:val="0080231A"/>
    <w:rsid w:val="0081201B"/>
    <w:rsid w:val="0081443F"/>
    <w:rsid w:val="00854BD7"/>
    <w:rsid w:val="00855EE1"/>
    <w:rsid w:val="008644E3"/>
    <w:rsid w:val="00870D9B"/>
    <w:rsid w:val="00883A22"/>
    <w:rsid w:val="008850F5"/>
    <w:rsid w:val="0089000D"/>
    <w:rsid w:val="00891CE1"/>
    <w:rsid w:val="0089327A"/>
    <w:rsid w:val="008A487E"/>
    <w:rsid w:val="008A6FF9"/>
    <w:rsid w:val="008B492B"/>
    <w:rsid w:val="008C0CDC"/>
    <w:rsid w:val="008D0584"/>
    <w:rsid w:val="008D264E"/>
    <w:rsid w:val="008D2D75"/>
    <w:rsid w:val="008D3C76"/>
    <w:rsid w:val="008D4CBA"/>
    <w:rsid w:val="008D7737"/>
    <w:rsid w:val="008E07FD"/>
    <w:rsid w:val="008E72F3"/>
    <w:rsid w:val="0090233F"/>
    <w:rsid w:val="0090324D"/>
    <w:rsid w:val="00904FFA"/>
    <w:rsid w:val="00906843"/>
    <w:rsid w:val="009068E1"/>
    <w:rsid w:val="009109A8"/>
    <w:rsid w:val="00916878"/>
    <w:rsid w:val="0092149A"/>
    <w:rsid w:val="009273E0"/>
    <w:rsid w:val="00930F91"/>
    <w:rsid w:val="009310E4"/>
    <w:rsid w:val="00932643"/>
    <w:rsid w:val="009326DF"/>
    <w:rsid w:val="00945008"/>
    <w:rsid w:val="0095168A"/>
    <w:rsid w:val="00952984"/>
    <w:rsid w:val="00956D6B"/>
    <w:rsid w:val="009616A7"/>
    <w:rsid w:val="00963870"/>
    <w:rsid w:val="009678FD"/>
    <w:rsid w:val="00967EAA"/>
    <w:rsid w:val="00972997"/>
    <w:rsid w:val="00990869"/>
    <w:rsid w:val="009A2CD2"/>
    <w:rsid w:val="009A4377"/>
    <w:rsid w:val="009A6A50"/>
    <w:rsid w:val="009B114C"/>
    <w:rsid w:val="009B12B6"/>
    <w:rsid w:val="009B5B10"/>
    <w:rsid w:val="009B7A1A"/>
    <w:rsid w:val="009C754F"/>
    <w:rsid w:val="009D2B38"/>
    <w:rsid w:val="009D3576"/>
    <w:rsid w:val="009F2F0F"/>
    <w:rsid w:val="009F6D1A"/>
    <w:rsid w:val="009F7E2C"/>
    <w:rsid w:val="00A1776C"/>
    <w:rsid w:val="00A178B7"/>
    <w:rsid w:val="00A3128F"/>
    <w:rsid w:val="00A435CD"/>
    <w:rsid w:val="00A44329"/>
    <w:rsid w:val="00A529BC"/>
    <w:rsid w:val="00A53B77"/>
    <w:rsid w:val="00A57D39"/>
    <w:rsid w:val="00A639EE"/>
    <w:rsid w:val="00A66F5E"/>
    <w:rsid w:val="00A7473E"/>
    <w:rsid w:val="00A80E90"/>
    <w:rsid w:val="00A84E4E"/>
    <w:rsid w:val="00A873A9"/>
    <w:rsid w:val="00AA114B"/>
    <w:rsid w:val="00AB46B1"/>
    <w:rsid w:val="00AC35F7"/>
    <w:rsid w:val="00AC6DC0"/>
    <w:rsid w:val="00AD4C1C"/>
    <w:rsid w:val="00AD5FAF"/>
    <w:rsid w:val="00AD6091"/>
    <w:rsid w:val="00AE1B92"/>
    <w:rsid w:val="00AE1D0A"/>
    <w:rsid w:val="00AE3E33"/>
    <w:rsid w:val="00AE45AC"/>
    <w:rsid w:val="00B10F5D"/>
    <w:rsid w:val="00B24AAB"/>
    <w:rsid w:val="00B4010E"/>
    <w:rsid w:val="00B40D56"/>
    <w:rsid w:val="00B40FF4"/>
    <w:rsid w:val="00B41A5B"/>
    <w:rsid w:val="00B42D78"/>
    <w:rsid w:val="00B47C1C"/>
    <w:rsid w:val="00B570F2"/>
    <w:rsid w:val="00B62D62"/>
    <w:rsid w:val="00B64AE7"/>
    <w:rsid w:val="00B66EF7"/>
    <w:rsid w:val="00B709A3"/>
    <w:rsid w:val="00B81916"/>
    <w:rsid w:val="00BA14F6"/>
    <w:rsid w:val="00BC285B"/>
    <w:rsid w:val="00BC6DAB"/>
    <w:rsid w:val="00BD1EB8"/>
    <w:rsid w:val="00BD2E1C"/>
    <w:rsid w:val="00BE230C"/>
    <w:rsid w:val="00C03285"/>
    <w:rsid w:val="00C03716"/>
    <w:rsid w:val="00C07F00"/>
    <w:rsid w:val="00C126E7"/>
    <w:rsid w:val="00C17CEF"/>
    <w:rsid w:val="00C223E4"/>
    <w:rsid w:val="00C2427A"/>
    <w:rsid w:val="00C417C0"/>
    <w:rsid w:val="00C577A9"/>
    <w:rsid w:val="00C620B7"/>
    <w:rsid w:val="00C700DF"/>
    <w:rsid w:val="00C83146"/>
    <w:rsid w:val="00C87630"/>
    <w:rsid w:val="00C91BAD"/>
    <w:rsid w:val="00C94CBA"/>
    <w:rsid w:val="00C97311"/>
    <w:rsid w:val="00CA43AE"/>
    <w:rsid w:val="00CB0D94"/>
    <w:rsid w:val="00CB4FB6"/>
    <w:rsid w:val="00CD1F9E"/>
    <w:rsid w:val="00CD6C2B"/>
    <w:rsid w:val="00CE13B1"/>
    <w:rsid w:val="00CE34BC"/>
    <w:rsid w:val="00CF6566"/>
    <w:rsid w:val="00D011D2"/>
    <w:rsid w:val="00D01583"/>
    <w:rsid w:val="00D0585A"/>
    <w:rsid w:val="00D14B2E"/>
    <w:rsid w:val="00D163B1"/>
    <w:rsid w:val="00D20332"/>
    <w:rsid w:val="00D2490E"/>
    <w:rsid w:val="00D24AE4"/>
    <w:rsid w:val="00D261DB"/>
    <w:rsid w:val="00D30613"/>
    <w:rsid w:val="00D32C43"/>
    <w:rsid w:val="00D35136"/>
    <w:rsid w:val="00D4037D"/>
    <w:rsid w:val="00D435A0"/>
    <w:rsid w:val="00D43DF0"/>
    <w:rsid w:val="00D50D5E"/>
    <w:rsid w:val="00D564F0"/>
    <w:rsid w:val="00D66A3B"/>
    <w:rsid w:val="00D71F55"/>
    <w:rsid w:val="00D75391"/>
    <w:rsid w:val="00D76DA9"/>
    <w:rsid w:val="00D86389"/>
    <w:rsid w:val="00D87498"/>
    <w:rsid w:val="00D93061"/>
    <w:rsid w:val="00D96C86"/>
    <w:rsid w:val="00DA67F3"/>
    <w:rsid w:val="00DB26EE"/>
    <w:rsid w:val="00DB7330"/>
    <w:rsid w:val="00DC0519"/>
    <w:rsid w:val="00DC1837"/>
    <w:rsid w:val="00DC47B5"/>
    <w:rsid w:val="00DC5779"/>
    <w:rsid w:val="00DC7D7B"/>
    <w:rsid w:val="00DD70EA"/>
    <w:rsid w:val="00DD7A57"/>
    <w:rsid w:val="00DD7C7F"/>
    <w:rsid w:val="00DE4393"/>
    <w:rsid w:val="00DE4B37"/>
    <w:rsid w:val="00DE6E8E"/>
    <w:rsid w:val="00DE7C4C"/>
    <w:rsid w:val="00DF14C4"/>
    <w:rsid w:val="00DF6CCC"/>
    <w:rsid w:val="00E07515"/>
    <w:rsid w:val="00E1748C"/>
    <w:rsid w:val="00E2181F"/>
    <w:rsid w:val="00E368F6"/>
    <w:rsid w:val="00E4156D"/>
    <w:rsid w:val="00E46D92"/>
    <w:rsid w:val="00E506EE"/>
    <w:rsid w:val="00E67F40"/>
    <w:rsid w:val="00E762D5"/>
    <w:rsid w:val="00E80D09"/>
    <w:rsid w:val="00E80DD5"/>
    <w:rsid w:val="00E824F6"/>
    <w:rsid w:val="00E879DC"/>
    <w:rsid w:val="00E87A91"/>
    <w:rsid w:val="00E92565"/>
    <w:rsid w:val="00E927B6"/>
    <w:rsid w:val="00E956EA"/>
    <w:rsid w:val="00EA3376"/>
    <w:rsid w:val="00EA3E44"/>
    <w:rsid w:val="00EA5EFF"/>
    <w:rsid w:val="00EB2CE9"/>
    <w:rsid w:val="00EB66C2"/>
    <w:rsid w:val="00EB6D06"/>
    <w:rsid w:val="00EC4093"/>
    <w:rsid w:val="00ED1669"/>
    <w:rsid w:val="00ED791E"/>
    <w:rsid w:val="00EE467A"/>
    <w:rsid w:val="00EE566A"/>
    <w:rsid w:val="00EF35CF"/>
    <w:rsid w:val="00F00015"/>
    <w:rsid w:val="00F00BFF"/>
    <w:rsid w:val="00F22F59"/>
    <w:rsid w:val="00F278C3"/>
    <w:rsid w:val="00F31EE9"/>
    <w:rsid w:val="00F333FB"/>
    <w:rsid w:val="00F40021"/>
    <w:rsid w:val="00F40C3D"/>
    <w:rsid w:val="00F4693E"/>
    <w:rsid w:val="00F51E02"/>
    <w:rsid w:val="00F523A1"/>
    <w:rsid w:val="00F535F0"/>
    <w:rsid w:val="00F53CF3"/>
    <w:rsid w:val="00F57EAA"/>
    <w:rsid w:val="00F66469"/>
    <w:rsid w:val="00F66DE5"/>
    <w:rsid w:val="00F67975"/>
    <w:rsid w:val="00F719C5"/>
    <w:rsid w:val="00F822D7"/>
    <w:rsid w:val="00F84BEE"/>
    <w:rsid w:val="00F87F80"/>
    <w:rsid w:val="00F906B8"/>
    <w:rsid w:val="00F9230A"/>
    <w:rsid w:val="00F93251"/>
    <w:rsid w:val="00F9486B"/>
    <w:rsid w:val="00F97B4C"/>
    <w:rsid w:val="00FA5761"/>
    <w:rsid w:val="00FB5A71"/>
    <w:rsid w:val="00FC0756"/>
    <w:rsid w:val="00FC2E89"/>
    <w:rsid w:val="00FC7F14"/>
    <w:rsid w:val="00FD0A7F"/>
    <w:rsid w:val="00FD143D"/>
    <w:rsid w:val="00FF07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3775"/>
  <w15:docId w15:val="{CC826786-15C9-45B6-BAEC-7DE8B6D4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08D"/>
    <w:pPr>
      <w:widowControl w:val="0"/>
      <w:suppressAutoHyphens/>
      <w:spacing w:after="120"/>
      <w:ind w:firstLine="567"/>
      <w:jc w:val="both"/>
    </w:pPr>
    <w:rPr>
      <w:rFonts w:ascii="Times New Roman" w:eastAsia="Andale Sans UI" w:hAnsi="Times New Roman"/>
      <w:kern w:val="1"/>
      <w:sz w:val="24"/>
      <w:szCs w:val="24"/>
    </w:rPr>
  </w:style>
  <w:style w:type="paragraph" w:styleId="Titre1">
    <w:name w:val="heading 1"/>
    <w:basedOn w:val="Normal"/>
    <w:next w:val="Normal"/>
    <w:uiPriority w:val="9"/>
    <w:qFormat/>
    <w:rsid w:val="00CE13B1"/>
    <w:pPr>
      <w:keepNext/>
      <w:numPr>
        <w:numId w:val="4"/>
      </w:numPr>
      <w:spacing w:before="240" w:after="60"/>
      <w:outlineLvl w:val="0"/>
    </w:pPr>
    <w:rPr>
      <w:rFonts w:ascii="Arial" w:hAnsi="Arial" w:cs="Arial"/>
      <w:b/>
      <w:bCs/>
      <w:kern w:val="32"/>
      <w:sz w:val="32"/>
      <w:szCs w:val="32"/>
    </w:rPr>
  </w:style>
  <w:style w:type="paragraph" w:styleId="Titre2">
    <w:name w:val="heading 2"/>
    <w:basedOn w:val="Normal"/>
    <w:next w:val="Normal"/>
    <w:uiPriority w:val="9"/>
    <w:unhideWhenUsed/>
    <w:qFormat/>
    <w:rsid w:val="00DF14C4"/>
    <w:pPr>
      <w:keepNext/>
      <w:numPr>
        <w:ilvl w:val="1"/>
        <w:numId w:val="4"/>
      </w:numPr>
      <w:spacing w:before="60" w:after="60"/>
      <w:outlineLvl w:val="1"/>
    </w:pPr>
    <w:rPr>
      <w:rFonts w:ascii="Arial" w:hAnsi="Arial" w:cs="Arial"/>
      <w:b/>
      <w:bCs/>
      <w:i/>
      <w:iCs/>
      <w:sz w:val="28"/>
      <w:szCs w:val="28"/>
    </w:rPr>
  </w:style>
  <w:style w:type="paragraph" w:styleId="Titre3">
    <w:name w:val="heading 3"/>
    <w:basedOn w:val="Normal"/>
    <w:next w:val="Normal"/>
    <w:link w:val="Titre3Car"/>
    <w:uiPriority w:val="9"/>
    <w:unhideWhenUsed/>
    <w:qFormat/>
    <w:rsid w:val="00DF14C4"/>
    <w:pPr>
      <w:keepNext/>
      <w:numPr>
        <w:ilvl w:val="2"/>
        <w:numId w:val="4"/>
      </w:numPr>
      <w:spacing w:before="60" w:after="60"/>
      <w:outlineLvl w:val="2"/>
    </w:pPr>
    <w:rPr>
      <w:rFonts w:ascii="Arial" w:hAnsi="Arial" w:cs="Arial"/>
      <w:b/>
      <w:bCs/>
      <w:sz w:val="26"/>
      <w:szCs w:val="26"/>
    </w:rPr>
  </w:style>
  <w:style w:type="paragraph" w:styleId="Titre4">
    <w:name w:val="heading 4"/>
    <w:basedOn w:val="Normal"/>
    <w:next w:val="Normal"/>
    <w:link w:val="Titre4Car"/>
    <w:uiPriority w:val="9"/>
    <w:unhideWhenUsed/>
    <w:qFormat/>
    <w:rsid w:val="000E6F9F"/>
    <w:pPr>
      <w:keepNext/>
      <w:numPr>
        <w:ilvl w:val="3"/>
        <w:numId w:val="4"/>
      </w:numPr>
      <w:spacing w:before="60" w:after="60"/>
      <w:outlineLvl w:val="3"/>
    </w:pPr>
    <w:rPr>
      <w:rFonts w:eastAsiaTheme="minorEastAsia"/>
      <w:b/>
      <w:bCs/>
      <w:i/>
      <w:sz w:val="28"/>
      <w:szCs w:val="28"/>
    </w:rPr>
  </w:style>
  <w:style w:type="paragraph" w:styleId="Titre5">
    <w:name w:val="heading 5"/>
    <w:basedOn w:val="Normal"/>
    <w:next w:val="Normal"/>
    <w:uiPriority w:val="9"/>
    <w:unhideWhenUsed/>
    <w:qFormat/>
    <w:pPr>
      <w:numPr>
        <w:ilvl w:val="4"/>
        <w:numId w:val="1"/>
      </w:num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AF2BEC"/>
    <w:pPr>
      <w:numPr>
        <w:ilvl w:val="5"/>
        <w:numId w:val="1"/>
      </w:numPr>
      <w:spacing w:before="240" w:after="60"/>
      <w:outlineLvl w:val="5"/>
    </w:pPr>
    <w:rPr>
      <w:rFonts w:asciiTheme="minorHAnsi" w:eastAsiaTheme="minorEastAsia" w:hAnsiTheme="minorHAnsi"/>
      <w:b/>
      <w:bCs/>
      <w:sz w:val="22"/>
      <w:szCs w:val="22"/>
    </w:rPr>
  </w:style>
  <w:style w:type="paragraph" w:styleId="Titre7">
    <w:name w:val="heading 7"/>
    <w:basedOn w:val="Normal"/>
    <w:next w:val="Normal"/>
    <w:link w:val="Titre7Car"/>
    <w:semiHidden/>
    <w:unhideWhenUsed/>
    <w:qFormat/>
    <w:rsid w:val="00AF2BEC"/>
    <w:pPr>
      <w:numPr>
        <w:ilvl w:val="6"/>
        <w:numId w:val="1"/>
      </w:numPr>
      <w:spacing w:before="240" w:after="60"/>
      <w:outlineLvl w:val="6"/>
    </w:pPr>
    <w:rPr>
      <w:rFonts w:asciiTheme="minorHAnsi" w:eastAsiaTheme="minorEastAsia" w:hAnsiTheme="minorHAnsi"/>
    </w:rPr>
  </w:style>
  <w:style w:type="paragraph" w:styleId="Titre8">
    <w:name w:val="heading 8"/>
    <w:basedOn w:val="Normal"/>
    <w:next w:val="Normal"/>
    <w:link w:val="Titre8Car"/>
    <w:semiHidden/>
    <w:unhideWhenUsed/>
    <w:qFormat/>
    <w:rsid w:val="00AF2BEC"/>
    <w:pPr>
      <w:numPr>
        <w:ilvl w:val="7"/>
        <w:numId w:val="1"/>
      </w:numPr>
      <w:spacing w:before="240" w:after="60"/>
      <w:outlineLvl w:val="7"/>
    </w:pPr>
    <w:rPr>
      <w:rFonts w:asciiTheme="minorHAnsi" w:eastAsiaTheme="minorEastAsia" w:hAnsiTheme="minorHAnsi"/>
      <w:i/>
      <w:iCs/>
    </w:rPr>
  </w:style>
  <w:style w:type="paragraph" w:styleId="Titre9">
    <w:name w:val="heading 9"/>
    <w:basedOn w:val="Normal"/>
    <w:next w:val="Normal"/>
    <w:link w:val="Titre9Car"/>
    <w:semiHidden/>
    <w:unhideWhenUsed/>
    <w:qFormat/>
    <w:rsid w:val="00AF2BEC"/>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chapitre">
    <w:name w:val="Titre de chapitre"/>
    <w:basedOn w:val="Normal"/>
    <w:next w:val="Texte"/>
    <w:pPr>
      <w:jc w:val="center"/>
    </w:pPr>
    <w:rPr>
      <w:b/>
      <w:sz w:val="40"/>
      <w:u w:val="single"/>
    </w:rPr>
  </w:style>
  <w:style w:type="paragraph" w:styleId="Corpsdetexte">
    <w:name w:val="Body Text"/>
    <w:basedOn w:val="Normal"/>
  </w:style>
  <w:style w:type="paragraph" w:styleId="Liste">
    <w:name w:val="List"/>
    <w:basedOn w:val="Corpsdetexte"/>
    <w:rPr>
      <w:rFonts w:cs="Tahoma"/>
    </w:rPr>
  </w:style>
  <w:style w:type="paragraph" w:customStyle="1" w:styleId="Texte">
    <w:name w:val="Texte"/>
    <w:basedOn w:val="Normal"/>
    <w:pPr>
      <w:spacing w:line="360" w:lineRule="auto"/>
      <w:ind w:firstLine="709"/>
    </w:pPr>
  </w:style>
  <w:style w:type="paragraph" w:styleId="En-tte">
    <w:name w:val="header"/>
    <w:basedOn w:val="Normal"/>
    <w:pPr>
      <w:tabs>
        <w:tab w:val="center" w:pos="4536"/>
        <w:tab w:val="right" w:pos="9072"/>
      </w:tabs>
    </w:pPr>
  </w:style>
  <w:style w:type="paragraph" w:customStyle="1" w:styleId="Intituldurapport">
    <w:name w:val="Intitulé du rapport"/>
    <w:basedOn w:val="Normal"/>
    <w:autoRedefine/>
    <w:rPr>
      <w:b/>
      <w:sz w:val="44"/>
      <w:u w:val="single"/>
    </w:r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Mots-cls">
    <w:name w:val="Mots-clés"/>
    <w:basedOn w:val="Normal"/>
    <w:autoRedefine/>
    <w:pPr>
      <w:ind w:left="709"/>
    </w:pPr>
    <w:rPr>
      <w:b/>
      <w:u w:val="single"/>
    </w:rPr>
  </w:style>
  <w:style w:type="paragraph" w:customStyle="1" w:styleId="Titrepartie">
    <w:name w:val="Titre partie"/>
    <w:basedOn w:val="Normal"/>
    <w:pPr>
      <w:ind w:left="709"/>
    </w:pPr>
    <w:rPr>
      <w:b/>
      <w:sz w:val="28"/>
      <w:u w:val="single"/>
    </w:rPr>
  </w:style>
  <w:style w:type="paragraph" w:customStyle="1" w:styleId="Titresous-partie">
    <w:name w:val="Titre sous-partie"/>
    <w:basedOn w:val="Titrepartie"/>
    <w:pPr>
      <w:ind w:left="1418"/>
    </w:pPr>
    <w:rPr>
      <w:i/>
      <w:u w:val="none"/>
    </w:rPr>
  </w:style>
  <w:style w:type="paragraph" w:styleId="TM2">
    <w:name w:val="toc 2"/>
    <w:basedOn w:val="Normal"/>
    <w:next w:val="Normal"/>
    <w:autoRedefine/>
    <w:uiPriority w:val="39"/>
    <w:pPr>
      <w:tabs>
        <w:tab w:val="right" w:leader="dot" w:pos="9628"/>
      </w:tabs>
      <w:spacing w:before="60" w:line="360" w:lineRule="auto"/>
      <w:ind w:left="238"/>
    </w:pPr>
    <w:rPr>
      <w:b/>
    </w:rPr>
  </w:style>
  <w:style w:type="paragraph" w:styleId="TM1">
    <w:name w:val="toc 1"/>
    <w:basedOn w:val="Normal"/>
    <w:next w:val="Normal"/>
    <w:autoRedefine/>
    <w:uiPriority w:val="39"/>
    <w:rsid w:val="006E0652"/>
    <w:pPr>
      <w:tabs>
        <w:tab w:val="right" w:leader="dot" w:pos="9628"/>
      </w:tabs>
      <w:spacing w:before="120" w:line="360" w:lineRule="auto"/>
    </w:pPr>
    <w:rPr>
      <w:b/>
      <w:kern w:val="24"/>
      <w:sz w:val="28"/>
    </w:rPr>
  </w:style>
  <w:style w:type="paragraph" w:styleId="TM9">
    <w:name w:val="toc 9"/>
    <w:basedOn w:val="Normal"/>
    <w:next w:val="Normal"/>
    <w:autoRedefine/>
    <w:semiHidden/>
    <w:pPr>
      <w:ind w:left="1920"/>
    </w:pPr>
  </w:style>
  <w:style w:type="paragraph" w:styleId="TM3">
    <w:name w:val="toc 3"/>
    <w:basedOn w:val="Normal"/>
    <w:next w:val="Normal"/>
    <w:autoRedefine/>
    <w:uiPriority w:val="39"/>
    <w:pPr>
      <w:tabs>
        <w:tab w:val="right" w:leader="dot" w:pos="9628"/>
      </w:tabs>
      <w:spacing w:line="360" w:lineRule="auto"/>
      <w:ind w:left="482"/>
    </w:pPr>
  </w:style>
  <w:style w:type="paragraph" w:customStyle="1" w:styleId="Annexes">
    <w:name w:val="Annexes"/>
    <w:basedOn w:val="Titrepartie"/>
    <w:pPr>
      <w:ind w:left="0"/>
      <w:jc w:val="center"/>
    </w:pPr>
    <w:rPr>
      <w:sz w:val="32"/>
    </w:rPr>
  </w:style>
  <w:style w:type="paragraph" w:customStyle="1" w:styleId="Figures">
    <w:name w:val="Figures"/>
    <w:basedOn w:val="Normal"/>
    <w:autoRedefine/>
    <w:rPr>
      <w:b/>
      <w:sz w:val="20"/>
    </w:r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paragraph" w:customStyle="1" w:styleId="CatgorieBibliographie">
    <w:name w:val="Catégorie Bibliographie"/>
    <w:basedOn w:val="Normal"/>
    <w:autoRedefine/>
    <w:pPr>
      <w:ind w:left="709"/>
    </w:pPr>
    <w:rPr>
      <w:rFonts w:ascii="Century" w:hAnsi="Century"/>
      <w:b/>
    </w:rPr>
  </w:style>
  <w:style w:type="paragraph" w:styleId="Textedebulles">
    <w:name w:val="Balloon Text"/>
    <w:basedOn w:val="Normal"/>
    <w:link w:val="TextedebullesCar"/>
    <w:rPr>
      <w:rFonts w:ascii="Tahoma" w:hAnsi="Tahoma" w:cs="Tahoma"/>
      <w:sz w:val="16"/>
      <w:szCs w:val="16"/>
    </w:rPr>
  </w:style>
  <w:style w:type="paragraph" w:styleId="NormalWeb">
    <w:name w:val="Normal (Web)"/>
    <w:basedOn w:val="Normal"/>
    <w:pPr>
      <w:widowControl/>
      <w:suppressAutoHyphens w:val="0"/>
      <w:spacing w:before="100" w:beforeAutospacing="1" w:after="100" w:afterAutospacing="1"/>
    </w:pPr>
    <w:rPr>
      <w:rFonts w:eastAsia="Times New Roman"/>
      <w:kern w:val="0"/>
    </w:rPr>
  </w:style>
  <w:style w:type="character" w:customStyle="1" w:styleId="TextedebullesCar">
    <w:name w:val="Texte de bulles Car"/>
    <w:link w:val="Textedebulles"/>
    <w:rPr>
      <w:rFonts w:ascii="Tahoma" w:eastAsia="Andale Sans UI" w:hAnsi="Tahoma" w:cs="Tahoma"/>
      <w:kern w:val="1"/>
      <w:sz w:val="16"/>
      <w:szCs w:val="16"/>
    </w:rPr>
  </w:style>
  <w:style w:type="paragraph" w:styleId="En-ttedetabledesmatires">
    <w:name w:val="TOC Heading"/>
    <w:basedOn w:val="Titre1"/>
    <w:next w:val="Normal"/>
    <w:uiPriority w:val="39"/>
    <w:unhideWhenUsed/>
    <w:qFormat/>
    <w:rsid w:val="006E0652"/>
    <w:pPr>
      <w:keepLines/>
      <w:widowControl/>
      <w:suppressAutoHyphens w:val="0"/>
      <w:spacing w:after="0"/>
      <w:outlineLvl w:val="9"/>
    </w:pPr>
    <w:rPr>
      <w:rFonts w:ascii="Calibri Light" w:eastAsia="Times New Roman" w:hAnsi="Calibri Light" w:cs="Times New Roman"/>
      <w:b w:val="0"/>
      <w:bCs w:val="0"/>
      <w:color w:val="2F5496"/>
      <w:kern w:val="0"/>
    </w:rPr>
  </w:style>
  <w:style w:type="paragraph" w:styleId="Titre">
    <w:name w:val="Title"/>
    <w:basedOn w:val="Normal"/>
    <w:next w:val="Normal"/>
    <w:link w:val="TitreCar"/>
    <w:uiPriority w:val="10"/>
    <w:qFormat/>
    <w:rsid w:val="006E0652"/>
    <w:pPr>
      <w:spacing w:before="240" w:after="60"/>
      <w:jc w:val="center"/>
      <w:outlineLvl w:val="0"/>
    </w:pPr>
    <w:rPr>
      <w:rFonts w:ascii="Calibri Light" w:eastAsia="Times New Roman" w:hAnsi="Calibri Light"/>
      <w:b/>
      <w:bCs/>
      <w:kern w:val="28"/>
      <w:sz w:val="32"/>
      <w:szCs w:val="32"/>
    </w:rPr>
  </w:style>
  <w:style w:type="character" w:customStyle="1" w:styleId="TitreCar">
    <w:name w:val="Titre Car"/>
    <w:link w:val="Titre"/>
    <w:rsid w:val="006E0652"/>
    <w:rPr>
      <w:rFonts w:ascii="Calibri Light" w:eastAsia="Times New Roman" w:hAnsi="Calibri Light" w:cs="Times New Roman"/>
      <w:b/>
      <w:bCs/>
      <w:kern w:val="28"/>
      <w:sz w:val="32"/>
      <w:szCs w:val="32"/>
    </w:rPr>
  </w:style>
  <w:style w:type="character" w:styleId="Lienhypertexte">
    <w:name w:val="Hyperlink"/>
    <w:uiPriority w:val="99"/>
    <w:unhideWhenUsed/>
    <w:rsid w:val="006E0652"/>
    <w:rPr>
      <w:color w:val="0563C1"/>
      <w:u w:val="single"/>
    </w:rPr>
  </w:style>
  <w:style w:type="character" w:customStyle="1" w:styleId="Titre4Car">
    <w:name w:val="Titre 4 Car"/>
    <w:basedOn w:val="Policepardfaut"/>
    <w:link w:val="Titre4"/>
    <w:uiPriority w:val="9"/>
    <w:rsid w:val="000E6F9F"/>
    <w:rPr>
      <w:rFonts w:ascii="Times New Roman" w:hAnsi="Times New Roman"/>
      <w:b/>
      <w:bCs/>
      <w:i/>
      <w:kern w:val="1"/>
      <w:sz w:val="28"/>
      <w:szCs w:val="28"/>
    </w:rPr>
  </w:style>
  <w:style w:type="character" w:customStyle="1" w:styleId="Titre6Car">
    <w:name w:val="Titre 6 Car"/>
    <w:basedOn w:val="Policepardfaut"/>
    <w:link w:val="Titre6"/>
    <w:semiHidden/>
    <w:rsid w:val="00AF2BEC"/>
    <w:rPr>
      <w:rFonts w:asciiTheme="minorHAnsi" w:eastAsiaTheme="minorEastAsia" w:hAnsiTheme="minorHAnsi" w:cstheme="minorBidi"/>
      <w:b/>
      <w:bCs/>
      <w:kern w:val="1"/>
      <w:sz w:val="22"/>
      <w:szCs w:val="22"/>
    </w:rPr>
  </w:style>
  <w:style w:type="character" w:customStyle="1" w:styleId="Titre7Car">
    <w:name w:val="Titre 7 Car"/>
    <w:basedOn w:val="Policepardfaut"/>
    <w:link w:val="Titre7"/>
    <w:semiHidden/>
    <w:rsid w:val="00AF2BEC"/>
    <w:rPr>
      <w:rFonts w:asciiTheme="minorHAnsi" w:eastAsiaTheme="minorEastAsia" w:hAnsiTheme="minorHAnsi" w:cstheme="minorBidi"/>
      <w:kern w:val="1"/>
      <w:sz w:val="24"/>
      <w:szCs w:val="24"/>
    </w:rPr>
  </w:style>
  <w:style w:type="character" w:customStyle="1" w:styleId="Titre8Car">
    <w:name w:val="Titre 8 Car"/>
    <w:basedOn w:val="Policepardfaut"/>
    <w:link w:val="Titre8"/>
    <w:semiHidden/>
    <w:rsid w:val="00AF2BEC"/>
    <w:rPr>
      <w:rFonts w:asciiTheme="minorHAnsi" w:eastAsiaTheme="minorEastAsia" w:hAnsiTheme="minorHAnsi" w:cstheme="minorBidi"/>
      <w:i/>
      <w:iCs/>
      <w:kern w:val="1"/>
      <w:sz w:val="24"/>
      <w:szCs w:val="24"/>
    </w:rPr>
  </w:style>
  <w:style w:type="character" w:customStyle="1" w:styleId="Titre9Car">
    <w:name w:val="Titre 9 Car"/>
    <w:basedOn w:val="Policepardfaut"/>
    <w:link w:val="Titre9"/>
    <w:semiHidden/>
    <w:rsid w:val="00AF2BEC"/>
    <w:rPr>
      <w:rFonts w:asciiTheme="majorHAnsi" w:eastAsiaTheme="majorEastAsia" w:hAnsiTheme="majorHAnsi" w:cstheme="majorBidi"/>
      <w:kern w:val="1"/>
      <w:sz w:val="22"/>
      <w:szCs w:val="22"/>
    </w:rPr>
  </w:style>
  <w:style w:type="character" w:styleId="Textedelespacerserv">
    <w:name w:val="Placeholder Text"/>
    <w:basedOn w:val="Policepardfaut"/>
    <w:uiPriority w:val="99"/>
    <w:semiHidden/>
    <w:rsid w:val="00984B96"/>
    <w:rPr>
      <w:color w:val="808080"/>
    </w:rPr>
  </w:style>
  <w:style w:type="table" w:styleId="Grilledutableau">
    <w:name w:val="Table Grid"/>
    <w:basedOn w:val="TableauNormal"/>
    <w:rsid w:val="00984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F00015"/>
    <w:rPr>
      <w:i/>
      <w:iCs/>
    </w:rPr>
  </w:style>
  <w:style w:type="character" w:styleId="Accentuationintense">
    <w:name w:val="Intense Emphasis"/>
    <w:basedOn w:val="Policepardfaut"/>
    <w:uiPriority w:val="21"/>
    <w:qFormat/>
    <w:rsid w:val="00F00015"/>
    <w:rPr>
      <w:i/>
      <w:iCs/>
      <w:color w:val="4472C4" w:themeColor="accent1"/>
    </w:rPr>
  </w:style>
  <w:style w:type="paragraph" w:styleId="Sansinterligne">
    <w:name w:val="No Spacing"/>
    <w:uiPriority w:val="1"/>
    <w:qFormat/>
    <w:rsid w:val="00715730"/>
    <w:pPr>
      <w:widowControl w:val="0"/>
      <w:suppressAutoHyphens/>
      <w:spacing w:after="0" w:line="240" w:lineRule="auto"/>
      <w:ind w:firstLine="567"/>
      <w:jc w:val="both"/>
    </w:pPr>
    <w:rPr>
      <w:rFonts w:ascii="Times New Roman" w:eastAsia="Andale Sans UI" w:hAnsi="Times New Roman"/>
      <w:kern w:val="1"/>
      <w:sz w:val="24"/>
      <w:szCs w:val="24"/>
    </w:rPr>
  </w:style>
  <w:style w:type="paragraph" w:styleId="Sous-titre">
    <w:name w:val="Subtitle"/>
    <w:basedOn w:val="Normal"/>
    <w:next w:val="Normal"/>
    <w:link w:val="Sous-titreCar"/>
    <w:uiPriority w:val="11"/>
    <w:qFormat/>
    <w:rsid w:val="00F719C5"/>
    <w:pPr>
      <w:ind w:firstLine="0"/>
    </w:pPr>
    <w:rPr>
      <w:b/>
      <w:bCs/>
    </w:rPr>
  </w:style>
  <w:style w:type="character" w:customStyle="1" w:styleId="Sous-titreCar">
    <w:name w:val="Sous-titre Car"/>
    <w:basedOn w:val="Policepardfaut"/>
    <w:link w:val="Sous-titre"/>
    <w:uiPriority w:val="11"/>
    <w:rsid w:val="00F719C5"/>
    <w:rPr>
      <w:rFonts w:ascii="Times New Roman" w:eastAsia="Andale Sans UI" w:hAnsi="Times New Roman"/>
      <w:b/>
      <w:bCs/>
      <w:kern w:val="1"/>
      <w:sz w:val="24"/>
      <w:szCs w:val="24"/>
    </w:rPr>
  </w:style>
  <w:style w:type="character" w:styleId="lev">
    <w:name w:val="Strong"/>
    <w:basedOn w:val="Policepardfaut"/>
    <w:uiPriority w:val="22"/>
    <w:qFormat/>
    <w:rsid w:val="00715730"/>
    <w:rPr>
      <w:b/>
      <w:bCs/>
    </w:rPr>
  </w:style>
  <w:style w:type="paragraph" w:styleId="Paragraphedeliste">
    <w:name w:val="List Paragraph"/>
    <w:basedOn w:val="Normal"/>
    <w:uiPriority w:val="34"/>
    <w:qFormat/>
    <w:rsid w:val="00715730"/>
    <w:pPr>
      <w:ind w:left="720"/>
      <w:contextualSpacing/>
    </w:pPr>
  </w:style>
  <w:style w:type="character" w:customStyle="1" w:styleId="Titre3Car">
    <w:name w:val="Titre 3 Car"/>
    <w:basedOn w:val="Policepardfaut"/>
    <w:link w:val="Titre3"/>
    <w:uiPriority w:val="9"/>
    <w:rsid w:val="00714C76"/>
    <w:rPr>
      <w:rFonts w:ascii="Arial" w:eastAsia="Andale Sans UI" w:hAnsi="Arial" w:cs="Arial"/>
      <w:b/>
      <w:bCs/>
      <w:kern w:val="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3109">
      <w:bodyDiv w:val="1"/>
      <w:marLeft w:val="0"/>
      <w:marRight w:val="0"/>
      <w:marTop w:val="0"/>
      <w:marBottom w:val="0"/>
      <w:divBdr>
        <w:top w:val="none" w:sz="0" w:space="0" w:color="auto"/>
        <w:left w:val="none" w:sz="0" w:space="0" w:color="auto"/>
        <w:bottom w:val="none" w:sz="0" w:space="0" w:color="auto"/>
        <w:right w:val="none" w:sz="0" w:space="0" w:color="auto"/>
      </w:divBdr>
    </w:div>
    <w:div w:id="620067964">
      <w:bodyDiv w:val="1"/>
      <w:marLeft w:val="0"/>
      <w:marRight w:val="0"/>
      <w:marTop w:val="0"/>
      <w:marBottom w:val="0"/>
      <w:divBdr>
        <w:top w:val="none" w:sz="0" w:space="0" w:color="auto"/>
        <w:left w:val="none" w:sz="0" w:space="0" w:color="auto"/>
        <w:bottom w:val="none" w:sz="0" w:space="0" w:color="auto"/>
        <w:right w:val="none" w:sz="0" w:space="0" w:color="auto"/>
      </w:divBdr>
    </w:div>
    <w:div w:id="700865529">
      <w:bodyDiv w:val="1"/>
      <w:marLeft w:val="0"/>
      <w:marRight w:val="0"/>
      <w:marTop w:val="0"/>
      <w:marBottom w:val="0"/>
      <w:divBdr>
        <w:top w:val="none" w:sz="0" w:space="0" w:color="auto"/>
        <w:left w:val="none" w:sz="0" w:space="0" w:color="auto"/>
        <w:bottom w:val="none" w:sz="0" w:space="0" w:color="auto"/>
        <w:right w:val="none" w:sz="0" w:space="0" w:color="auto"/>
      </w:divBdr>
    </w:div>
    <w:div w:id="784467697">
      <w:bodyDiv w:val="1"/>
      <w:marLeft w:val="0"/>
      <w:marRight w:val="0"/>
      <w:marTop w:val="0"/>
      <w:marBottom w:val="0"/>
      <w:divBdr>
        <w:top w:val="none" w:sz="0" w:space="0" w:color="auto"/>
        <w:left w:val="none" w:sz="0" w:space="0" w:color="auto"/>
        <w:bottom w:val="none" w:sz="0" w:space="0" w:color="auto"/>
        <w:right w:val="none" w:sz="0" w:space="0" w:color="auto"/>
      </w:divBdr>
    </w:div>
    <w:div w:id="794719858">
      <w:bodyDiv w:val="1"/>
      <w:marLeft w:val="0"/>
      <w:marRight w:val="0"/>
      <w:marTop w:val="0"/>
      <w:marBottom w:val="0"/>
      <w:divBdr>
        <w:top w:val="none" w:sz="0" w:space="0" w:color="auto"/>
        <w:left w:val="none" w:sz="0" w:space="0" w:color="auto"/>
        <w:bottom w:val="none" w:sz="0" w:space="0" w:color="auto"/>
        <w:right w:val="none" w:sz="0" w:space="0" w:color="auto"/>
      </w:divBdr>
    </w:div>
    <w:div w:id="856314890">
      <w:bodyDiv w:val="1"/>
      <w:marLeft w:val="0"/>
      <w:marRight w:val="0"/>
      <w:marTop w:val="0"/>
      <w:marBottom w:val="0"/>
      <w:divBdr>
        <w:top w:val="none" w:sz="0" w:space="0" w:color="auto"/>
        <w:left w:val="none" w:sz="0" w:space="0" w:color="auto"/>
        <w:bottom w:val="none" w:sz="0" w:space="0" w:color="auto"/>
        <w:right w:val="none" w:sz="0" w:space="0" w:color="auto"/>
      </w:divBdr>
    </w:div>
    <w:div w:id="982732656">
      <w:bodyDiv w:val="1"/>
      <w:marLeft w:val="0"/>
      <w:marRight w:val="0"/>
      <w:marTop w:val="0"/>
      <w:marBottom w:val="0"/>
      <w:divBdr>
        <w:top w:val="none" w:sz="0" w:space="0" w:color="auto"/>
        <w:left w:val="none" w:sz="0" w:space="0" w:color="auto"/>
        <w:bottom w:val="none" w:sz="0" w:space="0" w:color="auto"/>
        <w:right w:val="none" w:sz="0" w:space="0" w:color="auto"/>
      </w:divBdr>
    </w:div>
    <w:div w:id="1812559056">
      <w:bodyDiv w:val="1"/>
      <w:marLeft w:val="0"/>
      <w:marRight w:val="0"/>
      <w:marTop w:val="0"/>
      <w:marBottom w:val="0"/>
      <w:divBdr>
        <w:top w:val="none" w:sz="0" w:space="0" w:color="auto"/>
        <w:left w:val="none" w:sz="0" w:space="0" w:color="auto"/>
        <w:bottom w:val="none" w:sz="0" w:space="0" w:color="auto"/>
        <w:right w:val="none" w:sz="0" w:space="0" w:color="auto"/>
      </w:divBdr>
    </w:div>
    <w:div w:id="1853374069">
      <w:bodyDiv w:val="1"/>
      <w:marLeft w:val="0"/>
      <w:marRight w:val="0"/>
      <w:marTop w:val="0"/>
      <w:marBottom w:val="0"/>
      <w:divBdr>
        <w:top w:val="none" w:sz="0" w:space="0" w:color="auto"/>
        <w:left w:val="none" w:sz="0" w:space="0" w:color="auto"/>
        <w:bottom w:val="none" w:sz="0" w:space="0" w:color="auto"/>
        <w:right w:val="none" w:sz="0" w:space="0" w:color="auto"/>
      </w:divBdr>
    </w:div>
    <w:div w:id="208583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http://faculty.salisbury.edu/~despickler/personal/CryptographyExplorer.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ABB3B-F1F7-404A-BA97-3256AB46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28</Pages>
  <Words>4846</Words>
  <Characters>26657</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GALLENE</dc:creator>
  <cp:keywords/>
  <dc:description/>
  <cp:lastModifiedBy>Joris GALLENE</cp:lastModifiedBy>
  <cp:revision>135</cp:revision>
  <dcterms:created xsi:type="dcterms:W3CDTF">2022-05-30T11:31:00Z</dcterms:created>
  <dcterms:modified xsi:type="dcterms:W3CDTF">2022-07-04T17:43:00Z</dcterms:modified>
</cp:coreProperties>
</file>