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84FB1" w14:textId="77777777" w:rsidR="008A6FF9" w:rsidRPr="00737D55" w:rsidRDefault="008A6FF9"/>
    <w:p w14:paraId="2E66342F" w14:textId="77777777" w:rsidR="008A6FF9" w:rsidRPr="00737D55" w:rsidRDefault="008A6FF9"/>
    <w:p w14:paraId="21ECC4B8" w14:textId="6A0B1551" w:rsidR="008A6FF9" w:rsidRPr="00737D55" w:rsidRDefault="00AA0A11">
      <w:pPr>
        <w:jc w:val="center"/>
        <w:rPr>
          <w:rFonts w:ascii="Century" w:hAnsi="Century"/>
          <w:b/>
          <w:sz w:val="40"/>
          <w:szCs w:val="40"/>
        </w:rPr>
      </w:pPr>
      <w:r>
        <w:rPr>
          <w:noProof/>
        </w:rPr>
        <w:drawing>
          <wp:inline distT="0" distB="0" distL="0" distR="0" wp14:anchorId="45026AAF" wp14:editId="40A3E167">
            <wp:extent cx="1019175" cy="14954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9175" cy="1495425"/>
                    </a:xfrm>
                    <a:prstGeom prst="rect">
                      <a:avLst/>
                    </a:prstGeom>
                    <a:noFill/>
                    <a:ln>
                      <a:noFill/>
                    </a:ln>
                  </pic:spPr>
                </pic:pic>
              </a:graphicData>
            </a:graphic>
          </wp:inline>
        </w:drawing>
      </w:r>
    </w:p>
    <w:p w14:paraId="134391ED" w14:textId="77777777" w:rsidR="008A6FF9" w:rsidRPr="00737D55" w:rsidRDefault="00421C29" w:rsidP="008A1691">
      <w:pPr>
        <w:ind w:firstLine="0"/>
        <w:jc w:val="center"/>
        <w:rPr>
          <w:rFonts w:ascii="Century" w:hAnsi="Century"/>
          <w:b/>
          <w:sz w:val="40"/>
          <w:szCs w:val="40"/>
        </w:rPr>
      </w:pPr>
      <w:r w:rsidRPr="00737D55">
        <w:rPr>
          <w:rFonts w:ascii="Century" w:hAnsi="Century"/>
          <w:b/>
          <w:sz w:val="40"/>
          <w:szCs w:val="40"/>
        </w:rPr>
        <w:t>Projet de Recherche (</w:t>
      </w:r>
      <w:proofErr w:type="spellStart"/>
      <w:r w:rsidRPr="00737D55">
        <w:rPr>
          <w:rFonts w:ascii="Century" w:hAnsi="Century"/>
          <w:b/>
          <w:sz w:val="40"/>
          <w:szCs w:val="40"/>
        </w:rPr>
        <w:t>PRe</w:t>
      </w:r>
      <w:proofErr w:type="spellEnd"/>
      <w:r w:rsidRPr="00737D55">
        <w:rPr>
          <w:rFonts w:ascii="Century" w:hAnsi="Century"/>
          <w:b/>
          <w:sz w:val="40"/>
          <w:szCs w:val="40"/>
        </w:rPr>
        <w:t>)</w:t>
      </w:r>
    </w:p>
    <w:p w14:paraId="2241E4BA" w14:textId="77777777" w:rsidR="008A6FF9" w:rsidRPr="00737D55" w:rsidRDefault="008A6FF9" w:rsidP="008A1691">
      <w:pPr>
        <w:ind w:firstLine="0"/>
        <w:rPr>
          <w:rFonts w:ascii="Century" w:hAnsi="Century"/>
        </w:rPr>
      </w:pPr>
    </w:p>
    <w:p w14:paraId="54F06CD1" w14:textId="5120A9FC" w:rsidR="008A6FF9" w:rsidRPr="00737D55" w:rsidRDefault="00421C29" w:rsidP="008A1691">
      <w:pPr>
        <w:ind w:firstLine="0"/>
        <w:jc w:val="center"/>
        <w:rPr>
          <w:rFonts w:ascii="Century" w:hAnsi="Century"/>
          <w:b/>
          <w:sz w:val="28"/>
          <w:szCs w:val="28"/>
        </w:rPr>
      </w:pPr>
      <w:r w:rsidRPr="00737D55">
        <w:rPr>
          <w:rFonts w:ascii="Century" w:hAnsi="Century"/>
          <w:b/>
          <w:sz w:val="28"/>
          <w:szCs w:val="28"/>
        </w:rPr>
        <w:t>Spécialité : STIC</w:t>
      </w:r>
      <w:r w:rsidR="005216E4">
        <w:rPr>
          <w:rFonts w:ascii="Century" w:hAnsi="Century"/>
          <w:b/>
          <w:sz w:val="28"/>
          <w:szCs w:val="28"/>
        </w:rPr>
        <w:t xml:space="preserve"> LECS</w:t>
      </w:r>
    </w:p>
    <w:p w14:paraId="268B5F13" w14:textId="77777777" w:rsidR="008A6FF9" w:rsidRPr="00737D55" w:rsidRDefault="00421C29" w:rsidP="008A1691">
      <w:pPr>
        <w:ind w:firstLine="0"/>
        <w:jc w:val="center"/>
        <w:rPr>
          <w:rFonts w:ascii="Century" w:hAnsi="Century"/>
          <w:b/>
          <w:sz w:val="28"/>
          <w:szCs w:val="28"/>
        </w:rPr>
      </w:pPr>
      <w:r w:rsidRPr="00737D55">
        <w:rPr>
          <w:rFonts w:ascii="Century" w:hAnsi="Century"/>
          <w:b/>
          <w:sz w:val="28"/>
          <w:szCs w:val="28"/>
        </w:rPr>
        <w:t>Année scolaire : 2021-2022</w:t>
      </w:r>
    </w:p>
    <w:p w14:paraId="4BCB2AE0" w14:textId="77777777" w:rsidR="008A6FF9" w:rsidRPr="00737D55" w:rsidRDefault="008A6FF9" w:rsidP="008A1691">
      <w:pPr>
        <w:spacing w:line="0" w:lineRule="atLeast"/>
        <w:ind w:firstLine="0"/>
        <w:jc w:val="center"/>
        <w:rPr>
          <w:rFonts w:ascii="Century" w:hAnsi="Century" w:cs="Tahoma"/>
          <w:b/>
          <w:bCs/>
          <w:i/>
          <w:iCs/>
          <w:color w:val="C0C0C0"/>
          <w:sz w:val="44"/>
          <w:szCs w:val="44"/>
        </w:rPr>
      </w:pPr>
    </w:p>
    <w:p w14:paraId="4C38BE72" w14:textId="632FDAC4" w:rsidR="008A6FF9" w:rsidRPr="005216E4" w:rsidRDefault="005216E4" w:rsidP="008A1691">
      <w:pPr>
        <w:spacing w:line="0" w:lineRule="atLeast"/>
        <w:ind w:firstLine="0"/>
        <w:jc w:val="center"/>
        <w:rPr>
          <w:rFonts w:ascii="Century" w:hAnsi="Century" w:cs="Tahoma"/>
          <w:b/>
          <w:bCs/>
          <w:iCs/>
          <w:sz w:val="48"/>
          <w:szCs w:val="48"/>
        </w:rPr>
      </w:pPr>
      <w:r w:rsidRPr="005216E4">
        <w:rPr>
          <w:rFonts w:ascii="Century" w:hAnsi="Century" w:cs="Tahoma"/>
          <w:b/>
          <w:bCs/>
          <w:iCs/>
          <w:sz w:val="48"/>
          <w:szCs w:val="48"/>
        </w:rPr>
        <w:t>Codes de Reed-Solomon</w:t>
      </w:r>
    </w:p>
    <w:p w14:paraId="654B5A08" w14:textId="463DA9A7" w:rsidR="008A6FF9" w:rsidRDefault="005216E4" w:rsidP="008A1691">
      <w:pPr>
        <w:spacing w:line="0" w:lineRule="atLeast"/>
        <w:ind w:firstLine="0"/>
        <w:jc w:val="center"/>
        <w:rPr>
          <w:rFonts w:ascii="Century" w:hAnsi="Century" w:cs="Tahoma"/>
          <w:b/>
          <w:bCs/>
          <w:iCs/>
          <w:sz w:val="36"/>
          <w:szCs w:val="36"/>
        </w:rPr>
      </w:pPr>
      <w:r w:rsidRPr="005216E4">
        <w:rPr>
          <w:rFonts w:ascii="Century" w:hAnsi="Century" w:cs="Tahoma"/>
          <w:b/>
          <w:bCs/>
          <w:iCs/>
          <w:sz w:val="36"/>
          <w:szCs w:val="36"/>
        </w:rPr>
        <w:t>Equivalence</w:t>
      </w:r>
      <w:r w:rsidR="00AA0A11">
        <w:rPr>
          <w:rFonts w:ascii="Century" w:hAnsi="Century" w:cs="Tahoma"/>
          <w:b/>
          <w:bCs/>
          <w:iCs/>
          <w:sz w:val="36"/>
          <w:szCs w:val="36"/>
        </w:rPr>
        <w:t>s</w:t>
      </w:r>
      <w:r w:rsidRPr="005216E4">
        <w:rPr>
          <w:rFonts w:ascii="Century" w:hAnsi="Century" w:cs="Tahoma"/>
          <w:b/>
          <w:bCs/>
          <w:iCs/>
          <w:sz w:val="36"/>
          <w:szCs w:val="36"/>
        </w:rPr>
        <w:t xml:space="preserve"> et décodage souple</w:t>
      </w:r>
    </w:p>
    <w:p w14:paraId="01A1DEA5" w14:textId="77777777" w:rsidR="005216E4" w:rsidRPr="005216E4" w:rsidRDefault="005216E4" w:rsidP="008A1691">
      <w:pPr>
        <w:spacing w:line="0" w:lineRule="atLeast"/>
        <w:ind w:firstLine="0"/>
        <w:jc w:val="center"/>
        <w:rPr>
          <w:rFonts w:ascii="Century" w:hAnsi="Century" w:cs="Tahoma"/>
          <w:b/>
          <w:bCs/>
          <w:iCs/>
          <w:color w:val="C0C0C0"/>
          <w:sz w:val="36"/>
          <w:szCs w:val="36"/>
        </w:rPr>
      </w:pPr>
    </w:p>
    <w:p w14:paraId="0CD77CBE" w14:textId="34EA7FD2" w:rsidR="008A6FF9" w:rsidRDefault="005216E4" w:rsidP="008A1691">
      <w:pPr>
        <w:spacing w:line="0" w:lineRule="atLeast"/>
        <w:ind w:firstLine="0"/>
        <w:jc w:val="center"/>
        <w:rPr>
          <w:rFonts w:ascii="Century" w:hAnsi="Century" w:cs="Tahoma"/>
          <w:b/>
          <w:bCs/>
          <w:iCs/>
          <w:color w:val="FF0000"/>
          <w:sz w:val="36"/>
          <w:szCs w:val="36"/>
        </w:rPr>
      </w:pPr>
      <w:r>
        <w:rPr>
          <w:rFonts w:ascii="Century" w:hAnsi="Century" w:cs="Tahoma"/>
          <w:b/>
          <w:bCs/>
          <w:iCs/>
          <w:color w:val="FF0000"/>
          <w:sz w:val="36"/>
          <w:szCs w:val="36"/>
        </w:rPr>
        <w:t>Non Confidentiel</w:t>
      </w:r>
    </w:p>
    <w:p w14:paraId="2336604D" w14:textId="77777777" w:rsidR="005216E4" w:rsidRPr="005216E4" w:rsidRDefault="005216E4" w:rsidP="005216E4">
      <w:pPr>
        <w:spacing w:line="0" w:lineRule="atLeast"/>
        <w:jc w:val="left"/>
        <w:rPr>
          <w:rFonts w:ascii="Century" w:hAnsi="Century" w:cs="Tahoma"/>
          <w:b/>
          <w:bCs/>
          <w:iCs/>
          <w:sz w:val="36"/>
          <w:szCs w:val="36"/>
        </w:rPr>
      </w:pPr>
    </w:p>
    <w:p w14:paraId="41D94576" w14:textId="1ED5346D" w:rsidR="008A6FF9" w:rsidRPr="00B34721" w:rsidRDefault="005216E4" w:rsidP="008A1691">
      <w:pPr>
        <w:ind w:firstLine="0"/>
        <w:jc w:val="center"/>
        <w:rPr>
          <w:rFonts w:ascii="Century" w:hAnsi="Century"/>
          <w:b/>
          <w:bCs/>
          <w:sz w:val="32"/>
          <w:szCs w:val="32"/>
        </w:rPr>
      </w:pPr>
      <w:proofErr w:type="gramStart"/>
      <w:r w:rsidRPr="00B34721">
        <w:rPr>
          <w:rFonts w:ascii="Century" w:hAnsi="Century"/>
          <w:b/>
          <w:bCs/>
          <w:sz w:val="32"/>
          <w:szCs w:val="32"/>
        </w:rPr>
        <w:t>Auteur</w:t>
      </w:r>
      <w:r w:rsidR="00421C29" w:rsidRPr="00B34721">
        <w:rPr>
          <w:rFonts w:ascii="Century" w:hAnsi="Century"/>
          <w:b/>
          <w:bCs/>
          <w:sz w:val="32"/>
          <w:szCs w:val="32"/>
        </w:rPr>
        <w:t xml:space="preserve">  :</w:t>
      </w:r>
      <w:proofErr w:type="gramEnd"/>
      <w:r w:rsidR="00421C29" w:rsidRPr="00B34721">
        <w:rPr>
          <w:rFonts w:ascii="Century" w:hAnsi="Century"/>
          <w:b/>
          <w:bCs/>
          <w:sz w:val="32"/>
          <w:szCs w:val="32"/>
        </w:rPr>
        <w:t xml:space="preserve"> </w:t>
      </w:r>
      <w:r w:rsidRPr="00B34721">
        <w:rPr>
          <w:rFonts w:ascii="Century" w:hAnsi="Century"/>
          <w:b/>
          <w:bCs/>
          <w:sz w:val="32"/>
          <w:szCs w:val="32"/>
        </w:rPr>
        <w:t>Joris Gallene</w:t>
      </w:r>
      <w:r w:rsidRPr="00B34721">
        <w:rPr>
          <w:rFonts w:ascii="Century" w:hAnsi="Century"/>
          <w:b/>
          <w:bCs/>
          <w:sz w:val="32"/>
          <w:szCs w:val="32"/>
        </w:rPr>
        <w:tab/>
      </w:r>
      <w:r w:rsidRPr="00B34721">
        <w:rPr>
          <w:rFonts w:ascii="Century" w:hAnsi="Century"/>
          <w:b/>
          <w:bCs/>
          <w:sz w:val="32"/>
          <w:szCs w:val="32"/>
        </w:rPr>
        <w:tab/>
      </w:r>
      <w:r w:rsidRPr="00B34721">
        <w:rPr>
          <w:rFonts w:ascii="Century" w:hAnsi="Century"/>
          <w:b/>
          <w:bCs/>
          <w:sz w:val="32"/>
          <w:szCs w:val="32"/>
        </w:rPr>
        <w:tab/>
      </w:r>
      <w:r w:rsidRPr="00B34721">
        <w:rPr>
          <w:rFonts w:ascii="Century" w:hAnsi="Century"/>
          <w:b/>
          <w:bCs/>
          <w:sz w:val="28"/>
          <w:szCs w:val="28"/>
        </w:rPr>
        <w:t>Promotion</w:t>
      </w:r>
      <w:r w:rsidR="00421C29" w:rsidRPr="00B34721">
        <w:rPr>
          <w:rFonts w:ascii="Century" w:hAnsi="Century"/>
          <w:b/>
          <w:bCs/>
          <w:sz w:val="28"/>
          <w:szCs w:val="28"/>
        </w:rPr>
        <w:t xml:space="preserve"> : 2023</w:t>
      </w:r>
    </w:p>
    <w:p w14:paraId="474AA1CC" w14:textId="77777777" w:rsidR="008A6FF9" w:rsidRPr="00B34721" w:rsidRDefault="008A6FF9">
      <w:pPr>
        <w:spacing w:line="0" w:lineRule="atLeast"/>
        <w:jc w:val="center"/>
        <w:rPr>
          <w:rFonts w:ascii="Century" w:hAnsi="Century"/>
          <w:b/>
          <w:bCs/>
        </w:rPr>
      </w:pPr>
    </w:p>
    <w:p w14:paraId="152DF876" w14:textId="77777777" w:rsidR="008A6FF9" w:rsidRPr="00B34721" w:rsidRDefault="008A6FF9">
      <w:pPr>
        <w:spacing w:line="0" w:lineRule="atLeast"/>
        <w:jc w:val="center"/>
        <w:rPr>
          <w:rFonts w:ascii="Century" w:hAnsi="Century"/>
          <w:b/>
          <w:bCs/>
        </w:rPr>
      </w:pPr>
    </w:p>
    <w:p w14:paraId="1FA1892E" w14:textId="0BE24570" w:rsidR="008A6FF9" w:rsidRPr="008A1691" w:rsidRDefault="008A1691" w:rsidP="008A1691">
      <w:pPr>
        <w:spacing w:line="0" w:lineRule="atLeast"/>
        <w:ind w:firstLine="0"/>
        <w:jc w:val="center"/>
        <w:rPr>
          <w:rFonts w:ascii="Century" w:hAnsi="Century"/>
          <w:b/>
          <w:bCs/>
        </w:rPr>
      </w:pPr>
      <w:r w:rsidRPr="008A1691">
        <w:rPr>
          <w:rFonts w:ascii="Century" w:hAnsi="Century"/>
          <w:b/>
          <w:bCs/>
        </w:rPr>
        <w:t>Tuteur ENSTA Paris</w:t>
      </w:r>
      <w:r w:rsidR="00421C29" w:rsidRPr="008A1691">
        <w:rPr>
          <w:rFonts w:ascii="Century" w:hAnsi="Century"/>
          <w:b/>
          <w:bCs/>
        </w:rPr>
        <w:t xml:space="preserve"> :</w:t>
      </w:r>
      <w:r>
        <w:rPr>
          <w:rFonts w:ascii="Century" w:hAnsi="Century"/>
          <w:b/>
          <w:bCs/>
        </w:rPr>
        <w:t xml:space="preserve"> Benoit Geller</w:t>
      </w:r>
      <w:r w:rsidR="00421C29" w:rsidRPr="008A1691">
        <w:rPr>
          <w:rFonts w:ascii="Century" w:hAnsi="Century"/>
          <w:b/>
          <w:bCs/>
        </w:rPr>
        <w:tab/>
      </w:r>
      <w:r>
        <w:rPr>
          <w:rFonts w:ascii="Century" w:hAnsi="Century"/>
          <w:b/>
          <w:bCs/>
        </w:rPr>
        <w:t>Tuteur organisme d’accueil</w:t>
      </w:r>
      <w:r w:rsidR="00421C29" w:rsidRPr="008A1691">
        <w:rPr>
          <w:rFonts w:ascii="Century" w:hAnsi="Century"/>
          <w:b/>
          <w:bCs/>
        </w:rPr>
        <w:t xml:space="preserve"> :</w:t>
      </w:r>
      <w:r>
        <w:rPr>
          <w:rFonts w:ascii="Century" w:hAnsi="Century"/>
          <w:b/>
          <w:bCs/>
        </w:rPr>
        <w:t xml:space="preserve"> Tarak Arbi</w:t>
      </w:r>
    </w:p>
    <w:p w14:paraId="13187A0A" w14:textId="77777777" w:rsidR="008A6FF9" w:rsidRPr="008A1691" w:rsidRDefault="008A6FF9" w:rsidP="00333F69">
      <w:pPr>
        <w:spacing w:line="0" w:lineRule="atLeast"/>
        <w:ind w:firstLine="0"/>
        <w:rPr>
          <w:rFonts w:ascii="Century" w:hAnsi="Century"/>
          <w:b/>
          <w:bCs/>
        </w:rPr>
      </w:pPr>
    </w:p>
    <w:p w14:paraId="2D0E7A52" w14:textId="77777777" w:rsidR="008A6FF9" w:rsidRPr="008A1691" w:rsidRDefault="008A6FF9">
      <w:pPr>
        <w:spacing w:line="0" w:lineRule="atLeast"/>
        <w:jc w:val="center"/>
        <w:rPr>
          <w:rFonts w:ascii="Century" w:hAnsi="Century"/>
          <w:b/>
          <w:bCs/>
        </w:rPr>
      </w:pPr>
    </w:p>
    <w:p w14:paraId="1F776778" w14:textId="77777777" w:rsidR="008A6FF9" w:rsidRPr="008A1691" w:rsidRDefault="008A6FF9">
      <w:pPr>
        <w:spacing w:line="0" w:lineRule="atLeast"/>
        <w:jc w:val="center"/>
        <w:rPr>
          <w:rFonts w:ascii="Century" w:hAnsi="Century"/>
          <w:b/>
          <w:bCs/>
        </w:rPr>
      </w:pPr>
    </w:p>
    <w:p w14:paraId="42C92B9A" w14:textId="752E3ADA" w:rsidR="008A6FF9" w:rsidRPr="00737D55" w:rsidRDefault="00333F69" w:rsidP="00333F69">
      <w:pPr>
        <w:spacing w:line="0" w:lineRule="atLeast"/>
        <w:ind w:firstLine="0"/>
        <w:jc w:val="center"/>
        <w:rPr>
          <w:rFonts w:ascii="Century" w:hAnsi="Century"/>
          <w:b/>
          <w:bCs/>
        </w:rPr>
      </w:pPr>
      <w:r>
        <w:rPr>
          <w:rFonts w:ascii="Century" w:hAnsi="Century"/>
          <w:b/>
          <w:bCs/>
        </w:rPr>
        <w:t>Stage effectué du</w:t>
      </w:r>
      <w:r w:rsidR="00421C29" w:rsidRPr="00737D55">
        <w:rPr>
          <w:rFonts w:ascii="Century" w:hAnsi="Century"/>
          <w:b/>
          <w:bCs/>
        </w:rPr>
        <w:t xml:space="preserve"> </w:t>
      </w:r>
      <w:r>
        <w:rPr>
          <w:rFonts w:ascii="Century" w:hAnsi="Century"/>
          <w:b/>
          <w:bCs/>
        </w:rPr>
        <w:t>16</w:t>
      </w:r>
      <w:r w:rsidR="00034312">
        <w:rPr>
          <w:rFonts w:ascii="Century" w:hAnsi="Century"/>
          <w:b/>
          <w:bCs/>
        </w:rPr>
        <w:t xml:space="preserve"> </w:t>
      </w:r>
      <w:r>
        <w:rPr>
          <w:rFonts w:ascii="Century" w:hAnsi="Century"/>
          <w:b/>
          <w:bCs/>
        </w:rPr>
        <w:t>/</w:t>
      </w:r>
      <w:r w:rsidR="00034312">
        <w:rPr>
          <w:rFonts w:ascii="Century" w:hAnsi="Century"/>
          <w:b/>
          <w:bCs/>
        </w:rPr>
        <w:t xml:space="preserve"> </w:t>
      </w:r>
      <w:r>
        <w:rPr>
          <w:rFonts w:ascii="Century" w:hAnsi="Century"/>
          <w:b/>
          <w:bCs/>
        </w:rPr>
        <w:t>05</w:t>
      </w:r>
      <w:r w:rsidR="00034312">
        <w:rPr>
          <w:rFonts w:ascii="Century" w:hAnsi="Century"/>
          <w:b/>
          <w:bCs/>
        </w:rPr>
        <w:t xml:space="preserve"> </w:t>
      </w:r>
      <w:r>
        <w:rPr>
          <w:rFonts w:ascii="Century" w:hAnsi="Century"/>
          <w:b/>
          <w:bCs/>
        </w:rPr>
        <w:t>/</w:t>
      </w:r>
      <w:r w:rsidR="00034312">
        <w:rPr>
          <w:rFonts w:ascii="Century" w:hAnsi="Century"/>
          <w:b/>
          <w:bCs/>
        </w:rPr>
        <w:t xml:space="preserve"> </w:t>
      </w:r>
      <w:r>
        <w:rPr>
          <w:rFonts w:ascii="Century" w:hAnsi="Century"/>
          <w:b/>
          <w:bCs/>
        </w:rPr>
        <w:t>2022</w:t>
      </w:r>
      <w:r w:rsidR="00421C29" w:rsidRPr="00737D55">
        <w:rPr>
          <w:rFonts w:ascii="Century" w:hAnsi="Century"/>
          <w:b/>
          <w:bCs/>
        </w:rPr>
        <w:t xml:space="preserve"> </w:t>
      </w:r>
      <w:r>
        <w:rPr>
          <w:rFonts w:ascii="Century" w:hAnsi="Century"/>
          <w:b/>
          <w:bCs/>
        </w:rPr>
        <w:t>au</w:t>
      </w:r>
      <w:r w:rsidR="00421C29" w:rsidRPr="00737D55">
        <w:rPr>
          <w:rFonts w:ascii="Century" w:hAnsi="Century"/>
          <w:b/>
          <w:bCs/>
        </w:rPr>
        <w:t xml:space="preserve"> </w:t>
      </w:r>
      <w:r>
        <w:rPr>
          <w:rFonts w:ascii="Century" w:hAnsi="Century"/>
          <w:b/>
          <w:bCs/>
        </w:rPr>
        <w:t>05</w:t>
      </w:r>
      <w:r w:rsidR="00034312">
        <w:rPr>
          <w:rFonts w:ascii="Century" w:hAnsi="Century"/>
          <w:b/>
          <w:bCs/>
        </w:rPr>
        <w:t xml:space="preserve"> </w:t>
      </w:r>
      <w:r>
        <w:rPr>
          <w:rFonts w:ascii="Century" w:hAnsi="Century"/>
          <w:b/>
          <w:bCs/>
        </w:rPr>
        <w:t>/</w:t>
      </w:r>
      <w:r w:rsidR="00034312">
        <w:rPr>
          <w:rFonts w:ascii="Century" w:hAnsi="Century"/>
          <w:b/>
          <w:bCs/>
        </w:rPr>
        <w:t xml:space="preserve"> </w:t>
      </w:r>
      <w:r>
        <w:rPr>
          <w:rFonts w:ascii="Century" w:hAnsi="Century"/>
          <w:b/>
          <w:bCs/>
        </w:rPr>
        <w:t>08</w:t>
      </w:r>
      <w:r w:rsidR="00034312">
        <w:rPr>
          <w:rFonts w:ascii="Century" w:hAnsi="Century"/>
          <w:b/>
          <w:bCs/>
        </w:rPr>
        <w:t xml:space="preserve"> </w:t>
      </w:r>
      <w:r>
        <w:rPr>
          <w:rFonts w:ascii="Century" w:hAnsi="Century"/>
          <w:b/>
          <w:bCs/>
        </w:rPr>
        <w:t>/</w:t>
      </w:r>
      <w:r w:rsidR="00034312">
        <w:rPr>
          <w:rFonts w:ascii="Century" w:hAnsi="Century"/>
          <w:b/>
          <w:bCs/>
        </w:rPr>
        <w:t xml:space="preserve"> </w:t>
      </w:r>
      <w:r>
        <w:rPr>
          <w:rFonts w:ascii="Century" w:hAnsi="Century"/>
          <w:b/>
          <w:bCs/>
        </w:rPr>
        <w:t>2022</w:t>
      </w:r>
    </w:p>
    <w:p w14:paraId="3A9A97F3" w14:textId="77777777" w:rsidR="008A6FF9" w:rsidRPr="00737D55" w:rsidRDefault="008A6FF9" w:rsidP="00AA0A11">
      <w:pPr>
        <w:spacing w:line="0" w:lineRule="atLeast"/>
        <w:ind w:firstLine="0"/>
        <w:jc w:val="center"/>
        <w:rPr>
          <w:rFonts w:ascii="Century" w:hAnsi="Century"/>
          <w:b/>
          <w:bCs/>
        </w:rPr>
      </w:pPr>
    </w:p>
    <w:p w14:paraId="57C4196C" w14:textId="4248E062" w:rsidR="008A6FF9" w:rsidRPr="00737D55" w:rsidRDefault="00421C29" w:rsidP="00AA0A11">
      <w:pPr>
        <w:spacing w:line="0" w:lineRule="atLeast"/>
        <w:ind w:firstLine="0"/>
        <w:rPr>
          <w:rFonts w:ascii="Century" w:hAnsi="Century"/>
          <w:bCs/>
        </w:rPr>
      </w:pPr>
      <w:r w:rsidRPr="00737D55">
        <w:rPr>
          <w:rFonts w:ascii="Century" w:hAnsi="Century"/>
          <w:b/>
          <w:bCs/>
        </w:rPr>
        <w:t xml:space="preserve">                                          </w:t>
      </w:r>
      <w:r w:rsidR="00AA0A11">
        <w:rPr>
          <w:rFonts w:ascii="Century" w:hAnsi="Century"/>
          <w:b/>
          <w:bCs/>
        </w:rPr>
        <w:t>Nom de l’organisme d’accueil</w:t>
      </w:r>
      <w:r w:rsidRPr="00737D55">
        <w:rPr>
          <w:rFonts w:ascii="Century" w:hAnsi="Century"/>
          <w:b/>
          <w:bCs/>
        </w:rPr>
        <w:t xml:space="preserve"> :</w:t>
      </w:r>
      <w:r w:rsidR="00AA0A11">
        <w:rPr>
          <w:rFonts w:ascii="Century" w:hAnsi="Century"/>
          <w:b/>
          <w:bCs/>
        </w:rPr>
        <w:t xml:space="preserve"> ENSTA Paris</w:t>
      </w:r>
    </w:p>
    <w:p w14:paraId="19101D67" w14:textId="39035DAA" w:rsidR="008A6FF9" w:rsidRPr="00737D55" w:rsidRDefault="00421C29" w:rsidP="00AA0A11">
      <w:pPr>
        <w:spacing w:line="0" w:lineRule="atLeast"/>
        <w:ind w:firstLine="0"/>
        <w:rPr>
          <w:rFonts w:ascii="Century" w:hAnsi="Century"/>
        </w:rPr>
      </w:pPr>
      <w:r w:rsidRPr="00737D55">
        <w:rPr>
          <w:rFonts w:ascii="Century" w:hAnsi="Century"/>
          <w:b/>
        </w:rPr>
        <w:t xml:space="preserve">                                          </w:t>
      </w:r>
      <w:r w:rsidR="00AA0A11">
        <w:rPr>
          <w:rFonts w:ascii="Century" w:hAnsi="Century"/>
          <w:b/>
        </w:rPr>
        <w:t>Adresse</w:t>
      </w:r>
      <w:r w:rsidRPr="00737D55">
        <w:rPr>
          <w:rFonts w:ascii="Century" w:hAnsi="Century"/>
          <w:b/>
        </w:rPr>
        <w:t xml:space="preserve"> :</w:t>
      </w:r>
      <w:r w:rsidR="00AA0A11">
        <w:rPr>
          <w:rFonts w:ascii="Century" w:hAnsi="Century"/>
          <w:b/>
        </w:rPr>
        <w:t xml:space="preserve"> 828 boulevard des Maréchaux 91120 Palaiseau</w:t>
      </w:r>
    </w:p>
    <w:p w14:paraId="1A44B1BE" w14:textId="08877ADC" w:rsidR="00012EFE" w:rsidRDefault="00012EFE">
      <w:pPr>
        <w:widowControl/>
        <w:suppressAutoHyphens w:val="0"/>
        <w:spacing w:after="160"/>
        <w:ind w:firstLine="0"/>
        <w:jc w:val="left"/>
        <w:rPr>
          <w:rFonts w:ascii="Century" w:hAnsi="Century"/>
        </w:rPr>
      </w:pPr>
      <w:r>
        <w:rPr>
          <w:rFonts w:ascii="Century" w:hAnsi="Century"/>
        </w:rPr>
        <w:br w:type="page"/>
      </w:r>
    </w:p>
    <w:p w14:paraId="01E65CA4" w14:textId="2144232C" w:rsidR="00012EFE" w:rsidRDefault="00012EFE" w:rsidP="00670351">
      <w:pPr>
        <w:pStyle w:val="Titre1"/>
        <w:numPr>
          <w:ilvl w:val="0"/>
          <w:numId w:val="0"/>
        </w:numPr>
        <w:ind w:left="720"/>
      </w:pPr>
      <w:bookmarkStart w:id="0" w:name="_Toc111988826"/>
      <w:r>
        <w:lastRenderedPageBreak/>
        <w:t xml:space="preserve">Note de </w:t>
      </w:r>
      <w:r w:rsidR="00BB5067">
        <w:t>non-confidentialité</w:t>
      </w:r>
      <w:bookmarkEnd w:id="0"/>
    </w:p>
    <w:p w14:paraId="6765B91A" w14:textId="77777777" w:rsidR="00012EFE" w:rsidRDefault="00012EFE" w:rsidP="00B34721"/>
    <w:p w14:paraId="41D9C28E" w14:textId="04A59363" w:rsidR="00012EFE" w:rsidRDefault="00012EFE" w:rsidP="00B34721">
      <w:r>
        <w:t xml:space="preserve">Ce </w:t>
      </w:r>
      <w:r w:rsidRPr="00B34721">
        <w:t>document</w:t>
      </w:r>
      <w:r>
        <w:t xml:space="preserve"> est non confidentiel et </w:t>
      </w:r>
      <w:proofErr w:type="spellStart"/>
      <w:r>
        <w:t>peur</w:t>
      </w:r>
      <w:proofErr w:type="spellEnd"/>
      <w:r>
        <w:t xml:space="preserve"> donc être consulté librement par tous.</w:t>
      </w:r>
    </w:p>
    <w:p w14:paraId="6808D35B" w14:textId="447B1B79" w:rsidR="00012EFE" w:rsidRDefault="00012EFE">
      <w:pPr>
        <w:widowControl/>
        <w:suppressAutoHyphens w:val="0"/>
        <w:spacing w:after="160"/>
        <w:ind w:firstLine="0"/>
        <w:jc w:val="left"/>
        <w:rPr>
          <w:rFonts w:ascii="Century" w:hAnsi="Century"/>
          <w:b/>
          <w:sz w:val="40"/>
        </w:rPr>
      </w:pPr>
      <w:r>
        <w:rPr>
          <w:rFonts w:ascii="Century" w:hAnsi="Century"/>
        </w:rPr>
        <w:br w:type="page"/>
      </w:r>
    </w:p>
    <w:p w14:paraId="7D7CAA0F" w14:textId="1629E8A8" w:rsidR="008A6FF9" w:rsidRPr="00737D55" w:rsidRDefault="00401501" w:rsidP="00670351">
      <w:pPr>
        <w:pStyle w:val="Titre1"/>
        <w:numPr>
          <w:ilvl w:val="0"/>
          <w:numId w:val="0"/>
        </w:numPr>
      </w:pPr>
      <w:bookmarkStart w:id="1" w:name="_Toc111988827"/>
      <w:r>
        <w:lastRenderedPageBreak/>
        <w:t>Remerciements</w:t>
      </w:r>
      <w:bookmarkEnd w:id="1"/>
    </w:p>
    <w:p w14:paraId="32950148" w14:textId="1F288C8F" w:rsidR="008A6FF9" w:rsidRPr="00737D55" w:rsidRDefault="00401501" w:rsidP="00B34721">
      <w:r>
        <w:t>Merci à Benoit Geller pour son encadrement et ses conseils.</w:t>
      </w:r>
    </w:p>
    <w:p w14:paraId="195EED11" w14:textId="77777777" w:rsidR="008A6FF9" w:rsidRPr="00737D55" w:rsidRDefault="00421C29">
      <w:pPr>
        <w:pStyle w:val="Titredechapitre"/>
        <w:jc w:val="left"/>
        <w:rPr>
          <w:rFonts w:ascii="Century" w:hAnsi="Century"/>
        </w:rPr>
      </w:pPr>
      <w:r w:rsidRPr="00737D55">
        <w:rPr>
          <w:rFonts w:ascii="Century" w:hAnsi="Century"/>
        </w:rPr>
        <w:br w:type="page"/>
      </w:r>
    </w:p>
    <w:p w14:paraId="66B122A5" w14:textId="296F60E5" w:rsidR="008A6FF9" w:rsidRPr="00737D55" w:rsidRDefault="00401501" w:rsidP="00670351">
      <w:pPr>
        <w:pStyle w:val="Titre1"/>
        <w:numPr>
          <w:ilvl w:val="0"/>
          <w:numId w:val="0"/>
        </w:numPr>
      </w:pPr>
      <w:bookmarkStart w:id="2" w:name="_Toc111988828"/>
      <w:r>
        <w:lastRenderedPageBreak/>
        <w:t>Résumé</w:t>
      </w:r>
      <w:bookmarkEnd w:id="2"/>
    </w:p>
    <w:p w14:paraId="511B9FF7" w14:textId="011E22F6" w:rsidR="008A6FF9" w:rsidRDefault="00401501" w:rsidP="00401501">
      <w:r>
        <w:t>Ce rapport présente les résultats d’un stage de trois mois à ENSTA Paris. Ce stage part des travaux effectués par Nicolas Drouin lors de son stage l’année précédente et les prolonge en présentant des preuves à certains éléments présentés puis en s’intéressant au décodage des codes de Reed-Solomon.</w:t>
      </w:r>
    </w:p>
    <w:p w14:paraId="7C2FE87B" w14:textId="17B1E6C3" w:rsidR="00401501" w:rsidRDefault="00AB31EB" w:rsidP="00401501">
      <w:r>
        <w:t>La première partie de ce stage a été consacrée à l’étude des codes de Reed-Solomon et à leur généralisation. Tout d’abord le but était de trouver une condition pour qu’un code de Reed-Solomon généralisé soit un code de Reed-Solomon classique puis d’étudier les équivalences entre différents codes.</w:t>
      </w:r>
      <w:r w:rsidR="007E1998">
        <w:t xml:space="preserve"> Des pistes de réflexion sur l’équivalence des codes ont été proposées mais ces travaux n’ont pas pu être continués car trop compliqués</w:t>
      </w:r>
      <w:r w:rsidR="0048211C">
        <w:t xml:space="preserve"> pour un stage de 3 mois.</w:t>
      </w:r>
    </w:p>
    <w:p w14:paraId="0DFE0CC9" w14:textId="2CE08425" w:rsidR="00AB31EB" w:rsidRPr="00753B90" w:rsidRDefault="00AB31EB" w:rsidP="00401501">
      <w:r>
        <w:t>La deuxième</w:t>
      </w:r>
      <w:r w:rsidR="00753B90">
        <w:t xml:space="preserve"> partie de ce stage a été consacré à l’étude d’un algorithme de décodage des codes de Reed-Solomon généralisés. Cet algorithme a été présenté par Arnaud </w:t>
      </w:r>
      <w:proofErr w:type="spellStart"/>
      <w:r w:rsidR="00753B90">
        <w:t>Dagnelies</w:t>
      </w:r>
      <w:proofErr w:type="spellEnd"/>
      <w:r w:rsidR="00753B90">
        <w:t xml:space="preserve"> dans sa thèse </w:t>
      </w:r>
      <w:proofErr w:type="spellStart"/>
      <w:r w:rsidR="00753B90">
        <w:rPr>
          <w:i/>
          <w:iCs/>
        </w:rPr>
        <w:t>Algebraic</w:t>
      </w:r>
      <w:proofErr w:type="spellEnd"/>
      <w:r w:rsidR="00753B90">
        <w:rPr>
          <w:i/>
          <w:iCs/>
        </w:rPr>
        <w:t xml:space="preserve"> soft-</w:t>
      </w:r>
      <w:proofErr w:type="spellStart"/>
      <w:r w:rsidR="00753B90">
        <w:rPr>
          <w:i/>
          <w:iCs/>
        </w:rPr>
        <w:t>decoding</w:t>
      </w:r>
      <w:proofErr w:type="spellEnd"/>
      <w:r w:rsidR="00753B90">
        <w:rPr>
          <w:i/>
          <w:iCs/>
        </w:rPr>
        <w:t xml:space="preserve"> of Reed-Solomon Codes</w:t>
      </w:r>
      <w:r w:rsidR="00753B90">
        <w:t>. Cette partie s’articule en deux axes. Tout d’abord ce rapport présente cet algorithme</w:t>
      </w:r>
      <w:r w:rsidR="004F695E">
        <w:t xml:space="preserve"> dans le but de le comprendre en apportant des exemples. Ensuite, une étude des performances de l’algorithme sur un canal avec un bruit gaussien est proposée.</w:t>
      </w:r>
    </w:p>
    <w:p w14:paraId="2BD4A810" w14:textId="77777777" w:rsidR="008A6FF9" w:rsidRPr="00737D55" w:rsidRDefault="00421C29">
      <w:pPr>
        <w:pStyle w:val="Texte"/>
        <w:rPr>
          <w:rFonts w:ascii="Century" w:hAnsi="Century"/>
        </w:rPr>
      </w:pPr>
      <w:r w:rsidRPr="00737D55">
        <w:rPr>
          <w:rFonts w:ascii="Century" w:hAnsi="Century"/>
        </w:rPr>
        <w:br w:type="page"/>
      </w:r>
    </w:p>
    <w:p w14:paraId="179A44CC" w14:textId="728083B3" w:rsidR="008A6FF9" w:rsidRPr="00737D55" w:rsidRDefault="0039423D" w:rsidP="00670351">
      <w:pPr>
        <w:pStyle w:val="En-ttedetabledesmatires"/>
        <w:numPr>
          <w:ilvl w:val="0"/>
          <w:numId w:val="0"/>
        </w:numPr>
      </w:pPr>
      <w:r w:rsidRPr="00737D55">
        <w:lastRenderedPageBreak/>
        <w:t>Table des matières</w:t>
      </w:r>
    </w:p>
    <w:p w14:paraId="3DEFFC0E" w14:textId="5329E649" w:rsidR="00391A60" w:rsidRDefault="00421C29">
      <w:pPr>
        <w:pStyle w:val="TM1"/>
        <w:rPr>
          <w:rFonts w:asciiTheme="minorHAnsi" w:eastAsiaTheme="minorEastAsia" w:hAnsiTheme="minorHAnsi"/>
          <w:b w:val="0"/>
          <w:noProof/>
          <w:kern w:val="0"/>
          <w:sz w:val="22"/>
          <w:szCs w:val="22"/>
        </w:rPr>
      </w:pPr>
      <w:r w:rsidRPr="00737D55">
        <w:fldChar w:fldCharType="begin"/>
      </w:r>
      <w:r w:rsidRPr="00737D55">
        <w:instrText xml:space="preserve"> TOC \o "1-3" \h \z \u </w:instrText>
      </w:r>
      <w:r w:rsidRPr="00737D55">
        <w:fldChar w:fldCharType="separate"/>
      </w:r>
      <w:hyperlink w:anchor="_Toc111988826" w:history="1">
        <w:r w:rsidR="00391A60" w:rsidRPr="00276828">
          <w:rPr>
            <w:rStyle w:val="Lienhypertexte"/>
            <w:noProof/>
          </w:rPr>
          <w:t>Note de non-confidentialité</w:t>
        </w:r>
        <w:r w:rsidR="00391A60">
          <w:rPr>
            <w:noProof/>
            <w:webHidden/>
          </w:rPr>
          <w:tab/>
        </w:r>
        <w:r w:rsidR="00391A60">
          <w:rPr>
            <w:noProof/>
            <w:webHidden/>
          </w:rPr>
          <w:fldChar w:fldCharType="begin"/>
        </w:r>
        <w:r w:rsidR="00391A60">
          <w:rPr>
            <w:noProof/>
            <w:webHidden/>
          </w:rPr>
          <w:instrText xml:space="preserve"> PAGEREF _Toc111988826 \h </w:instrText>
        </w:r>
        <w:r w:rsidR="00391A60">
          <w:rPr>
            <w:noProof/>
            <w:webHidden/>
          </w:rPr>
        </w:r>
        <w:r w:rsidR="00391A60">
          <w:rPr>
            <w:noProof/>
            <w:webHidden/>
          </w:rPr>
          <w:fldChar w:fldCharType="separate"/>
        </w:r>
        <w:r w:rsidR="00391A60">
          <w:rPr>
            <w:noProof/>
            <w:webHidden/>
          </w:rPr>
          <w:t>1</w:t>
        </w:r>
        <w:r w:rsidR="00391A60">
          <w:rPr>
            <w:noProof/>
            <w:webHidden/>
          </w:rPr>
          <w:fldChar w:fldCharType="end"/>
        </w:r>
      </w:hyperlink>
    </w:p>
    <w:p w14:paraId="3AA587EB" w14:textId="785FC410" w:rsidR="00391A60" w:rsidRDefault="00391A60">
      <w:pPr>
        <w:pStyle w:val="TM1"/>
        <w:rPr>
          <w:rFonts w:asciiTheme="minorHAnsi" w:eastAsiaTheme="minorEastAsia" w:hAnsiTheme="minorHAnsi"/>
          <w:b w:val="0"/>
          <w:noProof/>
          <w:kern w:val="0"/>
          <w:sz w:val="22"/>
          <w:szCs w:val="22"/>
        </w:rPr>
      </w:pPr>
      <w:hyperlink w:anchor="_Toc111988827" w:history="1">
        <w:r w:rsidRPr="00276828">
          <w:rPr>
            <w:rStyle w:val="Lienhypertexte"/>
            <w:noProof/>
          </w:rPr>
          <w:t>Remerciements</w:t>
        </w:r>
        <w:r>
          <w:rPr>
            <w:noProof/>
            <w:webHidden/>
          </w:rPr>
          <w:tab/>
        </w:r>
        <w:r>
          <w:rPr>
            <w:noProof/>
            <w:webHidden/>
          </w:rPr>
          <w:fldChar w:fldCharType="begin"/>
        </w:r>
        <w:r>
          <w:rPr>
            <w:noProof/>
            <w:webHidden/>
          </w:rPr>
          <w:instrText xml:space="preserve"> PAGEREF _Toc111988827 \h </w:instrText>
        </w:r>
        <w:r>
          <w:rPr>
            <w:noProof/>
            <w:webHidden/>
          </w:rPr>
        </w:r>
        <w:r>
          <w:rPr>
            <w:noProof/>
            <w:webHidden/>
          </w:rPr>
          <w:fldChar w:fldCharType="separate"/>
        </w:r>
        <w:r>
          <w:rPr>
            <w:noProof/>
            <w:webHidden/>
          </w:rPr>
          <w:t>2</w:t>
        </w:r>
        <w:r>
          <w:rPr>
            <w:noProof/>
            <w:webHidden/>
          </w:rPr>
          <w:fldChar w:fldCharType="end"/>
        </w:r>
      </w:hyperlink>
    </w:p>
    <w:p w14:paraId="7B5C0C3F" w14:textId="1E9A45B0" w:rsidR="00391A60" w:rsidRDefault="00391A60">
      <w:pPr>
        <w:pStyle w:val="TM1"/>
        <w:rPr>
          <w:rFonts w:asciiTheme="minorHAnsi" w:eastAsiaTheme="minorEastAsia" w:hAnsiTheme="minorHAnsi"/>
          <w:b w:val="0"/>
          <w:noProof/>
          <w:kern w:val="0"/>
          <w:sz w:val="22"/>
          <w:szCs w:val="22"/>
        </w:rPr>
      </w:pPr>
      <w:hyperlink w:anchor="_Toc111988828" w:history="1">
        <w:r w:rsidRPr="00276828">
          <w:rPr>
            <w:rStyle w:val="Lienhypertexte"/>
            <w:noProof/>
          </w:rPr>
          <w:t>Résumé</w:t>
        </w:r>
        <w:r>
          <w:rPr>
            <w:noProof/>
            <w:webHidden/>
          </w:rPr>
          <w:tab/>
        </w:r>
        <w:r>
          <w:rPr>
            <w:noProof/>
            <w:webHidden/>
          </w:rPr>
          <w:fldChar w:fldCharType="begin"/>
        </w:r>
        <w:r>
          <w:rPr>
            <w:noProof/>
            <w:webHidden/>
          </w:rPr>
          <w:instrText xml:space="preserve"> PAGEREF _Toc111988828 \h </w:instrText>
        </w:r>
        <w:r>
          <w:rPr>
            <w:noProof/>
            <w:webHidden/>
          </w:rPr>
        </w:r>
        <w:r>
          <w:rPr>
            <w:noProof/>
            <w:webHidden/>
          </w:rPr>
          <w:fldChar w:fldCharType="separate"/>
        </w:r>
        <w:r>
          <w:rPr>
            <w:noProof/>
            <w:webHidden/>
          </w:rPr>
          <w:t>3</w:t>
        </w:r>
        <w:r>
          <w:rPr>
            <w:noProof/>
            <w:webHidden/>
          </w:rPr>
          <w:fldChar w:fldCharType="end"/>
        </w:r>
      </w:hyperlink>
    </w:p>
    <w:p w14:paraId="154ED0D7" w14:textId="45C1B476" w:rsidR="00391A60" w:rsidRDefault="00391A60">
      <w:pPr>
        <w:pStyle w:val="TM1"/>
        <w:rPr>
          <w:rFonts w:asciiTheme="minorHAnsi" w:eastAsiaTheme="minorEastAsia" w:hAnsiTheme="minorHAnsi"/>
          <w:b w:val="0"/>
          <w:noProof/>
          <w:kern w:val="0"/>
          <w:sz w:val="22"/>
          <w:szCs w:val="22"/>
        </w:rPr>
      </w:pPr>
      <w:hyperlink w:anchor="_Toc111988829" w:history="1">
        <w:r w:rsidRPr="00276828">
          <w:rPr>
            <w:rStyle w:val="Lienhypertexte"/>
            <w:noProof/>
          </w:rPr>
          <w:t>Introduction</w:t>
        </w:r>
        <w:r>
          <w:rPr>
            <w:noProof/>
            <w:webHidden/>
          </w:rPr>
          <w:tab/>
        </w:r>
        <w:r>
          <w:rPr>
            <w:noProof/>
            <w:webHidden/>
          </w:rPr>
          <w:fldChar w:fldCharType="begin"/>
        </w:r>
        <w:r>
          <w:rPr>
            <w:noProof/>
            <w:webHidden/>
          </w:rPr>
          <w:instrText xml:space="preserve"> PAGEREF _Toc111988829 \h </w:instrText>
        </w:r>
        <w:r>
          <w:rPr>
            <w:noProof/>
            <w:webHidden/>
          </w:rPr>
        </w:r>
        <w:r>
          <w:rPr>
            <w:noProof/>
            <w:webHidden/>
          </w:rPr>
          <w:fldChar w:fldCharType="separate"/>
        </w:r>
        <w:r>
          <w:rPr>
            <w:noProof/>
            <w:webHidden/>
          </w:rPr>
          <w:t>7</w:t>
        </w:r>
        <w:r>
          <w:rPr>
            <w:noProof/>
            <w:webHidden/>
          </w:rPr>
          <w:fldChar w:fldCharType="end"/>
        </w:r>
      </w:hyperlink>
    </w:p>
    <w:p w14:paraId="0BAE76A4" w14:textId="0DB17929" w:rsidR="00391A60" w:rsidRDefault="00391A60">
      <w:pPr>
        <w:pStyle w:val="TM1"/>
        <w:tabs>
          <w:tab w:val="left" w:pos="2176"/>
        </w:tabs>
        <w:rPr>
          <w:rFonts w:asciiTheme="minorHAnsi" w:eastAsiaTheme="minorEastAsia" w:hAnsiTheme="minorHAnsi"/>
          <w:b w:val="0"/>
          <w:noProof/>
          <w:kern w:val="0"/>
          <w:sz w:val="22"/>
          <w:szCs w:val="22"/>
        </w:rPr>
      </w:pPr>
      <w:hyperlink w:anchor="_Toc111988830" w:history="1">
        <w:r w:rsidRPr="00276828">
          <w:rPr>
            <w:rStyle w:val="Lienhypertexte"/>
            <w:noProof/>
          </w:rPr>
          <w:t>Chapitre 1.</w:t>
        </w:r>
        <w:r>
          <w:rPr>
            <w:rFonts w:asciiTheme="minorHAnsi" w:eastAsiaTheme="minorEastAsia" w:hAnsiTheme="minorHAnsi"/>
            <w:b w:val="0"/>
            <w:noProof/>
            <w:kern w:val="0"/>
            <w:sz w:val="22"/>
            <w:szCs w:val="22"/>
          </w:rPr>
          <w:tab/>
        </w:r>
        <w:r w:rsidRPr="00276828">
          <w:rPr>
            <w:rStyle w:val="Lienhypertexte"/>
            <w:noProof/>
          </w:rPr>
          <w:t>– Equivalences et égalité entre codes de Reed Solomon et codes de Reed Solomon généralisés</w:t>
        </w:r>
        <w:r>
          <w:rPr>
            <w:noProof/>
            <w:webHidden/>
          </w:rPr>
          <w:tab/>
        </w:r>
        <w:r>
          <w:rPr>
            <w:noProof/>
            <w:webHidden/>
          </w:rPr>
          <w:fldChar w:fldCharType="begin"/>
        </w:r>
        <w:r>
          <w:rPr>
            <w:noProof/>
            <w:webHidden/>
          </w:rPr>
          <w:instrText xml:space="preserve"> PAGEREF _Toc111988830 \h </w:instrText>
        </w:r>
        <w:r>
          <w:rPr>
            <w:noProof/>
            <w:webHidden/>
          </w:rPr>
        </w:r>
        <w:r>
          <w:rPr>
            <w:noProof/>
            <w:webHidden/>
          </w:rPr>
          <w:fldChar w:fldCharType="separate"/>
        </w:r>
        <w:r>
          <w:rPr>
            <w:noProof/>
            <w:webHidden/>
          </w:rPr>
          <w:t>8</w:t>
        </w:r>
        <w:r>
          <w:rPr>
            <w:noProof/>
            <w:webHidden/>
          </w:rPr>
          <w:fldChar w:fldCharType="end"/>
        </w:r>
      </w:hyperlink>
    </w:p>
    <w:p w14:paraId="3F0A1D56" w14:textId="4A931E8F" w:rsidR="00391A60" w:rsidRDefault="00391A60">
      <w:pPr>
        <w:pStyle w:val="TM2"/>
        <w:tabs>
          <w:tab w:val="left" w:pos="1320"/>
        </w:tabs>
        <w:rPr>
          <w:rFonts w:asciiTheme="minorHAnsi" w:eastAsiaTheme="minorEastAsia" w:hAnsiTheme="minorHAnsi"/>
          <w:b w:val="0"/>
          <w:noProof/>
          <w:kern w:val="0"/>
          <w:sz w:val="22"/>
          <w:szCs w:val="22"/>
        </w:rPr>
      </w:pPr>
      <w:hyperlink w:anchor="_Toc111988831" w:history="1">
        <w:r w:rsidRPr="00276828">
          <w:rPr>
            <w:rStyle w:val="Lienhypertexte"/>
            <w:noProof/>
          </w:rPr>
          <w:t>I.</w:t>
        </w:r>
        <w:r>
          <w:rPr>
            <w:rFonts w:asciiTheme="minorHAnsi" w:eastAsiaTheme="minorEastAsia" w:hAnsiTheme="minorHAnsi"/>
            <w:b w:val="0"/>
            <w:noProof/>
            <w:kern w:val="0"/>
            <w:sz w:val="22"/>
            <w:szCs w:val="22"/>
          </w:rPr>
          <w:tab/>
        </w:r>
        <w:r w:rsidRPr="00276828">
          <w:rPr>
            <w:rStyle w:val="Lienhypertexte"/>
            <w:noProof/>
          </w:rPr>
          <w:t>Généralités sur les codes de Reed Solomon</w:t>
        </w:r>
        <w:r>
          <w:rPr>
            <w:noProof/>
            <w:webHidden/>
          </w:rPr>
          <w:tab/>
        </w:r>
        <w:r>
          <w:rPr>
            <w:noProof/>
            <w:webHidden/>
          </w:rPr>
          <w:fldChar w:fldCharType="begin"/>
        </w:r>
        <w:r>
          <w:rPr>
            <w:noProof/>
            <w:webHidden/>
          </w:rPr>
          <w:instrText xml:space="preserve"> PAGEREF _Toc111988831 \h </w:instrText>
        </w:r>
        <w:r>
          <w:rPr>
            <w:noProof/>
            <w:webHidden/>
          </w:rPr>
        </w:r>
        <w:r>
          <w:rPr>
            <w:noProof/>
            <w:webHidden/>
          </w:rPr>
          <w:fldChar w:fldCharType="separate"/>
        </w:r>
        <w:r>
          <w:rPr>
            <w:noProof/>
            <w:webHidden/>
          </w:rPr>
          <w:t>8</w:t>
        </w:r>
        <w:r>
          <w:rPr>
            <w:noProof/>
            <w:webHidden/>
          </w:rPr>
          <w:fldChar w:fldCharType="end"/>
        </w:r>
      </w:hyperlink>
    </w:p>
    <w:p w14:paraId="02144915" w14:textId="16383238" w:rsidR="00391A60" w:rsidRDefault="00391A60">
      <w:pPr>
        <w:pStyle w:val="TM2"/>
        <w:tabs>
          <w:tab w:val="left" w:pos="1320"/>
        </w:tabs>
        <w:rPr>
          <w:rFonts w:asciiTheme="minorHAnsi" w:eastAsiaTheme="minorEastAsia" w:hAnsiTheme="minorHAnsi"/>
          <w:b w:val="0"/>
          <w:noProof/>
          <w:kern w:val="0"/>
          <w:sz w:val="22"/>
          <w:szCs w:val="22"/>
        </w:rPr>
      </w:pPr>
      <w:hyperlink w:anchor="_Toc111988832" w:history="1">
        <w:r w:rsidRPr="00276828">
          <w:rPr>
            <w:rStyle w:val="Lienhypertexte"/>
            <w:noProof/>
            <w:kern w:val="2"/>
          </w:rPr>
          <w:t>II.</w:t>
        </w:r>
        <w:r>
          <w:rPr>
            <w:rFonts w:asciiTheme="minorHAnsi" w:eastAsiaTheme="minorEastAsia" w:hAnsiTheme="minorHAnsi"/>
            <w:b w:val="0"/>
            <w:noProof/>
            <w:kern w:val="0"/>
            <w:sz w:val="22"/>
            <w:szCs w:val="22"/>
          </w:rPr>
          <w:tab/>
        </w:r>
        <w:r w:rsidRPr="00276828">
          <w:rPr>
            <w:rStyle w:val="Lienhypertexte"/>
            <w:noProof/>
          </w:rPr>
          <w:t>Génération des codes</w:t>
        </w:r>
        <w:r>
          <w:rPr>
            <w:noProof/>
            <w:webHidden/>
          </w:rPr>
          <w:tab/>
        </w:r>
        <w:r>
          <w:rPr>
            <w:noProof/>
            <w:webHidden/>
          </w:rPr>
          <w:fldChar w:fldCharType="begin"/>
        </w:r>
        <w:r>
          <w:rPr>
            <w:noProof/>
            <w:webHidden/>
          </w:rPr>
          <w:instrText xml:space="preserve"> PAGEREF _Toc111988832 \h </w:instrText>
        </w:r>
        <w:r>
          <w:rPr>
            <w:noProof/>
            <w:webHidden/>
          </w:rPr>
        </w:r>
        <w:r>
          <w:rPr>
            <w:noProof/>
            <w:webHidden/>
          </w:rPr>
          <w:fldChar w:fldCharType="separate"/>
        </w:r>
        <w:r>
          <w:rPr>
            <w:noProof/>
            <w:webHidden/>
          </w:rPr>
          <w:t>8</w:t>
        </w:r>
        <w:r>
          <w:rPr>
            <w:noProof/>
            <w:webHidden/>
          </w:rPr>
          <w:fldChar w:fldCharType="end"/>
        </w:r>
      </w:hyperlink>
    </w:p>
    <w:p w14:paraId="5F446020" w14:textId="53DA6DB6" w:rsidR="00391A60" w:rsidRDefault="00391A60">
      <w:pPr>
        <w:pStyle w:val="TM3"/>
        <w:tabs>
          <w:tab w:val="left" w:pos="1540"/>
        </w:tabs>
        <w:rPr>
          <w:rFonts w:asciiTheme="minorHAnsi" w:eastAsiaTheme="minorEastAsia" w:hAnsiTheme="minorHAnsi"/>
          <w:noProof/>
          <w:kern w:val="0"/>
          <w:sz w:val="22"/>
          <w:szCs w:val="22"/>
        </w:rPr>
      </w:pPr>
      <w:hyperlink w:anchor="_Toc111988833" w:history="1">
        <w:r w:rsidRPr="00276828">
          <w:rPr>
            <w:rStyle w:val="Lienhypertexte"/>
            <w:noProof/>
            <w:kern w:val="2"/>
          </w:rPr>
          <w:t>1.</w:t>
        </w:r>
        <w:r>
          <w:rPr>
            <w:rFonts w:asciiTheme="minorHAnsi" w:eastAsiaTheme="minorEastAsia" w:hAnsiTheme="minorHAnsi"/>
            <w:noProof/>
            <w:kern w:val="0"/>
            <w:sz w:val="22"/>
            <w:szCs w:val="22"/>
          </w:rPr>
          <w:tab/>
        </w:r>
        <w:r w:rsidRPr="00276828">
          <w:rPr>
            <w:rStyle w:val="Lienhypertexte"/>
            <w:noProof/>
          </w:rPr>
          <w:t>Corps de Galois</w:t>
        </w:r>
        <w:r>
          <w:rPr>
            <w:noProof/>
            <w:webHidden/>
          </w:rPr>
          <w:tab/>
        </w:r>
        <w:r>
          <w:rPr>
            <w:noProof/>
            <w:webHidden/>
          </w:rPr>
          <w:fldChar w:fldCharType="begin"/>
        </w:r>
        <w:r>
          <w:rPr>
            <w:noProof/>
            <w:webHidden/>
          </w:rPr>
          <w:instrText xml:space="preserve"> PAGEREF _Toc111988833 \h </w:instrText>
        </w:r>
        <w:r>
          <w:rPr>
            <w:noProof/>
            <w:webHidden/>
          </w:rPr>
        </w:r>
        <w:r>
          <w:rPr>
            <w:noProof/>
            <w:webHidden/>
          </w:rPr>
          <w:fldChar w:fldCharType="separate"/>
        </w:r>
        <w:r>
          <w:rPr>
            <w:noProof/>
            <w:webHidden/>
          </w:rPr>
          <w:t>8</w:t>
        </w:r>
        <w:r>
          <w:rPr>
            <w:noProof/>
            <w:webHidden/>
          </w:rPr>
          <w:fldChar w:fldCharType="end"/>
        </w:r>
      </w:hyperlink>
    </w:p>
    <w:p w14:paraId="5D289FFD" w14:textId="7EF80758" w:rsidR="00391A60" w:rsidRDefault="00391A60">
      <w:pPr>
        <w:pStyle w:val="TM3"/>
        <w:tabs>
          <w:tab w:val="left" w:pos="1540"/>
        </w:tabs>
        <w:rPr>
          <w:rFonts w:asciiTheme="minorHAnsi" w:eastAsiaTheme="minorEastAsia" w:hAnsiTheme="minorHAnsi"/>
          <w:noProof/>
          <w:kern w:val="0"/>
          <w:sz w:val="22"/>
          <w:szCs w:val="22"/>
        </w:rPr>
      </w:pPr>
      <w:hyperlink w:anchor="_Toc111988834" w:history="1">
        <w:r w:rsidRPr="00276828">
          <w:rPr>
            <w:rStyle w:val="Lienhypertexte"/>
            <w:noProof/>
          </w:rPr>
          <w:t>2.</w:t>
        </w:r>
        <w:r>
          <w:rPr>
            <w:rFonts w:asciiTheme="minorHAnsi" w:eastAsiaTheme="minorEastAsia" w:hAnsiTheme="minorHAnsi"/>
            <w:noProof/>
            <w:kern w:val="0"/>
            <w:sz w:val="22"/>
            <w:szCs w:val="22"/>
          </w:rPr>
          <w:tab/>
        </w:r>
        <w:r w:rsidRPr="00276828">
          <w:rPr>
            <w:rStyle w:val="Lienhypertexte"/>
            <w:noProof/>
          </w:rPr>
          <w:t>Codes de Reed Solomon</w:t>
        </w:r>
        <w:r>
          <w:rPr>
            <w:noProof/>
            <w:webHidden/>
          </w:rPr>
          <w:tab/>
        </w:r>
        <w:r>
          <w:rPr>
            <w:noProof/>
            <w:webHidden/>
          </w:rPr>
          <w:fldChar w:fldCharType="begin"/>
        </w:r>
        <w:r>
          <w:rPr>
            <w:noProof/>
            <w:webHidden/>
          </w:rPr>
          <w:instrText xml:space="preserve"> PAGEREF _Toc111988834 \h </w:instrText>
        </w:r>
        <w:r>
          <w:rPr>
            <w:noProof/>
            <w:webHidden/>
          </w:rPr>
        </w:r>
        <w:r>
          <w:rPr>
            <w:noProof/>
            <w:webHidden/>
          </w:rPr>
          <w:fldChar w:fldCharType="separate"/>
        </w:r>
        <w:r>
          <w:rPr>
            <w:noProof/>
            <w:webHidden/>
          </w:rPr>
          <w:t>10</w:t>
        </w:r>
        <w:r>
          <w:rPr>
            <w:noProof/>
            <w:webHidden/>
          </w:rPr>
          <w:fldChar w:fldCharType="end"/>
        </w:r>
      </w:hyperlink>
    </w:p>
    <w:p w14:paraId="7A8EA11F" w14:textId="75C2EC3C" w:rsidR="00391A60" w:rsidRDefault="00391A60">
      <w:pPr>
        <w:pStyle w:val="TM3"/>
        <w:tabs>
          <w:tab w:val="left" w:pos="1540"/>
        </w:tabs>
        <w:rPr>
          <w:rFonts w:asciiTheme="minorHAnsi" w:eastAsiaTheme="minorEastAsia" w:hAnsiTheme="minorHAnsi"/>
          <w:noProof/>
          <w:kern w:val="0"/>
          <w:sz w:val="22"/>
          <w:szCs w:val="22"/>
        </w:rPr>
      </w:pPr>
      <w:hyperlink w:anchor="_Toc111988835" w:history="1">
        <w:r w:rsidRPr="00276828">
          <w:rPr>
            <w:rStyle w:val="Lienhypertexte"/>
            <w:noProof/>
          </w:rPr>
          <w:t>3.</w:t>
        </w:r>
        <w:r>
          <w:rPr>
            <w:rFonts w:asciiTheme="minorHAnsi" w:eastAsiaTheme="minorEastAsia" w:hAnsiTheme="minorHAnsi"/>
            <w:noProof/>
            <w:kern w:val="0"/>
            <w:sz w:val="22"/>
            <w:szCs w:val="22"/>
          </w:rPr>
          <w:tab/>
        </w:r>
        <w:r w:rsidRPr="00276828">
          <w:rPr>
            <w:rStyle w:val="Lienhypertexte"/>
            <w:noProof/>
          </w:rPr>
          <w:t>Codes de Reed-Solomon généralisés</w:t>
        </w:r>
        <w:r>
          <w:rPr>
            <w:noProof/>
            <w:webHidden/>
          </w:rPr>
          <w:tab/>
        </w:r>
        <w:r>
          <w:rPr>
            <w:noProof/>
            <w:webHidden/>
          </w:rPr>
          <w:fldChar w:fldCharType="begin"/>
        </w:r>
        <w:r>
          <w:rPr>
            <w:noProof/>
            <w:webHidden/>
          </w:rPr>
          <w:instrText xml:space="preserve"> PAGEREF _Toc111988835 \h </w:instrText>
        </w:r>
        <w:r>
          <w:rPr>
            <w:noProof/>
            <w:webHidden/>
          </w:rPr>
        </w:r>
        <w:r>
          <w:rPr>
            <w:noProof/>
            <w:webHidden/>
          </w:rPr>
          <w:fldChar w:fldCharType="separate"/>
        </w:r>
        <w:r>
          <w:rPr>
            <w:noProof/>
            <w:webHidden/>
          </w:rPr>
          <w:t>10</w:t>
        </w:r>
        <w:r>
          <w:rPr>
            <w:noProof/>
            <w:webHidden/>
          </w:rPr>
          <w:fldChar w:fldCharType="end"/>
        </w:r>
      </w:hyperlink>
    </w:p>
    <w:p w14:paraId="4CC817E6" w14:textId="0EDE1B02" w:rsidR="00391A60" w:rsidRDefault="00391A60">
      <w:pPr>
        <w:pStyle w:val="TM3"/>
        <w:tabs>
          <w:tab w:val="left" w:pos="1540"/>
        </w:tabs>
        <w:rPr>
          <w:rFonts w:asciiTheme="minorHAnsi" w:eastAsiaTheme="minorEastAsia" w:hAnsiTheme="minorHAnsi"/>
          <w:noProof/>
          <w:kern w:val="0"/>
          <w:sz w:val="22"/>
          <w:szCs w:val="22"/>
        </w:rPr>
      </w:pPr>
      <w:hyperlink w:anchor="_Toc111988836" w:history="1">
        <w:r w:rsidRPr="00276828">
          <w:rPr>
            <w:rStyle w:val="Lienhypertexte"/>
            <w:noProof/>
          </w:rPr>
          <w:t>4.</w:t>
        </w:r>
        <w:r>
          <w:rPr>
            <w:rFonts w:asciiTheme="minorHAnsi" w:eastAsiaTheme="minorEastAsia" w:hAnsiTheme="minorHAnsi"/>
            <w:noProof/>
            <w:kern w:val="0"/>
            <w:sz w:val="22"/>
            <w:szCs w:val="22"/>
          </w:rPr>
          <w:tab/>
        </w:r>
        <w:r w:rsidRPr="00276828">
          <w:rPr>
            <w:rStyle w:val="Lienhypertexte"/>
            <w:noProof/>
          </w:rPr>
          <w:t>Exemples</w:t>
        </w:r>
        <w:r>
          <w:rPr>
            <w:noProof/>
            <w:webHidden/>
          </w:rPr>
          <w:tab/>
        </w:r>
        <w:r>
          <w:rPr>
            <w:noProof/>
            <w:webHidden/>
          </w:rPr>
          <w:fldChar w:fldCharType="begin"/>
        </w:r>
        <w:r>
          <w:rPr>
            <w:noProof/>
            <w:webHidden/>
          </w:rPr>
          <w:instrText xml:space="preserve"> PAGEREF _Toc111988836 \h </w:instrText>
        </w:r>
        <w:r>
          <w:rPr>
            <w:noProof/>
            <w:webHidden/>
          </w:rPr>
        </w:r>
        <w:r>
          <w:rPr>
            <w:noProof/>
            <w:webHidden/>
          </w:rPr>
          <w:fldChar w:fldCharType="separate"/>
        </w:r>
        <w:r>
          <w:rPr>
            <w:noProof/>
            <w:webHidden/>
          </w:rPr>
          <w:t>11</w:t>
        </w:r>
        <w:r>
          <w:rPr>
            <w:noProof/>
            <w:webHidden/>
          </w:rPr>
          <w:fldChar w:fldCharType="end"/>
        </w:r>
      </w:hyperlink>
    </w:p>
    <w:p w14:paraId="3349B34A" w14:textId="6D0DE377" w:rsidR="00391A60" w:rsidRDefault="00391A60">
      <w:pPr>
        <w:pStyle w:val="TM3"/>
        <w:tabs>
          <w:tab w:val="left" w:pos="1540"/>
        </w:tabs>
        <w:rPr>
          <w:rFonts w:asciiTheme="minorHAnsi" w:eastAsiaTheme="minorEastAsia" w:hAnsiTheme="minorHAnsi"/>
          <w:noProof/>
          <w:kern w:val="0"/>
          <w:sz w:val="22"/>
          <w:szCs w:val="22"/>
        </w:rPr>
      </w:pPr>
      <w:hyperlink w:anchor="_Toc111988837" w:history="1">
        <w:r w:rsidRPr="00276828">
          <w:rPr>
            <w:rStyle w:val="Lienhypertexte"/>
            <w:noProof/>
          </w:rPr>
          <w:t>5.</w:t>
        </w:r>
        <w:r>
          <w:rPr>
            <w:rFonts w:asciiTheme="minorHAnsi" w:eastAsiaTheme="minorEastAsia" w:hAnsiTheme="minorHAnsi"/>
            <w:noProof/>
            <w:kern w:val="0"/>
            <w:sz w:val="22"/>
            <w:szCs w:val="22"/>
          </w:rPr>
          <w:tab/>
        </w:r>
        <w:r w:rsidRPr="00276828">
          <w:rPr>
            <w:rStyle w:val="Lienhypertexte"/>
            <w:noProof/>
          </w:rPr>
          <w:t>Notes théoriques sur les RS et GRS</w:t>
        </w:r>
        <w:r>
          <w:rPr>
            <w:noProof/>
            <w:webHidden/>
          </w:rPr>
          <w:tab/>
        </w:r>
        <w:r>
          <w:rPr>
            <w:noProof/>
            <w:webHidden/>
          </w:rPr>
          <w:fldChar w:fldCharType="begin"/>
        </w:r>
        <w:r>
          <w:rPr>
            <w:noProof/>
            <w:webHidden/>
          </w:rPr>
          <w:instrText xml:space="preserve"> PAGEREF _Toc111988837 \h </w:instrText>
        </w:r>
        <w:r>
          <w:rPr>
            <w:noProof/>
            <w:webHidden/>
          </w:rPr>
        </w:r>
        <w:r>
          <w:rPr>
            <w:noProof/>
            <w:webHidden/>
          </w:rPr>
          <w:fldChar w:fldCharType="separate"/>
        </w:r>
        <w:r>
          <w:rPr>
            <w:noProof/>
            <w:webHidden/>
          </w:rPr>
          <w:t>11</w:t>
        </w:r>
        <w:r>
          <w:rPr>
            <w:noProof/>
            <w:webHidden/>
          </w:rPr>
          <w:fldChar w:fldCharType="end"/>
        </w:r>
      </w:hyperlink>
    </w:p>
    <w:p w14:paraId="2D6FE477" w14:textId="432FB8F0" w:rsidR="00391A60" w:rsidRDefault="00391A60">
      <w:pPr>
        <w:pStyle w:val="TM2"/>
        <w:tabs>
          <w:tab w:val="left" w:pos="1540"/>
        </w:tabs>
        <w:rPr>
          <w:rFonts w:asciiTheme="minorHAnsi" w:eastAsiaTheme="minorEastAsia" w:hAnsiTheme="minorHAnsi"/>
          <w:b w:val="0"/>
          <w:noProof/>
          <w:kern w:val="0"/>
          <w:sz w:val="22"/>
          <w:szCs w:val="22"/>
        </w:rPr>
      </w:pPr>
      <w:hyperlink w:anchor="_Toc111988838" w:history="1">
        <w:r w:rsidRPr="00276828">
          <w:rPr>
            <w:rStyle w:val="Lienhypertexte"/>
            <w:noProof/>
          </w:rPr>
          <w:t>III.</w:t>
        </w:r>
        <w:r>
          <w:rPr>
            <w:rFonts w:asciiTheme="minorHAnsi" w:eastAsiaTheme="minorEastAsia" w:hAnsiTheme="minorHAnsi"/>
            <w:b w:val="0"/>
            <w:noProof/>
            <w:kern w:val="0"/>
            <w:sz w:val="22"/>
            <w:szCs w:val="22"/>
          </w:rPr>
          <w:tab/>
        </w:r>
        <w:r w:rsidRPr="00276828">
          <w:rPr>
            <w:rStyle w:val="Lienhypertexte"/>
            <w:noProof/>
          </w:rPr>
          <w:t>Comparaisons pratiques des codes RS et GRS</w:t>
        </w:r>
        <w:r>
          <w:rPr>
            <w:noProof/>
            <w:webHidden/>
          </w:rPr>
          <w:tab/>
        </w:r>
        <w:r>
          <w:rPr>
            <w:noProof/>
            <w:webHidden/>
          </w:rPr>
          <w:fldChar w:fldCharType="begin"/>
        </w:r>
        <w:r>
          <w:rPr>
            <w:noProof/>
            <w:webHidden/>
          </w:rPr>
          <w:instrText xml:space="preserve"> PAGEREF _Toc111988838 \h </w:instrText>
        </w:r>
        <w:r>
          <w:rPr>
            <w:noProof/>
            <w:webHidden/>
          </w:rPr>
        </w:r>
        <w:r>
          <w:rPr>
            <w:noProof/>
            <w:webHidden/>
          </w:rPr>
          <w:fldChar w:fldCharType="separate"/>
        </w:r>
        <w:r>
          <w:rPr>
            <w:noProof/>
            <w:webHidden/>
          </w:rPr>
          <w:t>12</w:t>
        </w:r>
        <w:r>
          <w:rPr>
            <w:noProof/>
            <w:webHidden/>
          </w:rPr>
          <w:fldChar w:fldCharType="end"/>
        </w:r>
      </w:hyperlink>
    </w:p>
    <w:p w14:paraId="389C871E" w14:textId="386BA84B" w:rsidR="00391A60" w:rsidRDefault="00391A60">
      <w:pPr>
        <w:pStyle w:val="TM3"/>
        <w:tabs>
          <w:tab w:val="left" w:pos="1540"/>
        </w:tabs>
        <w:rPr>
          <w:rFonts w:asciiTheme="minorHAnsi" w:eastAsiaTheme="minorEastAsia" w:hAnsiTheme="minorHAnsi"/>
          <w:noProof/>
          <w:kern w:val="0"/>
          <w:sz w:val="22"/>
          <w:szCs w:val="22"/>
        </w:rPr>
      </w:pPr>
      <w:hyperlink w:anchor="_Toc111988839" w:history="1">
        <w:r w:rsidRPr="00276828">
          <w:rPr>
            <w:rStyle w:val="Lienhypertexte"/>
            <w:noProof/>
          </w:rPr>
          <w:t>1.</w:t>
        </w:r>
        <w:r>
          <w:rPr>
            <w:rFonts w:asciiTheme="minorHAnsi" w:eastAsiaTheme="minorEastAsia" w:hAnsiTheme="minorHAnsi"/>
            <w:noProof/>
            <w:kern w:val="0"/>
            <w:sz w:val="22"/>
            <w:szCs w:val="22"/>
          </w:rPr>
          <w:tab/>
        </w:r>
        <w:r w:rsidRPr="00276828">
          <w:rPr>
            <w:rStyle w:val="Lienhypertexte"/>
            <w:noProof/>
          </w:rPr>
          <w:t>Condition pour la cyclicité des codes GRS</w:t>
        </w:r>
        <w:r>
          <w:rPr>
            <w:noProof/>
            <w:webHidden/>
          </w:rPr>
          <w:tab/>
        </w:r>
        <w:r>
          <w:rPr>
            <w:noProof/>
            <w:webHidden/>
          </w:rPr>
          <w:fldChar w:fldCharType="begin"/>
        </w:r>
        <w:r>
          <w:rPr>
            <w:noProof/>
            <w:webHidden/>
          </w:rPr>
          <w:instrText xml:space="preserve"> PAGEREF _Toc111988839 \h </w:instrText>
        </w:r>
        <w:r>
          <w:rPr>
            <w:noProof/>
            <w:webHidden/>
          </w:rPr>
        </w:r>
        <w:r>
          <w:rPr>
            <w:noProof/>
            <w:webHidden/>
          </w:rPr>
          <w:fldChar w:fldCharType="separate"/>
        </w:r>
        <w:r>
          <w:rPr>
            <w:noProof/>
            <w:webHidden/>
          </w:rPr>
          <w:t>12</w:t>
        </w:r>
        <w:r>
          <w:rPr>
            <w:noProof/>
            <w:webHidden/>
          </w:rPr>
          <w:fldChar w:fldCharType="end"/>
        </w:r>
      </w:hyperlink>
    </w:p>
    <w:p w14:paraId="67F8543A" w14:textId="464A8467" w:rsidR="00391A60" w:rsidRDefault="00391A60">
      <w:pPr>
        <w:pStyle w:val="TM3"/>
        <w:tabs>
          <w:tab w:val="left" w:pos="1540"/>
        </w:tabs>
        <w:rPr>
          <w:rFonts w:asciiTheme="minorHAnsi" w:eastAsiaTheme="minorEastAsia" w:hAnsiTheme="minorHAnsi"/>
          <w:noProof/>
          <w:kern w:val="0"/>
          <w:sz w:val="22"/>
          <w:szCs w:val="22"/>
        </w:rPr>
      </w:pPr>
      <w:hyperlink w:anchor="_Toc111988840" w:history="1">
        <w:r w:rsidRPr="00276828">
          <w:rPr>
            <w:rStyle w:val="Lienhypertexte"/>
            <w:noProof/>
          </w:rPr>
          <w:t>2.</w:t>
        </w:r>
        <w:r>
          <w:rPr>
            <w:rFonts w:asciiTheme="minorHAnsi" w:eastAsiaTheme="minorEastAsia" w:hAnsiTheme="minorHAnsi"/>
            <w:noProof/>
            <w:kern w:val="0"/>
            <w:sz w:val="22"/>
            <w:szCs w:val="22"/>
          </w:rPr>
          <w:tab/>
        </w:r>
        <w:r w:rsidRPr="00276828">
          <w:rPr>
            <w:rStyle w:val="Lienhypertexte"/>
            <w:noProof/>
          </w:rPr>
          <w:t>Répartitions des poids des mots de codes [5,7]</w:t>
        </w:r>
        <w:r>
          <w:rPr>
            <w:noProof/>
            <w:webHidden/>
          </w:rPr>
          <w:tab/>
        </w:r>
        <w:r>
          <w:rPr>
            <w:noProof/>
            <w:webHidden/>
          </w:rPr>
          <w:fldChar w:fldCharType="begin"/>
        </w:r>
        <w:r>
          <w:rPr>
            <w:noProof/>
            <w:webHidden/>
          </w:rPr>
          <w:instrText xml:space="preserve"> PAGEREF _Toc111988840 \h </w:instrText>
        </w:r>
        <w:r>
          <w:rPr>
            <w:noProof/>
            <w:webHidden/>
          </w:rPr>
        </w:r>
        <w:r>
          <w:rPr>
            <w:noProof/>
            <w:webHidden/>
          </w:rPr>
          <w:fldChar w:fldCharType="separate"/>
        </w:r>
        <w:r>
          <w:rPr>
            <w:noProof/>
            <w:webHidden/>
          </w:rPr>
          <w:t>13</w:t>
        </w:r>
        <w:r>
          <w:rPr>
            <w:noProof/>
            <w:webHidden/>
          </w:rPr>
          <w:fldChar w:fldCharType="end"/>
        </w:r>
      </w:hyperlink>
    </w:p>
    <w:p w14:paraId="3CC4161A" w14:textId="40261070" w:rsidR="00391A60" w:rsidRDefault="00391A60">
      <w:pPr>
        <w:pStyle w:val="TM3"/>
        <w:tabs>
          <w:tab w:val="left" w:pos="1540"/>
        </w:tabs>
        <w:rPr>
          <w:rFonts w:asciiTheme="minorHAnsi" w:eastAsiaTheme="minorEastAsia" w:hAnsiTheme="minorHAnsi"/>
          <w:noProof/>
          <w:kern w:val="0"/>
          <w:sz w:val="22"/>
          <w:szCs w:val="22"/>
        </w:rPr>
      </w:pPr>
      <w:hyperlink w:anchor="_Toc111988841" w:history="1">
        <w:r w:rsidRPr="00276828">
          <w:rPr>
            <w:rStyle w:val="Lienhypertexte"/>
            <w:noProof/>
          </w:rPr>
          <w:t>3.</w:t>
        </w:r>
        <w:r>
          <w:rPr>
            <w:rFonts w:asciiTheme="minorHAnsi" w:eastAsiaTheme="minorEastAsia" w:hAnsiTheme="minorHAnsi"/>
            <w:noProof/>
            <w:kern w:val="0"/>
            <w:sz w:val="22"/>
            <w:szCs w:val="22"/>
          </w:rPr>
          <w:tab/>
        </w:r>
        <w:r w:rsidRPr="00276828">
          <w:rPr>
            <w:rStyle w:val="Lienhypertexte"/>
            <w:noProof/>
          </w:rPr>
          <w:t>Classes d’équivalences des codes [5;7] [5;15] et [7;15]</w:t>
        </w:r>
        <w:r>
          <w:rPr>
            <w:noProof/>
            <w:webHidden/>
          </w:rPr>
          <w:tab/>
        </w:r>
        <w:r>
          <w:rPr>
            <w:noProof/>
            <w:webHidden/>
          </w:rPr>
          <w:fldChar w:fldCharType="begin"/>
        </w:r>
        <w:r>
          <w:rPr>
            <w:noProof/>
            <w:webHidden/>
          </w:rPr>
          <w:instrText xml:space="preserve"> PAGEREF _Toc111988841 \h </w:instrText>
        </w:r>
        <w:r>
          <w:rPr>
            <w:noProof/>
            <w:webHidden/>
          </w:rPr>
        </w:r>
        <w:r>
          <w:rPr>
            <w:noProof/>
            <w:webHidden/>
          </w:rPr>
          <w:fldChar w:fldCharType="separate"/>
        </w:r>
        <w:r>
          <w:rPr>
            <w:noProof/>
            <w:webHidden/>
          </w:rPr>
          <w:t>15</w:t>
        </w:r>
        <w:r>
          <w:rPr>
            <w:noProof/>
            <w:webHidden/>
          </w:rPr>
          <w:fldChar w:fldCharType="end"/>
        </w:r>
      </w:hyperlink>
    </w:p>
    <w:p w14:paraId="4990C5E7" w14:textId="4C3A9950" w:rsidR="00391A60" w:rsidRDefault="00391A60">
      <w:pPr>
        <w:pStyle w:val="TM3"/>
        <w:tabs>
          <w:tab w:val="left" w:pos="1540"/>
        </w:tabs>
        <w:rPr>
          <w:rFonts w:asciiTheme="minorHAnsi" w:eastAsiaTheme="minorEastAsia" w:hAnsiTheme="minorHAnsi"/>
          <w:noProof/>
          <w:kern w:val="0"/>
          <w:sz w:val="22"/>
          <w:szCs w:val="22"/>
        </w:rPr>
      </w:pPr>
      <w:hyperlink w:anchor="_Toc111988842" w:history="1">
        <w:r w:rsidRPr="00276828">
          <w:rPr>
            <w:rStyle w:val="Lienhypertexte"/>
            <w:noProof/>
          </w:rPr>
          <w:t>4.</w:t>
        </w:r>
        <w:r>
          <w:rPr>
            <w:rFonts w:asciiTheme="minorHAnsi" w:eastAsiaTheme="minorEastAsia" w:hAnsiTheme="minorHAnsi"/>
            <w:noProof/>
            <w:kern w:val="0"/>
            <w:sz w:val="22"/>
            <w:szCs w:val="22"/>
          </w:rPr>
          <w:tab/>
        </w:r>
        <w:r w:rsidRPr="00276828">
          <w:rPr>
            <w:rStyle w:val="Lienhypertexte"/>
            <w:noProof/>
          </w:rPr>
          <w:t>Comparaison des matrices des codes</w:t>
        </w:r>
        <w:r>
          <w:rPr>
            <w:noProof/>
            <w:webHidden/>
          </w:rPr>
          <w:tab/>
        </w:r>
        <w:r>
          <w:rPr>
            <w:noProof/>
            <w:webHidden/>
          </w:rPr>
          <w:fldChar w:fldCharType="begin"/>
        </w:r>
        <w:r>
          <w:rPr>
            <w:noProof/>
            <w:webHidden/>
          </w:rPr>
          <w:instrText xml:space="preserve"> PAGEREF _Toc111988842 \h </w:instrText>
        </w:r>
        <w:r>
          <w:rPr>
            <w:noProof/>
            <w:webHidden/>
          </w:rPr>
        </w:r>
        <w:r>
          <w:rPr>
            <w:noProof/>
            <w:webHidden/>
          </w:rPr>
          <w:fldChar w:fldCharType="separate"/>
        </w:r>
        <w:r>
          <w:rPr>
            <w:noProof/>
            <w:webHidden/>
          </w:rPr>
          <w:t>15</w:t>
        </w:r>
        <w:r>
          <w:rPr>
            <w:noProof/>
            <w:webHidden/>
          </w:rPr>
          <w:fldChar w:fldCharType="end"/>
        </w:r>
      </w:hyperlink>
    </w:p>
    <w:p w14:paraId="5204FC51" w14:textId="34570F70" w:rsidR="00391A60" w:rsidRDefault="00391A60">
      <w:pPr>
        <w:pStyle w:val="TM3"/>
        <w:tabs>
          <w:tab w:val="left" w:pos="1540"/>
        </w:tabs>
        <w:rPr>
          <w:rFonts w:asciiTheme="minorHAnsi" w:eastAsiaTheme="minorEastAsia" w:hAnsiTheme="minorHAnsi"/>
          <w:noProof/>
          <w:kern w:val="0"/>
          <w:sz w:val="22"/>
          <w:szCs w:val="22"/>
        </w:rPr>
      </w:pPr>
      <w:hyperlink w:anchor="_Toc111988843" w:history="1">
        <w:r w:rsidRPr="00276828">
          <w:rPr>
            <w:rStyle w:val="Lienhypertexte"/>
            <w:noProof/>
          </w:rPr>
          <w:t>5.</w:t>
        </w:r>
        <w:r>
          <w:rPr>
            <w:rFonts w:asciiTheme="minorHAnsi" w:eastAsiaTheme="minorEastAsia" w:hAnsiTheme="minorHAnsi"/>
            <w:noProof/>
            <w:kern w:val="0"/>
            <w:sz w:val="22"/>
            <w:szCs w:val="22"/>
          </w:rPr>
          <w:tab/>
        </w:r>
        <w:r w:rsidRPr="00276828">
          <w:rPr>
            <w:rStyle w:val="Lienhypertexte"/>
            <w:noProof/>
          </w:rPr>
          <w:t>Comparaison des polynômes générateurs</w:t>
        </w:r>
        <w:r>
          <w:rPr>
            <w:noProof/>
            <w:webHidden/>
          </w:rPr>
          <w:tab/>
        </w:r>
        <w:r>
          <w:rPr>
            <w:noProof/>
            <w:webHidden/>
          </w:rPr>
          <w:fldChar w:fldCharType="begin"/>
        </w:r>
        <w:r>
          <w:rPr>
            <w:noProof/>
            <w:webHidden/>
          </w:rPr>
          <w:instrText xml:space="preserve"> PAGEREF _Toc111988843 \h </w:instrText>
        </w:r>
        <w:r>
          <w:rPr>
            <w:noProof/>
            <w:webHidden/>
          </w:rPr>
        </w:r>
        <w:r>
          <w:rPr>
            <w:noProof/>
            <w:webHidden/>
          </w:rPr>
          <w:fldChar w:fldCharType="separate"/>
        </w:r>
        <w:r>
          <w:rPr>
            <w:noProof/>
            <w:webHidden/>
          </w:rPr>
          <w:t>17</w:t>
        </w:r>
        <w:r>
          <w:rPr>
            <w:noProof/>
            <w:webHidden/>
          </w:rPr>
          <w:fldChar w:fldCharType="end"/>
        </w:r>
      </w:hyperlink>
    </w:p>
    <w:p w14:paraId="2450A19E" w14:textId="35547505" w:rsidR="00391A60" w:rsidRDefault="00391A60">
      <w:pPr>
        <w:pStyle w:val="TM2"/>
        <w:tabs>
          <w:tab w:val="left" w:pos="1540"/>
        </w:tabs>
        <w:rPr>
          <w:rFonts w:asciiTheme="minorHAnsi" w:eastAsiaTheme="minorEastAsia" w:hAnsiTheme="minorHAnsi"/>
          <w:b w:val="0"/>
          <w:noProof/>
          <w:kern w:val="0"/>
          <w:sz w:val="22"/>
          <w:szCs w:val="22"/>
        </w:rPr>
      </w:pPr>
      <w:hyperlink w:anchor="_Toc111988844" w:history="1">
        <w:r w:rsidRPr="00276828">
          <w:rPr>
            <w:rStyle w:val="Lienhypertexte"/>
            <w:noProof/>
          </w:rPr>
          <w:t>IV.</w:t>
        </w:r>
        <w:r>
          <w:rPr>
            <w:rFonts w:asciiTheme="minorHAnsi" w:eastAsiaTheme="minorEastAsia" w:hAnsiTheme="minorHAnsi"/>
            <w:b w:val="0"/>
            <w:noProof/>
            <w:kern w:val="0"/>
            <w:sz w:val="22"/>
            <w:szCs w:val="22"/>
          </w:rPr>
          <w:tab/>
        </w:r>
        <w:r w:rsidRPr="00276828">
          <w:rPr>
            <w:rStyle w:val="Lienhypertexte"/>
            <w:noProof/>
          </w:rPr>
          <w:t>Egalité entre RS et GRS</w:t>
        </w:r>
        <w:r>
          <w:rPr>
            <w:noProof/>
            <w:webHidden/>
          </w:rPr>
          <w:tab/>
        </w:r>
        <w:r>
          <w:rPr>
            <w:noProof/>
            <w:webHidden/>
          </w:rPr>
          <w:fldChar w:fldCharType="begin"/>
        </w:r>
        <w:r>
          <w:rPr>
            <w:noProof/>
            <w:webHidden/>
          </w:rPr>
          <w:instrText xml:space="preserve"> PAGEREF _Toc111988844 \h </w:instrText>
        </w:r>
        <w:r>
          <w:rPr>
            <w:noProof/>
            <w:webHidden/>
          </w:rPr>
        </w:r>
        <w:r>
          <w:rPr>
            <w:noProof/>
            <w:webHidden/>
          </w:rPr>
          <w:fldChar w:fldCharType="separate"/>
        </w:r>
        <w:r>
          <w:rPr>
            <w:noProof/>
            <w:webHidden/>
          </w:rPr>
          <w:t>18</w:t>
        </w:r>
        <w:r>
          <w:rPr>
            <w:noProof/>
            <w:webHidden/>
          </w:rPr>
          <w:fldChar w:fldCharType="end"/>
        </w:r>
      </w:hyperlink>
    </w:p>
    <w:p w14:paraId="4454FD58" w14:textId="553D442F" w:rsidR="00391A60" w:rsidRDefault="00391A60">
      <w:pPr>
        <w:pStyle w:val="TM3"/>
        <w:tabs>
          <w:tab w:val="left" w:pos="1540"/>
        </w:tabs>
        <w:rPr>
          <w:rFonts w:asciiTheme="minorHAnsi" w:eastAsiaTheme="minorEastAsia" w:hAnsiTheme="minorHAnsi"/>
          <w:noProof/>
          <w:kern w:val="0"/>
          <w:sz w:val="22"/>
          <w:szCs w:val="22"/>
        </w:rPr>
      </w:pPr>
      <w:hyperlink w:anchor="_Toc111988845" w:history="1">
        <w:r w:rsidRPr="00276828">
          <w:rPr>
            <w:rStyle w:val="Lienhypertexte"/>
            <w:noProof/>
          </w:rPr>
          <w:t>1.</w:t>
        </w:r>
        <w:r>
          <w:rPr>
            <w:rFonts w:asciiTheme="minorHAnsi" w:eastAsiaTheme="minorEastAsia" w:hAnsiTheme="minorHAnsi"/>
            <w:noProof/>
            <w:kern w:val="0"/>
            <w:sz w:val="22"/>
            <w:szCs w:val="22"/>
          </w:rPr>
          <w:tab/>
        </w:r>
        <w:r w:rsidRPr="00276828">
          <w:rPr>
            <w:rStyle w:val="Lienhypertexte"/>
            <w:noProof/>
          </w:rPr>
          <w:t>Condition d’égalité entre codes GRS et RS</w:t>
        </w:r>
        <w:r>
          <w:rPr>
            <w:noProof/>
            <w:webHidden/>
          </w:rPr>
          <w:tab/>
        </w:r>
        <w:r>
          <w:rPr>
            <w:noProof/>
            <w:webHidden/>
          </w:rPr>
          <w:fldChar w:fldCharType="begin"/>
        </w:r>
        <w:r>
          <w:rPr>
            <w:noProof/>
            <w:webHidden/>
          </w:rPr>
          <w:instrText xml:space="preserve"> PAGEREF _Toc111988845 \h </w:instrText>
        </w:r>
        <w:r>
          <w:rPr>
            <w:noProof/>
            <w:webHidden/>
          </w:rPr>
        </w:r>
        <w:r>
          <w:rPr>
            <w:noProof/>
            <w:webHidden/>
          </w:rPr>
          <w:fldChar w:fldCharType="separate"/>
        </w:r>
        <w:r>
          <w:rPr>
            <w:noProof/>
            <w:webHidden/>
          </w:rPr>
          <w:t>18</w:t>
        </w:r>
        <w:r>
          <w:rPr>
            <w:noProof/>
            <w:webHidden/>
          </w:rPr>
          <w:fldChar w:fldCharType="end"/>
        </w:r>
      </w:hyperlink>
    </w:p>
    <w:p w14:paraId="0B87F5BC" w14:textId="2DAD98C4" w:rsidR="00391A60" w:rsidRDefault="00391A60">
      <w:pPr>
        <w:pStyle w:val="TM1"/>
        <w:tabs>
          <w:tab w:val="left" w:pos="2135"/>
        </w:tabs>
        <w:rPr>
          <w:rFonts w:asciiTheme="minorHAnsi" w:eastAsiaTheme="minorEastAsia" w:hAnsiTheme="minorHAnsi"/>
          <w:b w:val="0"/>
          <w:noProof/>
          <w:kern w:val="0"/>
          <w:sz w:val="22"/>
          <w:szCs w:val="22"/>
        </w:rPr>
      </w:pPr>
      <w:hyperlink w:anchor="_Toc111988846" w:history="1">
        <w:r w:rsidRPr="00276828">
          <w:rPr>
            <w:rStyle w:val="Lienhypertexte"/>
            <w:noProof/>
          </w:rPr>
          <w:t>Chapitre 2.</w:t>
        </w:r>
        <w:r>
          <w:rPr>
            <w:rFonts w:asciiTheme="minorHAnsi" w:eastAsiaTheme="minorEastAsia" w:hAnsiTheme="minorHAnsi"/>
            <w:b w:val="0"/>
            <w:noProof/>
            <w:kern w:val="0"/>
            <w:sz w:val="22"/>
            <w:szCs w:val="22"/>
          </w:rPr>
          <w:tab/>
        </w:r>
        <w:r w:rsidRPr="00276828">
          <w:rPr>
            <w:rStyle w:val="Lienhypertexte"/>
            <w:noProof/>
          </w:rPr>
          <w:t>Décodage des codes GRS</w:t>
        </w:r>
        <w:r>
          <w:rPr>
            <w:noProof/>
            <w:webHidden/>
          </w:rPr>
          <w:tab/>
        </w:r>
        <w:r>
          <w:rPr>
            <w:noProof/>
            <w:webHidden/>
          </w:rPr>
          <w:fldChar w:fldCharType="begin"/>
        </w:r>
        <w:r>
          <w:rPr>
            <w:noProof/>
            <w:webHidden/>
          </w:rPr>
          <w:instrText xml:space="preserve"> PAGEREF _Toc111988846 \h </w:instrText>
        </w:r>
        <w:r>
          <w:rPr>
            <w:noProof/>
            <w:webHidden/>
          </w:rPr>
        </w:r>
        <w:r>
          <w:rPr>
            <w:noProof/>
            <w:webHidden/>
          </w:rPr>
          <w:fldChar w:fldCharType="separate"/>
        </w:r>
        <w:r>
          <w:rPr>
            <w:noProof/>
            <w:webHidden/>
          </w:rPr>
          <w:t>20</w:t>
        </w:r>
        <w:r>
          <w:rPr>
            <w:noProof/>
            <w:webHidden/>
          </w:rPr>
          <w:fldChar w:fldCharType="end"/>
        </w:r>
      </w:hyperlink>
    </w:p>
    <w:p w14:paraId="79EADBD3" w14:textId="50C29AF4" w:rsidR="00391A60" w:rsidRDefault="00391A60">
      <w:pPr>
        <w:pStyle w:val="TM2"/>
        <w:tabs>
          <w:tab w:val="left" w:pos="1320"/>
        </w:tabs>
        <w:rPr>
          <w:rFonts w:asciiTheme="minorHAnsi" w:eastAsiaTheme="minorEastAsia" w:hAnsiTheme="minorHAnsi"/>
          <w:b w:val="0"/>
          <w:noProof/>
          <w:kern w:val="0"/>
          <w:sz w:val="22"/>
          <w:szCs w:val="22"/>
        </w:rPr>
      </w:pPr>
      <w:hyperlink w:anchor="_Toc111988847" w:history="1">
        <w:r w:rsidRPr="00276828">
          <w:rPr>
            <w:rStyle w:val="Lienhypertexte"/>
            <w:noProof/>
          </w:rPr>
          <w:t>I.</w:t>
        </w:r>
        <w:r>
          <w:rPr>
            <w:rFonts w:asciiTheme="minorHAnsi" w:eastAsiaTheme="minorEastAsia" w:hAnsiTheme="minorHAnsi"/>
            <w:b w:val="0"/>
            <w:noProof/>
            <w:kern w:val="0"/>
            <w:sz w:val="22"/>
            <w:szCs w:val="22"/>
          </w:rPr>
          <w:tab/>
        </w:r>
        <w:r w:rsidRPr="00276828">
          <w:rPr>
            <w:rStyle w:val="Lienhypertexte"/>
            <w:noProof/>
          </w:rPr>
          <w:t>Introduction</w:t>
        </w:r>
        <w:r>
          <w:rPr>
            <w:noProof/>
            <w:webHidden/>
          </w:rPr>
          <w:tab/>
        </w:r>
        <w:r>
          <w:rPr>
            <w:noProof/>
            <w:webHidden/>
          </w:rPr>
          <w:fldChar w:fldCharType="begin"/>
        </w:r>
        <w:r>
          <w:rPr>
            <w:noProof/>
            <w:webHidden/>
          </w:rPr>
          <w:instrText xml:space="preserve"> PAGEREF _Toc111988847 \h </w:instrText>
        </w:r>
        <w:r>
          <w:rPr>
            <w:noProof/>
            <w:webHidden/>
          </w:rPr>
        </w:r>
        <w:r>
          <w:rPr>
            <w:noProof/>
            <w:webHidden/>
          </w:rPr>
          <w:fldChar w:fldCharType="separate"/>
        </w:r>
        <w:r>
          <w:rPr>
            <w:noProof/>
            <w:webHidden/>
          </w:rPr>
          <w:t>20</w:t>
        </w:r>
        <w:r>
          <w:rPr>
            <w:noProof/>
            <w:webHidden/>
          </w:rPr>
          <w:fldChar w:fldCharType="end"/>
        </w:r>
      </w:hyperlink>
    </w:p>
    <w:p w14:paraId="42002623" w14:textId="543E28C8" w:rsidR="00391A60" w:rsidRDefault="00391A60">
      <w:pPr>
        <w:pStyle w:val="TM3"/>
        <w:tabs>
          <w:tab w:val="left" w:pos="1540"/>
        </w:tabs>
        <w:rPr>
          <w:rFonts w:asciiTheme="minorHAnsi" w:eastAsiaTheme="minorEastAsia" w:hAnsiTheme="minorHAnsi"/>
          <w:noProof/>
          <w:kern w:val="0"/>
          <w:sz w:val="22"/>
          <w:szCs w:val="22"/>
        </w:rPr>
      </w:pPr>
      <w:hyperlink w:anchor="_Toc111988848" w:history="1">
        <w:r w:rsidRPr="00276828">
          <w:rPr>
            <w:rStyle w:val="Lienhypertexte"/>
            <w:noProof/>
          </w:rPr>
          <w:t>1.</w:t>
        </w:r>
        <w:r>
          <w:rPr>
            <w:rFonts w:asciiTheme="minorHAnsi" w:eastAsiaTheme="minorEastAsia" w:hAnsiTheme="minorHAnsi"/>
            <w:noProof/>
            <w:kern w:val="0"/>
            <w:sz w:val="22"/>
            <w:szCs w:val="22"/>
          </w:rPr>
          <w:tab/>
        </w:r>
        <w:r w:rsidRPr="00276828">
          <w:rPr>
            <w:rStyle w:val="Lienhypertexte"/>
            <w:noProof/>
          </w:rPr>
          <w:t>Principe de l’algorithme</w:t>
        </w:r>
        <w:r>
          <w:rPr>
            <w:noProof/>
            <w:webHidden/>
          </w:rPr>
          <w:tab/>
        </w:r>
        <w:r>
          <w:rPr>
            <w:noProof/>
            <w:webHidden/>
          </w:rPr>
          <w:fldChar w:fldCharType="begin"/>
        </w:r>
        <w:r>
          <w:rPr>
            <w:noProof/>
            <w:webHidden/>
          </w:rPr>
          <w:instrText xml:space="preserve"> PAGEREF _Toc111988848 \h </w:instrText>
        </w:r>
        <w:r>
          <w:rPr>
            <w:noProof/>
            <w:webHidden/>
          </w:rPr>
        </w:r>
        <w:r>
          <w:rPr>
            <w:noProof/>
            <w:webHidden/>
          </w:rPr>
          <w:fldChar w:fldCharType="separate"/>
        </w:r>
        <w:r>
          <w:rPr>
            <w:noProof/>
            <w:webHidden/>
          </w:rPr>
          <w:t>20</w:t>
        </w:r>
        <w:r>
          <w:rPr>
            <w:noProof/>
            <w:webHidden/>
          </w:rPr>
          <w:fldChar w:fldCharType="end"/>
        </w:r>
      </w:hyperlink>
    </w:p>
    <w:p w14:paraId="1AC3E98E" w14:textId="37AD6ABB" w:rsidR="00391A60" w:rsidRDefault="00391A60">
      <w:pPr>
        <w:pStyle w:val="TM3"/>
        <w:tabs>
          <w:tab w:val="left" w:pos="1540"/>
        </w:tabs>
        <w:rPr>
          <w:rFonts w:asciiTheme="minorHAnsi" w:eastAsiaTheme="minorEastAsia" w:hAnsiTheme="minorHAnsi"/>
          <w:noProof/>
          <w:kern w:val="0"/>
          <w:sz w:val="22"/>
          <w:szCs w:val="22"/>
        </w:rPr>
      </w:pPr>
      <w:hyperlink w:anchor="_Toc111988849" w:history="1">
        <w:r w:rsidRPr="00276828">
          <w:rPr>
            <w:rStyle w:val="Lienhypertexte"/>
            <w:noProof/>
          </w:rPr>
          <w:t>2.</w:t>
        </w:r>
        <w:r>
          <w:rPr>
            <w:rFonts w:asciiTheme="minorHAnsi" w:eastAsiaTheme="minorEastAsia" w:hAnsiTheme="minorHAnsi"/>
            <w:noProof/>
            <w:kern w:val="0"/>
            <w:sz w:val="22"/>
            <w:szCs w:val="22"/>
          </w:rPr>
          <w:tab/>
        </w:r>
        <w:r w:rsidRPr="00276828">
          <w:rPr>
            <w:rStyle w:val="Lienhypertexte"/>
            <w:noProof/>
          </w:rPr>
          <w:t>Degré pondéré et énumération monomiale</w:t>
        </w:r>
        <w:r>
          <w:rPr>
            <w:noProof/>
            <w:webHidden/>
          </w:rPr>
          <w:tab/>
        </w:r>
        <w:r>
          <w:rPr>
            <w:noProof/>
            <w:webHidden/>
          </w:rPr>
          <w:fldChar w:fldCharType="begin"/>
        </w:r>
        <w:r>
          <w:rPr>
            <w:noProof/>
            <w:webHidden/>
          </w:rPr>
          <w:instrText xml:space="preserve"> PAGEREF _Toc111988849 \h </w:instrText>
        </w:r>
        <w:r>
          <w:rPr>
            <w:noProof/>
            <w:webHidden/>
          </w:rPr>
        </w:r>
        <w:r>
          <w:rPr>
            <w:noProof/>
            <w:webHidden/>
          </w:rPr>
          <w:fldChar w:fldCharType="separate"/>
        </w:r>
        <w:r>
          <w:rPr>
            <w:noProof/>
            <w:webHidden/>
          </w:rPr>
          <w:t>20</w:t>
        </w:r>
        <w:r>
          <w:rPr>
            <w:noProof/>
            <w:webHidden/>
          </w:rPr>
          <w:fldChar w:fldCharType="end"/>
        </w:r>
      </w:hyperlink>
    </w:p>
    <w:p w14:paraId="68E3A215" w14:textId="179ACE5A" w:rsidR="00391A60" w:rsidRDefault="00391A60">
      <w:pPr>
        <w:pStyle w:val="TM3"/>
        <w:tabs>
          <w:tab w:val="left" w:pos="1540"/>
        </w:tabs>
        <w:rPr>
          <w:rFonts w:asciiTheme="minorHAnsi" w:eastAsiaTheme="minorEastAsia" w:hAnsiTheme="minorHAnsi"/>
          <w:noProof/>
          <w:kern w:val="0"/>
          <w:sz w:val="22"/>
          <w:szCs w:val="22"/>
        </w:rPr>
      </w:pPr>
      <w:hyperlink w:anchor="_Toc111988850" w:history="1">
        <w:r w:rsidRPr="00276828">
          <w:rPr>
            <w:rStyle w:val="Lienhypertexte"/>
            <w:noProof/>
          </w:rPr>
          <w:t>3.</w:t>
        </w:r>
        <w:r>
          <w:rPr>
            <w:rFonts w:asciiTheme="minorHAnsi" w:eastAsiaTheme="minorEastAsia" w:hAnsiTheme="minorHAnsi"/>
            <w:noProof/>
            <w:kern w:val="0"/>
            <w:sz w:val="22"/>
            <w:szCs w:val="22"/>
          </w:rPr>
          <w:tab/>
        </w:r>
        <w:r w:rsidRPr="00276828">
          <w:rPr>
            <w:rStyle w:val="Lienhypertexte"/>
            <w:noProof/>
          </w:rPr>
          <w:t>Zéros de multiplicité m</w:t>
        </w:r>
        <w:r>
          <w:rPr>
            <w:noProof/>
            <w:webHidden/>
          </w:rPr>
          <w:tab/>
        </w:r>
        <w:r>
          <w:rPr>
            <w:noProof/>
            <w:webHidden/>
          </w:rPr>
          <w:fldChar w:fldCharType="begin"/>
        </w:r>
        <w:r>
          <w:rPr>
            <w:noProof/>
            <w:webHidden/>
          </w:rPr>
          <w:instrText xml:space="preserve"> PAGEREF _Toc111988850 \h </w:instrText>
        </w:r>
        <w:r>
          <w:rPr>
            <w:noProof/>
            <w:webHidden/>
          </w:rPr>
        </w:r>
        <w:r>
          <w:rPr>
            <w:noProof/>
            <w:webHidden/>
          </w:rPr>
          <w:fldChar w:fldCharType="separate"/>
        </w:r>
        <w:r>
          <w:rPr>
            <w:noProof/>
            <w:webHidden/>
          </w:rPr>
          <w:t>20</w:t>
        </w:r>
        <w:r>
          <w:rPr>
            <w:noProof/>
            <w:webHidden/>
          </w:rPr>
          <w:fldChar w:fldCharType="end"/>
        </w:r>
      </w:hyperlink>
    </w:p>
    <w:p w14:paraId="7FCDF3FD" w14:textId="6447B494" w:rsidR="00391A60" w:rsidRDefault="00391A60">
      <w:pPr>
        <w:pStyle w:val="TM3"/>
        <w:tabs>
          <w:tab w:val="left" w:pos="1540"/>
        </w:tabs>
        <w:rPr>
          <w:rFonts w:asciiTheme="minorHAnsi" w:eastAsiaTheme="minorEastAsia" w:hAnsiTheme="minorHAnsi"/>
          <w:noProof/>
          <w:kern w:val="0"/>
          <w:sz w:val="22"/>
          <w:szCs w:val="22"/>
        </w:rPr>
      </w:pPr>
      <w:hyperlink w:anchor="_Toc111988851" w:history="1">
        <w:r w:rsidRPr="00276828">
          <w:rPr>
            <w:rStyle w:val="Lienhypertexte"/>
            <w:noProof/>
          </w:rPr>
          <w:t>4.</w:t>
        </w:r>
        <w:r>
          <w:rPr>
            <w:rFonts w:asciiTheme="minorHAnsi" w:eastAsiaTheme="minorEastAsia" w:hAnsiTheme="minorHAnsi"/>
            <w:noProof/>
            <w:kern w:val="0"/>
            <w:sz w:val="22"/>
            <w:szCs w:val="22"/>
          </w:rPr>
          <w:tab/>
        </w:r>
        <w:r w:rsidRPr="00276828">
          <w:rPr>
            <w:rStyle w:val="Lienhypertexte"/>
            <w:noProof/>
          </w:rPr>
          <w:t>Matrice de multiplicité</w:t>
        </w:r>
        <w:r>
          <w:rPr>
            <w:noProof/>
            <w:webHidden/>
          </w:rPr>
          <w:tab/>
        </w:r>
        <w:r>
          <w:rPr>
            <w:noProof/>
            <w:webHidden/>
          </w:rPr>
          <w:fldChar w:fldCharType="begin"/>
        </w:r>
        <w:r>
          <w:rPr>
            <w:noProof/>
            <w:webHidden/>
          </w:rPr>
          <w:instrText xml:space="preserve"> PAGEREF _Toc111988851 \h </w:instrText>
        </w:r>
        <w:r>
          <w:rPr>
            <w:noProof/>
            <w:webHidden/>
          </w:rPr>
        </w:r>
        <w:r>
          <w:rPr>
            <w:noProof/>
            <w:webHidden/>
          </w:rPr>
          <w:fldChar w:fldCharType="separate"/>
        </w:r>
        <w:r>
          <w:rPr>
            <w:noProof/>
            <w:webHidden/>
          </w:rPr>
          <w:t>21</w:t>
        </w:r>
        <w:r>
          <w:rPr>
            <w:noProof/>
            <w:webHidden/>
          </w:rPr>
          <w:fldChar w:fldCharType="end"/>
        </w:r>
      </w:hyperlink>
    </w:p>
    <w:p w14:paraId="1B16347D" w14:textId="408881BF" w:rsidR="00391A60" w:rsidRDefault="00391A60">
      <w:pPr>
        <w:pStyle w:val="TM2"/>
        <w:tabs>
          <w:tab w:val="left" w:pos="1320"/>
        </w:tabs>
        <w:rPr>
          <w:rFonts w:asciiTheme="minorHAnsi" w:eastAsiaTheme="minorEastAsia" w:hAnsiTheme="minorHAnsi"/>
          <w:b w:val="0"/>
          <w:noProof/>
          <w:kern w:val="0"/>
          <w:sz w:val="22"/>
          <w:szCs w:val="22"/>
        </w:rPr>
      </w:pPr>
      <w:hyperlink w:anchor="_Toc111988852" w:history="1">
        <w:r w:rsidRPr="00276828">
          <w:rPr>
            <w:rStyle w:val="Lienhypertexte"/>
            <w:noProof/>
          </w:rPr>
          <w:t>II.</w:t>
        </w:r>
        <w:r>
          <w:rPr>
            <w:rFonts w:asciiTheme="minorHAnsi" w:eastAsiaTheme="minorEastAsia" w:hAnsiTheme="minorHAnsi"/>
            <w:b w:val="0"/>
            <w:noProof/>
            <w:kern w:val="0"/>
            <w:sz w:val="22"/>
            <w:szCs w:val="22"/>
          </w:rPr>
          <w:tab/>
        </w:r>
        <w:r w:rsidRPr="00276828">
          <w:rPr>
            <w:rStyle w:val="Lienhypertexte"/>
            <w:noProof/>
          </w:rPr>
          <w:t>Construction de la matrice de multiplicité</w:t>
        </w:r>
        <w:r>
          <w:rPr>
            <w:noProof/>
            <w:webHidden/>
          </w:rPr>
          <w:tab/>
        </w:r>
        <w:r>
          <w:rPr>
            <w:noProof/>
            <w:webHidden/>
          </w:rPr>
          <w:fldChar w:fldCharType="begin"/>
        </w:r>
        <w:r>
          <w:rPr>
            <w:noProof/>
            <w:webHidden/>
          </w:rPr>
          <w:instrText xml:space="preserve"> PAGEREF _Toc111988852 \h </w:instrText>
        </w:r>
        <w:r>
          <w:rPr>
            <w:noProof/>
            <w:webHidden/>
          </w:rPr>
        </w:r>
        <w:r>
          <w:rPr>
            <w:noProof/>
            <w:webHidden/>
          </w:rPr>
          <w:fldChar w:fldCharType="separate"/>
        </w:r>
        <w:r>
          <w:rPr>
            <w:noProof/>
            <w:webHidden/>
          </w:rPr>
          <w:t>21</w:t>
        </w:r>
        <w:r>
          <w:rPr>
            <w:noProof/>
            <w:webHidden/>
          </w:rPr>
          <w:fldChar w:fldCharType="end"/>
        </w:r>
      </w:hyperlink>
    </w:p>
    <w:p w14:paraId="3DE85163" w14:textId="1C8A6FC1" w:rsidR="00391A60" w:rsidRDefault="00391A60">
      <w:pPr>
        <w:pStyle w:val="TM3"/>
        <w:tabs>
          <w:tab w:val="left" w:pos="1540"/>
        </w:tabs>
        <w:rPr>
          <w:rFonts w:asciiTheme="minorHAnsi" w:eastAsiaTheme="minorEastAsia" w:hAnsiTheme="minorHAnsi"/>
          <w:noProof/>
          <w:kern w:val="0"/>
          <w:sz w:val="22"/>
          <w:szCs w:val="22"/>
        </w:rPr>
      </w:pPr>
      <w:hyperlink w:anchor="_Toc111988853" w:history="1">
        <w:r w:rsidRPr="00276828">
          <w:rPr>
            <w:rStyle w:val="Lienhypertexte"/>
            <w:noProof/>
          </w:rPr>
          <w:t>1.</w:t>
        </w:r>
        <w:r>
          <w:rPr>
            <w:rFonts w:asciiTheme="minorHAnsi" w:eastAsiaTheme="minorEastAsia" w:hAnsiTheme="minorHAnsi"/>
            <w:noProof/>
            <w:kern w:val="0"/>
            <w:sz w:val="22"/>
            <w:szCs w:val="22"/>
          </w:rPr>
          <w:tab/>
        </w:r>
        <w:r w:rsidRPr="00276828">
          <w:rPr>
            <w:rStyle w:val="Lienhypertexte"/>
            <w:noProof/>
          </w:rPr>
          <w:t>Matrice de fiabilité</w:t>
        </w:r>
        <w:r>
          <w:rPr>
            <w:noProof/>
            <w:webHidden/>
          </w:rPr>
          <w:tab/>
        </w:r>
        <w:r>
          <w:rPr>
            <w:noProof/>
            <w:webHidden/>
          </w:rPr>
          <w:fldChar w:fldCharType="begin"/>
        </w:r>
        <w:r>
          <w:rPr>
            <w:noProof/>
            <w:webHidden/>
          </w:rPr>
          <w:instrText xml:space="preserve"> PAGEREF _Toc111988853 \h </w:instrText>
        </w:r>
        <w:r>
          <w:rPr>
            <w:noProof/>
            <w:webHidden/>
          </w:rPr>
        </w:r>
        <w:r>
          <w:rPr>
            <w:noProof/>
            <w:webHidden/>
          </w:rPr>
          <w:fldChar w:fldCharType="separate"/>
        </w:r>
        <w:r>
          <w:rPr>
            <w:noProof/>
            <w:webHidden/>
          </w:rPr>
          <w:t>21</w:t>
        </w:r>
        <w:r>
          <w:rPr>
            <w:noProof/>
            <w:webHidden/>
          </w:rPr>
          <w:fldChar w:fldCharType="end"/>
        </w:r>
      </w:hyperlink>
    </w:p>
    <w:p w14:paraId="148722BA" w14:textId="43313708" w:rsidR="00391A60" w:rsidRDefault="00391A60">
      <w:pPr>
        <w:pStyle w:val="TM3"/>
        <w:tabs>
          <w:tab w:val="left" w:pos="1540"/>
        </w:tabs>
        <w:rPr>
          <w:rFonts w:asciiTheme="minorHAnsi" w:eastAsiaTheme="minorEastAsia" w:hAnsiTheme="minorHAnsi"/>
          <w:noProof/>
          <w:kern w:val="0"/>
          <w:sz w:val="22"/>
          <w:szCs w:val="22"/>
        </w:rPr>
      </w:pPr>
      <w:hyperlink w:anchor="_Toc111988854" w:history="1">
        <w:r w:rsidRPr="00276828">
          <w:rPr>
            <w:rStyle w:val="Lienhypertexte"/>
            <w:noProof/>
          </w:rPr>
          <w:t>2.</w:t>
        </w:r>
        <w:r>
          <w:rPr>
            <w:rFonts w:asciiTheme="minorHAnsi" w:eastAsiaTheme="minorEastAsia" w:hAnsiTheme="minorHAnsi"/>
            <w:noProof/>
            <w:kern w:val="0"/>
            <w:sz w:val="22"/>
            <w:szCs w:val="22"/>
          </w:rPr>
          <w:tab/>
        </w:r>
        <w:r w:rsidRPr="00276828">
          <w:rPr>
            <w:rStyle w:val="Lienhypertexte"/>
            <w:noProof/>
          </w:rPr>
          <w:t>Exemple pour un canal dur</w:t>
        </w:r>
        <w:r>
          <w:rPr>
            <w:noProof/>
            <w:webHidden/>
          </w:rPr>
          <w:tab/>
        </w:r>
        <w:r>
          <w:rPr>
            <w:noProof/>
            <w:webHidden/>
          </w:rPr>
          <w:fldChar w:fldCharType="begin"/>
        </w:r>
        <w:r>
          <w:rPr>
            <w:noProof/>
            <w:webHidden/>
          </w:rPr>
          <w:instrText xml:space="preserve"> PAGEREF _Toc111988854 \h </w:instrText>
        </w:r>
        <w:r>
          <w:rPr>
            <w:noProof/>
            <w:webHidden/>
          </w:rPr>
        </w:r>
        <w:r>
          <w:rPr>
            <w:noProof/>
            <w:webHidden/>
          </w:rPr>
          <w:fldChar w:fldCharType="separate"/>
        </w:r>
        <w:r>
          <w:rPr>
            <w:noProof/>
            <w:webHidden/>
          </w:rPr>
          <w:t>22</w:t>
        </w:r>
        <w:r>
          <w:rPr>
            <w:noProof/>
            <w:webHidden/>
          </w:rPr>
          <w:fldChar w:fldCharType="end"/>
        </w:r>
      </w:hyperlink>
    </w:p>
    <w:p w14:paraId="1F4BF24B" w14:textId="0AF5938E" w:rsidR="00391A60" w:rsidRDefault="00391A60">
      <w:pPr>
        <w:pStyle w:val="TM3"/>
        <w:tabs>
          <w:tab w:val="left" w:pos="1540"/>
        </w:tabs>
        <w:rPr>
          <w:rFonts w:asciiTheme="minorHAnsi" w:eastAsiaTheme="minorEastAsia" w:hAnsiTheme="minorHAnsi"/>
          <w:noProof/>
          <w:kern w:val="0"/>
          <w:sz w:val="22"/>
          <w:szCs w:val="22"/>
        </w:rPr>
      </w:pPr>
      <w:hyperlink w:anchor="_Toc111988855" w:history="1">
        <w:r w:rsidRPr="00276828">
          <w:rPr>
            <w:rStyle w:val="Lienhypertexte"/>
            <w:noProof/>
          </w:rPr>
          <w:t>3.</w:t>
        </w:r>
        <w:r>
          <w:rPr>
            <w:rFonts w:asciiTheme="minorHAnsi" w:eastAsiaTheme="minorEastAsia" w:hAnsiTheme="minorHAnsi"/>
            <w:noProof/>
            <w:kern w:val="0"/>
            <w:sz w:val="22"/>
            <w:szCs w:val="22"/>
          </w:rPr>
          <w:tab/>
        </w:r>
        <w:r w:rsidRPr="00276828">
          <w:rPr>
            <w:rStyle w:val="Lienhypertexte"/>
            <w:noProof/>
          </w:rPr>
          <w:t>Remarques et approximations</w:t>
        </w:r>
        <w:r>
          <w:rPr>
            <w:noProof/>
            <w:webHidden/>
          </w:rPr>
          <w:tab/>
        </w:r>
        <w:r>
          <w:rPr>
            <w:noProof/>
            <w:webHidden/>
          </w:rPr>
          <w:fldChar w:fldCharType="begin"/>
        </w:r>
        <w:r>
          <w:rPr>
            <w:noProof/>
            <w:webHidden/>
          </w:rPr>
          <w:instrText xml:space="preserve"> PAGEREF _Toc111988855 \h </w:instrText>
        </w:r>
        <w:r>
          <w:rPr>
            <w:noProof/>
            <w:webHidden/>
          </w:rPr>
        </w:r>
        <w:r>
          <w:rPr>
            <w:noProof/>
            <w:webHidden/>
          </w:rPr>
          <w:fldChar w:fldCharType="separate"/>
        </w:r>
        <w:r>
          <w:rPr>
            <w:noProof/>
            <w:webHidden/>
          </w:rPr>
          <w:t>22</w:t>
        </w:r>
        <w:r>
          <w:rPr>
            <w:noProof/>
            <w:webHidden/>
          </w:rPr>
          <w:fldChar w:fldCharType="end"/>
        </w:r>
      </w:hyperlink>
    </w:p>
    <w:p w14:paraId="3F9AEDFB" w14:textId="20E1BE8C" w:rsidR="00391A60" w:rsidRDefault="00391A60">
      <w:pPr>
        <w:pStyle w:val="TM3"/>
        <w:tabs>
          <w:tab w:val="left" w:pos="1540"/>
        </w:tabs>
        <w:rPr>
          <w:rFonts w:asciiTheme="minorHAnsi" w:eastAsiaTheme="minorEastAsia" w:hAnsiTheme="minorHAnsi"/>
          <w:noProof/>
          <w:kern w:val="0"/>
          <w:sz w:val="22"/>
          <w:szCs w:val="22"/>
        </w:rPr>
      </w:pPr>
      <w:hyperlink w:anchor="_Toc111988856" w:history="1">
        <w:r w:rsidRPr="00276828">
          <w:rPr>
            <w:rStyle w:val="Lienhypertexte"/>
            <w:noProof/>
          </w:rPr>
          <w:t>4.</w:t>
        </w:r>
        <w:r>
          <w:rPr>
            <w:rFonts w:asciiTheme="minorHAnsi" w:eastAsiaTheme="minorEastAsia" w:hAnsiTheme="minorHAnsi"/>
            <w:noProof/>
            <w:kern w:val="0"/>
            <w:sz w:val="22"/>
            <w:szCs w:val="22"/>
          </w:rPr>
          <w:tab/>
        </w:r>
        <w:r w:rsidRPr="00276828">
          <w:rPr>
            <w:rStyle w:val="Lienhypertexte"/>
            <w:noProof/>
          </w:rPr>
          <w:t>Algorithme glouton</w:t>
        </w:r>
        <w:r>
          <w:rPr>
            <w:noProof/>
            <w:webHidden/>
          </w:rPr>
          <w:tab/>
        </w:r>
        <w:r>
          <w:rPr>
            <w:noProof/>
            <w:webHidden/>
          </w:rPr>
          <w:fldChar w:fldCharType="begin"/>
        </w:r>
        <w:r>
          <w:rPr>
            <w:noProof/>
            <w:webHidden/>
          </w:rPr>
          <w:instrText xml:space="preserve"> PAGEREF _Toc111988856 \h </w:instrText>
        </w:r>
        <w:r>
          <w:rPr>
            <w:noProof/>
            <w:webHidden/>
          </w:rPr>
        </w:r>
        <w:r>
          <w:rPr>
            <w:noProof/>
            <w:webHidden/>
          </w:rPr>
          <w:fldChar w:fldCharType="separate"/>
        </w:r>
        <w:r>
          <w:rPr>
            <w:noProof/>
            <w:webHidden/>
          </w:rPr>
          <w:t>23</w:t>
        </w:r>
        <w:r>
          <w:rPr>
            <w:noProof/>
            <w:webHidden/>
          </w:rPr>
          <w:fldChar w:fldCharType="end"/>
        </w:r>
      </w:hyperlink>
    </w:p>
    <w:p w14:paraId="35A87BA5" w14:textId="40406079" w:rsidR="00391A60" w:rsidRDefault="00391A60">
      <w:pPr>
        <w:pStyle w:val="TM3"/>
        <w:tabs>
          <w:tab w:val="left" w:pos="1540"/>
        </w:tabs>
        <w:rPr>
          <w:rFonts w:asciiTheme="minorHAnsi" w:eastAsiaTheme="minorEastAsia" w:hAnsiTheme="minorHAnsi"/>
          <w:noProof/>
          <w:kern w:val="0"/>
          <w:sz w:val="22"/>
          <w:szCs w:val="22"/>
        </w:rPr>
      </w:pPr>
      <w:hyperlink w:anchor="_Toc111988857" w:history="1">
        <w:r w:rsidRPr="00276828">
          <w:rPr>
            <w:rStyle w:val="Lienhypertexte"/>
            <w:noProof/>
          </w:rPr>
          <w:t>5.</w:t>
        </w:r>
        <w:r>
          <w:rPr>
            <w:rFonts w:asciiTheme="minorHAnsi" w:eastAsiaTheme="minorEastAsia" w:hAnsiTheme="minorHAnsi"/>
            <w:noProof/>
            <w:kern w:val="0"/>
            <w:sz w:val="22"/>
            <w:szCs w:val="22"/>
          </w:rPr>
          <w:tab/>
        </w:r>
        <w:r w:rsidRPr="00276828">
          <w:rPr>
            <w:rStyle w:val="Lienhypertexte"/>
            <w:noProof/>
          </w:rPr>
          <w:t>Exemple</w:t>
        </w:r>
        <w:r>
          <w:rPr>
            <w:noProof/>
            <w:webHidden/>
          </w:rPr>
          <w:tab/>
        </w:r>
        <w:r>
          <w:rPr>
            <w:noProof/>
            <w:webHidden/>
          </w:rPr>
          <w:fldChar w:fldCharType="begin"/>
        </w:r>
        <w:r>
          <w:rPr>
            <w:noProof/>
            <w:webHidden/>
          </w:rPr>
          <w:instrText xml:space="preserve"> PAGEREF _Toc111988857 \h </w:instrText>
        </w:r>
        <w:r>
          <w:rPr>
            <w:noProof/>
            <w:webHidden/>
          </w:rPr>
        </w:r>
        <w:r>
          <w:rPr>
            <w:noProof/>
            <w:webHidden/>
          </w:rPr>
          <w:fldChar w:fldCharType="separate"/>
        </w:r>
        <w:r>
          <w:rPr>
            <w:noProof/>
            <w:webHidden/>
          </w:rPr>
          <w:t>23</w:t>
        </w:r>
        <w:r>
          <w:rPr>
            <w:noProof/>
            <w:webHidden/>
          </w:rPr>
          <w:fldChar w:fldCharType="end"/>
        </w:r>
      </w:hyperlink>
    </w:p>
    <w:p w14:paraId="1B9C2B08" w14:textId="40E04905" w:rsidR="00391A60" w:rsidRDefault="00391A60">
      <w:pPr>
        <w:pStyle w:val="TM3"/>
        <w:tabs>
          <w:tab w:val="left" w:pos="1540"/>
        </w:tabs>
        <w:rPr>
          <w:rFonts w:asciiTheme="minorHAnsi" w:eastAsiaTheme="minorEastAsia" w:hAnsiTheme="minorHAnsi"/>
          <w:noProof/>
          <w:kern w:val="0"/>
          <w:sz w:val="22"/>
          <w:szCs w:val="22"/>
        </w:rPr>
      </w:pPr>
      <w:hyperlink w:anchor="_Toc111988858" w:history="1">
        <w:r w:rsidRPr="00276828">
          <w:rPr>
            <w:rStyle w:val="Lienhypertexte"/>
            <w:noProof/>
          </w:rPr>
          <w:t>6.</w:t>
        </w:r>
        <w:r>
          <w:rPr>
            <w:rFonts w:asciiTheme="minorHAnsi" w:eastAsiaTheme="minorEastAsia" w:hAnsiTheme="minorHAnsi"/>
            <w:noProof/>
            <w:kern w:val="0"/>
            <w:sz w:val="22"/>
            <w:szCs w:val="22"/>
          </w:rPr>
          <w:tab/>
        </w:r>
        <w:r w:rsidRPr="00276828">
          <w:rPr>
            <w:rStyle w:val="Lienhypertexte"/>
            <w:noProof/>
          </w:rPr>
          <w:t>Algorithme proportionnel</w:t>
        </w:r>
        <w:r>
          <w:rPr>
            <w:noProof/>
            <w:webHidden/>
          </w:rPr>
          <w:tab/>
        </w:r>
        <w:r>
          <w:rPr>
            <w:noProof/>
            <w:webHidden/>
          </w:rPr>
          <w:fldChar w:fldCharType="begin"/>
        </w:r>
        <w:r>
          <w:rPr>
            <w:noProof/>
            <w:webHidden/>
          </w:rPr>
          <w:instrText xml:space="preserve"> PAGEREF _Toc111988858 \h </w:instrText>
        </w:r>
        <w:r>
          <w:rPr>
            <w:noProof/>
            <w:webHidden/>
          </w:rPr>
        </w:r>
        <w:r>
          <w:rPr>
            <w:noProof/>
            <w:webHidden/>
          </w:rPr>
          <w:fldChar w:fldCharType="separate"/>
        </w:r>
        <w:r>
          <w:rPr>
            <w:noProof/>
            <w:webHidden/>
          </w:rPr>
          <w:t>25</w:t>
        </w:r>
        <w:r>
          <w:rPr>
            <w:noProof/>
            <w:webHidden/>
          </w:rPr>
          <w:fldChar w:fldCharType="end"/>
        </w:r>
      </w:hyperlink>
    </w:p>
    <w:p w14:paraId="512B8D53" w14:textId="06167FCA" w:rsidR="00391A60" w:rsidRDefault="00391A60">
      <w:pPr>
        <w:pStyle w:val="TM2"/>
        <w:tabs>
          <w:tab w:val="left" w:pos="1540"/>
        </w:tabs>
        <w:rPr>
          <w:rFonts w:asciiTheme="minorHAnsi" w:eastAsiaTheme="minorEastAsia" w:hAnsiTheme="minorHAnsi"/>
          <w:b w:val="0"/>
          <w:noProof/>
          <w:kern w:val="0"/>
          <w:sz w:val="22"/>
          <w:szCs w:val="22"/>
        </w:rPr>
      </w:pPr>
      <w:hyperlink w:anchor="_Toc111988859" w:history="1">
        <w:r w:rsidRPr="00276828">
          <w:rPr>
            <w:rStyle w:val="Lienhypertexte"/>
            <w:noProof/>
          </w:rPr>
          <w:t>III.</w:t>
        </w:r>
        <w:r>
          <w:rPr>
            <w:rFonts w:asciiTheme="minorHAnsi" w:eastAsiaTheme="minorEastAsia" w:hAnsiTheme="minorHAnsi"/>
            <w:b w:val="0"/>
            <w:noProof/>
            <w:kern w:val="0"/>
            <w:sz w:val="22"/>
            <w:szCs w:val="22"/>
          </w:rPr>
          <w:tab/>
        </w:r>
        <w:r w:rsidRPr="00276828">
          <w:rPr>
            <w:rStyle w:val="Lienhypertexte"/>
            <w:noProof/>
          </w:rPr>
          <w:t>Interpolation de Kötter</w:t>
        </w:r>
        <w:r>
          <w:rPr>
            <w:noProof/>
            <w:webHidden/>
          </w:rPr>
          <w:tab/>
        </w:r>
        <w:r>
          <w:rPr>
            <w:noProof/>
            <w:webHidden/>
          </w:rPr>
          <w:fldChar w:fldCharType="begin"/>
        </w:r>
        <w:r>
          <w:rPr>
            <w:noProof/>
            <w:webHidden/>
          </w:rPr>
          <w:instrText xml:space="preserve"> PAGEREF _Toc111988859 \h </w:instrText>
        </w:r>
        <w:r>
          <w:rPr>
            <w:noProof/>
            <w:webHidden/>
          </w:rPr>
        </w:r>
        <w:r>
          <w:rPr>
            <w:noProof/>
            <w:webHidden/>
          </w:rPr>
          <w:fldChar w:fldCharType="separate"/>
        </w:r>
        <w:r>
          <w:rPr>
            <w:noProof/>
            <w:webHidden/>
          </w:rPr>
          <w:t>25</w:t>
        </w:r>
        <w:r>
          <w:rPr>
            <w:noProof/>
            <w:webHidden/>
          </w:rPr>
          <w:fldChar w:fldCharType="end"/>
        </w:r>
      </w:hyperlink>
    </w:p>
    <w:p w14:paraId="0ED98491" w14:textId="791B9155" w:rsidR="00391A60" w:rsidRDefault="00391A60">
      <w:pPr>
        <w:pStyle w:val="TM3"/>
        <w:tabs>
          <w:tab w:val="left" w:pos="1540"/>
        </w:tabs>
        <w:rPr>
          <w:rFonts w:asciiTheme="minorHAnsi" w:eastAsiaTheme="minorEastAsia" w:hAnsiTheme="minorHAnsi"/>
          <w:noProof/>
          <w:kern w:val="0"/>
          <w:sz w:val="22"/>
          <w:szCs w:val="22"/>
        </w:rPr>
      </w:pPr>
      <w:hyperlink w:anchor="_Toc111988860" w:history="1">
        <w:r w:rsidRPr="00276828">
          <w:rPr>
            <w:rStyle w:val="Lienhypertexte"/>
            <w:noProof/>
          </w:rPr>
          <w:t>1.</w:t>
        </w:r>
        <w:r>
          <w:rPr>
            <w:rFonts w:asciiTheme="minorHAnsi" w:eastAsiaTheme="minorEastAsia" w:hAnsiTheme="minorHAnsi"/>
            <w:noProof/>
            <w:kern w:val="0"/>
            <w:sz w:val="22"/>
            <w:szCs w:val="22"/>
          </w:rPr>
          <w:tab/>
        </w:r>
        <w:r w:rsidRPr="00276828">
          <w:rPr>
            <w:rStyle w:val="Lienhypertexte"/>
            <w:noProof/>
          </w:rPr>
          <w:t>Contraintes sur Q</w:t>
        </w:r>
        <w:r>
          <w:rPr>
            <w:noProof/>
            <w:webHidden/>
          </w:rPr>
          <w:tab/>
        </w:r>
        <w:r>
          <w:rPr>
            <w:noProof/>
            <w:webHidden/>
          </w:rPr>
          <w:fldChar w:fldCharType="begin"/>
        </w:r>
        <w:r>
          <w:rPr>
            <w:noProof/>
            <w:webHidden/>
          </w:rPr>
          <w:instrText xml:space="preserve"> PAGEREF _Toc111988860 \h </w:instrText>
        </w:r>
        <w:r>
          <w:rPr>
            <w:noProof/>
            <w:webHidden/>
          </w:rPr>
        </w:r>
        <w:r>
          <w:rPr>
            <w:noProof/>
            <w:webHidden/>
          </w:rPr>
          <w:fldChar w:fldCharType="separate"/>
        </w:r>
        <w:r>
          <w:rPr>
            <w:noProof/>
            <w:webHidden/>
          </w:rPr>
          <w:t>25</w:t>
        </w:r>
        <w:r>
          <w:rPr>
            <w:noProof/>
            <w:webHidden/>
          </w:rPr>
          <w:fldChar w:fldCharType="end"/>
        </w:r>
      </w:hyperlink>
    </w:p>
    <w:p w14:paraId="49BF793B" w14:textId="5A7A508A" w:rsidR="00391A60" w:rsidRDefault="00391A60">
      <w:pPr>
        <w:pStyle w:val="TM3"/>
        <w:tabs>
          <w:tab w:val="left" w:pos="1540"/>
        </w:tabs>
        <w:rPr>
          <w:rFonts w:asciiTheme="minorHAnsi" w:eastAsiaTheme="minorEastAsia" w:hAnsiTheme="minorHAnsi"/>
          <w:noProof/>
          <w:kern w:val="0"/>
          <w:sz w:val="22"/>
          <w:szCs w:val="22"/>
        </w:rPr>
      </w:pPr>
      <w:hyperlink w:anchor="_Toc111988861" w:history="1">
        <w:r w:rsidRPr="00276828">
          <w:rPr>
            <w:rStyle w:val="Lienhypertexte"/>
            <w:noProof/>
          </w:rPr>
          <w:t>2.</w:t>
        </w:r>
        <w:r>
          <w:rPr>
            <w:rFonts w:asciiTheme="minorHAnsi" w:eastAsiaTheme="minorEastAsia" w:hAnsiTheme="minorHAnsi"/>
            <w:noProof/>
            <w:kern w:val="0"/>
            <w:sz w:val="22"/>
            <w:szCs w:val="22"/>
          </w:rPr>
          <w:tab/>
        </w:r>
        <w:r w:rsidRPr="00276828">
          <w:rPr>
            <w:rStyle w:val="Lienhypertexte"/>
            <w:noProof/>
          </w:rPr>
          <w:t xml:space="preserve">Relation d’ordre sur </w:t>
        </w:r>
        <m:oMath>
          <m:r>
            <m:rPr>
              <m:sty m:val="bi"/>
            </m:rPr>
            <w:rPr>
              <w:rStyle w:val="Lienhypertexte"/>
              <w:rFonts w:ascii="Cambria Math" w:hAnsi="Cambria Math"/>
              <w:noProof/>
            </w:rPr>
            <m:t>Mx</m:t>
          </m:r>
          <m:r>
            <w:rPr>
              <w:rStyle w:val="Lienhypertexte"/>
              <w:rFonts w:ascii="Cambria Math" w:hAnsi="Cambria Math"/>
              <w:noProof/>
            </w:rPr>
            <m:t>,</m:t>
          </m:r>
          <m:r>
            <m:rPr>
              <m:sty m:val="bi"/>
            </m:rPr>
            <w:rPr>
              <w:rStyle w:val="Lienhypertexte"/>
              <w:rFonts w:ascii="Cambria Math" w:hAnsi="Cambria Math"/>
              <w:noProof/>
            </w:rPr>
            <m:t>y</m:t>
          </m:r>
        </m:oMath>
        <w:r>
          <w:rPr>
            <w:noProof/>
            <w:webHidden/>
          </w:rPr>
          <w:tab/>
        </w:r>
        <w:r>
          <w:rPr>
            <w:noProof/>
            <w:webHidden/>
          </w:rPr>
          <w:fldChar w:fldCharType="begin"/>
        </w:r>
        <w:r>
          <w:rPr>
            <w:noProof/>
            <w:webHidden/>
          </w:rPr>
          <w:instrText xml:space="preserve"> PAGEREF _Toc111988861 \h </w:instrText>
        </w:r>
        <w:r>
          <w:rPr>
            <w:noProof/>
            <w:webHidden/>
          </w:rPr>
        </w:r>
        <w:r>
          <w:rPr>
            <w:noProof/>
            <w:webHidden/>
          </w:rPr>
          <w:fldChar w:fldCharType="separate"/>
        </w:r>
        <w:r>
          <w:rPr>
            <w:noProof/>
            <w:webHidden/>
          </w:rPr>
          <w:t>26</w:t>
        </w:r>
        <w:r>
          <w:rPr>
            <w:noProof/>
            <w:webHidden/>
          </w:rPr>
          <w:fldChar w:fldCharType="end"/>
        </w:r>
      </w:hyperlink>
    </w:p>
    <w:p w14:paraId="519A9C02" w14:textId="344F808C" w:rsidR="00391A60" w:rsidRDefault="00391A60">
      <w:pPr>
        <w:pStyle w:val="TM3"/>
        <w:tabs>
          <w:tab w:val="left" w:pos="1540"/>
        </w:tabs>
        <w:rPr>
          <w:rFonts w:asciiTheme="minorHAnsi" w:eastAsiaTheme="minorEastAsia" w:hAnsiTheme="minorHAnsi"/>
          <w:noProof/>
          <w:kern w:val="0"/>
          <w:sz w:val="22"/>
          <w:szCs w:val="22"/>
        </w:rPr>
      </w:pPr>
      <w:hyperlink w:anchor="_Toc111988862" w:history="1">
        <w:r w:rsidRPr="00276828">
          <w:rPr>
            <w:rStyle w:val="Lienhypertexte"/>
            <w:noProof/>
          </w:rPr>
          <w:t>3.</w:t>
        </w:r>
        <w:r>
          <w:rPr>
            <w:rFonts w:asciiTheme="minorHAnsi" w:eastAsiaTheme="minorEastAsia" w:hAnsiTheme="minorHAnsi"/>
            <w:noProof/>
            <w:kern w:val="0"/>
            <w:sz w:val="22"/>
            <w:szCs w:val="22"/>
          </w:rPr>
          <w:tab/>
        </w:r>
        <w:r w:rsidRPr="00276828">
          <w:rPr>
            <w:rStyle w:val="Lienhypertexte"/>
            <w:noProof/>
          </w:rPr>
          <w:t>Algorithme</w:t>
        </w:r>
        <w:r>
          <w:rPr>
            <w:noProof/>
            <w:webHidden/>
          </w:rPr>
          <w:tab/>
        </w:r>
        <w:r>
          <w:rPr>
            <w:noProof/>
            <w:webHidden/>
          </w:rPr>
          <w:fldChar w:fldCharType="begin"/>
        </w:r>
        <w:r>
          <w:rPr>
            <w:noProof/>
            <w:webHidden/>
          </w:rPr>
          <w:instrText xml:space="preserve"> PAGEREF _Toc111988862 \h </w:instrText>
        </w:r>
        <w:r>
          <w:rPr>
            <w:noProof/>
            <w:webHidden/>
          </w:rPr>
        </w:r>
        <w:r>
          <w:rPr>
            <w:noProof/>
            <w:webHidden/>
          </w:rPr>
          <w:fldChar w:fldCharType="separate"/>
        </w:r>
        <w:r>
          <w:rPr>
            <w:noProof/>
            <w:webHidden/>
          </w:rPr>
          <w:t>26</w:t>
        </w:r>
        <w:r>
          <w:rPr>
            <w:noProof/>
            <w:webHidden/>
          </w:rPr>
          <w:fldChar w:fldCharType="end"/>
        </w:r>
      </w:hyperlink>
    </w:p>
    <w:p w14:paraId="335FCED2" w14:textId="592DF7DE" w:rsidR="00391A60" w:rsidRDefault="00391A60">
      <w:pPr>
        <w:pStyle w:val="TM3"/>
        <w:tabs>
          <w:tab w:val="left" w:pos="1540"/>
        </w:tabs>
        <w:rPr>
          <w:rFonts w:asciiTheme="minorHAnsi" w:eastAsiaTheme="minorEastAsia" w:hAnsiTheme="minorHAnsi"/>
          <w:noProof/>
          <w:kern w:val="0"/>
          <w:sz w:val="22"/>
          <w:szCs w:val="22"/>
        </w:rPr>
      </w:pPr>
      <w:hyperlink w:anchor="_Toc111988863" w:history="1">
        <w:r w:rsidRPr="00276828">
          <w:rPr>
            <w:rStyle w:val="Lienhypertexte"/>
            <w:noProof/>
          </w:rPr>
          <w:t>4.</w:t>
        </w:r>
        <w:r>
          <w:rPr>
            <w:rFonts w:asciiTheme="minorHAnsi" w:eastAsiaTheme="minorEastAsia" w:hAnsiTheme="minorHAnsi"/>
            <w:noProof/>
            <w:kern w:val="0"/>
            <w:sz w:val="22"/>
            <w:szCs w:val="22"/>
          </w:rPr>
          <w:tab/>
        </w:r>
        <w:r w:rsidRPr="00276828">
          <w:rPr>
            <w:rStyle w:val="Lienhypertexte"/>
            <w:noProof/>
          </w:rPr>
          <w:t>Preuve de l’algorithme</w:t>
        </w:r>
        <w:r>
          <w:rPr>
            <w:noProof/>
            <w:webHidden/>
          </w:rPr>
          <w:tab/>
        </w:r>
        <w:r>
          <w:rPr>
            <w:noProof/>
            <w:webHidden/>
          </w:rPr>
          <w:fldChar w:fldCharType="begin"/>
        </w:r>
        <w:r>
          <w:rPr>
            <w:noProof/>
            <w:webHidden/>
          </w:rPr>
          <w:instrText xml:space="preserve"> PAGEREF _Toc111988863 \h </w:instrText>
        </w:r>
        <w:r>
          <w:rPr>
            <w:noProof/>
            <w:webHidden/>
          </w:rPr>
        </w:r>
        <w:r>
          <w:rPr>
            <w:noProof/>
            <w:webHidden/>
          </w:rPr>
          <w:fldChar w:fldCharType="separate"/>
        </w:r>
        <w:r>
          <w:rPr>
            <w:noProof/>
            <w:webHidden/>
          </w:rPr>
          <w:t>27</w:t>
        </w:r>
        <w:r>
          <w:rPr>
            <w:noProof/>
            <w:webHidden/>
          </w:rPr>
          <w:fldChar w:fldCharType="end"/>
        </w:r>
      </w:hyperlink>
    </w:p>
    <w:p w14:paraId="7D8E1CCF" w14:textId="6FE2EB6E" w:rsidR="00391A60" w:rsidRDefault="00391A60">
      <w:pPr>
        <w:pStyle w:val="TM2"/>
        <w:tabs>
          <w:tab w:val="left" w:pos="1540"/>
        </w:tabs>
        <w:rPr>
          <w:rFonts w:asciiTheme="minorHAnsi" w:eastAsiaTheme="minorEastAsia" w:hAnsiTheme="minorHAnsi"/>
          <w:b w:val="0"/>
          <w:noProof/>
          <w:kern w:val="0"/>
          <w:sz w:val="22"/>
          <w:szCs w:val="22"/>
        </w:rPr>
      </w:pPr>
      <w:hyperlink w:anchor="_Toc111988864" w:history="1">
        <w:r w:rsidRPr="00276828">
          <w:rPr>
            <w:rStyle w:val="Lienhypertexte"/>
            <w:noProof/>
          </w:rPr>
          <w:t>IV.</w:t>
        </w:r>
        <w:r>
          <w:rPr>
            <w:rFonts w:asciiTheme="minorHAnsi" w:eastAsiaTheme="minorEastAsia" w:hAnsiTheme="minorHAnsi"/>
            <w:b w:val="0"/>
            <w:noProof/>
            <w:kern w:val="0"/>
            <w:sz w:val="22"/>
            <w:szCs w:val="22"/>
          </w:rPr>
          <w:tab/>
        </w:r>
        <w:r w:rsidRPr="00276828">
          <w:rPr>
            <w:rStyle w:val="Lienhypertexte"/>
            <w:noProof/>
          </w:rPr>
          <w:t>Factorisation</w:t>
        </w:r>
        <w:r>
          <w:rPr>
            <w:noProof/>
            <w:webHidden/>
          </w:rPr>
          <w:tab/>
        </w:r>
        <w:r>
          <w:rPr>
            <w:noProof/>
            <w:webHidden/>
          </w:rPr>
          <w:fldChar w:fldCharType="begin"/>
        </w:r>
        <w:r>
          <w:rPr>
            <w:noProof/>
            <w:webHidden/>
          </w:rPr>
          <w:instrText xml:space="preserve"> PAGEREF _Toc111988864 \h </w:instrText>
        </w:r>
        <w:r>
          <w:rPr>
            <w:noProof/>
            <w:webHidden/>
          </w:rPr>
        </w:r>
        <w:r>
          <w:rPr>
            <w:noProof/>
            <w:webHidden/>
          </w:rPr>
          <w:fldChar w:fldCharType="separate"/>
        </w:r>
        <w:r>
          <w:rPr>
            <w:noProof/>
            <w:webHidden/>
          </w:rPr>
          <w:t>28</w:t>
        </w:r>
        <w:r>
          <w:rPr>
            <w:noProof/>
            <w:webHidden/>
          </w:rPr>
          <w:fldChar w:fldCharType="end"/>
        </w:r>
      </w:hyperlink>
    </w:p>
    <w:p w14:paraId="4FF43F30" w14:textId="1FE53098" w:rsidR="00391A60" w:rsidRDefault="00391A60">
      <w:pPr>
        <w:pStyle w:val="TM3"/>
        <w:tabs>
          <w:tab w:val="left" w:pos="1540"/>
        </w:tabs>
        <w:rPr>
          <w:rFonts w:asciiTheme="minorHAnsi" w:eastAsiaTheme="minorEastAsia" w:hAnsiTheme="minorHAnsi"/>
          <w:noProof/>
          <w:kern w:val="0"/>
          <w:sz w:val="22"/>
          <w:szCs w:val="22"/>
        </w:rPr>
      </w:pPr>
      <w:hyperlink w:anchor="_Toc111988865" w:history="1">
        <w:r w:rsidRPr="00276828">
          <w:rPr>
            <w:rStyle w:val="Lienhypertexte"/>
            <w:noProof/>
          </w:rPr>
          <w:t>1.</w:t>
        </w:r>
        <w:r>
          <w:rPr>
            <w:rFonts w:asciiTheme="minorHAnsi" w:eastAsiaTheme="minorEastAsia" w:hAnsiTheme="minorHAnsi"/>
            <w:noProof/>
            <w:kern w:val="0"/>
            <w:sz w:val="22"/>
            <w:szCs w:val="22"/>
          </w:rPr>
          <w:tab/>
        </w:r>
        <w:r w:rsidRPr="00276828">
          <w:rPr>
            <w:rStyle w:val="Lienhypertexte"/>
            <w:noProof/>
          </w:rPr>
          <w:t>Introduction</w:t>
        </w:r>
        <w:r>
          <w:rPr>
            <w:noProof/>
            <w:webHidden/>
          </w:rPr>
          <w:tab/>
        </w:r>
        <w:r>
          <w:rPr>
            <w:noProof/>
            <w:webHidden/>
          </w:rPr>
          <w:fldChar w:fldCharType="begin"/>
        </w:r>
        <w:r>
          <w:rPr>
            <w:noProof/>
            <w:webHidden/>
          </w:rPr>
          <w:instrText xml:space="preserve"> PAGEREF _Toc111988865 \h </w:instrText>
        </w:r>
        <w:r>
          <w:rPr>
            <w:noProof/>
            <w:webHidden/>
          </w:rPr>
        </w:r>
        <w:r>
          <w:rPr>
            <w:noProof/>
            <w:webHidden/>
          </w:rPr>
          <w:fldChar w:fldCharType="separate"/>
        </w:r>
        <w:r>
          <w:rPr>
            <w:noProof/>
            <w:webHidden/>
          </w:rPr>
          <w:t>28</w:t>
        </w:r>
        <w:r>
          <w:rPr>
            <w:noProof/>
            <w:webHidden/>
          </w:rPr>
          <w:fldChar w:fldCharType="end"/>
        </w:r>
      </w:hyperlink>
    </w:p>
    <w:p w14:paraId="6828F65E" w14:textId="0D6DF671" w:rsidR="00391A60" w:rsidRDefault="00391A60">
      <w:pPr>
        <w:pStyle w:val="TM3"/>
        <w:tabs>
          <w:tab w:val="left" w:pos="1540"/>
        </w:tabs>
        <w:rPr>
          <w:rFonts w:asciiTheme="minorHAnsi" w:eastAsiaTheme="minorEastAsia" w:hAnsiTheme="minorHAnsi"/>
          <w:noProof/>
          <w:kern w:val="0"/>
          <w:sz w:val="22"/>
          <w:szCs w:val="22"/>
        </w:rPr>
      </w:pPr>
      <w:hyperlink w:anchor="_Toc111988866" w:history="1">
        <w:r w:rsidRPr="00276828">
          <w:rPr>
            <w:rStyle w:val="Lienhypertexte"/>
            <w:noProof/>
          </w:rPr>
          <w:t>2.</w:t>
        </w:r>
        <w:r>
          <w:rPr>
            <w:rFonts w:asciiTheme="minorHAnsi" w:eastAsiaTheme="minorEastAsia" w:hAnsiTheme="minorHAnsi"/>
            <w:noProof/>
            <w:kern w:val="0"/>
            <w:sz w:val="22"/>
            <w:szCs w:val="22"/>
          </w:rPr>
          <w:tab/>
        </w:r>
        <w:r w:rsidRPr="00276828">
          <w:rPr>
            <w:rStyle w:val="Lienhypertexte"/>
            <w:noProof/>
          </w:rPr>
          <w:t>Algorithme de Roth-Ruckenstein</w:t>
        </w:r>
        <w:r>
          <w:rPr>
            <w:noProof/>
            <w:webHidden/>
          </w:rPr>
          <w:tab/>
        </w:r>
        <w:r>
          <w:rPr>
            <w:noProof/>
            <w:webHidden/>
          </w:rPr>
          <w:fldChar w:fldCharType="begin"/>
        </w:r>
        <w:r>
          <w:rPr>
            <w:noProof/>
            <w:webHidden/>
          </w:rPr>
          <w:instrText xml:space="preserve"> PAGEREF _Toc111988866 \h </w:instrText>
        </w:r>
        <w:r>
          <w:rPr>
            <w:noProof/>
            <w:webHidden/>
          </w:rPr>
        </w:r>
        <w:r>
          <w:rPr>
            <w:noProof/>
            <w:webHidden/>
          </w:rPr>
          <w:fldChar w:fldCharType="separate"/>
        </w:r>
        <w:r>
          <w:rPr>
            <w:noProof/>
            <w:webHidden/>
          </w:rPr>
          <w:t>29</w:t>
        </w:r>
        <w:r>
          <w:rPr>
            <w:noProof/>
            <w:webHidden/>
          </w:rPr>
          <w:fldChar w:fldCharType="end"/>
        </w:r>
      </w:hyperlink>
    </w:p>
    <w:p w14:paraId="06805D80" w14:textId="448D632A" w:rsidR="00391A60" w:rsidRDefault="00391A60">
      <w:pPr>
        <w:pStyle w:val="TM3"/>
        <w:tabs>
          <w:tab w:val="left" w:pos="1540"/>
        </w:tabs>
        <w:rPr>
          <w:rFonts w:asciiTheme="minorHAnsi" w:eastAsiaTheme="minorEastAsia" w:hAnsiTheme="minorHAnsi"/>
          <w:noProof/>
          <w:kern w:val="0"/>
          <w:sz w:val="22"/>
          <w:szCs w:val="22"/>
        </w:rPr>
      </w:pPr>
      <w:hyperlink w:anchor="_Toc111988867" w:history="1">
        <w:r w:rsidRPr="00276828">
          <w:rPr>
            <w:rStyle w:val="Lienhypertexte"/>
            <w:noProof/>
          </w:rPr>
          <w:t>3.</w:t>
        </w:r>
        <w:r>
          <w:rPr>
            <w:rFonts w:asciiTheme="minorHAnsi" w:eastAsiaTheme="minorEastAsia" w:hAnsiTheme="minorHAnsi"/>
            <w:noProof/>
            <w:kern w:val="0"/>
            <w:sz w:val="22"/>
            <w:szCs w:val="22"/>
          </w:rPr>
          <w:tab/>
        </w:r>
        <w:r w:rsidRPr="00276828">
          <w:rPr>
            <w:rStyle w:val="Lienhypertexte"/>
            <w:noProof/>
          </w:rPr>
          <w:t>Exemple</w:t>
        </w:r>
        <w:r>
          <w:rPr>
            <w:noProof/>
            <w:webHidden/>
          </w:rPr>
          <w:tab/>
        </w:r>
        <w:r>
          <w:rPr>
            <w:noProof/>
            <w:webHidden/>
          </w:rPr>
          <w:fldChar w:fldCharType="begin"/>
        </w:r>
        <w:r>
          <w:rPr>
            <w:noProof/>
            <w:webHidden/>
          </w:rPr>
          <w:instrText xml:space="preserve"> PAGEREF _Toc111988867 \h </w:instrText>
        </w:r>
        <w:r>
          <w:rPr>
            <w:noProof/>
            <w:webHidden/>
          </w:rPr>
        </w:r>
        <w:r>
          <w:rPr>
            <w:noProof/>
            <w:webHidden/>
          </w:rPr>
          <w:fldChar w:fldCharType="separate"/>
        </w:r>
        <w:r>
          <w:rPr>
            <w:noProof/>
            <w:webHidden/>
          </w:rPr>
          <w:t>29</w:t>
        </w:r>
        <w:r>
          <w:rPr>
            <w:noProof/>
            <w:webHidden/>
          </w:rPr>
          <w:fldChar w:fldCharType="end"/>
        </w:r>
      </w:hyperlink>
    </w:p>
    <w:p w14:paraId="058FB9D1" w14:textId="5F867B21" w:rsidR="00391A60" w:rsidRDefault="00391A60">
      <w:pPr>
        <w:pStyle w:val="TM2"/>
        <w:tabs>
          <w:tab w:val="left" w:pos="1320"/>
        </w:tabs>
        <w:rPr>
          <w:rFonts w:asciiTheme="minorHAnsi" w:eastAsiaTheme="minorEastAsia" w:hAnsiTheme="minorHAnsi"/>
          <w:b w:val="0"/>
          <w:noProof/>
          <w:kern w:val="0"/>
          <w:sz w:val="22"/>
          <w:szCs w:val="22"/>
        </w:rPr>
      </w:pPr>
      <w:hyperlink w:anchor="_Toc111988868" w:history="1">
        <w:r w:rsidRPr="00276828">
          <w:rPr>
            <w:rStyle w:val="Lienhypertexte"/>
            <w:noProof/>
          </w:rPr>
          <w:t>V.</w:t>
        </w:r>
        <w:r>
          <w:rPr>
            <w:rFonts w:asciiTheme="minorHAnsi" w:eastAsiaTheme="minorEastAsia" w:hAnsiTheme="minorHAnsi"/>
            <w:b w:val="0"/>
            <w:noProof/>
            <w:kern w:val="0"/>
            <w:sz w:val="22"/>
            <w:szCs w:val="22"/>
          </w:rPr>
          <w:tab/>
        </w:r>
        <w:r w:rsidRPr="00276828">
          <w:rPr>
            <w:rStyle w:val="Lienhypertexte"/>
            <w:noProof/>
          </w:rPr>
          <w:t>Performance de l’algorithme.</w:t>
        </w:r>
        <w:r>
          <w:rPr>
            <w:noProof/>
            <w:webHidden/>
          </w:rPr>
          <w:tab/>
        </w:r>
        <w:r>
          <w:rPr>
            <w:noProof/>
            <w:webHidden/>
          </w:rPr>
          <w:fldChar w:fldCharType="begin"/>
        </w:r>
        <w:r>
          <w:rPr>
            <w:noProof/>
            <w:webHidden/>
          </w:rPr>
          <w:instrText xml:space="preserve"> PAGEREF _Toc111988868 \h </w:instrText>
        </w:r>
        <w:r>
          <w:rPr>
            <w:noProof/>
            <w:webHidden/>
          </w:rPr>
        </w:r>
        <w:r>
          <w:rPr>
            <w:noProof/>
            <w:webHidden/>
          </w:rPr>
          <w:fldChar w:fldCharType="separate"/>
        </w:r>
        <w:r>
          <w:rPr>
            <w:noProof/>
            <w:webHidden/>
          </w:rPr>
          <w:t>30</w:t>
        </w:r>
        <w:r>
          <w:rPr>
            <w:noProof/>
            <w:webHidden/>
          </w:rPr>
          <w:fldChar w:fldCharType="end"/>
        </w:r>
      </w:hyperlink>
    </w:p>
    <w:p w14:paraId="75D830E2" w14:textId="570F4BB6" w:rsidR="00391A60" w:rsidRDefault="00391A60">
      <w:pPr>
        <w:pStyle w:val="TM3"/>
        <w:tabs>
          <w:tab w:val="left" w:pos="1540"/>
        </w:tabs>
        <w:rPr>
          <w:rFonts w:asciiTheme="minorHAnsi" w:eastAsiaTheme="minorEastAsia" w:hAnsiTheme="minorHAnsi"/>
          <w:noProof/>
          <w:kern w:val="0"/>
          <w:sz w:val="22"/>
          <w:szCs w:val="22"/>
        </w:rPr>
      </w:pPr>
      <w:hyperlink w:anchor="_Toc111988869" w:history="1">
        <w:r w:rsidRPr="00276828">
          <w:rPr>
            <w:rStyle w:val="Lienhypertexte"/>
            <w:noProof/>
          </w:rPr>
          <w:t>1.</w:t>
        </w:r>
        <w:r>
          <w:rPr>
            <w:rFonts w:asciiTheme="minorHAnsi" w:eastAsiaTheme="minorEastAsia" w:hAnsiTheme="minorHAnsi"/>
            <w:noProof/>
            <w:kern w:val="0"/>
            <w:sz w:val="22"/>
            <w:szCs w:val="22"/>
          </w:rPr>
          <w:tab/>
        </w:r>
        <w:r w:rsidRPr="00276828">
          <w:rPr>
            <w:rStyle w:val="Lienhypertexte"/>
            <w:noProof/>
          </w:rPr>
          <w:t>Comparaison avec le décodage classique</w:t>
        </w:r>
        <w:r>
          <w:rPr>
            <w:noProof/>
            <w:webHidden/>
          </w:rPr>
          <w:tab/>
        </w:r>
        <w:r>
          <w:rPr>
            <w:noProof/>
            <w:webHidden/>
          </w:rPr>
          <w:fldChar w:fldCharType="begin"/>
        </w:r>
        <w:r>
          <w:rPr>
            <w:noProof/>
            <w:webHidden/>
          </w:rPr>
          <w:instrText xml:space="preserve"> PAGEREF _Toc111988869 \h </w:instrText>
        </w:r>
        <w:r>
          <w:rPr>
            <w:noProof/>
            <w:webHidden/>
          </w:rPr>
        </w:r>
        <w:r>
          <w:rPr>
            <w:noProof/>
            <w:webHidden/>
          </w:rPr>
          <w:fldChar w:fldCharType="separate"/>
        </w:r>
        <w:r>
          <w:rPr>
            <w:noProof/>
            <w:webHidden/>
          </w:rPr>
          <w:t>31</w:t>
        </w:r>
        <w:r>
          <w:rPr>
            <w:noProof/>
            <w:webHidden/>
          </w:rPr>
          <w:fldChar w:fldCharType="end"/>
        </w:r>
      </w:hyperlink>
    </w:p>
    <w:p w14:paraId="01D84385" w14:textId="6440B90B" w:rsidR="00391A60" w:rsidRDefault="00391A60">
      <w:pPr>
        <w:pStyle w:val="TM1"/>
        <w:tabs>
          <w:tab w:val="left" w:pos="2135"/>
        </w:tabs>
        <w:rPr>
          <w:rFonts w:asciiTheme="minorHAnsi" w:eastAsiaTheme="minorEastAsia" w:hAnsiTheme="minorHAnsi"/>
          <w:b w:val="0"/>
          <w:noProof/>
          <w:kern w:val="0"/>
          <w:sz w:val="22"/>
          <w:szCs w:val="22"/>
        </w:rPr>
      </w:pPr>
      <w:hyperlink w:anchor="_Toc111988870" w:history="1">
        <w:r w:rsidRPr="00276828">
          <w:rPr>
            <w:rStyle w:val="Lienhypertexte"/>
            <w:noProof/>
          </w:rPr>
          <w:t>Chapitre 3.</w:t>
        </w:r>
        <w:r>
          <w:rPr>
            <w:rFonts w:asciiTheme="minorHAnsi" w:eastAsiaTheme="minorEastAsia" w:hAnsiTheme="minorHAnsi"/>
            <w:b w:val="0"/>
            <w:noProof/>
            <w:kern w:val="0"/>
            <w:sz w:val="22"/>
            <w:szCs w:val="22"/>
          </w:rPr>
          <w:tab/>
        </w:r>
        <w:r w:rsidRPr="00276828">
          <w:rPr>
            <w:rStyle w:val="Lienhypertexte"/>
            <w:noProof/>
          </w:rPr>
          <w:t>Exemple d’encodage et décodage sur un petit code</w:t>
        </w:r>
        <w:r>
          <w:rPr>
            <w:noProof/>
            <w:webHidden/>
          </w:rPr>
          <w:tab/>
        </w:r>
        <w:r>
          <w:rPr>
            <w:noProof/>
            <w:webHidden/>
          </w:rPr>
          <w:fldChar w:fldCharType="begin"/>
        </w:r>
        <w:r>
          <w:rPr>
            <w:noProof/>
            <w:webHidden/>
          </w:rPr>
          <w:instrText xml:space="preserve"> PAGEREF _Toc111988870 \h </w:instrText>
        </w:r>
        <w:r>
          <w:rPr>
            <w:noProof/>
            <w:webHidden/>
          </w:rPr>
        </w:r>
        <w:r>
          <w:rPr>
            <w:noProof/>
            <w:webHidden/>
          </w:rPr>
          <w:fldChar w:fldCharType="separate"/>
        </w:r>
        <w:r>
          <w:rPr>
            <w:noProof/>
            <w:webHidden/>
          </w:rPr>
          <w:t>32</w:t>
        </w:r>
        <w:r>
          <w:rPr>
            <w:noProof/>
            <w:webHidden/>
          </w:rPr>
          <w:fldChar w:fldCharType="end"/>
        </w:r>
      </w:hyperlink>
    </w:p>
    <w:p w14:paraId="60A2EAB4" w14:textId="11335DA9" w:rsidR="00391A60" w:rsidRDefault="00391A60">
      <w:pPr>
        <w:pStyle w:val="TM2"/>
        <w:tabs>
          <w:tab w:val="left" w:pos="1320"/>
        </w:tabs>
        <w:rPr>
          <w:rFonts w:asciiTheme="minorHAnsi" w:eastAsiaTheme="minorEastAsia" w:hAnsiTheme="minorHAnsi"/>
          <w:b w:val="0"/>
          <w:noProof/>
          <w:kern w:val="0"/>
          <w:sz w:val="22"/>
          <w:szCs w:val="22"/>
        </w:rPr>
      </w:pPr>
      <w:hyperlink w:anchor="_Toc111988871" w:history="1">
        <w:r w:rsidRPr="00276828">
          <w:rPr>
            <w:rStyle w:val="Lienhypertexte"/>
            <w:noProof/>
          </w:rPr>
          <w:t>I.</w:t>
        </w:r>
        <w:r>
          <w:rPr>
            <w:rFonts w:asciiTheme="minorHAnsi" w:eastAsiaTheme="minorEastAsia" w:hAnsiTheme="minorHAnsi"/>
            <w:b w:val="0"/>
            <w:noProof/>
            <w:kern w:val="0"/>
            <w:sz w:val="22"/>
            <w:szCs w:val="22"/>
          </w:rPr>
          <w:tab/>
        </w:r>
        <w:r w:rsidRPr="00276828">
          <w:rPr>
            <w:rStyle w:val="Lienhypertexte"/>
            <w:noProof/>
          </w:rPr>
          <w:t>Description du corps</w:t>
        </w:r>
        <w:r>
          <w:rPr>
            <w:noProof/>
            <w:webHidden/>
          </w:rPr>
          <w:tab/>
        </w:r>
        <w:r>
          <w:rPr>
            <w:noProof/>
            <w:webHidden/>
          </w:rPr>
          <w:fldChar w:fldCharType="begin"/>
        </w:r>
        <w:r>
          <w:rPr>
            <w:noProof/>
            <w:webHidden/>
          </w:rPr>
          <w:instrText xml:space="preserve"> PAGEREF _Toc111988871 \h </w:instrText>
        </w:r>
        <w:r>
          <w:rPr>
            <w:noProof/>
            <w:webHidden/>
          </w:rPr>
        </w:r>
        <w:r>
          <w:rPr>
            <w:noProof/>
            <w:webHidden/>
          </w:rPr>
          <w:fldChar w:fldCharType="separate"/>
        </w:r>
        <w:r>
          <w:rPr>
            <w:noProof/>
            <w:webHidden/>
          </w:rPr>
          <w:t>32</w:t>
        </w:r>
        <w:r>
          <w:rPr>
            <w:noProof/>
            <w:webHidden/>
          </w:rPr>
          <w:fldChar w:fldCharType="end"/>
        </w:r>
      </w:hyperlink>
    </w:p>
    <w:p w14:paraId="6512EDBB" w14:textId="5DE1A9C8" w:rsidR="00391A60" w:rsidRDefault="00391A60">
      <w:pPr>
        <w:pStyle w:val="TM2"/>
        <w:tabs>
          <w:tab w:val="left" w:pos="1320"/>
        </w:tabs>
        <w:rPr>
          <w:rFonts w:asciiTheme="minorHAnsi" w:eastAsiaTheme="minorEastAsia" w:hAnsiTheme="minorHAnsi"/>
          <w:b w:val="0"/>
          <w:noProof/>
          <w:kern w:val="0"/>
          <w:sz w:val="22"/>
          <w:szCs w:val="22"/>
        </w:rPr>
      </w:pPr>
      <w:hyperlink w:anchor="_Toc111988872" w:history="1">
        <w:r w:rsidRPr="00276828">
          <w:rPr>
            <w:rStyle w:val="Lienhypertexte"/>
            <w:noProof/>
            <w:lang w:val="en-US"/>
          </w:rPr>
          <w:t>II.</w:t>
        </w:r>
        <w:r>
          <w:rPr>
            <w:rFonts w:asciiTheme="minorHAnsi" w:eastAsiaTheme="minorEastAsia" w:hAnsiTheme="minorHAnsi"/>
            <w:b w:val="0"/>
            <w:noProof/>
            <w:kern w:val="0"/>
            <w:sz w:val="22"/>
            <w:szCs w:val="22"/>
          </w:rPr>
          <w:tab/>
        </w:r>
        <w:r w:rsidRPr="00276828">
          <w:rPr>
            <w:rStyle w:val="Lienhypertexte"/>
            <w:noProof/>
          </w:rPr>
          <w:t>Encodage</w:t>
        </w:r>
        <w:r>
          <w:rPr>
            <w:noProof/>
            <w:webHidden/>
          </w:rPr>
          <w:tab/>
        </w:r>
        <w:r>
          <w:rPr>
            <w:noProof/>
            <w:webHidden/>
          </w:rPr>
          <w:fldChar w:fldCharType="begin"/>
        </w:r>
        <w:r>
          <w:rPr>
            <w:noProof/>
            <w:webHidden/>
          </w:rPr>
          <w:instrText xml:space="preserve"> PAGEREF _Toc111988872 \h </w:instrText>
        </w:r>
        <w:r>
          <w:rPr>
            <w:noProof/>
            <w:webHidden/>
          </w:rPr>
        </w:r>
        <w:r>
          <w:rPr>
            <w:noProof/>
            <w:webHidden/>
          </w:rPr>
          <w:fldChar w:fldCharType="separate"/>
        </w:r>
        <w:r>
          <w:rPr>
            <w:noProof/>
            <w:webHidden/>
          </w:rPr>
          <w:t>32</w:t>
        </w:r>
        <w:r>
          <w:rPr>
            <w:noProof/>
            <w:webHidden/>
          </w:rPr>
          <w:fldChar w:fldCharType="end"/>
        </w:r>
      </w:hyperlink>
    </w:p>
    <w:p w14:paraId="223716D2" w14:textId="54EC6D97" w:rsidR="00391A60" w:rsidRDefault="00391A60">
      <w:pPr>
        <w:pStyle w:val="TM2"/>
        <w:tabs>
          <w:tab w:val="left" w:pos="1540"/>
        </w:tabs>
        <w:rPr>
          <w:rFonts w:asciiTheme="minorHAnsi" w:eastAsiaTheme="minorEastAsia" w:hAnsiTheme="minorHAnsi"/>
          <w:b w:val="0"/>
          <w:noProof/>
          <w:kern w:val="0"/>
          <w:sz w:val="22"/>
          <w:szCs w:val="22"/>
        </w:rPr>
      </w:pPr>
      <w:hyperlink w:anchor="_Toc111988873" w:history="1">
        <w:r w:rsidRPr="00276828">
          <w:rPr>
            <w:rStyle w:val="Lienhypertexte"/>
            <w:noProof/>
          </w:rPr>
          <w:t>III.</w:t>
        </w:r>
        <w:r>
          <w:rPr>
            <w:rFonts w:asciiTheme="minorHAnsi" w:eastAsiaTheme="minorEastAsia" w:hAnsiTheme="minorHAnsi"/>
            <w:b w:val="0"/>
            <w:noProof/>
            <w:kern w:val="0"/>
            <w:sz w:val="22"/>
            <w:szCs w:val="22"/>
          </w:rPr>
          <w:tab/>
        </w:r>
        <w:r w:rsidRPr="00276828">
          <w:rPr>
            <w:rStyle w:val="Lienhypertexte"/>
            <w:noProof/>
          </w:rPr>
          <w:t>Décodage</w:t>
        </w:r>
        <w:r>
          <w:rPr>
            <w:noProof/>
            <w:webHidden/>
          </w:rPr>
          <w:tab/>
        </w:r>
        <w:r>
          <w:rPr>
            <w:noProof/>
            <w:webHidden/>
          </w:rPr>
          <w:fldChar w:fldCharType="begin"/>
        </w:r>
        <w:r>
          <w:rPr>
            <w:noProof/>
            <w:webHidden/>
          </w:rPr>
          <w:instrText xml:space="preserve"> PAGEREF _Toc111988873 \h </w:instrText>
        </w:r>
        <w:r>
          <w:rPr>
            <w:noProof/>
            <w:webHidden/>
          </w:rPr>
        </w:r>
        <w:r>
          <w:rPr>
            <w:noProof/>
            <w:webHidden/>
          </w:rPr>
          <w:fldChar w:fldCharType="separate"/>
        </w:r>
        <w:r>
          <w:rPr>
            <w:noProof/>
            <w:webHidden/>
          </w:rPr>
          <w:t>34</w:t>
        </w:r>
        <w:r>
          <w:rPr>
            <w:noProof/>
            <w:webHidden/>
          </w:rPr>
          <w:fldChar w:fldCharType="end"/>
        </w:r>
      </w:hyperlink>
    </w:p>
    <w:p w14:paraId="367341BE" w14:textId="3C591EAB" w:rsidR="00391A60" w:rsidRDefault="00391A60">
      <w:pPr>
        <w:pStyle w:val="TM2"/>
        <w:tabs>
          <w:tab w:val="left" w:pos="1540"/>
        </w:tabs>
        <w:rPr>
          <w:rFonts w:asciiTheme="minorHAnsi" w:eastAsiaTheme="minorEastAsia" w:hAnsiTheme="minorHAnsi"/>
          <w:b w:val="0"/>
          <w:noProof/>
          <w:kern w:val="0"/>
          <w:sz w:val="22"/>
          <w:szCs w:val="22"/>
        </w:rPr>
      </w:pPr>
      <w:hyperlink w:anchor="_Toc111988874" w:history="1">
        <w:r w:rsidRPr="00276828">
          <w:rPr>
            <w:rStyle w:val="Lienhypertexte"/>
            <w:noProof/>
          </w:rPr>
          <w:t>IV.</w:t>
        </w:r>
        <w:r>
          <w:rPr>
            <w:rFonts w:asciiTheme="minorHAnsi" w:eastAsiaTheme="minorEastAsia" w:hAnsiTheme="minorHAnsi"/>
            <w:b w:val="0"/>
            <w:noProof/>
            <w:kern w:val="0"/>
            <w:sz w:val="22"/>
            <w:szCs w:val="22"/>
          </w:rPr>
          <w:tab/>
        </w:r>
        <w:r w:rsidRPr="00276828">
          <w:rPr>
            <w:rStyle w:val="Lienhypertexte"/>
            <w:noProof/>
          </w:rPr>
          <w:t>Décodage</w:t>
        </w:r>
        <w:r>
          <w:rPr>
            <w:noProof/>
            <w:webHidden/>
          </w:rPr>
          <w:tab/>
        </w:r>
        <w:r>
          <w:rPr>
            <w:noProof/>
            <w:webHidden/>
          </w:rPr>
          <w:fldChar w:fldCharType="begin"/>
        </w:r>
        <w:r>
          <w:rPr>
            <w:noProof/>
            <w:webHidden/>
          </w:rPr>
          <w:instrText xml:space="preserve"> PAGEREF _Toc111988874 \h </w:instrText>
        </w:r>
        <w:r>
          <w:rPr>
            <w:noProof/>
            <w:webHidden/>
          </w:rPr>
        </w:r>
        <w:r>
          <w:rPr>
            <w:noProof/>
            <w:webHidden/>
          </w:rPr>
          <w:fldChar w:fldCharType="separate"/>
        </w:r>
        <w:r>
          <w:rPr>
            <w:noProof/>
            <w:webHidden/>
          </w:rPr>
          <w:t>35</w:t>
        </w:r>
        <w:r>
          <w:rPr>
            <w:noProof/>
            <w:webHidden/>
          </w:rPr>
          <w:fldChar w:fldCharType="end"/>
        </w:r>
      </w:hyperlink>
    </w:p>
    <w:p w14:paraId="7EADEC7D" w14:textId="0952A518" w:rsidR="00391A60" w:rsidRDefault="00391A60">
      <w:pPr>
        <w:pStyle w:val="TM1"/>
        <w:rPr>
          <w:rFonts w:asciiTheme="minorHAnsi" w:eastAsiaTheme="minorEastAsia" w:hAnsiTheme="minorHAnsi"/>
          <w:b w:val="0"/>
          <w:noProof/>
          <w:kern w:val="0"/>
          <w:sz w:val="22"/>
          <w:szCs w:val="22"/>
        </w:rPr>
      </w:pPr>
      <w:hyperlink w:anchor="_Toc111988875" w:history="1">
        <w:r w:rsidRPr="00276828">
          <w:rPr>
            <w:rStyle w:val="Lienhypertexte"/>
            <w:noProof/>
          </w:rPr>
          <w:t>Annexes</w:t>
        </w:r>
        <w:r>
          <w:rPr>
            <w:noProof/>
            <w:webHidden/>
          </w:rPr>
          <w:tab/>
        </w:r>
        <w:r>
          <w:rPr>
            <w:noProof/>
            <w:webHidden/>
          </w:rPr>
          <w:fldChar w:fldCharType="begin"/>
        </w:r>
        <w:r>
          <w:rPr>
            <w:noProof/>
            <w:webHidden/>
          </w:rPr>
          <w:instrText xml:space="preserve"> PAGEREF _Toc111988875 \h </w:instrText>
        </w:r>
        <w:r>
          <w:rPr>
            <w:noProof/>
            <w:webHidden/>
          </w:rPr>
        </w:r>
        <w:r>
          <w:rPr>
            <w:noProof/>
            <w:webHidden/>
          </w:rPr>
          <w:fldChar w:fldCharType="separate"/>
        </w:r>
        <w:r>
          <w:rPr>
            <w:noProof/>
            <w:webHidden/>
          </w:rPr>
          <w:t>36</w:t>
        </w:r>
        <w:r>
          <w:rPr>
            <w:noProof/>
            <w:webHidden/>
          </w:rPr>
          <w:fldChar w:fldCharType="end"/>
        </w:r>
      </w:hyperlink>
    </w:p>
    <w:p w14:paraId="715668C6" w14:textId="31AFF992" w:rsidR="00391A60" w:rsidRDefault="00391A60">
      <w:pPr>
        <w:pStyle w:val="TM2"/>
        <w:rPr>
          <w:rFonts w:asciiTheme="minorHAnsi" w:eastAsiaTheme="minorEastAsia" w:hAnsiTheme="minorHAnsi"/>
          <w:b w:val="0"/>
          <w:noProof/>
          <w:kern w:val="0"/>
          <w:sz w:val="22"/>
          <w:szCs w:val="22"/>
        </w:rPr>
      </w:pPr>
      <w:hyperlink w:anchor="_Toc111988876" w:history="1">
        <w:r w:rsidRPr="00276828">
          <w:rPr>
            <w:rStyle w:val="Lienhypertexte"/>
            <w:noProof/>
          </w:rPr>
          <w:t>Annexe A : Preuve du Lemme IV.1.1</w:t>
        </w:r>
        <w:r>
          <w:rPr>
            <w:noProof/>
            <w:webHidden/>
          </w:rPr>
          <w:tab/>
        </w:r>
        <w:r>
          <w:rPr>
            <w:noProof/>
            <w:webHidden/>
          </w:rPr>
          <w:fldChar w:fldCharType="begin"/>
        </w:r>
        <w:r>
          <w:rPr>
            <w:noProof/>
            <w:webHidden/>
          </w:rPr>
          <w:instrText xml:space="preserve"> PAGEREF _Toc111988876 \h </w:instrText>
        </w:r>
        <w:r>
          <w:rPr>
            <w:noProof/>
            <w:webHidden/>
          </w:rPr>
        </w:r>
        <w:r>
          <w:rPr>
            <w:noProof/>
            <w:webHidden/>
          </w:rPr>
          <w:fldChar w:fldCharType="separate"/>
        </w:r>
        <w:r>
          <w:rPr>
            <w:noProof/>
            <w:webHidden/>
          </w:rPr>
          <w:t>36</w:t>
        </w:r>
        <w:r>
          <w:rPr>
            <w:noProof/>
            <w:webHidden/>
          </w:rPr>
          <w:fldChar w:fldCharType="end"/>
        </w:r>
      </w:hyperlink>
    </w:p>
    <w:p w14:paraId="1AFE6D64" w14:textId="702BDF30" w:rsidR="00391A60" w:rsidRDefault="00391A60">
      <w:pPr>
        <w:pStyle w:val="TM2"/>
        <w:rPr>
          <w:rFonts w:asciiTheme="minorHAnsi" w:eastAsiaTheme="minorEastAsia" w:hAnsiTheme="minorHAnsi"/>
          <w:b w:val="0"/>
          <w:noProof/>
          <w:kern w:val="0"/>
          <w:sz w:val="22"/>
          <w:szCs w:val="22"/>
        </w:rPr>
      </w:pPr>
      <w:hyperlink w:anchor="_Toc111988877" w:history="1">
        <w:r w:rsidRPr="00276828">
          <w:rPr>
            <w:rStyle w:val="Lienhypertexte"/>
            <w:noProof/>
          </w:rPr>
          <w:t>Annexe B : CryptoExplorer</w:t>
        </w:r>
        <w:r>
          <w:rPr>
            <w:noProof/>
            <w:webHidden/>
          </w:rPr>
          <w:tab/>
        </w:r>
        <w:r>
          <w:rPr>
            <w:noProof/>
            <w:webHidden/>
          </w:rPr>
          <w:fldChar w:fldCharType="begin"/>
        </w:r>
        <w:r>
          <w:rPr>
            <w:noProof/>
            <w:webHidden/>
          </w:rPr>
          <w:instrText xml:space="preserve"> PAGEREF _Toc111988877 \h </w:instrText>
        </w:r>
        <w:r>
          <w:rPr>
            <w:noProof/>
            <w:webHidden/>
          </w:rPr>
        </w:r>
        <w:r>
          <w:rPr>
            <w:noProof/>
            <w:webHidden/>
          </w:rPr>
          <w:fldChar w:fldCharType="separate"/>
        </w:r>
        <w:r>
          <w:rPr>
            <w:noProof/>
            <w:webHidden/>
          </w:rPr>
          <w:t>38</w:t>
        </w:r>
        <w:r>
          <w:rPr>
            <w:noProof/>
            <w:webHidden/>
          </w:rPr>
          <w:fldChar w:fldCharType="end"/>
        </w:r>
      </w:hyperlink>
    </w:p>
    <w:p w14:paraId="2023DD78" w14:textId="2DB759BD" w:rsidR="008A6FF9" w:rsidRDefault="00421C29" w:rsidP="00B34721">
      <w:pPr>
        <w:ind w:firstLine="0"/>
      </w:pPr>
      <w:r w:rsidRPr="00737D55">
        <w:rPr>
          <w:b/>
          <w:bCs/>
        </w:rPr>
        <w:fldChar w:fldCharType="end"/>
      </w:r>
      <w:r w:rsidRPr="00737D55">
        <w:br w:type="page"/>
      </w:r>
    </w:p>
    <w:p w14:paraId="6234C017" w14:textId="09128BE5" w:rsidR="00102194" w:rsidRDefault="00102194" w:rsidP="00670351">
      <w:pPr>
        <w:pStyle w:val="Titre1"/>
        <w:numPr>
          <w:ilvl w:val="0"/>
          <w:numId w:val="0"/>
        </w:numPr>
        <w:ind w:left="720"/>
      </w:pPr>
      <w:bookmarkStart w:id="3" w:name="_Toc111988829"/>
      <w:r>
        <w:lastRenderedPageBreak/>
        <w:t>Introduction</w:t>
      </w:r>
      <w:bookmarkEnd w:id="3"/>
    </w:p>
    <w:p w14:paraId="278D8E4F" w14:textId="330AE093" w:rsidR="00102194" w:rsidRDefault="00102194" w:rsidP="00102194"/>
    <w:p w14:paraId="435646C9" w14:textId="7FCFC6F9" w:rsidR="00114423" w:rsidRDefault="00114423" w:rsidP="00102194">
      <w:r>
        <w:t>Ce stage a duré trois mois et s’est articulé en deux parties d’étude des codes de Reed-Solomon.</w:t>
      </w:r>
    </w:p>
    <w:p w14:paraId="61113092" w14:textId="110226ED" w:rsidR="00114423" w:rsidRDefault="00114423" w:rsidP="00102194">
      <w:r>
        <w:t>La première partie était consacrée à l’étude de la généralisation des codes de Reed-Solomon. Cette étude a nécessité un travail préliminaire important pour pouvoir implémenter les opérations dans un corps de Galois en langage C. Ensuite un travail bibliographique a été nécessaire afin de comprendre la généralisation des codes de Reed-Solomon. Après ces travaux préliminaires, il a été possible d’implémenter en C les codes de Reed-Solomon classiques et généralisés.</w:t>
      </w:r>
      <w:r w:rsidR="00A21655">
        <w:t xml:space="preserve"> Finalement, j’ai pu, en m’appuyant sur la bibliographie, </w:t>
      </w:r>
      <w:r w:rsidR="00750965">
        <w:t>comparer les codes de Reed-Solomon classiques et généralisés. Dans cette première partie, des résultats pratiques sont présentés puis suivis d’explications théoriques extraites de la bibliographie. Les conditions sur un code généralisé pour qu’il soit égal à un code classique sont données dans cette partie. Des résultats sur l’équivalence de</w:t>
      </w:r>
      <w:r w:rsidR="00CE1135">
        <w:t>s codes de Reed-Solomon sur le poids en bits sont présentés mais l’étude théorique n’a pas été poursuivi sur les conseils de M. Geller car il n’y a pas de bibliographie existante et le sujet ne pouvait pas être étudié en seulement 3 mois.</w:t>
      </w:r>
    </w:p>
    <w:p w14:paraId="1A9C0E7E" w14:textId="08069898" w:rsidR="002B071D" w:rsidRDefault="002B071D" w:rsidP="00102194">
      <w:r>
        <w:t>La deuxième partie du stage a été dédiée à l’étude d’un algorithme de décodage des codes de Reed-Solomon généralisés.</w:t>
      </w:r>
      <w:r w:rsidR="0015000D">
        <w:t xml:space="preserve"> La première étape a été d’implémenter l’algorithme en reprenant certains codes déjà développés dans la première partie. Cette implémentation a permis de</w:t>
      </w:r>
      <w:r w:rsidR="00FD53FA">
        <w:t xml:space="preserve"> comprendre le fonctionnement de l’algorithme qui est présenté dans ce rapport avec des preuves et des exemples pour aider la compréhension. Enfin une étude des performances de correction dans le cadre d’un décodage souple avec un bruit gaussien est présentée.</w:t>
      </w:r>
    </w:p>
    <w:p w14:paraId="0018ADFA" w14:textId="58A356CA" w:rsidR="00A61CF8" w:rsidRPr="00102194" w:rsidRDefault="00A61CF8" w:rsidP="00102194">
      <w:r>
        <w:t xml:space="preserve">Le troisième chapitre de ce rapport est </w:t>
      </w:r>
      <w:proofErr w:type="gramStart"/>
      <w:r>
        <w:t>constituée</w:t>
      </w:r>
      <w:proofErr w:type="gramEnd"/>
      <w:r>
        <w:t xml:space="preserve"> d’exemples d’encodage et de décodage dans le but de résumer le contenu de ce rapport de manière pratique.</w:t>
      </w:r>
    </w:p>
    <w:p w14:paraId="76292D06" w14:textId="4C011FFB" w:rsidR="00102194" w:rsidRDefault="00102194">
      <w:pPr>
        <w:widowControl/>
        <w:suppressAutoHyphens w:val="0"/>
        <w:spacing w:after="160"/>
        <w:ind w:firstLine="0"/>
        <w:jc w:val="left"/>
      </w:pPr>
      <w:r>
        <w:br w:type="page"/>
      </w:r>
    </w:p>
    <w:p w14:paraId="511B45A2" w14:textId="50E17069" w:rsidR="008A6FF9" w:rsidRPr="00737D55" w:rsidRDefault="00421C29" w:rsidP="00670351">
      <w:pPr>
        <w:pStyle w:val="Titre1"/>
      </w:pPr>
      <w:bookmarkStart w:id="4" w:name="_Toc310948815"/>
      <w:bookmarkStart w:id="5" w:name="_Toc111988830"/>
      <w:r w:rsidRPr="00737D55">
        <w:lastRenderedPageBreak/>
        <w:t xml:space="preserve">– </w:t>
      </w:r>
      <w:bookmarkEnd w:id="4"/>
      <w:r w:rsidR="002F15F6" w:rsidRPr="00737D55">
        <w:t>Equivalences et égalité entre codes de Reed Solomon et codes de Reed Solomon généralisés</w:t>
      </w:r>
      <w:bookmarkEnd w:id="5"/>
    </w:p>
    <w:p w14:paraId="2806A8A5" w14:textId="40B08167" w:rsidR="007F6139" w:rsidRPr="00737D55" w:rsidRDefault="007F6139" w:rsidP="00CE13B1">
      <w:pPr>
        <w:pStyle w:val="Titre2"/>
      </w:pPr>
      <w:bookmarkStart w:id="6" w:name="_Toc111988831"/>
      <w:r w:rsidRPr="00737D55">
        <w:t>Généralités sur les codes de Reed Solomon</w:t>
      </w:r>
      <w:bookmarkEnd w:id="6"/>
    </w:p>
    <w:p w14:paraId="5246E1FD" w14:textId="77777777" w:rsidR="007F6139" w:rsidRPr="00737D55" w:rsidRDefault="007F6139" w:rsidP="007F6139">
      <w:pPr>
        <w:rPr>
          <w:kern w:val="2"/>
        </w:rPr>
      </w:pPr>
      <w:r w:rsidRPr="00737D55">
        <w:t xml:space="preserve">Les codes correcteurs sont une manière d’encoder une information avant de la transmettre. Le but de ces codes est de rendre possible la détection et la correction d’erreurs de transmission. On introduit de la redondance en transmettant des bits d’informations supplémentaires qui permettent de corriger plus ou moins d’erreur ; plus on veut pouvoir corriger d’erreur, plus il faut introduire de redondance et donc de bits supplémentaires. </w:t>
      </w:r>
    </w:p>
    <w:p w14:paraId="04587B35" w14:textId="77777777" w:rsidR="007F6139" w:rsidRPr="00737D55" w:rsidRDefault="007F6139" w:rsidP="007F6139">
      <w:r w:rsidRPr="00737D55">
        <w:t>Les codes de Reed Solomon sont une catégorie particulière de codes correcteurs adaptés à la correction de paquets d’erreurs. En effet dans un canal, les erreurs arrivent souvent par paquet sur plusieurs bits consécutifs à cause d’une perturbation. Les codes de Reed Solomon permettent de traiter ce problème mais ne permettraient pas de corriger le même nombre d’erreur réparties aléatoirement. Cependant, en pratique, les erreurs arrivent toujours par paquet.</w:t>
      </w:r>
    </w:p>
    <w:p w14:paraId="517B60FE" w14:textId="77777777" w:rsidR="007F6139" w:rsidRPr="00737D55" w:rsidRDefault="007F6139" w:rsidP="007F6139">
      <w:r w:rsidRPr="00737D55">
        <w:t xml:space="preserve">Les codes de Reed Solomon classiques sont générés par division polynomiale dans un corps de Gallois. M. Arnaud </w:t>
      </w:r>
      <w:proofErr w:type="spellStart"/>
      <w:r w:rsidRPr="00737D55">
        <w:t>Dagnelies</w:t>
      </w:r>
      <w:proofErr w:type="spellEnd"/>
      <w:r w:rsidRPr="00737D55">
        <w:t xml:space="preserve"> présente dans sa thèse une méthode de généraliser les codes de Reed Solomon en encodant cette fois ci avec des évaluations polynomiales.</w:t>
      </w:r>
    </w:p>
    <w:p w14:paraId="25A37DD8" w14:textId="768A7EFD" w:rsidR="008A6FF9" w:rsidRPr="00737D55" w:rsidRDefault="007F6139" w:rsidP="00DF14C4">
      <w:r w:rsidRPr="00737D55">
        <w:t>Le but de cette étude est de comprendre à quelles conditions on a équivalence ou égalité entre les codes de Reed-Solomon (RS) et les codes de Reed-Solomon généralisés (GRS).</w:t>
      </w:r>
    </w:p>
    <w:p w14:paraId="3A36A027" w14:textId="77777777" w:rsidR="00DF14C4" w:rsidRPr="00737D55" w:rsidRDefault="00DF14C4" w:rsidP="00DF14C4"/>
    <w:p w14:paraId="061F9ED4" w14:textId="77777777" w:rsidR="007F6139" w:rsidRPr="00737D55" w:rsidRDefault="007F6139" w:rsidP="007F6139">
      <w:pPr>
        <w:pStyle w:val="Titre2"/>
        <w:rPr>
          <w:kern w:val="2"/>
        </w:rPr>
      </w:pPr>
      <w:bookmarkStart w:id="7" w:name="_Toc111988832"/>
      <w:r w:rsidRPr="00737D55">
        <w:t>Génération des codes</w:t>
      </w:r>
      <w:bookmarkEnd w:id="7"/>
    </w:p>
    <w:p w14:paraId="79B91A32" w14:textId="77777777" w:rsidR="007F6139" w:rsidRPr="00737D55" w:rsidRDefault="007F6139" w:rsidP="007F6139">
      <w:pPr>
        <w:pStyle w:val="Titre3"/>
        <w:rPr>
          <w:kern w:val="2"/>
        </w:rPr>
      </w:pPr>
      <w:bookmarkStart w:id="8" w:name="_Toc111988833"/>
      <w:r w:rsidRPr="00737D55">
        <w:t>Corps de Galois</w:t>
      </w:r>
      <w:bookmarkEnd w:id="8"/>
    </w:p>
    <w:p w14:paraId="50E54A66" w14:textId="2692CAD0" w:rsidR="008A6FF9" w:rsidRPr="00737D55" w:rsidRDefault="00F523A1" w:rsidP="000E6F9F">
      <w:pPr>
        <w:pStyle w:val="Titre4"/>
      </w:pPr>
      <w:r w:rsidRPr="00737D55">
        <w:t>Corps à 8 éléments</w:t>
      </w:r>
    </w:p>
    <w:p w14:paraId="076413A9" w14:textId="1ED4CCFE" w:rsidR="008A6FF9" w:rsidRPr="00737D55" w:rsidRDefault="007F6139" w:rsidP="007F6139">
      <w:pPr>
        <w:rPr>
          <w:kern w:val="2"/>
        </w:rPr>
      </w:pPr>
      <w:r w:rsidRPr="00737D55">
        <w:t>Encoder des données à l’aide d’un code de Reed-Solomon consiste à faire des opérations dans un cors fini. Un mot de code est une suite de symboles qui sont des éléments de ce corps. On va donc choisir des corps de Galois.</w:t>
      </w:r>
    </w:p>
    <w:p w14:paraId="2552DD63" w14:textId="6396A2C4" w:rsidR="008A6FF9" w:rsidRPr="00737D55" w:rsidRDefault="00421C29" w:rsidP="008A6FF9">
      <w:r w:rsidRPr="00737D55">
        <w:t>Dans un premier temps, pour simplifier, on va s’intéresser à des codes de petite taille. On prend donc le corps de Ga</w:t>
      </w:r>
      <w:r w:rsidR="00DE4393" w:rsidRPr="00737D55">
        <w:t>lois</w:t>
      </w:r>
      <w:r w:rsidRPr="00737D55">
        <w:t xml:space="preserve"> </w:t>
      </w:r>
      <w:r w:rsidR="00DE4393" w:rsidRPr="00737D55">
        <w:t>à</w:t>
      </w:r>
      <w:r w:rsidRPr="00737D55">
        <w:t xml:space="preserve"> 8 </w:t>
      </w:r>
      <w:r w:rsidR="00DE4393" w:rsidRPr="00737D55">
        <w:t>engendré par le polynôme</w:t>
      </w:r>
      <w:r w:rsidRPr="00737D55">
        <w:t xml:space="preserve"> </w:t>
      </w:r>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oMath>
      <w:r w:rsidRPr="00737D55">
        <w:t xml:space="preserve"> </w:t>
      </w:r>
      <w:r w:rsidR="00DE4393" w:rsidRPr="00737D55">
        <w:t>à coefficients dans</w:t>
      </w:r>
      <w:r w:rsidRPr="00737D55">
        <w:t xml:space="preserve"> {0, 1}</w:t>
      </w:r>
    </w:p>
    <w:tbl>
      <w:tblPr>
        <w:tblStyle w:val="Grilledutableau"/>
        <w:tblW w:w="0" w:type="auto"/>
        <w:tblLook w:val="04A0" w:firstRow="1" w:lastRow="0" w:firstColumn="1" w:lastColumn="0" w:noHBand="0" w:noVBand="1"/>
      </w:tblPr>
      <w:tblGrid>
        <w:gridCol w:w="4522"/>
        <w:gridCol w:w="4540"/>
      </w:tblGrid>
      <w:tr w:rsidR="008A6FF9" w:rsidRPr="00737D55" w14:paraId="6D6CF404" w14:textId="77777777" w:rsidTr="008A6FF9">
        <w:trPr>
          <w:trHeight w:val="283"/>
        </w:trPr>
        <w:tc>
          <w:tcPr>
            <w:tcW w:w="9344" w:type="dxa"/>
            <w:gridSpan w:val="2"/>
            <w:vAlign w:val="center"/>
          </w:tcPr>
          <w:p w14:paraId="7703F222" w14:textId="5773FA09" w:rsidR="008A6FF9" w:rsidRPr="00737D55" w:rsidRDefault="007D2D3F" w:rsidP="008A6FF9">
            <w:pPr>
              <w:spacing w:after="0"/>
              <w:ind w:firstLine="0"/>
              <w:jc w:val="center"/>
            </w:pPr>
            <w:r w:rsidRPr="00737D55">
              <w:t>Polynôme générateur</w:t>
            </w:r>
            <w:r w:rsidR="00421C29" w:rsidRPr="00737D55">
              <w:t xml:space="preserve"> : </w:t>
            </w:r>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oMath>
          </w:p>
        </w:tc>
      </w:tr>
      <w:tr w:rsidR="008A6FF9" w:rsidRPr="00737D55" w14:paraId="54CBBACC" w14:textId="77777777" w:rsidTr="008A6FF9">
        <w:trPr>
          <w:trHeight w:val="283"/>
        </w:trPr>
        <w:tc>
          <w:tcPr>
            <w:tcW w:w="4672" w:type="dxa"/>
            <w:vAlign w:val="center"/>
          </w:tcPr>
          <w:p w14:paraId="07DA2C6D" w14:textId="60AC75B8" w:rsidR="008A6FF9" w:rsidRPr="00737D55" w:rsidRDefault="007D2D3F" w:rsidP="008A6FF9">
            <w:pPr>
              <w:spacing w:after="0"/>
              <w:ind w:firstLine="0"/>
              <w:jc w:val="center"/>
            </w:pPr>
            <w:r w:rsidRPr="00737D55">
              <w:t>Forme Polaire</w:t>
            </w:r>
          </w:p>
        </w:tc>
        <w:tc>
          <w:tcPr>
            <w:tcW w:w="4672" w:type="dxa"/>
            <w:vAlign w:val="center"/>
          </w:tcPr>
          <w:p w14:paraId="57E70586" w14:textId="43B62F5B" w:rsidR="008A6FF9" w:rsidRPr="00737D55" w:rsidRDefault="007D2D3F" w:rsidP="008A6FF9">
            <w:pPr>
              <w:spacing w:after="0"/>
              <w:ind w:firstLine="0"/>
              <w:jc w:val="center"/>
            </w:pPr>
            <w:r w:rsidRPr="00737D55">
              <w:t>Forme Cartésienne</w:t>
            </w:r>
          </w:p>
        </w:tc>
      </w:tr>
      <w:tr w:rsidR="008A6FF9" w:rsidRPr="00737D55" w14:paraId="729F246C" w14:textId="77777777" w:rsidTr="008A6FF9">
        <w:trPr>
          <w:trHeight w:val="283"/>
        </w:trPr>
        <w:tc>
          <w:tcPr>
            <w:tcW w:w="4672" w:type="dxa"/>
            <w:vAlign w:val="center"/>
          </w:tcPr>
          <w:p w14:paraId="26CA0B23" w14:textId="77777777" w:rsidR="008A6FF9" w:rsidRPr="00737D55" w:rsidRDefault="00421C29" w:rsidP="008A6FF9">
            <w:pPr>
              <w:spacing w:after="0"/>
              <w:ind w:firstLine="0"/>
              <w:jc w:val="center"/>
            </w:pPr>
            <m:oMathPara>
              <m:oMath>
                <m:r>
                  <w:rPr>
                    <w:rFonts w:ascii="Cambria Math" w:hAnsi="Cambria Math"/>
                  </w:rPr>
                  <m:t>0</m:t>
                </m:r>
              </m:oMath>
            </m:oMathPara>
          </w:p>
        </w:tc>
        <w:tc>
          <w:tcPr>
            <w:tcW w:w="4672" w:type="dxa"/>
            <w:vAlign w:val="center"/>
          </w:tcPr>
          <w:p w14:paraId="301A0E30" w14:textId="77777777" w:rsidR="008A6FF9" w:rsidRPr="00737D55" w:rsidRDefault="00421C29" w:rsidP="008A6FF9">
            <w:pPr>
              <w:spacing w:after="0"/>
              <w:ind w:firstLine="0"/>
              <w:jc w:val="center"/>
            </w:pPr>
            <m:oMathPara>
              <m:oMath>
                <m:r>
                  <w:rPr>
                    <w:rFonts w:ascii="Cambria Math" w:hAnsi="Cambria Math"/>
                  </w:rPr>
                  <m:t>0</m:t>
                </m:r>
              </m:oMath>
            </m:oMathPara>
          </w:p>
        </w:tc>
      </w:tr>
      <w:tr w:rsidR="008A6FF9" w:rsidRPr="00737D55" w14:paraId="31528281" w14:textId="77777777" w:rsidTr="008A6FF9">
        <w:trPr>
          <w:trHeight w:val="283"/>
        </w:trPr>
        <w:tc>
          <w:tcPr>
            <w:tcW w:w="4672" w:type="dxa"/>
            <w:vAlign w:val="center"/>
          </w:tcPr>
          <w:p w14:paraId="5E452D08" w14:textId="77777777" w:rsidR="008A6FF9" w:rsidRPr="00737D55" w:rsidRDefault="00421C29" w:rsidP="008A6FF9">
            <w:pPr>
              <w:spacing w:after="0"/>
              <w:ind w:firstLine="0"/>
              <w:jc w:val="center"/>
            </w:pPr>
            <m:oMathPara>
              <m:oMath>
                <m:r>
                  <w:rPr>
                    <w:rFonts w:ascii="Cambria Math" w:hAnsi="Cambria Math"/>
                  </w:rPr>
                  <m:t>1</m:t>
                </m:r>
              </m:oMath>
            </m:oMathPara>
          </w:p>
        </w:tc>
        <w:tc>
          <w:tcPr>
            <w:tcW w:w="4672" w:type="dxa"/>
            <w:vAlign w:val="center"/>
          </w:tcPr>
          <w:p w14:paraId="1EDD7808" w14:textId="77777777" w:rsidR="008A6FF9" w:rsidRPr="00737D55" w:rsidRDefault="00421C29" w:rsidP="008A6FF9">
            <w:pPr>
              <w:spacing w:after="0"/>
              <w:ind w:firstLine="0"/>
              <w:jc w:val="center"/>
            </w:pPr>
            <m:oMathPara>
              <m:oMath>
                <m:r>
                  <w:rPr>
                    <w:rFonts w:ascii="Cambria Math" w:hAnsi="Cambria Math"/>
                  </w:rPr>
                  <m:t>1</m:t>
                </m:r>
              </m:oMath>
            </m:oMathPara>
          </w:p>
        </w:tc>
      </w:tr>
      <w:tr w:rsidR="008A6FF9" w:rsidRPr="00737D55" w14:paraId="37B17EAB" w14:textId="77777777" w:rsidTr="008A6FF9">
        <w:trPr>
          <w:trHeight w:val="283"/>
        </w:trPr>
        <w:tc>
          <w:tcPr>
            <w:tcW w:w="4672" w:type="dxa"/>
            <w:vAlign w:val="center"/>
          </w:tcPr>
          <w:p w14:paraId="45656029"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672" w:type="dxa"/>
            <w:vAlign w:val="center"/>
          </w:tcPr>
          <w:p w14:paraId="5D26E1CE"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r>
      <w:tr w:rsidR="008A6FF9" w:rsidRPr="00737D55" w14:paraId="35F04850" w14:textId="77777777" w:rsidTr="008A6FF9">
        <w:trPr>
          <w:trHeight w:val="283"/>
        </w:trPr>
        <w:tc>
          <w:tcPr>
            <w:tcW w:w="4672" w:type="dxa"/>
            <w:vAlign w:val="center"/>
          </w:tcPr>
          <w:p w14:paraId="2F553000"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672" w:type="dxa"/>
            <w:vAlign w:val="center"/>
          </w:tcPr>
          <w:p w14:paraId="721F4D95"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e>
                  <m:sup>
                    <m:r>
                      <w:rPr>
                        <w:rFonts w:ascii="Cambria Math" w:hAnsi="Cambria Math"/>
                      </w:rPr>
                      <m:t>2</m:t>
                    </m:r>
                  </m:sup>
                </m:sSup>
              </m:oMath>
            </m:oMathPara>
          </w:p>
        </w:tc>
      </w:tr>
      <w:tr w:rsidR="008A6FF9" w:rsidRPr="00737D55" w14:paraId="7C5F28AC" w14:textId="77777777" w:rsidTr="008A6FF9">
        <w:trPr>
          <w:trHeight w:val="283"/>
        </w:trPr>
        <w:tc>
          <w:tcPr>
            <w:tcW w:w="4672" w:type="dxa"/>
            <w:vAlign w:val="center"/>
          </w:tcPr>
          <w:p w14:paraId="5E12F037"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672" w:type="dxa"/>
            <w:vAlign w:val="center"/>
          </w:tcPr>
          <w:p w14:paraId="17964EF1" w14:textId="77777777" w:rsidR="008A6FF9" w:rsidRPr="00737D55" w:rsidRDefault="00421C29" w:rsidP="008A6FF9">
            <w:pPr>
              <w:spacing w:after="0"/>
              <w:ind w:firstLine="0"/>
              <w:jc w:val="center"/>
            </w:pPr>
            <m:oMathPara>
              <m:oMath>
                <m:r>
                  <w:rPr>
                    <w:rFonts w:ascii="Cambria Math" w:hAnsi="Cambria Math"/>
                  </w:rPr>
                  <m:t>1+</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oMath>
            </m:oMathPara>
          </w:p>
        </w:tc>
      </w:tr>
      <w:tr w:rsidR="008A6FF9" w:rsidRPr="00737D55" w14:paraId="61DA5B32" w14:textId="77777777" w:rsidTr="008A6FF9">
        <w:trPr>
          <w:trHeight w:val="283"/>
        </w:trPr>
        <w:tc>
          <w:tcPr>
            <w:tcW w:w="4672" w:type="dxa"/>
            <w:vAlign w:val="center"/>
          </w:tcPr>
          <w:p w14:paraId="69A8465E"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672" w:type="dxa"/>
            <w:vAlign w:val="center"/>
          </w:tcPr>
          <w:p w14:paraId="77A075F6" w14:textId="77777777" w:rsidR="008A6FF9" w:rsidRPr="00737D55" w:rsidRDefault="00421C29" w:rsidP="008A6FF9">
            <w:pPr>
              <w:spacing w:after="0"/>
              <w:ind w:firstLine="0"/>
              <w:jc w:val="center"/>
            </w:pPr>
            <m:oMathPara>
              <m:oMath>
                <m:r>
                  <w:rPr>
                    <w:rFonts w:ascii="Cambria Math" w:hAnsi="Cambria Math"/>
                  </w:rPr>
                  <m:t>1+</m:t>
                </m:r>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oMath>
            </m:oMathPara>
          </w:p>
        </w:tc>
      </w:tr>
      <w:tr w:rsidR="008A6FF9" w:rsidRPr="00737D55" w14:paraId="6BCBDF1B" w14:textId="77777777" w:rsidTr="008A6FF9">
        <w:trPr>
          <w:trHeight w:val="283"/>
        </w:trPr>
        <w:tc>
          <w:tcPr>
            <w:tcW w:w="4672" w:type="dxa"/>
            <w:vAlign w:val="center"/>
          </w:tcPr>
          <w:p w14:paraId="10E97EAF"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672" w:type="dxa"/>
            <w:vAlign w:val="center"/>
          </w:tcPr>
          <w:p w14:paraId="68ADBA2A" w14:textId="77777777" w:rsidR="008A6FF9" w:rsidRPr="00737D55" w:rsidRDefault="00421C29" w:rsidP="008A6FF9">
            <w:pPr>
              <w:spacing w:after="0"/>
              <w:ind w:firstLine="0"/>
              <w:jc w:val="center"/>
            </w:pPr>
            <m:oMathPara>
              <m:oMath>
                <m:r>
                  <w:rPr>
                    <w:rFonts w:ascii="Cambria Math" w:hAnsi="Cambria Math"/>
                  </w:rPr>
                  <m:t>1+</m:t>
                </m:r>
                <m:r>
                  <m:rPr>
                    <m:sty m:val="p"/>
                  </m:rPr>
                  <w:rPr>
                    <w:rFonts w:ascii="Cambria Math" w:hAnsi="Cambria Math"/>
                  </w:rPr>
                  <m:t>α</m:t>
                </m:r>
              </m:oMath>
            </m:oMathPara>
          </w:p>
        </w:tc>
      </w:tr>
      <w:tr w:rsidR="008A6FF9" w:rsidRPr="00737D55" w14:paraId="0EFDA35E" w14:textId="77777777" w:rsidTr="008A6FF9">
        <w:trPr>
          <w:trHeight w:val="283"/>
        </w:trPr>
        <w:tc>
          <w:tcPr>
            <w:tcW w:w="4672" w:type="dxa"/>
            <w:vAlign w:val="center"/>
          </w:tcPr>
          <w:p w14:paraId="073B06B3"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672" w:type="dxa"/>
            <w:vAlign w:val="center"/>
          </w:tcPr>
          <w:p w14:paraId="7E7CA61D" w14:textId="77777777" w:rsidR="008A6FF9" w:rsidRPr="00737D55" w:rsidRDefault="00421C29" w:rsidP="008A6FF9">
            <w:pPr>
              <w:spacing w:after="0"/>
              <w:ind w:firstLine="0"/>
              <w:jc w:val="center"/>
            </w:pPr>
            <m:oMathPara>
              <m:oMath>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oMath>
            </m:oMathPara>
          </w:p>
        </w:tc>
      </w:tr>
    </w:tbl>
    <w:p w14:paraId="3371184D" w14:textId="77777777" w:rsidR="008A6FF9" w:rsidRPr="00737D55" w:rsidRDefault="008A6FF9" w:rsidP="008A6FF9"/>
    <w:p w14:paraId="14BE22EF" w14:textId="5258ACDE" w:rsidR="008A6FF9" w:rsidRPr="00737D55" w:rsidRDefault="00EC4093" w:rsidP="008A6FF9">
      <w:r w:rsidRPr="00737D55">
        <w:lastRenderedPageBreak/>
        <w:t>Avec ce corps de Galois, on a les tables d’addition et de multiplication suivantes</w:t>
      </w:r>
      <w:r w:rsidR="00421C29" w:rsidRPr="00737D55">
        <w:t> :</w:t>
      </w:r>
    </w:p>
    <w:tbl>
      <w:tblPr>
        <w:tblStyle w:val="Grilledutableau"/>
        <w:tblW w:w="0" w:type="auto"/>
        <w:jc w:val="center"/>
        <w:tblLayout w:type="fixed"/>
        <w:tblLook w:val="04A0" w:firstRow="1" w:lastRow="0" w:firstColumn="1" w:lastColumn="0" w:noHBand="0" w:noVBand="1"/>
      </w:tblPr>
      <w:tblGrid>
        <w:gridCol w:w="451"/>
        <w:gridCol w:w="452"/>
        <w:gridCol w:w="452"/>
        <w:gridCol w:w="451"/>
        <w:gridCol w:w="452"/>
        <w:gridCol w:w="452"/>
        <w:gridCol w:w="451"/>
        <w:gridCol w:w="452"/>
        <w:gridCol w:w="452"/>
      </w:tblGrid>
      <w:tr w:rsidR="008A6FF9" w:rsidRPr="00737D55" w14:paraId="12912ABC" w14:textId="77777777" w:rsidTr="008A6FF9">
        <w:trPr>
          <w:trHeight w:val="396"/>
          <w:jc w:val="center"/>
        </w:trPr>
        <w:tc>
          <w:tcPr>
            <w:tcW w:w="451" w:type="dxa"/>
            <w:tcBorders>
              <w:bottom w:val="double" w:sz="4" w:space="0" w:color="auto"/>
              <w:right w:val="double" w:sz="4" w:space="0" w:color="auto"/>
            </w:tcBorders>
            <w:vAlign w:val="center"/>
          </w:tcPr>
          <w:p w14:paraId="5D4EDFF2" w14:textId="77777777" w:rsidR="008A6FF9" w:rsidRPr="00737D55" w:rsidRDefault="00421C29" w:rsidP="008A6FF9">
            <w:pPr>
              <w:spacing w:after="0"/>
              <w:ind w:firstLine="0"/>
              <w:jc w:val="center"/>
            </w:pPr>
            <m:oMathPara>
              <m:oMath>
                <m:r>
                  <w:rPr>
                    <w:rFonts w:ascii="Cambria Math" w:hAnsi="Cambria Math"/>
                  </w:rPr>
                  <m:t>+</m:t>
                </m:r>
              </m:oMath>
            </m:oMathPara>
          </w:p>
        </w:tc>
        <w:tc>
          <w:tcPr>
            <w:tcW w:w="452" w:type="dxa"/>
            <w:tcBorders>
              <w:left w:val="double" w:sz="4" w:space="0" w:color="auto"/>
              <w:bottom w:val="double" w:sz="4" w:space="0" w:color="auto"/>
            </w:tcBorders>
            <w:vAlign w:val="center"/>
          </w:tcPr>
          <w:p w14:paraId="35F23ECD"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tcBorders>
              <w:bottom w:val="double" w:sz="4" w:space="0" w:color="auto"/>
            </w:tcBorders>
            <w:vAlign w:val="center"/>
          </w:tcPr>
          <w:p w14:paraId="296009ED" w14:textId="77777777" w:rsidR="008A6FF9" w:rsidRPr="00737D55" w:rsidRDefault="00421C29" w:rsidP="008A6FF9">
            <w:pPr>
              <w:spacing w:after="0"/>
              <w:ind w:firstLine="0"/>
              <w:jc w:val="center"/>
            </w:pPr>
            <m:oMathPara>
              <m:oMath>
                <m:r>
                  <w:rPr>
                    <w:rFonts w:ascii="Cambria Math" w:hAnsi="Cambria Math"/>
                  </w:rPr>
                  <m:t>1</m:t>
                </m:r>
              </m:oMath>
            </m:oMathPara>
          </w:p>
        </w:tc>
        <w:tc>
          <w:tcPr>
            <w:tcW w:w="451" w:type="dxa"/>
            <w:tcBorders>
              <w:bottom w:val="double" w:sz="4" w:space="0" w:color="auto"/>
            </w:tcBorders>
            <w:vAlign w:val="center"/>
          </w:tcPr>
          <w:p w14:paraId="64699F90"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2" w:type="dxa"/>
            <w:tcBorders>
              <w:bottom w:val="double" w:sz="4" w:space="0" w:color="auto"/>
            </w:tcBorders>
            <w:vAlign w:val="center"/>
          </w:tcPr>
          <w:p w14:paraId="431B48AE"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tcBorders>
              <w:bottom w:val="double" w:sz="4" w:space="0" w:color="auto"/>
            </w:tcBorders>
            <w:vAlign w:val="center"/>
          </w:tcPr>
          <w:p w14:paraId="08C00E3C"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1" w:type="dxa"/>
            <w:tcBorders>
              <w:bottom w:val="double" w:sz="4" w:space="0" w:color="auto"/>
            </w:tcBorders>
            <w:vAlign w:val="center"/>
          </w:tcPr>
          <w:p w14:paraId="4AEED12A"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tcBorders>
              <w:bottom w:val="double" w:sz="4" w:space="0" w:color="auto"/>
            </w:tcBorders>
            <w:vAlign w:val="center"/>
          </w:tcPr>
          <w:p w14:paraId="46DB0908"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tcBorders>
              <w:bottom w:val="double" w:sz="4" w:space="0" w:color="auto"/>
            </w:tcBorders>
            <w:vAlign w:val="center"/>
          </w:tcPr>
          <w:p w14:paraId="5BF64A67"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r>
      <w:tr w:rsidR="008A6FF9" w:rsidRPr="00737D55" w14:paraId="11063FF1" w14:textId="77777777" w:rsidTr="008A6FF9">
        <w:trPr>
          <w:trHeight w:val="396"/>
          <w:jc w:val="center"/>
        </w:trPr>
        <w:tc>
          <w:tcPr>
            <w:tcW w:w="451" w:type="dxa"/>
            <w:tcBorders>
              <w:right w:val="double" w:sz="4" w:space="0" w:color="auto"/>
            </w:tcBorders>
            <w:vAlign w:val="center"/>
          </w:tcPr>
          <w:p w14:paraId="6621358D"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tcBorders>
              <w:left w:val="double" w:sz="4" w:space="0" w:color="auto"/>
            </w:tcBorders>
            <w:vAlign w:val="center"/>
          </w:tcPr>
          <w:p w14:paraId="23105876"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451E7278" w14:textId="77777777" w:rsidR="008A6FF9" w:rsidRPr="00737D55" w:rsidRDefault="00421C29" w:rsidP="008A6FF9">
            <w:pPr>
              <w:spacing w:after="0"/>
              <w:ind w:firstLine="0"/>
              <w:jc w:val="center"/>
            </w:pPr>
            <m:oMathPara>
              <m:oMath>
                <m:r>
                  <w:rPr>
                    <w:rFonts w:ascii="Cambria Math" w:hAnsi="Cambria Math"/>
                  </w:rPr>
                  <m:t>1</m:t>
                </m:r>
              </m:oMath>
            </m:oMathPara>
          </w:p>
        </w:tc>
        <w:tc>
          <w:tcPr>
            <w:tcW w:w="451" w:type="dxa"/>
            <w:vAlign w:val="center"/>
          </w:tcPr>
          <w:p w14:paraId="3C1A4A00"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2" w:type="dxa"/>
            <w:vAlign w:val="center"/>
          </w:tcPr>
          <w:p w14:paraId="5795A4C3"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vAlign w:val="center"/>
          </w:tcPr>
          <w:p w14:paraId="22DEA09D"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1" w:type="dxa"/>
            <w:vAlign w:val="center"/>
          </w:tcPr>
          <w:p w14:paraId="51C45D5B"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vAlign w:val="center"/>
          </w:tcPr>
          <w:p w14:paraId="753E6058"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vAlign w:val="center"/>
          </w:tcPr>
          <w:p w14:paraId="75030C92"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r>
      <w:tr w:rsidR="008A6FF9" w:rsidRPr="00737D55" w14:paraId="1A38940A" w14:textId="77777777" w:rsidTr="008A6FF9">
        <w:trPr>
          <w:trHeight w:val="396"/>
          <w:jc w:val="center"/>
        </w:trPr>
        <w:tc>
          <w:tcPr>
            <w:tcW w:w="451" w:type="dxa"/>
            <w:tcBorders>
              <w:right w:val="double" w:sz="4" w:space="0" w:color="auto"/>
            </w:tcBorders>
            <w:vAlign w:val="center"/>
          </w:tcPr>
          <w:p w14:paraId="37CFC09E" w14:textId="77777777" w:rsidR="008A6FF9" w:rsidRPr="00737D55" w:rsidRDefault="00421C29" w:rsidP="008A6FF9">
            <w:pPr>
              <w:spacing w:after="0"/>
              <w:ind w:firstLine="0"/>
              <w:jc w:val="center"/>
            </w:pPr>
            <m:oMathPara>
              <m:oMath>
                <m:r>
                  <w:rPr>
                    <w:rFonts w:ascii="Cambria Math" w:hAnsi="Cambria Math"/>
                  </w:rPr>
                  <m:t>1</m:t>
                </m:r>
              </m:oMath>
            </m:oMathPara>
          </w:p>
        </w:tc>
        <w:tc>
          <w:tcPr>
            <w:tcW w:w="452" w:type="dxa"/>
            <w:tcBorders>
              <w:left w:val="double" w:sz="4" w:space="0" w:color="auto"/>
            </w:tcBorders>
            <w:vAlign w:val="center"/>
          </w:tcPr>
          <w:p w14:paraId="381D2C7D" w14:textId="77777777" w:rsidR="008A6FF9" w:rsidRPr="00737D55" w:rsidRDefault="00421C29" w:rsidP="008A6FF9">
            <w:pPr>
              <w:spacing w:after="0"/>
              <w:ind w:firstLine="0"/>
              <w:jc w:val="center"/>
            </w:pPr>
            <m:oMathPara>
              <m:oMath>
                <m:r>
                  <w:rPr>
                    <w:rFonts w:ascii="Cambria Math" w:hAnsi="Cambria Math"/>
                  </w:rPr>
                  <m:t>1</m:t>
                </m:r>
              </m:oMath>
            </m:oMathPara>
          </w:p>
        </w:tc>
        <w:tc>
          <w:tcPr>
            <w:tcW w:w="452" w:type="dxa"/>
            <w:vAlign w:val="center"/>
          </w:tcPr>
          <w:p w14:paraId="52408F00" w14:textId="77777777" w:rsidR="008A6FF9" w:rsidRPr="00737D55" w:rsidRDefault="00421C29" w:rsidP="008A6FF9">
            <w:pPr>
              <w:spacing w:after="0"/>
              <w:ind w:firstLine="0"/>
              <w:jc w:val="center"/>
            </w:pPr>
            <m:oMathPara>
              <m:oMath>
                <m:r>
                  <w:rPr>
                    <w:rFonts w:ascii="Cambria Math" w:hAnsi="Cambria Math"/>
                  </w:rPr>
                  <m:t>0</m:t>
                </m:r>
              </m:oMath>
            </m:oMathPara>
          </w:p>
        </w:tc>
        <w:tc>
          <w:tcPr>
            <w:tcW w:w="451" w:type="dxa"/>
            <w:vAlign w:val="center"/>
          </w:tcPr>
          <w:p w14:paraId="11BAD9CE"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vAlign w:val="center"/>
          </w:tcPr>
          <w:p w14:paraId="48426F67"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vAlign w:val="center"/>
          </w:tcPr>
          <w:p w14:paraId="37B8ABC5"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1" w:type="dxa"/>
            <w:vAlign w:val="center"/>
          </w:tcPr>
          <w:p w14:paraId="42A266E1"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vAlign w:val="center"/>
          </w:tcPr>
          <w:p w14:paraId="6B51960F"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2" w:type="dxa"/>
            <w:vAlign w:val="center"/>
          </w:tcPr>
          <w:p w14:paraId="33F6B2DD"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r>
      <w:tr w:rsidR="008A6FF9" w:rsidRPr="00737D55" w14:paraId="390CCCCF" w14:textId="77777777" w:rsidTr="008A6FF9">
        <w:trPr>
          <w:trHeight w:val="396"/>
          <w:jc w:val="center"/>
        </w:trPr>
        <w:tc>
          <w:tcPr>
            <w:tcW w:w="451" w:type="dxa"/>
            <w:tcBorders>
              <w:right w:val="double" w:sz="4" w:space="0" w:color="auto"/>
            </w:tcBorders>
            <w:vAlign w:val="center"/>
          </w:tcPr>
          <w:p w14:paraId="07940F9D"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2" w:type="dxa"/>
            <w:tcBorders>
              <w:left w:val="double" w:sz="4" w:space="0" w:color="auto"/>
            </w:tcBorders>
            <w:vAlign w:val="center"/>
          </w:tcPr>
          <w:p w14:paraId="5627B48E"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2" w:type="dxa"/>
            <w:vAlign w:val="center"/>
          </w:tcPr>
          <w:p w14:paraId="4C46801B"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1" w:type="dxa"/>
            <w:vAlign w:val="center"/>
          </w:tcPr>
          <w:p w14:paraId="47AD6174"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61806A38"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vAlign w:val="center"/>
          </w:tcPr>
          <w:p w14:paraId="1677C056"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1" w:type="dxa"/>
            <w:vAlign w:val="center"/>
          </w:tcPr>
          <w:p w14:paraId="0B1A5C7E"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vAlign w:val="center"/>
          </w:tcPr>
          <w:p w14:paraId="0D5AF890" w14:textId="77777777" w:rsidR="008A6FF9" w:rsidRPr="00737D55" w:rsidRDefault="00421C29" w:rsidP="008A6FF9">
            <w:pPr>
              <w:spacing w:after="0"/>
              <w:ind w:firstLine="0"/>
              <w:jc w:val="center"/>
            </w:pPr>
            <m:oMathPara>
              <m:oMath>
                <m:r>
                  <w:rPr>
                    <w:rFonts w:ascii="Cambria Math" w:hAnsi="Cambria Math"/>
                  </w:rPr>
                  <m:t>1</m:t>
                </m:r>
              </m:oMath>
            </m:oMathPara>
          </w:p>
        </w:tc>
        <w:tc>
          <w:tcPr>
            <w:tcW w:w="452" w:type="dxa"/>
            <w:vAlign w:val="center"/>
          </w:tcPr>
          <w:p w14:paraId="75FE54EC"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r>
      <w:tr w:rsidR="008A6FF9" w:rsidRPr="00737D55" w14:paraId="15D60145" w14:textId="77777777" w:rsidTr="008A6FF9">
        <w:trPr>
          <w:trHeight w:val="396"/>
          <w:jc w:val="center"/>
        </w:trPr>
        <w:tc>
          <w:tcPr>
            <w:tcW w:w="451" w:type="dxa"/>
            <w:tcBorders>
              <w:right w:val="double" w:sz="4" w:space="0" w:color="auto"/>
            </w:tcBorders>
            <w:vAlign w:val="center"/>
          </w:tcPr>
          <w:p w14:paraId="3B19EA68"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tcBorders>
              <w:left w:val="double" w:sz="4" w:space="0" w:color="auto"/>
            </w:tcBorders>
            <w:vAlign w:val="center"/>
          </w:tcPr>
          <w:p w14:paraId="6C425D03"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vAlign w:val="center"/>
          </w:tcPr>
          <w:p w14:paraId="48F735FF"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1" w:type="dxa"/>
            <w:vAlign w:val="center"/>
          </w:tcPr>
          <w:p w14:paraId="4EDF65DB"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vAlign w:val="center"/>
          </w:tcPr>
          <w:p w14:paraId="6B5363D0"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792919EC" w14:textId="77777777" w:rsidR="008A6FF9" w:rsidRPr="00737D55" w:rsidRDefault="00421C29" w:rsidP="008A6FF9">
            <w:pPr>
              <w:spacing w:after="0"/>
              <w:ind w:firstLine="0"/>
              <w:jc w:val="center"/>
            </w:pPr>
            <m:oMathPara>
              <m:oMath>
                <m:r>
                  <w:rPr>
                    <w:rFonts w:ascii="Cambria Math" w:hAnsi="Cambria Math"/>
                  </w:rPr>
                  <m:t>1</m:t>
                </m:r>
              </m:oMath>
            </m:oMathPara>
          </w:p>
        </w:tc>
        <w:tc>
          <w:tcPr>
            <w:tcW w:w="451" w:type="dxa"/>
            <w:vAlign w:val="center"/>
          </w:tcPr>
          <w:p w14:paraId="38D45A36"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vAlign w:val="center"/>
          </w:tcPr>
          <w:p w14:paraId="45959D9D"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vAlign w:val="center"/>
          </w:tcPr>
          <w:p w14:paraId="17CC5B44"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r>
      <w:tr w:rsidR="008A6FF9" w:rsidRPr="00737D55" w14:paraId="3EA452C4" w14:textId="77777777" w:rsidTr="008A6FF9">
        <w:trPr>
          <w:trHeight w:val="396"/>
          <w:jc w:val="center"/>
        </w:trPr>
        <w:tc>
          <w:tcPr>
            <w:tcW w:w="451" w:type="dxa"/>
            <w:tcBorders>
              <w:right w:val="double" w:sz="4" w:space="0" w:color="auto"/>
            </w:tcBorders>
            <w:vAlign w:val="center"/>
          </w:tcPr>
          <w:p w14:paraId="4DFB6512"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tcBorders>
              <w:left w:val="double" w:sz="4" w:space="0" w:color="auto"/>
            </w:tcBorders>
            <w:vAlign w:val="center"/>
          </w:tcPr>
          <w:p w14:paraId="40613570"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vAlign w:val="center"/>
          </w:tcPr>
          <w:p w14:paraId="6C4BD19E"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1" w:type="dxa"/>
            <w:vAlign w:val="center"/>
          </w:tcPr>
          <w:p w14:paraId="33B582A0"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vAlign w:val="center"/>
          </w:tcPr>
          <w:p w14:paraId="55610113" w14:textId="77777777" w:rsidR="008A6FF9" w:rsidRPr="00737D55" w:rsidRDefault="00421C29" w:rsidP="008A6FF9">
            <w:pPr>
              <w:spacing w:after="0"/>
              <w:ind w:firstLine="0"/>
              <w:jc w:val="center"/>
            </w:pPr>
            <m:oMathPara>
              <m:oMath>
                <m:r>
                  <w:rPr>
                    <w:rFonts w:ascii="Cambria Math" w:hAnsi="Cambria Math"/>
                  </w:rPr>
                  <m:t>1</m:t>
                </m:r>
              </m:oMath>
            </m:oMathPara>
          </w:p>
        </w:tc>
        <w:tc>
          <w:tcPr>
            <w:tcW w:w="452" w:type="dxa"/>
            <w:vAlign w:val="center"/>
          </w:tcPr>
          <w:p w14:paraId="057324A6" w14:textId="77777777" w:rsidR="008A6FF9" w:rsidRPr="00737D55" w:rsidRDefault="00421C29" w:rsidP="008A6FF9">
            <w:pPr>
              <w:spacing w:after="0"/>
              <w:ind w:firstLine="0"/>
              <w:jc w:val="center"/>
            </w:pPr>
            <m:oMathPara>
              <m:oMath>
                <m:r>
                  <w:rPr>
                    <w:rFonts w:ascii="Cambria Math" w:hAnsi="Cambria Math"/>
                  </w:rPr>
                  <m:t>0</m:t>
                </m:r>
              </m:oMath>
            </m:oMathPara>
          </w:p>
        </w:tc>
        <w:tc>
          <w:tcPr>
            <w:tcW w:w="451" w:type="dxa"/>
            <w:vAlign w:val="center"/>
          </w:tcPr>
          <w:p w14:paraId="2D51B99D"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2" w:type="dxa"/>
            <w:vAlign w:val="center"/>
          </w:tcPr>
          <w:p w14:paraId="334A968D"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vAlign w:val="center"/>
          </w:tcPr>
          <w:p w14:paraId="4F7E62E2"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r>
      <w:tr w:rsidR="008A6FF9" w:rsidRPr="00737D55" w14:paraId="2BC133FE" w14:textId="77777777" w:rsidTr="008A6FF9">
        <w:trPr>
          <w:trHeight w:val="396"/>
          <w:jc w:val="center"/>
        </w:trPr>
        <w:tc>
          <w:tcPr>
            <w:tcW w:w="451" w:type="dxa"/>
            <w:tcBorders>
              <w:right w:val="double" w:sz="4" w:space="0" w:color="auto"/>
            </w:tcBorders>
            <w:vAlign w:val="center"/>
          </w:tcPr>
          <w:p w14:paraId="4107FACD"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tcBorders>
              <w:left w:val="double" w:sz="4" w:space="0" w:color="auto"/>
            </w:tcBorders>
            <w:vAlign w:val="center"/>
          </w:tcPr>
          <w:p w14:paraId="6A2D5CE4"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vAlign w:val="center"/>
          </w:tcPr>
          <w:p w14:paraId="69518F89"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1" w:type="dxa"/>
            <w:vAlign w:val="center"/>
          </w:tcPr>
          <w:p w14:paraId="78FC6C82"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vAlign w:val="center"/>
          </w:tcPr>
          <w:p w14:paraId="06DBAD18"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vAlign w:val="center"/>
          </w:tcPr>
          <w:p w14:paraId="348C1A8E"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1" w:type="dxa"/>
            <w:vAlign w:val="center"/>
          </w:tcPr>
          <w:p w14:paraId="7DE39332"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1E92EEA9"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vAlign w:val="center"/>
          </w:tcPr>
          <w:p w14:paraId="05DA88DD" w14:textId="77777777" w:rsidR="008A6FF9" w:rsidRPr="00737D55" w:rsidRDefault="00421C29" w:rsidP="008A6FF9">
            <w:pPr>
              <w:spacing w:after="0"/>
              <w:ind w:firstLine="0"/>
              <w:jc w:val="center"/>
            </w:pPr>
            <m:oMathPara>
              <m:oMath>
                <m:r>
                  <w:rPr>
                    <w:rFonts w:ascii="Cambria Math" w:hAnsi="Cambria Math"/>
                  </w:rPr>
                  <m:t>1</m:t>
                </m:r>
              </m:oMath>
            </m:oMathPara>
          </w:p>
        </w:tc>
      </w:tr>
      <w:tr w:rsidR="008A6FF9" w:rsidRPr="00737D55" w14:paraId="25AF26B7" w14:textId="77777777" w:rsidTr="008A6FF9">
        <w:trPr>
          <w:trHeight w:val="396"/>
          <w:jc w:val="center"/>
        </w:trPr>
        <w:tc>
          <w:tcPr>
            <w:tcW w:w="451" w:type="dxa"/>
            <w:tcBorders>
              <w:right w:val="double" w:sz="4" w:space="0" w:color="auto"/>
            </w:tcBorders>
            <w:vAlign w:val="center"/>
          </w:tcPr>
          <w:p w14:paraId="2DF46979"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tcBorders>
              <w:left w:val="double" w:sz="4" w:space="0" w:color="auto"/>
            </w:tcBorders>
            <w:vAlign w:val="center"/>
          </w:tcPr>
          <w:p w14:paraId="147F0467"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vAlign w:val="center"/>
          </w:tcPr>
          <w:p w14:paraId="67D894CB"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1" w:type="dxa"/>
            <w:vAlign w:val="center"/>
          </w:tcPr>
          <w:p w14:paraId="7AD1247B" w14:textId="77777777" w:rsidR="008A6FF9" w:rsidRPr="00737D55" w:rsidRDefault="00421C29" w:rsidP="008A6FF9">
            <w:pPr>
              <w:spacing w:after="0"/>
              <w:ind w:firstLine="0"/>
              <w:jc w:val="center"/>
            </w:pPr>
            <m:oMathPara>
              <m:oMath>
                <m:r>
                  <w:rPr>
                    <w:rFonts w:ascii="Cambria Math" w:hAnsi="Cambria Math"/>
                  </w:rPr>
                  <m:t>1</m:t>
                </m:r>
              </m:oMath>
            </m:oMathPara>
          </w:p>
        </w:tc>
        <w:tc>
          <w:tcPr>
            <w:tcW w:w="452" w:type="dxa"/>
            <w:vAlign w:val="center"/>
          </w:tcPr>
          <w:p w14:paraId="447182BC"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vAlign w:val="center"/>
          </w:tcPr>
          <w:p w14:paraId="51B15078"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1" w:type="dxa"/>
            <w:vAlign w:val="center"/>
          </w:tcPr>
          <w:p w14:paraId="1A68F432"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vAlign w:val="center"/>
          </w:tcPr>
          <w:p w14:paraId="476CEB85"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3894207D"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r>
      <w:tr w:rsidR="008A6FF9" w:rsidRPr="00737D55" w14:paraId="4D6ECA90" w14:textId="77777777" w:rsidTr="008A6FF9">
        <w:trPr>
          <w:trHeight w:val="396"/>
          <w:jc w:val="center"/>
        </w:trPr>
        <w:tc>
          <w:tcPr>
            <w:tcW w:w="451" w:type="dxa"/>
            <w:tcBorders>
              <w:bottom w:val="single" w:sz="4" w:space="0" w:color="auto"/>
              <w:right w:val="double" w:sz="4" w:space="0" w:color="auto"/>
            </w:tcBorders>
            <w:vAlign w:val="center"/>
          </w:tcPr>
          <w:p w14:paraId="4B6D0303"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tcBorders>
              <w:left w:val="double" w:sz="4" w:space="0" w:color="auto"/>
            </w:tcBorders>
            <w:vAlign w:val="center"/>
          </w:tcPr>
          <w:p w14:paraId="30195D56"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vAlign w:val="center"/>
          </w:tcPr>
          <w:p w14:paraId="581E7E83"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1" w:type="dxa"/>
            <w:vAlign w:val="center"/>
          </w:tcPr>
          <w:p w14:paraId="24E8525D"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vAlign w:val="center"/>
          </w:tcPr>
          <w:p w14:paraId="7FAC8D67"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2" w:type="dxa"/>
            <w:vAlign w:val="center"/>
          </w:tcPr>
          <w:p w14:paraId="19B99D89"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1" w:type="dxa"/>
            <w:vAlign w:val="center"/>
          </w:tcPr>
          <w:p w14:paraId="00DD40A7" w14:textId="77777777" w:rsidR="008A6FF9" w:rsidRPr="00737D55" w:rsidRDefault="00421C29" w:rsidP="008A6FF9">
            <w:pPr>
              <w:spacing w:after="0"/>
              <w:ind w:firstLine="0"/>
              <w:jc w:val="center"/>
            </w:pPr>
            <m:oMathPara>
              <m:oMath>
                <m:r>
                  <w:rPr>
                    <w:rFonts w:ascii="Cambria Math" w:hAnsi="Cambria Math"/>
                  </w:rPr>
                  <m:t>1</m:t>
                </m:r>
              </m:oMath>
            </m:oMathPara>
          </w:p>
        </w:tc>
        <w:tc>
          <w:tcPr>
            <w:tcW w:w="452" w:type="dxa"/>
            <w:vAlign w:val="center"/>
          </w:tcPr>
          <w:p w14:paraId="4305FCC4"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vAlign w:val="center"/>
          </w:tcPr>
          <w:p w14:paraId="57BECA96" w14:textId="77777777" w:rsidR="008A6FF9" w:rsidRPr="00737D55" w:rsidRDefault="00421C29" w:rsidP="008A6FF9">
            <w:pPr>
              <w:spacing w:after="0"/>
              <w:ind w:firstLine="0"/>
              <w:jc w:val="center"/>
            </w:pPr>
            <m:oMathPara>
              <m:oMath>
                <m:r>
                  <w:rPr>
                    <w:rFonts w:ascii="Cambria Math" w:hAnsi="Cambria Math"/>
                  </w:rPr>
                  <m:t>0</m:t>
                </m:r>
              </m:oMath>
            </m:oMathPara>
          </w:p>
        </w:tc>
      </w:tr>
    </w:tbl>
    <w:p w14:paraId="2E5DC9A2" w14:textId="77777777" w:rsidR="008A6FF9" w:rsidRPr="00737D55" w:rsidRDefault="008A6FF9" w:rsidP="008A6FF9"/>
    <w:tbl>
      <w:tblPr>
        <w:tblStyle w:val="Grilledutableau"/>
        <w:tblW w:w="0" w:type="auto"/>
        <w:jc w:val="center"/>
        <w:tblLayout w:type="fixed"/>
        <w:tblLook w:val="04A0" w:firstRow="1" w:lastRow="0" w:firstColumn="1" w:lastColumn="0" w:noHBand="0" w:noVBand="1"/>
      </w:tblPr>
      <w:tblGrid>
        <w:gridCol w:w="451"/>
        <w:gridCol w:w="452"/>
        <w:gridCol w:w="452"/>
        <w:gridCol w:w="451"/>
        <w:gridCol w:w="452"/>
        <w:gridCol w:w="452"/>
        <w:gridCol w:w="451"/>
        <w:gridCol w:w="452"/>
        <w:gridCol w:w="452"/>
      </w:tblGrid>
      <w:tr w:rsidR="008A6FF9" w:rsidRPr="00737D55" w14:paraId="1A05D073" w14:textId="77777777" w:rsidTr="008A6FF9">
        <w:trPr>
          <w:trHeight w:val="396"/>
          <w:jc w:val="center"/>
        </w:trPr>
        <w:tc>
          <w:tcPr>
            <w:tcW w:w="451" w:type="dxa"/>
            <w:tcBorders>
              <w:bottom w:val="double" w:sz="4" w:space="0" w:color="auto"/>
              <w:right w:val="double" w:sz="4" w:space="0" w:color="auto"/>
            </w:tcBorders>
            <w:vAlign w:val="center"/>
          </w:tcPr>
          <w:p w14:paraId="5F0D2517" w14:textId="4BE5DCA2" w:rsidR="008A6FF9" w:rsidRPr="00737D55" w:rsidRDefault="00603768" w:rsidP="008A6FF9">
            <w:pPr>
              <w:spacing w:after="0"/>
              <w:ind w:firstLine="0"/>
              <w:jc w:val="center"/>
            </w:pPr>
            <w:r w:rsidRPr="00737D55">
              <w:t>X</w:t>
            </w:r>
          </w:p>
        </w:tc>
        <w:tc>
          <w:tcPr>
            <w:tcW w:w="452" w:type="dxa"/>
            <w:tcBorders>
              <w:left w:val="double" w:sz="4" w:space="0" w:color="auto"/>
              <w:bottom w:val="double" w:sz="4" w:space="0" w:color="auto"/>
            </w:tcBorders>
            <w:vAlign w:val="center"/>
          </w:tcPr>
          <w:p w14:paraId="1654CA03"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tcBorders>
              <w:bottom w:val="double" w:sz="4" w:space="0" w:color="auto"/>
            </w:tcBorders>
            <w:vAlign w:val="center"/>
          </w:tcPr>
          <w:p w14:paraId="4DD682B8" w14:textId="77777777" w:rsidR="008A6FF9" w:rsidRPr="00737D55" w:rsidRDefault="00421C29" w:rsidP="008A6FF9">
            <w:pPr>
              <w:spacing w:after="0"/>
              <w:ind w:firstLine="0"/>
              <w:jc w:val="center"/>
            </w:pPr>
            <m:oMathPara>
              <m:oMath>
                <m:r>
                  <w:rPr>
                    <w:rFonts w:ascii="Cambria Math" w:hAnsi="Cambria Math"/>
                  </w:rPr>
                  <m:t>1</m:t>
                </m:r>
              </m:oMath>
            </m:oMathPara>
          </w:p>
        </w:tc>
        <w:tc>
          <w:tcPr>
            <w:tcW w:w="451" w:type="dxa"/>
            <w:tcBorders>
              <w:bottom w:val="double" w:sz="4" w:space="0" w:color="auto"/>
            </w:tcBorders>
            <w:vAlign w:val="center"/>
          </w:tcPr>
          <w:p w14:paraId="3961BE70"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2" w:type="dxa"/>
            <w:tcBorders>
              <w:bottom w:val="double" w:sz="4" w:space="0" w:color="auto"/>
            </w:tcBorders>
            <w:vAlign w:val="center"/>
          </w:tcPr>
          <w:p w14:paraId="75D3903F"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tcBorders>
              <w:bottom w:val="double" w:sz="4" w:space="0" w:color="auto"/>
            </w:tcBorders>
            <w:vAlign w:val="center"/>
          </w:tcPr>
          <w:p w14:paraId="5051BE9E"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1" w:type="dxa"/>
            <w:tcBorders>
              <w:bottom w:val="double" w:sz="4" w:space="0" w:color="auto"/>
            </w:tcBorders>
            <w:vAlign w:val="center"/>
          </w:tcPr>
          <w:p w14:paraId="6B0A8571"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tcBorders>
              <w:bottom w:val="double" w:sz="4" w:space="0" w:color="auto"/>
            </w:tcBorders>
            <w:vAlign w:val="center"/>
          </w:tcPr>
          <w:p w14:paraId="0DAE3C49"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tcBorders>
              <w:bottom w:val="double" w:sz="4" w:space="0" w:color="auto"/>
            </w:tcBorders>
            <w:vAlign w:val="center"/>
          </w:tcPr>
          <w:p w14:paraId="704B7649"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r>
      <w:tr w:rsidR="008A6FF9" w:rsidRPr="00737D55" w14:paraId="6C8AA1A7" w14:textId="77777777" w:rsidTr="008A6FF9">
        <w:trPr>
          <w:trHeight w:val="396"/>
          <w:jc w:val="center"/>
        </w:trPr>
        <w:tc>
          <w:tcPr>
            <w:tcW w:w="451" w:type="dxa"/>
            <w:tcBorders>
              <w:right w:val="double" w:sz="4" w:space="0" w:color="auto"/>
            </w:tcBorders>
            <w:vAlign w:val="center"/>
          </w:tcPr>
          <w:p w14:paraId="6C1A7E0D"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tcBorders>
              <w:left w:val="double" w:sz="4" w:space="0" w:color="auto"/>
            </w:tcBorders>
            <w:vAlign w:val="center"/>
          </w:tcPr>
          <w:p w14:paraId="4F62B45B"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18ADD5D0" w14:textId="77777777" w:rsidR="008A6FF9" w:rsidRPr="00737D55" w:rsidRDefault="00421C29" w:rsidP="008A6FF9">
            <w:pPr>
              <w:spacing w:after="0"/>
              <w:ind w:firstLine="0"/>
              <w:jc w:val="center"/>
            </w:pPr>
            <m:oMathPara>
              <m:oMath>
                <m:r>
                  <w:rPr>
                    <w:rFonts w:ascii="Cambria Math" w:hAnsi="Cambria Math"/>
                  </w:rPr>
                  <m:t>0</m:t>
                </m:r>
              </m:oMath>
            </m:oMathPara>
          </w:p>
        </w:tc>
        <w:tc>
          <w:tcPr>
            <w:tcW w:w="451" w:type="dxa"/>
            <w:vAlign w:val="center"/>
          </w:tcPr>
          <w:p w14:paraId="5FF03C5D"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1E48B7A5"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66B9F215" w14:textId="77777777" w:rsidR="008A6FF9" w:rsidRPr="00737D55" w:rsidRDefault="00421C29" w:rsidP="008A6FF9">
            <w:pPr>
              <w:spacing w:after="0"/>
              <w:ind w:firstLine="0"/>
              <w:jc w:val="center"/>
            </w:pPr>
            <m:oMathPara>
              <m:oMath>
                <m:r>
                  <w:rPr>
                    <w:rFonts w:ascii="Cambria Math" w:hAnsi="Cambria Math"/>
                  </w:rPr>
                  <m:t>0</m:t>
                </m:r>
              </m:oMath>
            </m:oMathPara>
          </w:p>
        </w:tc>
        <w:tc>
          <w:tcPr>
            <w:tcW w:w="451" w:type="dxa"/>
            <w:vAlign w:val="center"/>
          </w:tcPr>
          <w:p w14:paraId="0688F1DD"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4EB363C8"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5307C7D9" w14:textId="77777777" w:rsidR="008A6FF9" w:rsidRPr="00737D55" w:rsidRDefault="00421C29" w:rsidP="008A6FF9">
            <w:pPr>
              <w:spacing w:after="0"/>
              <w:ind w:firstLine="0"/>
              <w:jc w:val="center"/>
            </w:pPr>
            <m:oMathPara>
              <m:oMath>
                <m:r>
                  <w:rPr>
                    <w:rFonts w:ascii="Cambria Math" w:hAnsi="Cambria Math"/>
                  </w:rPr>
                  <m:t>0</m:t>
                </m:r>
              </m:oMath>
            </m:oMathPara>
          </w:p>
        </w:tc>
      </w:tr>
      <w:tr w:rsidR="008A6FF9" w:rsidRPr="00737D55" w14:paraId="6BE428B9" w14:textId="77777777" w:rsidTr="008A6FF9">
        <w:trPr>
          <w:trHeight w:val="396"/>
          <w:jc w:val="center"/>
        </w:trPr>
        <w:tc>
          <w:tcPr>
            <w:tcW w:w="451" w:type="dxa"/>
            <w:tcBorders>
              <w:right w:val="double" w:sz="4" w:space="0" w:color="auto"/>
            </w:tcBorders>
            <w:vAlign w:val="center"/>
          </w:tcPr>
          <w:p w14:paraId="1D686AFF" w14:textId="77777777" w:rsidR="008A6FF9" w:rsidRPr="00737D55" w:rsidRDefault="00421C29" w:rsidP="008A6FF9">
            <w:pPr>
              <w:spacing w:after="0"/>
              <w:ind w:firstLine="0"/>
              <w:jc w:val="center"/>
            </w:pPr>
            <m:oMathPara>
              <m:oMath>
                <m:r>
                  <w:rPr>
                    <w:rFonts w:ascii="Cambria Math" w:hAnsi="Cambria Math"/>
                  </w:rPr>
                  <m:t>1</m:t>
                </m:r>
              </m:oMath>
            </m:oMathPara>
          </w:p>
        </w:tc>
        <w:tc>
          <w:tcPr>
            <w:tcW w:w="452" w:type="dxa"/>
            <w:tcBorders>
              <w:left w:val="double" w:sz="4" w:space="0" w:color="auto"/>
            </w:tcBorders>
            <w:vAlign w:val="center"/>
          </w:tcPr>
          <w:p w14:paraId="49DD7EB2"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51524622" w14:textId="77777777" w:rsidR="008A6FF9" w:rsidRPr="00737D55" w:rsidRDefault="00421C29" w:rsidP="008A6FF9">
            <w:pPr>
              <w:spacing w:after="0"/>
              <w:ind w:firstLine="0"/>
              <w:jc w:val="center"/>
            </w:pPr>
            <m:oMathPara>
              <m:oMath>
                <m:r>
                  <w:rPr>
                    <w:rFonts w:ascii="Cambria Math" w:hAnsi="Cambria Math"/>
                  </w:rPr>
                  <m:t>1</m:t>
                </m:r>
              </m:oMath>
            </m:oMathPara>
          </w:p>
        </w:tc>
        <w:tc>
          <w:tcPr>
            <w:tcW w:w="451" w:type="dxa"/>
            <w:vAlign w:val="center"/>
          </w:tcPr>
          <w:p w14:paraId="5C596D87"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2" w:type="dxa"/>
            <w:vAlign w:val="center"/>
          </w:tcPr>
          <w:p w14:paraId="6DCBB273"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vAlign w:val="center"/>
          </w:tcPr>
          <w:p w14:paraId="3A89E0E3"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1" w:type="dxa"/>
            <w:vAlign w:val="center"/>
          </w:tcPr>
          <w:p w14:paraId="568528B9"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vAlign w:val="center"/>
          </w:tcPr>
          <w:p w14:paraId="4D782D41"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vAlign w:val="center"/>
          </w:tcPr>
          <w:p w14:paraId="166CED9C"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r>
      <w:tr w:rsidR="008A6FF9" w:rsidRPr="00737D55" w14:paraId="72D8F0CD" w14:textId="77777777" w:rsidTr="008A6FF9">
        <w:trPr>
          <w:trHeight w:val="396"/>
          <w:jc w:val="center"/>
        </w:trPr>
        <w:tc>
          <w:tcPr>
            <w:tcW w:w="451" w:type="dxa"/>
            <w:tcBorders>
              <w:right w:val="double" w:sz="4" w:space="0" w:color="auto"/>
            </w:tcBorders>
            <w:vAlign w:val="center"/>
          </w:tcPr>
          <w:p w14:paraId="2AFB441C"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2" w:type="dxa"/>
            <w:tcBorders>
              <w:left w:val="double" w:sz="4" w:space="0" w:color="auto"/>
            </w:tcBorders>
            <w:vAlign w:val="center"/>
          </w:tcPr>
          <w:p w14:paraId="0470A63D"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70A6313F"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1" w:type="dxa"/>
            <w:vAlign w:val="center"/>
          </w:tcPr>
          <w:p w14:paraId="32BC3BD8"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vAlign w:val="center"/>
          </w:tcPr>
          <w:p w14:paraId="7A508DFB"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vAlign w:val="center"/>
          </w:tcPr>
          <w:p w14:paraId="7F63BF14"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1" w:type="dxa"/>
            <w:vAlign w:val="center"/>
          </w:tcPr>
          <w:p w14:paraId="30A66DDC"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vAlign w:val="center"/>
          </w:tcPr>
          <w:p w14:paraId="7BD153AE"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vAlign w:val="center"/>
          </w:tcPr>
          <w:p w14:paraId="28843459" w14:textId="77777777" w:rsidR="008A6FF9" w:rsidRPr="00737D55" w:rsidRDefault="00421C29" w:rsidP="008A6FF9">
            <w:pPr>
              <w:spacing w:after="0"/>
              <w:ind w:firstLine="0"/>
              <w:jc w:val="center"/>
            </w:pPr>
            <m:oMathPara>
              <m:oMath>
                <m:r>
                  <w:rPr>
                    <w:rFonts w:ascii="Cambria Math" w:hAnsi="Cambria Math"/>
                  </w:rPr>
                  <m:t>1</m:t>
                </m:r>
              </m:oMath>
            </m:oMathPara>
          </w:p>
        </w:tc>
      </w:tr>
      <w:tr w:rsidR="008A6FF9" w:rsidRPr="00737D55" w14:paraId="3A8CD95D" w14:textId="77777777" w:rsidTr="008A6FF9">
        <w:trPr>
          <w:trHeight w:val="396"/>
          <w:jc w:val="center"/>
        </w:trPr>
        <w:tc>
          <w:tcPr>
            <w:tcW w:w="451" w:type="dxa"/>
            <w:tcBorders>
              <w:right w:val="double" w:sz="4" w:space="0" w:color="auto"/>
            </w:tcBorders>
            <w:vAlign w:val="center"/>
          </w:tcPr>
          <w:p w14:paraId="079AEAB4"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tcBorders>
              <w:left w:val="double" w:sz="4" w:space="0" w:color="auto"/>
            </w:tcBorders>
            <w:vAlign w:val="center"/>
          </w:tcPr>
          <w:p w14:paraId="5D2AA32D"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47C2E07F"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1" w:type="dxa"/>
            <w:vAlign w:val="center"/>
          </w:tcPr>
          <w:p w14:paraId="1A2B383D"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vAlign w:val="center"/>
          </w:tcPr>
          <w:p w14:paraId="0719364F"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vAlign w:val="center"/>
          </w:tcPr>
          <w:p w14:paraId="6D452660"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1" w:type="dxa"/>
            <w:vAlign w:val="center"/>
          </w:tcPr>
          <w:p w14:paraId="10DE1B20"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vAlign w:val="center"/>
          </w:tcPr>
          <w:p w14:paraId="33C363FB" w14:textId="77777777" w:rsidR="008A6FF9" w:rsidRPr="00737D55" w:rsidRDefault="00421C29" w:rsidP="008A6FF9">
            <w:pPr>
              <w:spacing w:after="0"/>
              <w:ind w:firstLine="0"/>
              <w:jc w:val="center"/>
            </w:pPr>
            <m:oMathPara>
              <m:oMath>
                <m:r>
                  <w:rPr>
                    <w:rFonts w:ascii="Cambria Math" w:hAnsi="Cambria Math"/>
                  </w:rPr>
                  <m:t>1</m:t>
                </m:r>
              </m:oMath>
            </m:oMathPara>
          </w:p>
        </w:tc>
        <w:tc>
          <w:tcPr>
            <w:tcW w:w="452" w:type="dxa"/>
            <w:vAlign w:val="center"/>
          </w:tcPr>
          <w:p w14:paraId="69DF675A"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r>
      <w:tr w:rsidR="008A6FF9" w:rsidRPr="00737D55" w14:paraId="4EA049A1" w14:textId="77777777" w:rsidTr="008A6FF9">
        <w:trPr>
          <w:trHeight w:val="396"/>
          <w:jc w:val="center"/>
        </w:trPr>
        <w:tc>
          <w:tcPr>
            <w:tcW w:w="451" w:type="dxa"/>
            <w:tcBorders>
              <w:right w:val="double" w:sz="4" w:space="0" w:color="auto"/>
            </w:tcBorders>
            <w:vAlign w:val="center"/>
          </w:tcPr>
          <w:p w14:paraId="487B8D51"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tcBorders>
              <w:left w:val="double" w:sz="4" w:space="0" w:color="auto"/>
            </w:tcBorders>
            <w:vAlign w:val="center"/>
          </w:tcPr>
          <w:p w14:paraId="46E92FAC"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7AD6ABC1"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1" w:type="dxa"/>
            <w:vAlign w:val="center"/>
          </w:tcPr>
          <w:p w14:paraId="1887F5E4"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vAlign w:val="center"/>
          </w:tcPr>
          <w:p w14:paraId="32F0D929"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vAlign w:val="center"/>
          </w:tcPr>
          <w:p w14:paraId="5CC7CF9C"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1" w:type="dxa"/>
            <w:vAlign w:val="center"/>
          </w:tcPr>
          <w:p w14:paraId="78748C14" w14:textId="77777777" w:rsidR="008A6FF9" w:rsidRPr="00737D55" w:rsidRDefault="00421C29" w:rsidP="008A6FF9">
            <w:pPr>
              <w:spacing w:after="0"/>
              <w:ind w:firstLine="0"/>
              <w:jc w:val="center"/>
            </w:pPr>
            <m:oMathPara>
              <m:oMath>
                <m:r>
                  <w:rPr>
                    <w:rFonts w:ascii="Cambria Math" w:hAnsi="Cambria Math"/>
                  </w:rPr>
                  <m:t>1</m:t>
                </m:r>
              </m:oMath>
            </m:oMathPara>
          </w:p>
        </w:tc>
        <w:tc>
          <w:tcPr>
            <w:tcW w:w="452" w:type="dxa"/>
            <w:vAlign w:val="center"/>
          </w:tcPr>
          <w:p w14:paraId="2A2ED780"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2" w:type="dxa"/>
            <w:vAlign w:val="center"/>
          </w:tcPr>
          <w:p w14:paraId="620E0345"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r>
      <w:tr w:rsidR="008A6FF9" w:rsidRPr="00737D55" w14:paraId="4B13C070" w14:textId="77777777" w:rsidTr="008A6FF9">
        <w:trPr>
          <w:trHeight w:val="396"/>
          <w:jc w:val="center"/>
        </w:trPr>
        <w:tc>
          <w:tcPr>
            <w:tcW w:w="451" w:type="dxa"/>
            <w:tcBorders>
              <w:right w:val="double" w:sz="4" w:space="0" w:color="auto"/>
            </w:tcBorders>
            <w:vAlign w:val="center"/>
          </w:tcPr>
          <w:p w14:paraId="76357DFA"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tcBorders>
              <w:left w:val="double" w:sz="4" w:space="0" w:color="auto"/>
            </w:tcBorders>
            <w:vAlign w:val="center"/>
          </w:tcPr>
          <w:p w14:paraId="7D2ECD83"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078F17CC"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1" w:type="dxa"/>
            <w:vAlign w:val="center"/>
          </w:tcPr>
          <w:p w14:paraId="1790B4AB"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vAlign w:val="center"/>
          </w:tcPr>
          <w:p w14:paraId="256FC982"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vAlign w:val="center"/>
          </w:tcPr>
          <w:p w14:paraId="4C923B58" w14:textId="77777777" w:rsidR="008A6FF9" w:rsidRPr="00737D55" w:rsidRDefault="00421C29" w:rsidP="008A6FF9">
            <w:pPr>
              <w:spacing w:after="0"/>
              <w:ind w:firstLine="0"/>
              <w:jc w:val="center"/>
            </w:pPr>
            <m:oMathPara>
              <m:oMath>
                <m:r>
                  <w:rPr>
                    <w:rFonts w:ascii="Cambria Math" w:hAnsi="Cambria Math"/>
                  </w:rPr>
                  <m:t>1</m:t>
                </m:r>
              </m:oMath>
            </m:oMathPara>
          </w:p>
        </w:tc>
        <w:tc>
          <w:tcPr>
            <w:tcW w:w="451" w:type="dxa"/>
            <w:vAlign w:val="center"/>
          </w:tcPr>
          <w:p w14:paraId="20FB84E0"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2" w:type="dxa"/>
            <w:vAlign w:val="center"/>
          </w:tcPr>
          <w:p w14:paraId="6C253A0C"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vAlign w:val="center"/>
          </w:tcPr>
          <w:p w14:paraId="6B30D2CC"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r>
      <w:tr w:rsidR="008A6FF9" w:rsidRPr="00737D55" w14:paraId="3547E536" w14:textId="77777777" w:rsidTr="008A6FF9">
        <w:trPr>
          <w:trHeight w:val="396"/>
          <w:jc w:val="center"/>
        </w:trPr>
        <w:tc>
          <w:tcPr>
            <w:tcW w:w="451" w:type="dxa"/>
            <w:tcBorders>
              <w:right w:val="double" w:sz="4" w:space="0" w:color="auto"/>
            </w:tcBorders>
            <w:vAlign w:val="center"/>
          </w:tcPr>
          <w:p w14:paraId="4FCA6AEB"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2" w:type="dxa"/>
            <w:tcBorders>
              <w:left w:val="double" w:sz="4" w:space="0" w:color="auto"/>
            </w:tcBorders>
            <w:vAlign w:val="center"/>
          </w:tcPr>
          <w:p w14:paraId="2374983B"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4B00E7A0"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51" w:type="dxa"/>
            <w:vAlign w:val="center"/>
          </w:tcPr>
          <w:p w14:paraId="7CC2B6F1"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vAlign w:val="center"/>
          </w:tcPr>
          <w:p w14:paraId="54F1493D" w14:textId="77777777" w:rsidR="008A6FF9" w:rsidRPr="00737D55" w:rsidRDefault="00421C29" w:rsidP="008A6FF9">
            <w:pPr>
              <w:spacing w:after="0"/>
              <w:ind w:firstLine="0"/>
              <w:jc w:val="center"/>
            </w:pPr>
            <m:oMathPara>
              <m:oMath>
                <m:r>
                  <w:rPr>
                    <w:rFonts w:ascii="Cambria Math" w:hAnsi="Cambria Math"/>
                  </w:rPr>
                  <m:t>1</m:t>
                </m:r>
              </m:oMath>
            </m:oMathPara>
          </w:p>
        </w:tc>
        <w:tc>
          <w:tcPr>
            <w:tcW w:w="452" w:type="dxa"/>
            <w:vAlign w:val="center"/>
          </w:tcPr>
          <w:p w14:paraId="47939595"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1" w:type="dxa"/>
            <w:vAlign w:val="center"/>
          </w:tcPr>
          <w:p w14:paraId="03DE489A"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vAlign w:val="center"/>
          </w:tcPr>
          <w:p w14:paraId="0193FCC3"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vAlign w:val="center"/>
          </w:tcPr>
          <w:p w14:paraId="25547CE3"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r>
      <w:tr w:rsidR="008A6FF9" w:rsidRPr="00737D55" w14:paraId="73F7854E" w14:textId="77777777" w:rsidTr="008A6FF9">
        <w:trPr>
          <w:trHeight w:val="396"/>
          <w:jc w:val="center"/>
        </w:trPr>
        <w:tc>
          <w:tcPr>
            <w:tcW w:w="451" w:type="dxa"/>
            <w:tcBorders>
              <w:bottom w:val="single" w:sz="4" w:space="0" w:color="auto"/>
              <w:right w:val="double" w:sz="4" w:space="0" w:color="auto"/>
            </w:tcBorders>
            <w:vAlign w:val="center"/>
          </w:tcPr>
          <w:p w14:paraId="2231184E"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2" w:type="dxa"/>
            <w:tcBorders>
              <w:left w:val="double" w:sz="4" w:space="0" w:color="auto"/>
            </w:tcBorders>
            <w:vAlign w:val="center"/>
          </w:tcPr>
          <w:p w14:paraId="507E35B3" w14:textId="77777777" w:rsidR="008A6FF9" w:rsidRPr="00737D55" w:rsidRDefault="00421C29" w:rsidP="008A6FF9">
            <w:pPr>
              <w:spacing w:after="0"/>
              <w:ind w:firstLine="0"/>
              <w:jc w:val="center"/>
            </w:pPr>
            <m:oMathPara>
              <m:oMath>
                <m:r>
                  <w:rPr>
                    <w:rFonts w:ascii="Cambria Math" w:hAnsi="Cambria Math"/>
                  </w:rPr>
                  <m:t>0</m:t>
                </m:r>
              </m:oMath>
            </m:oMathPara>
          </w:p>
        </w:tc>
        <w:tc>
          <w:tcPr>
            <w:tcW w:w="452" w:type="dxa"/>
            <w:vAlign w:val="center"/>
          </w:tcPr>
          <w:p w14:paraId="14DEEF8E"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51" w:type="dxa"/>
            <w:vAlign w:val="center"/>
          </w:tcPr>
          <w:p w14:paraId="4798DC5F" w14:textId="77777777" w:rsidR="008A6FF9" w:rsidRPr="00737D55" w:rsidRDefault="00421C29" w:rsidP="008A6FF9">
            <w:pPr>
              <w:spacing w:after="0"/>
              <w:ind w:firstLine="0"/>
              <w:jc w:val="center"/>
            </w:pPr>
            <m:oMathPara>
              <m:oMath>
                <m:r>
                  <w:rPr>
                    <w:rFonts w:ascii="Cambria Math" w:hAnsi="Cambria Math"/>
                  </w:rPr>
                  <m:t>1</m:t>
                </m:r>
              </m:oMath>
            </m:oMathPara>
          </w:p>
        </w:tc>
        <w:tc>
          <w:tcPr>
            <w:tcW w:w="452" w:type="dxa"/>
            <w:vAlign w:val="center"/>
          </w:tcPr>
          <w:p w14:paraId="4E4B14C8"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52" w:type="dxa"/>
            <w:vAlign w:val="center"/>
          </w:tcPr>
          <w:p w14:paraId="3169288E"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1" w:type="dxa"/>
            <w:vAlign w:val="center"/>
          </w:tcPr>
          <w:p w14:paraId="2A4598A5"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52" w:type="dxa"/>
            <w:vAlign w:val="center"/>
          </w:tcPr>
          <w:p w14:paraId="4AFDA93D"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52" w:type="dxa"/>
            <w:vAlign w:val="center"/>
          </w:tcPr>
          <w:p w14:paraId="005264F4"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r>
    </w:tbl>
    <w:p w14:paraId="79C20908" w14:textId="77777777" w:rsidR="008A6FF9" w:rsidRPr="00737D55" w:rsidRDefault="008A6FF9" w:rsidP="008A6FF9"/>
    <w:p w14:paraId="23E15E56" w14:textId="423E17BA" w:rsidR="008A6FF9" w:rsidRPr="00737D55" w:rsidRDefault="00421C29" w:rsidP="00421C29">
      <w:pPr>
        <w:pStyle w:val="Titre4"/>
      </w:pPr>
      <w:r w:rsidRPr="00737D55">
        <w:t>Corps à 16 éléments</w:t>
      </w:r>
    </w:p>
    <w:p w14:paraId="17ECC869" w14:textId="403AF0DD" w:rsidR="008A6FF9" w:rsidRPr="00737D55" w:rsidRDefault="0058242B" w:rsidP="008A6FF9">
      <w:r w:rsidRPr="00737D55">
        <w:t>On s’intéressera aussi à des codes dans un corps à 16 éléments. On prendra le corps généré par le polynôme</w:t>
      </w:r>
      <w:r w:rsidR="00421C29" w:rsidRPr="00737D55">
        <w:t xml:space="preserve"> </w:t>
      </w:r>
      <m:oMath>
        <m:r>
          <w:rPr>
            <w:rFonts w:ascii="Cambria Math" w:hAnsi="Cambria Math"/>
          </w:rPr>
          <m:t>1+X+</m:t>
        </m:r>
        <m:sSup>
          <m:sSupPr>
            <m:ctrlPr>
              <w:rPr>
                <w:rFonts w:ascii="Cambria Math" w:hAnsi="Cambria Math"/>
                <w:i/>
              </w:rPr>
            </m:ctrlPr>
          </m:sSupPr>
          <m:e>
            <m:r>
              <w:rPr>
                <w:rFonts w:ascii="Cambria Math" w:hAnsi="Cambria Math"/>
              </w:rPr>
              <m:t>X</m:t>
            </m:r>
          </m:e>
          <m:sup>
            <m:r>
              <w:rPr>
                <w:rFonts w:ascii="Cambria Math" w:hAnsi="Cambria Math"/>
              </w:rPr>
              <m:t>4</m:t>
            </m:r>
          </m:sup>
        </m:sSup>
      </m:oMath>
    </w:p>
    <w:tbl>
      <w:tblPr>
        <w:tblStyle w:val="Grilledutableau"/>
        <w:tblW w:w="0" w:type="auto"/>
        <w:tblLook w:val="04A0" w:firstRow="1" w:lastRow="0" w:firstColumn="1" w:lastColumn="0" w:noHBand="0" w:noVBand="1"/>
      </w:tblPr>
      <w:tblGrid>
        <w:gridCol w:w="4522"/>
        <w:gridCol w:w="4540"/>
      </w:tblGrid>
      <w:tr w:rsidR="008A6FF9" w:rsidRPr="00737D55" w14:paraId="7E391848" w14:textId="77777777" w:rsidTr="00D715D9">
        <w:tc>
          <w:tcPr>
            <w:tcW w:w="9288" w:type="dxa"/>
            <w:gridSpan w:val="2"/>
          </w:tcPr>
          <w:p w14:paraId="71D11C57" w14:textId="51FC11E9" w:rsidR="008A6FF9" w:rsidRPr="00737D55" w:rsidRDefault="004A439E" w:rsidP="008A6FF9">
            <w:pPr>
              <w:spacing w:after="0"/>
              <w:ind w:firstLine="0"/>
              <w:jc w:val="center"/>
            </w:pPr>
            <w:r w:rsidRPr="00737D55">
              <w:t>Polynôme générateur</w:t>
            </w:r>
            <w:r w:rsidR="00421C29" w:rsidRPr="00737D55">
              <w:t xml:space="preserve"> : </w:t>
            </w:r>
            <m:oMath>
              <m:r>
                <w:rPr>
                  <w:rFonts w:ascii="Cambria Math" w:hAnsi="Cambria Math"/>
                </w:rPr>
                <m:t>1+X+</m:t>
              </m:r>
              <m:sSup>
                <m:sSupPr>
                  <m:ctrlPr>
                    <w:rPr>
                      <w:rFonts w:ascii="Cambria Math" w:hAnsi="Cambria Math"/>
                      <w:i/>
                    </w:rPr>
                  </m:ctrlPr>
                </m:sSupPr>
                <m:e>
                  <m:r>
                    <w:rPr>
                      <w:rFonts w:ascii="Cambria Math" w:hAnsi="Cambria Math"/>
                    </w:rPr>
                    <m:t>X</m:t>
                  </m:r>
                </m:e>
                <m:sup>
                  <m:r>
                    <w:rPr>
                      <w:rFonts w:ascii="Cambria Math" w:hAnsi="Cambria Math"/>
                    </w:rPr>
                    <m:t>4</m:t>
                  </m:r>
                </m:sup>
              </m:sSup>
            </m:oMath>
          </w:p>
        </w:tc>
      </w:tr>
      <w:tr w:rsidR="008A6FF9" w:rsidRPr="00737D55" w14:paraId="67C7DA96" w14:textId="77777777" w:rsidTr="00D715D9">
        <w:tc>
          <w:tcPr>
            <w:tcW w:w="4642" w:type="dxa"/>
          </w:tcPr>
          <w:p w14:paraId="6F658AE6" w14:textId="7943D72F" w:rsidR="008A6FF9" w:rsidRPr="00737D55" w:rsidRDefault="004A439E" w:rsidP="008A6FF9">
            <w:pPr>
              <w:spacing w:after="0"/>
              <w:ind w:firstLine="0"/>
              <w:jc w:val="center"/>
            </w:pPr>
            <w:r w:rsidRPr="00737D55">
              <w:t>Forme Polaire</w:t>
            </w:r>
          </w:p>
        </w:tc>
        <w:tc>
          <w:tcPr>
            <w:tcW w:w="4646" w:type="dxa"/>
          </w:tcPr>
          <w:p w14:paraId="258E866D" w14:textId="0422A54F" w:rsidR="008A6FF9" w:rsidRPr="00737D55" w:rsidRDefault="004A439E" w:rsidP="008A6FF9">
            <w:pPr>
              <w:spacing w:after="0"/>
              <w:ind w:firstLine="0"/>
              <w:jc w:val="center"/>
            </w:pPr>
            <w:r w:rsidRPr="00737D55">
              <w:t>Forme Cartésienne</w:t>
            </w:r>
          </w:p>
        </w:tc>
      </w:tr>
      <w:tr w:rsidR="008A6FF9" w:rsidRPr="00737D55" w14:paraId="48102728" w14:textId="77777777" w:rsidTr="00D715D9">
        <w:tc>
          <w:tcPr>
            <w:tcW w:w="4642" w:type="dxa"/>
          </w:tcPr>
          <w:p w14:paraId="7919A845" w14:textId="77777777" w:rsidR="008A6FF9" w:rsidRPr="00737D55" w:rsidRDefault="00421C29" w:rsidP="008A6FF9">
            <w:pPr>
              <w:spacing w:after="0"/>
              <w:ind w:firstLine="0"/>
              <w:jc w:val="center"/>
            </w:pPr>
            <m:oMathPara>
              <m:oMath>
                <m:r>
                  <w:rPr>
                    <w:rFonts w:ascii="Cambria Math" w:hAnsi="Cambria Math"/>
                  </w:rPr>
                  <m:t>0</m:t>
                </m:r>
              </m:oMath>
            </m:oMathPara>
          </w:p>
        </w:tc>
        <w:tc>
          <w:tcPr>
            <w:tcW w:w="4646" w:type="dxa"/>
          </w:tcPr>
          <w:p w14:paraId="685961F7" w14:textId="77777777" w:rsidR="008A6FF9" w:rsidRPr="00737D55" w:rsidRDefault="00421C29" w:rsidP="008A6FF9">
            <w:pPr>
              <w:spacing w:after="0"/>
              <w:ind w:firstLine="0"/>
              <w:jc w:val="center"/>
            </w:pPr>
            <m:oMathPara>
              <m:oMath>
                <m:r>
                  <w:rPr>
                    <w:rFonts w:ascii="Cambria Math" w:hAnsi="Cambria Math"/>
                  </w:rPr>
                  <m:t>0</m:t>
                </m:r>
              </m:oMath>
            </m:oMathPara>
          </w:p>
        </w:tc>
      </w:tr>
      <w:tr w:rsidR="008A6FF9" w:rsidRPr="00737D55" w14:paraId="3BAA7284" w14:textId="77777777" w:rsidTr="00D715D9">
        <w:tc>
          <w:tcPr>
            <w:tcW w:w="4642" w:type="dxa"/>
          </w:tcPr>
          <w:p w14:paraId="2EBB0EFC" w14:textId="77777777" w:rsidR="008A6FF9" w:rsidRPr="00737D55" w:rsidRDefault="00421C29" w:rsidP="008A6FF9">
            <w:pPr>
              <w:spacing w:after="0"/>
              <w:ind w:firstLine="0"/>
              <w:jc w:val="center"/>
            </w:pPr>
            <m:oMathPara>
              <m:oMath>
                <m:r>
                  <w:rPr>
                    <w:rFonts w:ascii="Cambria Math" w:hAnsi="Cambria Math"/>
                  </w:rPr>
                  <m:t>1</m:t>
                </m:r>
              </m:oMath>
            </m:oMathPara>
          </w:p>
        </w:tc>
        <w:tc>
          <w:tcPr>
            <w:tcW w:w="4646" w:type="dxa"/>
          </w:tcPr>
          <w:p w14:paraId="593AB123" w14:textId="77777777" w:rsidR="008A6FF9" w:rsidRPr="00737D55" w:rsidRDefault="00421C29" w:rsidP="008A6FF9">
            <w:pPr>
              <w:spacing w:after="0"/>
              <w:ind w:firstLine="0"/>
              <w:jc w:val="center"/>
            </w:pPr>
            <m:oMathPara>
              <m:oMath>
                <m:r>
                  <w:rPr>
                    <w:rFonts w:ascii="Cambria Math" w:hAnsi="Cambria Math"/>
                  </w:rPr>
                  <m:t>1</m:t>
                </m:r>
              </m:oMath>
            </m:oMathPara>
          </w:p>
        </w:tc>
      </w:tr>
      <w:tr w:rsidR="008A6FF9" w:rsidRPr="00737D55" w14:paraId="36745A74" w14:textId="77777777" w:rsidTr="00D715D9">
        <w:tc>
          <w:tcPr>
            <w:tcW w:w="4642" w:type="dxa"/>
          </w:tcPr>
          <w:p w14:paraId="14F813E3"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c>
          <w:tcPr>
            <w:tcW w:w="4646" w:type="dxa"/>
          </w:tcPr>
          <w:p w14:paraId="0C1FAE74" w14:textId="77777777" w:rsidR="008A6FF9" w:rsidRPr="00737D55" w:rsidRDefault="00421C29" w:rsidP="008A6FF9">
            <w:pPr>
              <w:spacing w:after="0"/>
              <w:ind w:firstLine="0"/>
              <w:jc w:val="center"/>
            </w:pPr>
            <m:oMathPara>
              <m:oMath>
                <m:r>
                  <m:rPr>
                    <m:sty m:val="p"/>
                  </m:rPr>
                  <w:rPr>
                    <w:rFonts w:ascii="Cambria Math" w:hAnsi="Cambria Math"/>
                  </w:rPr>
                  <m:t>α</m:t>
                </m:r>
              </m:oMath>
            </m:oMathPara>
          </w:p>
        </w:tc>
      </w:tr>
      <w:tr w:rsidR="008A6FF9" w:rsidRPr="00737D55" w14:paraId="5DC16942" w14:textId="77777777" w:rsidTr="00D715D9">
        <w:tc>
          <w:tcPr>
            <w:tcW w:w="4642" w:type="dxa"/>
          </w:tcPr>
          <w:p w14:paraId="12D92FC1"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646" w:type="dxa"/>
          </w:tcPr>
          <w:p w14:paraId="3109BDC1"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r>
      <w:tr w:rsidR="008A6FF9" w:rsidRPr="00737D55" w14:paraId="321736F5" w14:textId="77777777" w:rsidTr="00D715D9">
        <w:tc>
          <w:tcPr>
            <w:tcW w:w="4642" w:type="dxa"/>
          </w:tcPr>
          <w:p w14:paraId="5FEFE224"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646" w:type="dxa"/>
          </w:tcPr>
          <w:p w14:paraId="10C35EC4"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r>
      <w:tr w:rsidR="008A6FF9" w:rsidRPr="00737D55" w14:paraId="08781257" w14:textId="77777777" w:rsidTr="00D715D9">
        <w:tc>
          <w:tcPr>
            <w:tcW w:w="4642" w:type="dxa"/>
          </w:tcPr>
          <w:p w14:paraId="3FA41FDC"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646" w:type="dxa"/>
          </w:tcPr>
          <w:p w14:paraId="16670002" w14:textId="77777777" w:rsidR="008A6FF9" w:rsidRPr="00737D55" w:rsidRDefault="00421C29" w:rsidP="008A6FF9">
            <w:pPr>
              <w:spacing w:after="0"/>
              <w:ind w:firstLine="0"/>
              <w:jc w:val="center"/>
            </w:pPr>
            <m:oMathPara>
              <m:oMath>
                <m:r>
                  <w:rPr>
                    <w:rFonts w:ascii="Cambria Math" w:hAnsi="Cambria Math"/>
                  </w:rPr>
                  <m:t>1+</m:t>
                </m:r>
                <m:r>
                  <m:rPr>
                    <m:sty m:val="p"/>
                  </m:rPr>
                  <w:rPr>
                    <w:rFonts w:ascii="Cambria Math" w:hAnsi="Cambria Math"/>
                  </w:rPr>
                  <m:t>α</m:t>
                </m:r>
              </m:oMath>
            </m:oMathPara>
          </w:p>
        </w:tc>
      </w:tr>
      <w:tr w:rsidR="008A6FF9" w:rsidRPr="00737D55" w14:paraId="79ADADAF" w14:textId="77777777" w:rsidTr="00D715D9">
        <w:tc>
          <w:tcPr>
            <w:tcW w:w="4642" w:type="dxa"/>
          </w:tcPr>
          <w:p w14:paraId="01643D45"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646" w:type="dxa"/>
          </w:tcPr>
          <w:p w14:paraId="7D8F333D" w14:textId="77777777" w:rsidR="008A6FF9" w:rsidRPr="00737D55" w:rsidRDefault="00421C29" w:rsidP="008A6FF9">
            <w:pPr>
              <w:spacing w:after="0"/>
              <w:ind w:firstLine="0"/>
              <w:jc w:val="center"/>
            </w:pPr>
            <m:oMathPara>
              <m:oMath>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oMath>
            </m:oMathPara>
          </w:p>
        </w:tc>
      </w:tr>
      <w:tr w:rsidR="008A6FF9" w:rsidRPr="00737D55" w14:paraId="3AB585BC" w14:textId="77777777" w:rsidTr="00D715D9">
        <w:tc>
          <w:tcPr>
            <w:tcW w:w="4642" w:type="dxa"/>
          </w:tcPr>
          <w:p w14:paraId="16ED07FD"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646" w:type="dxa"/>
          </w:tcPr>
          <w:p w14:paraId="1E5840AA"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oMath>
            </m:oMathPara>
          </w:p>
        </w:tc>
      </w:tr>
      <w:tr w:rsidR="008A6FF9" w:rsidRPr="00737D55" w14:paraId="47FDB014" w14:textId="77777777" w:rsidTr="00D715D9">
        <w:tc>
          <w:tcPr>
            <w:tcW w:w="4642" w:type="dxa"/>
          </w:tcPr>
          <w:p w14:paraId="60D85E2D"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7</m:t>
                    </m:r>
                  </m:sup>
                </m:sSup>
              </m:oMath>
            </m:oMathPara>
          </w:p>
        </w:tc>
        <w:tc>
          <w:tcPr>
            <w:tcW w:w="4646" w:type="dxa"/>
          </w:tcPr>
          <w:p w14:paraId="67A1DF3A" w14:textId="77777777" w:rsidR="008A6FF9" w:rsidRPr="00737D55" w:rsidRDefault="00421C29" w:rsidP="008A6FF9">
            <w:pPr>
              <w:spacing w:after="0"/>
              <w:ind w:firstLine="0"/>
              <w:jc w:val="center"/>
            </w:pPr>
            <m:oMathPara>
              <m:oMath>
                <m:r>
                  <w:rPr>
                    <w:rFonts w:ascii="Cambria Math" w:hAnsi="Cambria Math"/>
                  </w:rPr>
                  <m:t>1+</m:t>
                </m:r>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oMath>
            </m:oMathPara>
          </w:p>
        </w:tc>
      </w:tr>
      <w:tr w:rsidR="008A6FF9" w:rsidRPr="00737D55" w14:paraId="17F8E59D" w14:textId="77777777" w:rsidTr="00D715D9">
        <w:tc>
          <w:tcPr>
            <w:tcW w:w="4642" w:type="dxa"/>
          </w:tcPr>
          <w:p w14:paraId="6A58BA57"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8</m:t>
                    </m:r>
                  </m:sup>
                </m:sSup>
              </m:oMath>
            </m:oMathPara>
          </w:p>
        </w:tc>
        <w:tc>
          <w:tcPr>
            <w:tcW w:w="4646" w:type="dxa"/>
          </w:tcPr>
          <w:p w14:paraId="68F19BF5" w14:textId="77777777" w:rsidR="008A6FF9" w:rsidRPr="00737D55" w:rsidRDefault="00421C29" w:rsidP="008A6FF9">
            <w:pPr>
              <w:spacing w:after="0"/>
              <w:ind w:firstLine="0"/>
              <w:jc w:val="center"/>
            </w:pPr>
            <m:oMathPara>
              <m:oMath>
                <m:r>
                  <w:rPr>
                    <w:rFonts w:ascii="Cambria Math" w:hAnsi="Cambria Math"/>
                  </w:rPr>
                  <m:t>1+</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oMath>
            </m:oMathPara>
          </w:p>
        </w:tc>
      </w:tr>
      <w:tr w:rsidR="008A6FF9" w:rsidRPr="00737D55" w14:paraId="59E67A6E" w14:textId="77777777" w:rsidTr="00D715D9">
        <w:tc>
          <w:tcPr>
            <w:tcW w:w="4642" w:type="dxa"/>
          </w:tcPr>
          <w:p w14:paraId="428D892F"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9</m:t>
                    </m:r>
                  </m:sup>
                </m:sSup>
              </m:oMath>
            </m:oMathPara>
          </w:p>
        </w:tc>
        <w:tc>
          <w:tcPr>
            <w:tcW w:w="4646" w:type="dxa"/>
          </w:tcPr>
          <w:p w14:paraId="4AD49F0C" w14:textId="77777777" w:rsidR="008A6FF9" w:rsidRPr="00737D55" w:rsidRDefault="00421C29" w:rsidP="008A6FF9">
            <w:pPr>
              <w:spacing w:after="0"/>
              <w:ind w:firstLine="0"/>
              <w:jc w:val="center"/>
            </w:pPr>
            <m:oMathPara>
              <m:oMath>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oMath>
            </m:oMathPara>
          </w:p>
        </w:tc>
      </w:tr>
      <w:tr w:rsidR="008A6FF9" w:rsidRPr="00737D55" w14:paraId="2976304F" w14:textId="77777777" w:rsidTr="00D715D9">
        <w:tc>
          <w:tcPr>
            <w:tcW w:w="4642" w:type="dxa"/>
          </w:tcPr>
          <w:p w14:paraId="79F3BD73"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10</m:t>
                    </m:r>
                  </m:sup>
                </m:sSup>
              </m:oMath>
            </m:oMathPara>
          </w:p>
        </w:tc>
        <w:tc>
          <w:tcPr>
            <w:tcW w:w="4646" w:type="dxa"/>
          </w:tcPr>
          <w:p w14:paraId="16B7EFC6" w14:textId="77777777" w:rsidR="008A6FF9" w:rsidRPr="00737D55" w:rsidRDefault="00421C29" w:rsidP="008A6FF9">
            <w:pPr>
              <w:spacing w:after="0"/>
              <w:ind w:firstLine="0"/>
              <w:jc w:val="center"/>
            </w:pPr>
            <m:oMathPara>
              <m:oMath>
                <m:r>
                  <w:rPr>
                    <w:rFonts w:ascii="Cambria Math" w:hAnsi="Cambria Math"/>
                  </w:rPr>
                  <m:t>1+</m:t>
                </m:r>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oMath>
            </m:oMathPara>
          </w:p>
        </w:tc>
      </w:tr>
      <w:tr w:rsidR="008A6FF9" w:rsidRPr="00737D55" w14:paraId="0C3CB1F5" w14:textId="77777777" w:rsidTr="00D715D9">
        <w:tc>
          <w:tcPr>
            <w:tcW w:w="4642" w:type="dxa"/>
          </w:tcPr>
          <w:p w14:paraId="36281513"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11</m:t>
                    </m:r>
                  </m:sup>
                </m:sSup>
              </m:oMath>
            </m:oMathPara>
          </w:p>
        </w:tc>
        <w:tc>
          <w:tcPr>
            <w:tcW w:w="4646" w:type="dxa"/>
          </w:tcPr>
          <w:p w14:paraId="3ABD5398" w14:textId="77777777" w:rsidR="008A6FF9" w:rsidRPr="00737D55" w:rsidRDefault="00421C29" w:rsidP="008A6FF9">
            <w:pPr>
              <w:spacing w:after="0"/>
              <w:ind w:firstLine="0"/>
              <w:jc w:val="center"/>
            </w:pPr>
            <m:oMathPara>
              <m:oMath>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oMath>
            </m:oMathPara>
          </w:p>
        </w:tc>
      </w:tr>
      <w:tr w:rsidR="008A6FF9" w:rsidRPr="00737D55" w14:paraId="5B157013" w14:textId="77777777" w:rsidTr="00D715D9">
        <w:tc>
          <w:tcPr>
            <w:tcW w:w="4642" w:type="dxa"/>
          </w:tcPr>
          <w:p w14:paraId="0F83BF47"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12</m:t>
                    </m:r>
                  </m:sup>
                </m:sSup>
              </m:oMath>
            </m:oMathPara>
          </w:p>
        </w:tc>
        <w:tc>
          <w:tcPr>
            <w:tcW w:w="4646" w:type="dxa"/>
          </w:tcPr>
          <w:p w14:paraId="4C4DADE8" w14:textId="77777777" w:rsidR="008A6FF9" w:rsidRPr="00737D55" w:rsidRDefault="00421C29" w:rsidP="008A6FF9">
            <w:pPr>
              <w:spacing w:after="0"/>
              <w:ind w:firstLine="0"/>
              <w:jc w:val="center"/>
            </w:pPr>
            <m:oMathPara>
              <m:oMath>
                <m:r>
                  <w:rPr>
                    <w:rFonts w:ascii="Cambria Math" w:hAnsi="Cambria Math"/>
                  </w:rPr>
                  <m:t>1+</m:t>
                </m:r>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oMath>
            </m:oMathPara>
          </w:p>
        </w:tc>
      </w:tr>
      <w:tr w:rsidR="008A6FF9" w:rsidRPr="00737D55" w14:paraId="4F305425" w14:textId="77777777" w:rsidTr="00D715D9">
        <w:tc>
          <w:tcPr>
            <w:tcW w:w="4642" w:type="dxa"/>
          </w:tcPr>
          <w:p w14:paraId="60797E17"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13</m:t>
                    </m:r>
                  </m:sup>
                </m:sSup>
              </m:oMath>
            </m:oMathPara>
          </w:p>
        </w:tc>
        <w:tc>
          <w:tcPr>
            <w:tcW w:w="4646" w:type="dxa"/>
          </w:tcPr>
          <w:p w14:paraId="2FE7157E" w14:textId="77777777" w:rsidR="008A6FF9" w:rsidRPr="00737D55" w:rsidRDefault="00421C29" w:rsidP="008A6FF9">
            <w:pPr>
              <w:spacing w:after="0"/>
              <w:ind w:firstLine="0"/>
              <w:jc w:val="center"/>
            </w:pPr>
            <m:oMathPara>
              <m:oMath>
                <m:r>
                  <w:rPr>
                    <w:rFonts w:ascii="Cambria Math" w:hAnsi="Cambria Math"/>
                  </w:rPr>
                  <m:t>1+</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oMath>
            </m:oMathPara>
          </w:p>
        </w:tc>
      </w:tr>
      <w:tr w:rsidR="008A6FF9" w:rsidRPr="00737D55" w14:paraId="67314BC0" w14:textId="77777777" w:rsidTr="00D715D9">
        <w:tc>
          <w:tcPr>
            <w:tcW w:w="4642" w:type="dxa"/>
          </w:tcPr>
          <w:p w14:paraId="0C18F353" w14:textId="77777777" w:rsidR="008A6FF9" w:rsidRPr="00737D55" w:rsidRDefault="00000000" w:rsidP="008A6FF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14</m:t>
                    </m:r>
                  </m:sup>
                </m:sSup>
              </m:oMath>
            </m:oMathPara>
          </w:p>
        </w:tc>
        <w:tc>
          <w:tcPr>
            <w:tcW w:w="4646" w:type="dxa"/>
          </w:tcPr>
          <w:p w14:paraId="343B6F80" w14:textId="77777777" w:rsidR="008A6FF9" w:rsidRPr="00737D55" w:rsidRDefault="00421C29" w:rsidP="008A6FF9">
            <w:pPr>
              <w:spacing w:after="0"/>
              <w:ind w:firstLine="0"/>
              <w:jc w:val="center"/>
            </w:pPr>
            <m:oMathPara>
              <m:oMath>
                <m:r>
                  <w:rPr>
                    <w:rFonts w:ascii="Cambria Math" w:hAnsi="Cambria Math"/>
                  </w:rPr>
                  <m:t>1+</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oMath>
            </m:oMathPara>
          </w:p>
        </w:tc>
      </w:tr>
    </w:tbl>
    <w:p w14:paraId="3944DACB" w14:textId="77777777" w:rsidR="00617E33" w:rsidRPr="00737D55" w:rsidRDefault="00617E33" w:rsidP="008A6FF9"/>
    <w:p w14:paraId="0BB775EE" w14:textId="58B3F574" w:rsidR="008A6FF9" w:rsidRPr="00737D55" w:rsidRDefault="00930F91" w:rsidP="008A6FF9">
      <w:pPr>
        <w:pStyle w:val="Titre3"/>
      </w:pPr>
      <w:bookmarkStart w:id="9" w:name="_Toc111988834"/>
      <w:r w:rsidRPr="00737D55">
        <w:t>Codes de Reed Solomon</w:t>
      </w:r>
      <w:bookmarkEnd w:id="9"/>
    </w:p>
    <w:p w14:paraId="1833D220" w14:textId="4219D263" w:rsidR="008A6FF9" w:rsidRPr="00737D55" w:rsidRDefault="00930F91" w:rsidP="008A6FF9">
      <w:r w:rsidRPr="00737D55">
        <w:t>Les mots de code sont écrits sur n=7 symboles, chaque symbole étant un élément du corps de Galois choisi</w:t>
      </w:r>
      <w:r w:rsidR="00421C29" w:rsidRPr="00737D55">
        <w:t>.</w:t>
      </w:r>
    </w:p>
    <w:p w14:paraId="1710E4FA" w14:textId="277AC041" w:rsidR="008A6FF9" w:rsidRPr="00737D55" w:rsidRDefault="00930F91" w:rsidP="008A6FF9">
      <w:r w:rsidRPr="00737D55">
        <w:t>On veut ici un code 1-correcteur (t=1), donc les mots à encoder so</w:t>
      </w:r>
      <w:r w:rsidR="003B6078" w:rsidRPr="00737D55">
        <w:t>n</w:t>
      </w:r>
      <w:r w:rsidRPr="00737D55">
        <w:t xml:space="preserve">t des mots de </w:t>
      </w:r>
      <w:r w:rsidRPr="00737D55">
        <w:br/>
      </w:r>
      <m:oMath>
        <m:r>
          <w:rPr>
            <w:rFonts w:ascii="Cambria Math" w:hAnsi="Cambria Math"/>
          </w:rPr>
          <m:t>k=n-2t=5</m:t>
        </m:r>
      </m:oMath>
      <w:r w:rsidR="00421C29" w:rsidRPr="00737D55">
        <w:t xml:space="preserve"> </w:t>
      </w:r>
      <w:r w:rsidRPr="00737D55">
        <w:t>symboles</w:t>
      </w:r>
      <w:r w:rsidR="00421C29" w:rsidRPr="00737D55">
        <w:t xml:space="preserve">. </w:t>
      </w:r>
      <w:r w:rsidRPr="00737D55">
        <w:t>Il y a donc</w:t>
      </w:r>
      <w:r w:rsidR="00421C29" w:rsidRPr="00737D55">
        <w:t xml:space="preserve"> </w:t>
      </w:r>
      <m:oMath>
        <m:sSup>
          <m:sSupPr>
            <m:ctrlPr>
              <w:rPr>
                <w:rFonts w:ascii="Cambria Math" w:hAnsi="Cambria Math"/>
                <w:i/>
              </w:rPr>
            </m:ctrlPr>
          </m:sSupPr>
          <m:e>
            <m:r>
              <w:rPr>
                <w:rFonts w:ascii="Cambria Math" w:hAnsi="Cambria Math"/>
              </w:rPr>
              <m:t>8</m:t>
            </m:r>
          </m:e>
          <m:sup>
            <m:r>
              <w:rPr>
                <w:rFonts w:ascii="Cambria Math" w:hAnsi="Cambria Math"/>
              </w:rPr>
              <m:t>5</m:t>
            </m:r>
          </m:sup>
        </m:sSup>
        <m:r>
          <w:rPr>
            <w:rFonts w:ascii="Cambria Math" w:hAnsi="Cambria Math"/>
          </w:rPr>
          <m:t>=32768</m:t>
        </m:r>
      </m:oMath>
      <w:r w:rsidR="00421C29" w:rsidRPr="00737D55">
        <w:t xml:space="preserve"> </w:t>
      </w:r>
      <w:r w:rsidRPr="00737D55">
        <w:t>mots de codes</w:t>
      </w:r>
      <w:r w:rsidR="00421C29" w:rsidRPr="00737D55">
        <w:t>.</w:t>
      </w:r>
    </w:p>
    <w:p w14:paraId="7E2D0C01" w14:textId="6FDEADFB" w:rsidR="008A6FF9" w:rsidRPr="00737D55" w:rsidRDefault="00D32C43" w:rsidP="00D32C43">
      <w:pPr>
        <w:pStyle w:val="Titre4"/>
      </w:pPr>
      <w:r w:rsidRPr="00737D55">
        <w:t>Méthode d’encodage</w:t>
      </w:r>
      <w:r w:rsidR="00AB46B1" w:rsidRPr="00737D55">
        <w:t xml:space="preserve"> systématique</w:t>
      </w:r>
    </w:p>
    <w:p w14:paraId="2132839E" w14:textId="56E562F6" w:rsidR="008A6FF9" w:rsidRPr="00737D55" w:rsidRDefault="003D0B0C" w:rsidP="008A6FF9">
      <w:r w:rsidRPr="00737D55">
        <w:t>Pour avoir un code 1-correcteur, on doit choisir un polynôme</w:t>
      </w:r>
      <w:r w:rsidR="00421C29" w:rsidRPr="00737D55">
        <w:t xml:space="preserve"> </w:t>
      </w:r>
      <m:oMath>
        <m:r>
          <w:rPr>
            <w:rFonts w:ascii="Cambria Math" w:hAnsi="Cambria Math"/>
          </w:rPr>
          <m:t>g</m:t>
        </m:r>
        <m:d>
          <m:dPr>
            <m:ctrlPr>
              <w:rPr>
                <w:rFonts w:ascii="Cambria Math" w:hAnsi="Cambria Math"/>
                <w:i/>
              </w:rPr>
            </m:ctrlPr>
          </m:dPr>
          <m:e>
            <m:r>
              <w:rPr>
                <w:rFonts w:ascii="Cambria Math" w:hAnsi="Cambria Math"/>
              </w:rPr>
              <m:t>X</m:t>
            </m:r>
          </m:e>
        </m:d>
      </m:oMath>
      <w:r w:rsidR="00421C29" w:rsidRPr="00737D55">
        <w:t xml:space="preserve"> </w:t>
      </w:r>
      <w:r w:rsidRPr="00737D55">
        <w:t>à deux racines cons</w:t>
      </w:r>
      <w:r w:rsidR="00C417C0" w:rsidRPr="00737D55">
        <w:t>é</w:t>
      </w:r>
      <w:r w:rsidRPr="00737D55">
        <w:t>cutives</w:t>
      </w:r>
      <w:r w:rsidR="00421C29" w:rsidRPr="00737D55">
        <w:t xml:space="preserve">. </w:t>
      </w:r>
      <w:r w:rsidRPr="00737D55">
        <w:t>On choisit dans un premier temps</w:t>
      </w:r>
      <w:r w:rsidR="00421C29" w:rsidRPr="00737D55">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m:t>
            </m:r>
            <m:r>
              <m:rPr>
                <m:sty m:val="p"/>
              </m:rPr>
              <w:rPr>
                <w:rFonts w:ascii="Cambria Math" w:hAnsi="Cambria Math"/>
              </w:rPr>
              <m:t>α</m:t>
            </m:r>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oMath>
    </w:p>
    <w:p w14:paraId="29F0049D" w14:textId="1F2F530D" w:rsidR="008A6FF9" w:rsidRPr="00737D55" w:rsidRDefault="00164BD2" w:rsidP="008A6FF9">
      <w:r w:rsidRPr="00737D55">
        <w:t>On écrit le mot à encoder sous forme polynômiale</w:t>
      </w:r>
      <w:r w:rsidR="00421C29" w:rsidRPr="00737D55">
        <w:t xml:space="preserve"> </w:t>
      </w:r>
      <m:oMath>
        <m:r>
          <w:rPr>
            <w:rFonts w:ascii="Cambria Math" w:hAnsi="Cambria Math"/>
          </w:rPr>
          <m:t>i</m:t>
        </m:r>
        <m:d>
          <m:dPr>
            <m:ctrlPr>
              <w:rPr>
                <w:rFonts w:ascii="Cambria Math" w:hAnsi="Cambria Math"/>
                <w:i/>
              </w:rPr>
            </m:ctrlPr>
          </m:dPr>
          <m:e>
            <m:r>
              <w:rPr>
                <w:rFonts w:ascii="Cambria Math" w:hAnsi="Cambria Math"/>
              </w:rPr>
              <m:t>X</m:t>
            </m:r>
          </m:e>
        </m:d>
      </m:oMath>
      <w:r w:rsidR="00421C29" w:rsidRPr="00737D55">
        <w:t> </w:t>
      </w:r>
      <w:r w:rsidRPr="00737D55">
        <w:t>de degré au plus</w:t>
      </w:r>
      <w:r w:rsidR="00421C29" w:rsidRPr="00737D55">
        <w:t xml:space="preserve"> 4 : </w:t>
      </w:r>
      <w:r w:rsidRPr="00737D55">
        <w:t>chaque symbole du mot est un coefficient de</w:t>
      </w:r>
      <w:r w:rsidR="00421C29" w:rsidRPr="00737D55">
        <w:t xml:space="preserve"> </w:t>
      </w:r>
      <m:oMath>
        <m:r>
          <w:rPr>
            <w:rFonts w:ascii="Cambria Math" w:hAnsi="Cambria Math"/>
          </w:rPr>
          <m:t>i</m:t>
        </m:r>
        <m:d>
          <m:dPr>
            <m:ctrlPr>
              <w:rPr>
                <w:rFonts w:ascii="Cambria Math" w:hAnsi="Cambria Math"/>
                <w:i/>
              </w:rPr>
            </m:ctrlPr>
          </m:dPr>
          <m:e>
            <m:r>
              <w:rPr>
                <w:rFonts w:ascii="Cambria Math" w:hAnsi="Cambria Math"/>
              </w:rPr>
              <m:t>X</m:t>
            </m:r>
          </m:e>
        </m:d>
      </m:oMath>
      <w:r w:rsidR="00421C29" w:rsidRPr="00737D55">
        <w:t xml:space="preserve">. </w:t>
      </w:r>
      <w:r w:rsidRPr="00737D55">
        <w:t>Par exemple le mot</w:t>
      </w:r>
      <w:r w:rsidR="00421C29" w:rsidRPr="00737D55">
        <w:t xml:space="preserve"> </w:t>
      </w:r>
      <m:oMath>
        <m:d>
          <m:dPr>
            <m:ctrlPr>
              <w:rPr>
                <w:rFonts w:ascii="Cambria Math" w:hAnsi="Cambria Math"/>
                <w:i/>
              </w:rPr>
            </m:ctrlPr>
          </m:dPr>
          <m:e>
            <m:r>
              <w:rPr>
                <w:rFonts w:ascii="Cambria Math" w:hAnsi="Cambria Math"/>
              </w:rPr>
              <m:t xml:space="preserve">1, 0, </m:t>
            </m:r>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4</m:t>
                </m:r>
              </m:sup>
            </m:sSup>
            <m:r>
              <w:rPr>
                <w:rFonts w:ascii="Cambria Math" w:hAnsi="Cambria Math"/>
              </w:rPr>
              <m:t>,</m:t>
            </m:r>
            <m:r>
              <m:rPr>
                <m:sty m:val="p"/>
              </m:rPr>
              <w:rPr>
                <w:rFonts w:ascii="Cambria Math" w:hAnsi="Cambria Math"/>
              </w:rPr>
              <m:t>α</m:t>
            </m:r>
          </m:e>
        </m:d>
      </m:oMath>
      <w:r w:rsidR="00421C29" w:rsidRPr="00737D55">
        <w:t xml:space="preserve"> </w:t>
      </w:r>
      <w:r w:rsidRPr="00737D55">
        <w:t>sera n</w:t>
      </w:r>
      <w:r w:rsidR="00EB66C2" w:rsidRPr="00737D55">
        <w:t>o</w:t>
      </w:r>
      <w:r w:rsidRPr="00737D55">
        <w:t>té</w:t>
      </w:r>
      <w:r w:rsidR="00421C29" w:rsidRPr="00737D55">
        <w:t xml:space="preserve"> </w:t>
      </w:r>
      <m:oMath>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4</m:t>
                </m:r>
              </m:sup>
            </m:sSup>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r>
              <m:rPr>
                <m:sty m:val="p"/>
              </m:rP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4</m:t>
                </m:r>
              </m:sup>
            </m:sSup>
          </m:e>
        </m:d>
      </m:oMath>
    </w:p>
    <w:p w14:paraId="77EDC80F" w14:textId="332F8866" w:rsidR="008A6FF9" w:rsidRPr="00737D55" w:rsidRDefault="000E72B1" w:rsidP="008A6FF9">
      <w:r w:rsidRPr="00737D55">
        <w:t>On divise ensuite</w:t>
      </w:r>
      <w:r w:rsidR="00421C29" w:rsidRPr="00737D55">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i</m:t>
        </m:r>
        <m:d>
          <m:dPr>
            <m:ctrlPr>
              <w:rPr>
                <w:rFonts w:ascii="Cambria Math" w:hAnsi="Cambria Math"/>
                <w:i/>
              </w:rPr>
            </m:ctrlPr>
          </m:dPr>
          <m:e>
            <m:r>
              <w:rPr>
                <w:rFonts w:ascii="Cambria Math" w:hAnsi="Cambria Math"/>
              </w:rPr>
              <m:t>X</m:t>
            </m:r>
          </m:e>
        </m:d>
      </m:oMath>
      <w:r w:rsidR="00421C29" w:rsidRPr="00737D55">
        <w:t xml:space="preserve"> </w:t>
      </w:r>
      <w:r w:rsidRPr="00737D55">
        <w:t>par</w:t>
      </w:r>
      <w:r w:rsidR="00421C29" w:rsidRPr="00737D55">
        <w:t xml:space="preserve"> </w:t>
      </w:r>
      <m:oMath>
        <m:r>
          <w:rPr>
            <w:rFonts w:ascii="Cambria Math" w:hAnsi="Cambria Math"/>
          </w:rPr>
          <m:t>g</m:t>
        </m:r>
        <m:d>
          <m:dPr>
            <m:ctrlPr>
              <w:rPr>
                <w:rFonts w:ascii="Cambria Math" w:hAnsi="Cambria Math"/>
                <w:i/>
              </w:rPr>
            </m:ctrlPr>
          </m:dPr>
          <m:e>
            <m:r>
              <w:rPr>
                <w:rFonts w:ascii="Cambria Math" w:hAnsi="Cambria Math"/>
              </w:rPr>
              <m:t>X</m:t>
            </m:r>
          </m:e>
        </m:d>
      </m:oMath>
      <w:r w:rsidR="00421C29" w:rsidRPr="00737D55">
        <w:t xml:space="preserve"> </w:t>
      </w:r>
      <w:r w:rsidRPr="00737D55">
        <w:t>et on note</w:t>
      </w:r>
      <w:r w:rsidR="00421C29" w:rsidRPr="00737D55">
        <w:t xml:space="preserve"> </w:t>
      </w:r>
      <m:oMath>
        <m:r>
          <w:rPr>
            <w:rFonts w:ascii="Cambria Math" w:hAnsi="Cambria Math"/>
          </w:rPr>
          <m:t>R</m:t>
        </m:r>
        <m:d>
          <m:dPr>
            <m:ctrlPr>
              <w:rPr>
                <w:rFonts w:ascii="Cambria Math" w:hAnsi="Cambria Math"/>
                <w:i/>
              </w:rPr>
            </m:ctrlPr>
          </m:dPr>
          <m:e>
            <m:r>
              <w:rPr>
                <w:rFonts w:ascii="Cambria Math" w:hAnsi="Cambria Math"/>
              </w:rPr>
              <m:t>X</m:t>
            </m:r>
          </m:e>
        </m:d>
      </m:oMath>
      <w:r w:rsidR="00421C29" w:rsidRPr="00737D55">
        <w:t xml:space="preserve"> </w:t>
      </w:r>
      <w:r w:rsidRPr="00737D55">
        <w:t>le reste</w:t>
      </w:r>
      <w:r w:rsidR="00421C29" w:rsidRPr="00737D55">
        <w:t>.</w:t>
      </w:r>
    </w:p>
    <w:p w14:paraId="7820DD29" w14:textId="3F28867A" w:rsidR="008A6FF9" w:rsidRPr="00737D55" w:rsidRDefault="000E72B1" w:rsidP="008A6FF9">
      <w:r w:rsidRPr="00737D55">
        <w:t>Le mot de code à transmettre est</w:t>
      </w:r>
      <w:r w:rsidR="00421C29" w:rsidRPr="00737D55">
        <w:t xml:space="preserve">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oMath>
    </w:p>
    <w:p w14:paraId="1FD15586" w14:textId="2B1D4AC2" w:rsidR="008A6FF9" w:rsidRPr="00737D55" w:rsidRDefault="006748FF" w:rsidP="008A6FF9">
      <w:pPr>
        <w:pStyle w:val="Titre3"/>
      </w:pPr>
      <w:bookmarkStart w:id="10" w:name="_Toc111988835"/>
      <w:r w:rsidRPr="00737D55">
        <w:t>Codes de Reed-Solomon généralisés</w:t>
      </w:r>
      <w:bookmarkEnd w:id="10"/>
    </w:p>
    <w:p w14:paraId="3CCAB140" w14:textId="192590B2" w:rsidR="008A6FF9" w:rsidRPr="00737D55" w:rsidRDefault="000314FA" w:rsidP="008A6FF9">
      <w:r w:rsidRPr="00737D55">
        <w:t xml:space="preserve">La méthode d’encodage présentée ici est expliquée dans la thèse de Arnaud </w:t>
      </w:r>
      <w:proofErr w:type="spellStart"/>
      <w:r w:rsidRPr="00737D55">
        <w:t>Dagnelies</w:t>
      </w:r>
      <w:proofErr w:type="spellEnd"/>
      <w:r w:rsidRPr="00737D55">
        <w:t>. Ici l’encodage est réalisé par évaluation polynomiale</w:t>
      </w:r>
      <w:r w:rsidR="00421C29" w:rsidRPr="00737D55">
        <w:t>.</w:t>
      </w:r>
    </w:p>
    <w:p w14:paraId="46FEA73C" w14:textId="77777777" w:rsidR="008A6FF9" w:rsidRPr="00737D55" w:rsidRDefault="00421C29" w:rsidP="002F52F6">
      <w:pPr>
        <w:pStyle w:val="Titre4"/>
      </w:pPr>
      <w:r w:rsidRPr="00737D55">
        <w:t>Méthode d’encodage</w:t>
      </w:r>
    </w:p>
    <w:p w14:paraId="32629179" w14:textId="77777777" w:rsidR="008A6FF9" w:rsidRPr="00737D55" w:rsidRDefault="00421C29" w:rsidP="008A6FF9">
      <w:r w:rsidRPr="00737D55">
        <w:t xml:space="preserve">Soit </w:t>
      </w:r>
      <m:oMath>
        <m:bar>
          <m:barPr>
            <m:ctrlPr>
              <w:rPr>
                <w:rFonts w:ascii="Cambria Math" w:hAnsi="Cambria Math"/>
              </w:rPr>
            </m:ctrlPr>
          </m:barPr>
          <m:e>
            <m:r>
              <m:rPr>
                <m:sty m:val="p"/>
              </m:rPr>
              <w:rPr>
                <w:rFonts w:ascii="Cambria Math" w:hAnsi="Cambria Math"/>
              </w:rPr>
              <m:t>α</m:t>
            </m:r>
          </m:e>
        </m:bar>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e>
        </m:d>
      </m:oMath>
      <w:r w:rsidRPr="00737D55">
        <w:t xml:space="preserve"> le vecteur des points où l’on va évaluer le code GRS, av</w:t>
      </w:r>
      <w:proofErr w:type="spellStart"/>
      <w:r w:rsidRPr="00737D55">
        <w:t>ec</w:t>
      </w:r>
      <w:proofErr w:type="spellEnd"/>
      <w:r w:rsidRPr="00737D55">
        <w:br/>
        <w:t xml:space="preserve"> </w:t>
      </w:r>
      <m:oMath>
        <m:r>
          <m:rPr>
            <m:sty m:val="p"/>
          </m:rPr>
          <w:rPr>
            <w:rFonts w:ascii="Cambria Math" w:hAnsi="Cambria Math"/>
          </w:rPr>
          <m:t>∀</m:t>
        </m:r>
        <m:r>
          <w:rPr>
            <w:rFonts w:ascii="Cambria Math" w:hAnsi="Cambria Math"/>
          </w:rPr>
          <m:t>i≠j,</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j</m:t>
            </m:r>
          </m:sub>
        </m:sSub>
      </m:oMath>
    </w:p>
    <w:p w14:paraId="0A739F49" w14:textId="0AE54719" w:rsidR="008A6FF9" w:rsidRPr="00737D55" w:rsidRDefault="00421C29" w:rsidP="008A6FF9">
      <w:r w:rsidRPr="00737D55">
        <w:t xml:space="preserve">Soit </w:t>
      </w:r>
      <m:oMath>
        <m:bar>
          <m:barPr>
            <m:ctrlPr>
              <w:rPr>
                <w:rFonts w:ascii="Cambria Math" w:hAnsi="Cambria Math"/>
              </w:rPr>
            </m:ctrlPr>
          </m:barPr>
          <m:e>
            <m:r>
              <m:rPr>
                <m:sty m:val="p"/>
              </m:rPr>
              <w:rPr>
                <w:rFonts w:ascii="Cambria Math" w:hAnsi="Cambria Math"/>
              </w:rPr>
              <m:t>λ</m:t>
            </m:r>
          </m:e>
        </m:bar>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e>
        </m:d>
      </m:oMath>
      <w:r w:rsidRPr="00737D55">
        <w:t xml:space="preserve"> le </w:t>
      </w:r>
      <w:r w:rsidR="002F52F6" w:rsidRPr="00737D55">
        <w:t>vecteur de normalisation non nul</w:t>
      </w:r>
      <w:r w:rsidRPr="00737D55">
        <w:t>.</w:t>
      </w:r>
    </w:p>
    <w:p w14:paraId="10B25C35" w14:textId="11EF3F71" w:rsidR="008A6FF9" w:rsidRPr="00737D55" w:rsidRDefault="00906843" w:rsidP="008A6FF9">
      <w:r w:rsidRPr="00737D55">
        <w:t>On note comme précédemment</w:t>
      </w:r>
      <w:r w:rsidR="00421C29" w:rsidRPr="00737D55">
        <w:t xml:space="preserve"> </w:t>
      </w:r>
      <m:oMath>
        <m:r>
          <w:rPr>
            <w:rFonts w:ascii="Cambria Math" w:hAnsi="Cambria Math"/>
          </w:rPr>
          <m:t>i</m:t>
        </m:r>
        <m:d>
          <m:dPr>
            <m:ctrlPr>
              <w:rPr>
                <w:rFonts w:ascii="Cambria Math" w:hAnsi="Cambria Math"/>
                <w:i/>
              </w:rPr>
            </m:ctrlPr>
          </m:dPr>
          <m:e>
            <m:r>
              <w:rPr>
                <w:rFonts w:ascii="Cambria Math" w:hAnsi="Cambria Math"/>
              </w:rPr>
              <m:t>X</m:t>
            </m:r>
          </m:e>
        </m:d>
      </m:oMath>
      <w:r w:rsidR="00421C29" w:rsidRPr="00737D55">
        <w:t xml:space="preserve"> </w:t>
      </w:r>
      <w:r w:rsidRPr="00737D55">
        <w:t>le mot à encoder sous forme polynomiale</w:t>
      </w:r>
      <w:r w:rsidR="00421C29" w:rsidRPr="00737D55">
        <w:t>.</w:t>
      </w:r>
    </w:p>
    <w:p w14:paraId="258828EF" w14:textId="218A5D5D" w:rsidR="008A6FF9" w:rsidRPr="00737D55" w:rsidRDefault="00012B97" w:rsidP="008A6FF9">
      <w:r w:rsidRPr="00737D55">
        <w:t>Alors le mot encodé est</w:t>
      </w:r>
      <w:r w:rsidR="00421C29" w:rsidRPr="00737D55">
        <w:t xml:space="preserve"> {</w:t>
      </w:r>
      <m:oMath>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i</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i</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n</m:t>
                </m:r>
              </m:sub>
            </m:sSub>
          </m:e>
        </m:d>
      </m:oMath>
      <w:r w:rsidR="00421C29" w:rsidRPr="00737D55">
        <w:t xml:space="preserve">} </w:t>
      </w:r>
    </w:p>
    <w:p w14:paraId="419B1A90" w14:textId="7656D702" w:rsidR="00617E33" w:rsidRPr="00737D55" w:rsidRDefault="00617E33" w:rsidP="00617E33">
      <w:pPr>
        <w:widowControl/>
        <w:suppressAutoHyphens w:val="0"/>
        <w:spacing w:after="160"/>
        <w:ind w:firstLine="0"/>
        <w:jc w:val="left"/>
      </w:pPr>
      <w:r w:rsidRPr="00737D55">
        <w:br w:type="page"/>
      </w:r>
    </w:p>
    <w:p w14:paraId="73971DD5" w14:textId="1A98FF09" w:rsidR="008A6FF9" w:rsidRPr="00737D55" w:rsidRDefault="00C223E4" w:rsidP="008A6FF9">
      <w:pPr>
        <w:pStyle w:val="Titre3"/>
      </w:pPr>
      <w:bookmarkStart w:id="11" w:name="_Toc111988836"/>
      <w:r w:rsidRPr="00737D55">
        <w:lastRenderedPageBreak/>
        <w:t>Exemples</w:t>
      </w:r>
      <w:bookmarkEnd w:id="11"/>
    </w:p>
    <w:p w14:paraId="07605963" w14:textId="3E88EC67" w:rsidR="008A6FF9" w:rsidRPr="00737D55" w:rsidRDefault="003444CE" w:rsidP="008A6FF9">
      <w:r w:rsidRPr="00737D55">
        <w:t>Soit le mot de code</w:t>
      </w:r>
      <w:r w:rsidR="00421C29" w:rsidRPr="00737D55">
        <w:t xml:space="preserve"> </w:t>
      </w:r>
      <m:oMath>
        <m:d>
          <m:dPr>
            <m:ctrlPr>
              <w:rPr>
                <w:rFonts w:ascii="Cambria Math" w:hAnsi="Cambria Math"/>
                <w:i/>
              </w:rPr>
            </m:ctrlPr>
          </m:dPr>
          <m:e>
            <m:r>
              <w:rPr>
                <w:rFonts w:ascii="Cambria Math" w:hAnsi="Cambria Math"/>
              </w:rPr>
              <m:t>0,</m:t>
            </m:r>
            <m:r>
              <m:rPr>
                <m:sty m:val="p"/>
              </m:rPr>
              <w:rPr>
                <w:rFonts w:ascii="Cambria Math" w:hAnsi="Cambria Math"/>
              </w:rPr>
              <m:t>α</m:t>
            </m:r>
            <m:r>
              <w:rPr>
                <w:rFonts w:ascii="Cambria Math" w:hAnsi="Cambria Math"/>
              </w:rPr>
              <m:t>,0,0,</m:t>
            </m:r>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e>
        </m:d>
      </m:oMath>
      <w:r w:rsidR="00421C29" w:rsidRPr="00737D55">
        <w:t xml:space="preserve">. </w:t>
      </w:r>
      <w:r w:rsidRPr="00737D55">
        <w:t>On a donc</w:t>
      </w:r>
      <w:r w:rsidR="00421C29" w:rsidRPr="00737D55">
        <w:t xml:space="preserve"> </w:t>
      </w:r>
      <m:oMath>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α</m:t>
        </m:r>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sSup>
          <m:sSupPr>
            <m:ctrlPr>
              <w:rPr>
                <w:rFonts w:ascii="Cambria Math" w:hAnsi="Cambria Math"/>
                <w:i/>
              </w:rPr>
            </m:ctrlPr>
          </m:sSupPr>
          <m:e>
            <m:r>
              <w:rPr>
                <w:rFonts w:ascii="Cambria Math" w:hAnsi="Cambria Math"/>
              </w:rPr>
              <m:t>X</m:t>
            </m:r>
          </m:e>
          <m:sup>
            <m:r>
              <w:rPr>
                <w:rFonts w:ascii="Cambria Math" w:hAnsi="Cambria Math"/>
              </w:rPr>
              <m:t>4</m:t>
            </m:r>
          </m:sup>
        </m:sSup>
      </m:oMath>
    </w:p>
    <w:p w14:paraId="1651D8C0" w14:textId="7C2DE8CD" w:rsidR="008A6FF9" w:rsidRPr="00737D55" w:rsidRDefault="00382154" w:rsidP="003444CE">
      <w:pPr>
        <w:pStyle w:val="Titre4"/>
      </w:pPr>
      <w:r w:rsidRPr="00737D55">
        <w:t>Reed-Solomon</w:t>
      </w:r>
    </w:p>
    <w:p w14:paraId="5CF4F08D" w14:textId="35C53FCD" w:rsidR="008A6FF9" w:rsidRPr="00737D55" w:rsidRDefault="00382154" w:rsidP="008A6FF9">
      <w:r w:rsidRPr="00737D55">
        <w:t>Soit</w:t>
      </w:r>
      <w:r w:rsidR="00421C29" w:rsidRPr="00737D55">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m:t>
            </m:r>
            <m:r>
              <m:rPr>
                <m:sty m:val="p"/>
              </m:rPr>
              <w:rPr>
                <w:rFonts w:ascii="Cambria Math" w:hAnsi="Cambria Math"/>
              </w:rPr>
              <m:t>α</m:t>
            </m:r>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6</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2</m:t>
            </m:r>
          </m:sup>
        </m:sSup>
      </m:oMath>
    </w:p>
    <w:p w14:paraId="3BBD30E8" w14:textId="5950D122" w:rsidR="008A6FF9" w:rsidRPr="00737D55" w:rsidRDefault="00617E33" w:rsidP="00617E33">
      <w:pPr>
        <w:ind w:right="-284"/>
      </w:pPr>
      <w:r w:rsidRPr="00737D55">
        <w:t>On fait la division euclidienne</w:t>
      </w:r>
      <w:r w:rsidR="00421C29" w:rsidRPr="00737D55">
        <w:t xml:space="preserve"> :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5</m:t>
                </m:r>
              </m:sup>
            </m:sSup>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sSup>
              <m:sSupPr>
                <m:ctrlPr>
                  <w:rPr>
                    <w:rFonts w:ascii="Cambria Math" w:hAnsi="Cambria Math"/>
                    <w:i/>
                  </w:rPr>
                </m:ctrlPr>
              </m:sSupPr>
              <m:e>
                <m:r>
                  <w:rPr>
                    <w:rFonts w:ascii="Cambria Math" w:hAnsi="Cambria Math"/>
                  </w:rPr>
                  <m:t>X</m:t>
                </m:r>
              </m:e>
              <m:sup>
                <m:r>
                  <w:rPr>
                    <w:rFonts w:ascii="Cambria Math" w:hAnsi="Cambria Math"/>
                  </w:rPr>
                  <m:t>4</m:t>
                </m:r>
              </m:sup>
            </m:sSup>
          </m:e>
        </m:d>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5</m:t>
            </m:r>
          </m:sup>
        </m:sSup>
      </m:oMath>
    </w:p>
    <w:p w14:paraId="640A0C65" w14:textId="1D126373" w:rsidR="008A6FF9" w:rsidRPr="00737D55" w:rsidRDefault="00617E33" w:rsidP="008A6FF9">
      <w:r w:rsidRPr="00737D55">
        <w:t>Donc</w:t>
      </w:r>
      <w:r w:rsidR="00421C29" w:rsidRPr="00737D55">
        <w:t xml:space="preserve">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5</m:t>
            </m:r>
          </m:sup>
        </m:sSup>
      </m:oMath>
    </w:p>
    <w:p w14:paraId="708A6FE8" w14:textId="694E9EDD" w:rsidR="008A6FF9" w:rsidRPr="00737D55" w:rsidRDefault="00617E33" w:rsidP="008A6FF9">
      <w:r w:rsidRPr="00737D55">
        <w:t>Donc</w:t>
      </w:r>
      <w:r w:rsidR="00421C29" w:rsidRPr="00737D55">
        <w:t xml:space="preserve">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5</m:t>
            </m:r>
          </m:sup>
        </m:sSup>
        <m:r>
          <w:rPr>
            <w:rFonts w:ascii="Cambria Math" w:hAnsi="Cambria Math"/>
          </w:rPr>
          <m:t>+</m:t>
        </m:r>
        <m:r>
          <m:rPr>
            <m:sty m:val="p"/>
          </m:rP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sSup>
          <m:sSupPr>
            <m:ctrlPr>
              <w:rPr>
                <w:rFonts w:ascii="Cambria Math" w:hAnsi="Cambria Math"/>
                <w:i/>
              </w:rPr>
            </m:ctrlPr>
          </m:sSupPr>
          <m:e>
            <m:r>
              <w:rPr>
                <w:rFonts w:ascii="Cambria Math" w:hAnsi="Cambria Math"/>
              </w:rPr>
              <m:t>X</m:t>
            </m:r>
          </m:e>
          <m:sup>
            <m:r>
              <w:rPr>
                <w:rFonts w:ascii="Cambria Math" w:hAnsi="Cambria Math"/>
              </w:rPr>
              <m:t>6</m:t>
            </m:r>
          </m:sup>
        </m:sSup>
      </m:oMath>
    </w:p>
    <w:p w14:paraId="09F402BB" w14:textId="2A6094E0" w:rsidR="008A6FF9" w:rsidRPr="00737D55" w:rsidRDefault="00617E33" w:rsidP="008A6FF9">
      <w:r w:rsidRPr="00737D55">
        <w:t xml:space="preserve">Donc le mot </w:t>
      </w:r>
      <w:r w:rsidR="00C700DF" w:rsidRPr="00737D55">
        <w:t>e</w:t>
      </w:r>
      <w:r w:rsidRPr="00737D55">
        <w:t>ncodé est</w:t>
      </w:r>
      <w:r w:rsidR="00421C29" w:rsidRPr="00737D55">
        <w:t xml:space="preserve"> </w:t>
      </w:r>
      <m:oMath>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r>
              <w:rPr>
                <w:rFonts w:ascii="Cambria Math" w:hAnsi="Cambria Math"/>
              </w:rPr>
              <m:t>,0,0,</m:t>
            </m:r>
            <m:r>
              <m:rPr>
                <m:sty m:val="p"/>
              </m:rPr>
              <w:rPr>
                <w:rFonts w:ascii="Cambria Math" w:hAnsi="Cambria Math"/>
              </w:rPr>
              <m:t>α</m:t>
            </m:r>
            <m:r>
              <w:rPr>
                <w:rFonts w:ascii="Cambria Math" w:hAnsi="Cambria Math"/>
              </w:rPr>
              <m:t>,</m:t>
            </m:r>
            <m:r>
              <m:rPr>
                <m:sty m:val="p"/>
              </m:rPr>
              <w:rPr>
                <w:rFonts w:ascii="Cambria Math" w:hAnsi="Cambria Math"/>
              </w:rPr>
              <m:t>0,0,</m:t>
            </m:r>
            <m:sSup>
              <m:sSupPr>
                <m:ctrlPr>
                  <w:rPr>
                    <w:rFonts w:ascii="Cambria Math" w:hAnsi="Cambria Math"/>
                  </w:rPr>
                </m:ctrlPr>
              </m:sSupPr>
              <m:e>
                <m:r>
                  <m:rPr>
                    <m:sty m:val="p"/>
                  </m:rPr>
                  <w:rPr>
                    <w:rFonts w:ascii="Cambria Math" w:hAnsi="Cambria Math"/>
                  </w:rPr>
                  <m:t>α</m:t>
                </m:r>
              </m:e>
              <m:sup>
                <m:r>
                  <m:rPr>
                    <m:sty m:val="p"/>
                  </m:rPr>
                  <w:rPr>
                    <w:rFonts w:ascii="Cambria Math" w:hAnsi="Cambria Math"/>
                  </w:rPr>
                  <m:t>3</m:t>
                </m:r>
              </m:sup>
            </m:sSup>
            <m:ctrlPr>
              <w:rPr>
                <w:rFonts w:ascii="Cambria Math" w:hAnsi="Cambria Math"/>
              </w:rPr>
            </m:ctrlPr>
          </m:e>
        </m:d>
      </m:oMath>
    </w:p>
    <w:p w14:paraId="711985B0" w14:textId="1D7ED6A0" w:rsidR="008A6FF9" w:rsidRPr="00737D55" w:rsidRDefault="003A74C8" w:rsidP="003A74C8">
      <w:pPr>
        <w:pStyle w:val="Titre4"/>
      </w:pPr>
      <w:r w:rsidRPr="00737D55">
        <w:t>Reed-Solomon généralisé</w:t>
      </w:r>
    </w:p>
    <w:p w14:paraId="7B2AB542" w14:textId="6F39FDDB" w:rsidR="008A6FF9" w:rsidRPr="00737D55" w:rsidRDefault="00B66EF7" w:rsidP="00BE230C">
      <w:r w:rsidRPr="00737D55">
        <w:t>Soit</w:t>
      </w:r>
      <w:r w:rsidR="00421C29" w:rsidRPr="00737D55">
        <w:t xml:space="preserve"> </w:t>
      </w:r>
      <m:oMath>
        <m:bar>
          <m:barPr>
            <m:ctrlPr>
              <w:rPr>
                <w:rFonts w:ascii="Cambria Math" w:hAnsi="Cambria Math"/>
              </w:rPr>
            </m:ctrlPr>
          </m:barPr>
          <m:e>
            <m:r>
              <m:rPr>
                <m:sty m:val="p"/>
              </m:rPr>
              <w:rPr>
                <w:rFonts w:ascii="Cambria Math" w:hAnsi="Cambria Math"/>
              </w:rPr>
              <m:t>α</m:t>
            </m:r>
          </m:e>
        </m:bar>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n-1</m:t>
                </m:r>
              </m:sup>
            </m:sSup>
          </m:e>
        </m:d>
      </m:oMath>
      <w:r w:rsidR="00421C29" w:rsidRPr="00737D55">
        <w:t xml:space="preserve"> </w:t>
      </w:r>
      <w:r w:rsidR="00351F30" w:rsidRPr="00737D55">
        <w:t>et</w:t>
      </w:r>
      <w:r w:rsidR="00421C29" w:rsidRPr="00737D55">
        <w:t xml:space="preserve"> </w:t>
      </w:r>
      <m:oMath>
        <m:bar>
          <m:barPr>
            <m:ctrlPr>
              <w:rPr>
                <w:rFonts w:ascii="Cambria Math" w:hAnsi="Cambria Math"/>
              </w:rPr>
            </m:ctrlPr>
          </m:barPr>
          <m:e>
            <m:r>
              <m:rPr>
                <m:sty m:val="p"/>
              </m:rPr>
              <w:rPr>
                <w:rFonts w:ascii="Cambria Math" w:hAnsi="Cambria Math"/>
              </w:rPr>
              <m:t>λ</m:t>
            </m:r>
          </m:e>
        </m:bar>
        <m:r>
          <w:rPr>
            <w:rFonts w:ascii="Cambria Math" w:hAnsi="Cambria Math"/>
          </w:rPr>
          <m:t>=</m:t>
        </m:r>
        <m:d>
          <m:dPr>
            <m:ctrlPr>
              <w:rPr>
                <w:rFonts w:ascii="Cambria Math" w:hAnsi="Cambria Math"/>
                <w:i/>
              </w:rPr>
            </m:ctrlPr>
          </m:dPr>
          <m:e>
            <m:r>
              <w:rPr>
                <w:rFonts w:ascii="Cambria Math" w:hAnsi="Cambria Math"/>
              </w:rPr>
              <m:t>1,…,1</m:t>
            </m:r>
          </m:e>
        </m:d>
      </m:oMath>
    </w:p>
    <w:p w14:paraId="265B2F11" w14:textId="6D7408A8" w:rsidR="00707482" w:rsidRPr="00737D55" w:rsidRDefault="00707482" w:rsidP="00707482">
      <w:pPr>
        <w:ind w:left="567"/>
      </w:pPr>
      <m:oMathPara>
        <m:oMathParaPr>
          <m:jc m:val="left"/>
        </m:oMathParaP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1</m:t>
                  </m:r>
                </m:sub>
              </m:sSub>
            </m:e>
          </m:d>
          <m:r>
            <m:rPr>
              <m:sty m:val="p"/>
            </m:rPr>
            <w:rPr>
              <w:rFonts w:ascii="Cambria Math" w:hAnsi="Cambria Math"/>
            </w:rPr>
            <m:t>=</m:t>
          </m:r>
          <m:r>
            <w:rPr>
              <w:rFonts w:ascii="Cambria Math" w:hAnsi="Cambria Math"/>
            </w:rPr>
            <m:t>α1</m:t>
          </m:r>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3</m:t>
              </m:r>
            </m:sup>
          </m:sSup>
          <m:sSup>
            <m:sSupPr>
              <m:ctrlPr>
                <w:rPr>
                  <w:rFonts w:ascii="Cambria Math" w:hAnsi="Cambria Math"/>
                </w:rPr>
              </m:ctrlPr>
            </m:sSupPr>
            <m:e>
              <m:r>
                <m:rPr>
                  <m:sty m:val="p"/>
                </m:rPr>
                <w:rPr>
                  <w:rFonts w:ascii="Cambria Math" w:hAnsi="Cambria Math"/>
                </w:rPr>
                <m:t>1</m:t>
              </m:r>
            </m:e>
            <m:sup>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4</m:t>
              </m:r>
            </m:sup>
          </m:sSup>
        </m:oMath>
      </m:oMathPara>
    </w:p>
    <w:p w14:paraId="1E23B5F2" w14:textId="77777777" w:rsidR="008A6FF9" w:rsidRPr="00737D55" w:rsidRDefault="00421C29" w:rsidP="008A6FF9">
      <w:pPr>
        <w:ind w:left="567"/>
      </w:pPr>
      <m:oMathPara>
        <m:oMathParaPr>
          <m:jc m:val="left"/>
        </m:oMathParaP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2</m:t>
                  </m:r>
                </m:sub>
              </m:sSub>
            </m:e>
          </m:d>
          <m:r>
            <m:rPr>
              <m:sty m:val="p"/>
            </m:rPr>
            <w:rPr>
              <w:rFonts w:ascii="Cambria Math" w:hAnsi="Cambria Math"/>
            </w:rPr>
            <m:t>=</m:t>
          </m:r>
          <m:r>
            <w:rPr>
              <w:rFonts w:ascii="Cambria Math" w:hAnsi="Cambria Math"/>
            </w:rPr>
            <m:t>αα</m:t>
          </m:r>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3</m:t>
              </m:r>
            </m:sup>
          </m:sSup>
          <m:sSup>
            <m:sSupPr>
              <m:ctrlPr>
                <w:rPr>
                  <w:rFonts w:ascii="Cambria Math" w:hAnsi="Cambria Math"/>
                </w:rPr>
              </m:ctrlPr>
            </m:sSupPr>
            <m:e>
              <m:r>
                <w:rPr>
                  <w:rFonts w:ascii="Cambria Math" w:hAnsi="Cambria Math"/>
                </w:rPr>
                <m:t>α</m:t>
              </m:r>
            </m:e>
            <m:sup>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3</m:t>
              </m:r>
            </m:sup>
          </m:sSup>
        </m:oMath>
      </m:oMathPara>
    </w:p>
    <w:p w14:paraId="5B07C01B" w14:textId="77777777" w:rsidR="008A6FF9" w:rsidRPr="00737D55" w:rsidRDefault="00421C29" w:rsidP="008A6FF9">
      <w:pPr>
        <w:ind w:left="567"/>
      </w:pPr>
      <m:oMathPara>
        <m:oMathParaPr>
          <m:jc m:val="left"/>
        </m:oMathParaP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3</m:t>
                  </m:r>
                </m:sub>
              </m:sSub>
            </m:e>
          </m:d>
          <m:r>
            <m:rPr>
              <m:sty m:val="p"/>
            </m:rPr>
            <w:rPr>
              <w:rFonts w:ascii="Cambria Math" w:hAnsi="Cambria Math"/>
            </w:rPr>
            <m:t>=</m:t>
          </m:r>
          <m:r>
            <w:rPr>
              <w:rFonts w:ascii="Cambria Math" w:hAnsi="Cambria Math"/>
            </w:rPr>
            <m:t>α</m:t>
          </m:r>
          <m:sSup>
            <m:sSupPr>
              <m:ctrlPr>
                <w:rPr>
                  <w:rFonts w:ascii="Cambria Math" w:hAnsi="Cambria Math"/>
                </w:rPr>
              </m:ctrlPr>
            </m:sSupPr>
            <m:e>
              <m:r>
                <w:rPr>
                  <w:rFonts w:ascii="Cambria Math" w:hAnsi="Cambria Math"/>
                </w:rPr>
                <m:t>α</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3</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α</m:t>
                      </m:r>
                    </m:e>
                    <m:sup>
                      <m:r>
                        <m:rPr>
                          <m:sty m:val="p"/>
                        </m:rPr>
                        <w:rPr>
                          <w:rFonts w:ascii="Cambria Math" w:hAnsi="Cambria Math"/>
                        </w:rPr>
                        <m:t>2</m:t>
                      </m:r>
                    </m:sup>
                  </m:sSup>
                </m:e>
              </m:d>
            </m:e>
            <m:sup>
              <m:r>
                <m:rPr>
                  <m:sty m:val="p"/>
                </m:rPr>
                <w:rPr>
                  <w:rFonts w:ascii="Cambria Math" w:hAnsi="Cambria Math"/>
                </w:rPr>
                <m:t>4</m:t>
              </m:r>
            </m:sup>
          </m:sSup>
          <m:r>
            <m:rPr>
              <m:sty m:val="p"/>
            </m:rPr>
            <w:rPr>
              <w:rFonts w:ascii="Cambria Math" w:hAnsi="Cambria Math"/>
            </w:rPr>
            <m:t>=</m:t>
          </m:r>
          <m:r>
            <w:rPr>
              <w:rFonts w:ascii="Cambria Math" w:hAnsi="Cambria Math"/>
            </w:rPr>
            <m:t>α</m:t>
          </m:r>
        </m:oMath>
      </m:oMathPara>
    </w:p>
    <w:p w14:paraId="5361B8AE" w14:textId="77777777" w:rsidR="008A6FF9" w:rsidRPr="00737D55" w:rsidRDefault="00421C29" w:rsidP="008A6FF9">
      <w:pPr>
        <w:ind w:left="567"/>
      </w:pPr>
      <m:oMathPara>
        <m:oMathParaPr>
          <m:jc m:val="left"/>
        </m:oMathParaP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4</m:t>
                  </m:r>
                </m:sub>
              </m:sSub>
            </m:e>
          </m:d>
          <m:r>
            <m:rPr>
              <m:sty m:val="p"/>
            </m:rPr>
            <w:rPr>
              <w:rFonts w:ascii="Cambria Math" w:hAnsi="Cambria Math"/>
            </w:rPr>
            <m:t>=</m:t>
          </m:r>
          <m:r>
            <w:rPr>
              <w:rFonts w:ascii="Cambria Math" w:hAnsi="Cambria Math"/>
            </w:rPr>
            <m:t>α</m:t>
          </m:r>
          <m:sSup>
            <m:sSupPr>
              <m:ctrlPr>
                <w:rPr>
                  <w:rFonts w:ascii="Cambria Math" w:hAnsi="Cambria Math"/>
                </w:rPr>
              </m:ctrlPr>
            </m:sSupPr>
            <m:e>
              <m:r>
                <w:rPr>
                  <w:rFonts w:ascii="Cambria Math" w:hAnsi="Cambria Math"/>
                </w:rPr>
                <m:t>α</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3</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α</m:t>
                      </m:r>
                    </m:e>
                    <m:sup>
                      <m:r>
                        <m:rPr>
                          <m:sty m:val="p"/>
                        </m:rPr>
                        <w:rPr>
                          <w:rFonts w:ascii="Cambria Math" w:hAnsi="Cambria Math"/>
                        </w:rPr>
                        <m:t>3</m:t>
                      </m:r>
                    </m:sup>
                  </m:sSup>
                </m:e>
              </m:d>
            </m:e>
            <m:sup>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3</m:t>
              </m:r>
            </m:sup>
          </m:sSup>
        </m:oMath>
      </m:oMathPara>
    </w:p>
    <w:p w14:paraId="66F6C220" w14:textId="77777777" w:rsidR="008A6FF9" w:rsidRPr="00737D55" w:rsidRDefault="00421C29" w:rsidP="008A6FF9">
      <w:pPr>
        <w:ind w:left="567"/>
      </w:pPr>
      <m:oMathPara>
        <m:oMathParaPr>
          <m:jc m:val="left"/>
        </m:oMathParaP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5</m:t>
                  </m:r>
                </m:sub>
              </m:sSub>
            </m:e>
          </m:d>
          <m:r>
            <m:rPr>
              <m:sty m:val="p"/>
            </m:rPr>
            <w:rPr>
              <w:rFonts w:ascii="Cambria Math" w:hAnsi="Cambria Math"/>
            </w:rPr>
            <m:t>=</m:t>
          </m:r>
          <m:r>
            <w:rPr>
              <w:rFonts w:ascii="Cambria Math" w:hAnsi="Cambria Math"/>
            </w:rPr>
            <m:t>α</m:t>
          </m:r>
          <m:sSup>
            <m:sSupPr>
              <m:ctrlPr>
                <w:rPr>
                  <w:rFonts w:ascii="Cambria Math" w:hAnsi="Cambria Math"/>
                </w:rPr>
              </m:ctrlPr>
            </m:sSupPr>
            <m:e>
              <m:r>
                <w:rPr>
                  <w:rFonts w:ascii="Cambria Math" w:hAnsi="Cambria Math"/>
                </w:rPr>
                <m:t>α</m:t>
              </m:r>
            </m:e>
            <m:sup>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3</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α</m:t>
                      </m:r>
                    </m:e>
                    <m:sup>
                      <m:r>
                        <m:rPr>
                          <m:sty m:val="p"/>
                        </m:rPr>
                        <w:rPr>
                          <w:rFonts w:ascii="Cambria Math" w:hAnsi="Cambria Math"/>
                        </w:rPr>
                        <m:t>4</m:t>
                      </m:r>
                    </m:sup>
                  </m:sSup>
                </m:e>
              </m:d>
            </m:e>
            <m:sup>
              <m:r>
                <m:rPr>
                  <m:sty m:val="p"/>
                </m:rPr>
                <w:rPr>
                  <w:rFonts w:ascii="Cambria Math" w:hAnsi="Cambria Math"/>
                </w:rPr>
                <m:t>4</m:t>
              </m:r>
            </m:sup>
          </m:sSup>
          <m:r>
            <m:rPr>
              <m:sty m:val="p"/>
            </m:rPr>
            <w:rPr>
              <w:rFonts w:ascii="Cambria Math" w:hAnsi="Cambria Math"/>
            </w:rPr>
            <m:t>=0</m:t>
          </m:r>
        </m:oMath>
      </m:oMathPara>
    </w:p>
    <w:p w14:paraId="23823A71" w14:textId="77777777" w:rsidR="008A6FF9" w:rsidRPr="00737D55" w:rsidRDefault="00421C29" w:rsidP="008A6FF9">
      <w:pPr>
        <w:ind w:left="567"/>
      </w:pPr>
      <m:oMathPara>
        <m:oMathParaPr>
          <m:jc m:val="left"/>
        </m:oMathParaP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6</m:t>
                  </m:r>
                </m:sub>
              </m:sSub>
            </m:e>
          </m:d>
          <m:r>
            <m:rPr>
              <m:sty m:val="p"/>
            </m:rPr>
            <w:rPr>
              <w:rFonts w:ascii="Cambria Math" w:hAnsi="Cambria Math"/>
            </w:rPr>
            <m:t>=</m:t>
          </m:r>
          <m:r>
            <w:rPr>
              <w:rFonts w:ascii="Cambria Math" w:hAnsi="Cambria Math"/>
            </w:rPr>
            <m:t>α</m:t>
          </m:r>
          <m:sSup>
            <m:sSupPr>
              <m:ctrlPr>
                <w:rPr>
                  <w:rFonts w:ascii="Cambria Math" w:hAnsi="Cambria Math"/>
                </w:rPr>
              </m:ctrlPr>
            </m:sSupPr>
            <m:e>
              <m:r>
                <w:rPr>
                  <w:rFonts w:ascii="Cambria Math" w:hAnsi="Cambria Math"/>
                </w:rPr>
                <m:t>α</m:t>
              </m:r>
            </m:e>
            <m:sup>
              <m:r>
                <m:rPr>
                  <m:sty m:val="p"/>
                </m:rPr>
                <w:rPr>
                  <w:rFonts w:ascii="Cambria Math" w:hAnsi="Cambria Math"/>
                </w:rPr>
                <m:t>5</m:t>
              </m:r>
            </m:sup>
          </m:sSup>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3</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α</m:t>
                      </m:r>
                    </m:e>
                    <m:sup>
                      <m:r>
                        <m:rPr>
                          <m:sty m:val="p"/>
                        </m:rPr>
                        <w:rPr>
                          <w:rFonts w:ascii="Cambria Math" w:hAnsi="Cambria Math"/>
                        </w:rPr>
                        <m:t>5</m:t>
                      </m:r>
                    </m:sup>
                  </m:sSup>
                </m:e>
              </m:d>
            </m:e>
            <m:sup>
              <m:r>
                <m:rPr>
                  <m:sty m:val="p"/>
                </m:rPr>
                <w:rPr>
                  <w:rFonts w:ascii="Cambria Math" w:hAnsi="Cambria Math"/>
                </w:rPr>
                <m:t>4</m:t>
              </m:r>
            </m:sup>
          </m:sSup>
          <m:r>
            <m:rPr>
              <m:sty m:val="p"/>
            </m:rPr>
            <w:rPr>
              <w:rFonts w:ascii="Cambria Math" w:hAnsi="Cambria Math"/>
            </w:rPr>
            <m:t>=</m:t>
          </m:r>
          <m:r>
            <w:rPr>
              <w:rFonts w:ascii="Cambria Math" w:hAnsi="Cambria Math"/>
            </w:rPr>
            <m:t>α</m:t>
          </m:r>
        </m:oMath>
      </m:oMathPara>
    </w:p>
    <w:p w14:paraId="5608BB58" w14:textId="77777777" w:rsidR="008A6FF9" w:rsidRPr="00737D55" w:rsidRDefault="00421C29" w:rsidP="008A6FF9">
      <w:pPr>
        <w:ind w:left="567"/>
      </w:pPr>
      <m:oMathPara>
        <m:oMathParaPr>
          <m:jc m:val="left"/>
        </m:oMathParaP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7</m:t>
                  </m:r>
                </m:sub>
              </m:sSub>
            </m:e>
          </m:d>
          <m:r>
            <m:rPr>
              <m:sty m:val="p"/>
            </m:rPr>
            <w:rPr>
              <w:rFonts w:ascii="Cambria Math" w:hAnsi="Cambria Math"/>
            </w:rPr>
            <m:t>=</m:t>
          </m:r>
          <m:r>
            <w:rPr>
              <w:rFonts w:ascii="Cambria Math" w:hAnsi="Cambria Math"/>
            </w:rPr>
            <m:t>α</m:t>
          </m:r>
          <m:sSup>
            <m:sSupPr>
              <m:ctrlPr>
                <w:rPr>
                  <w:rFonts w:ascii="Cambria Math" w:hAnsi="Cambria Math"/>
                </w:rPr>
              </m:ctrlPr>
            </m:sSupPr>
            <m:e>
              <m:r>
                <w:rPr>
                  <w:rFonts w:ascii="Cambria Math" w:hAnsi="Cambria Math"/>
                </w:rPr>
                <m:t>α</m:t>
              </m:r>
            </m:e>
            <m:sup>
              <m:r>
                <m:rPr>
                  <m:sty m:val="p"/>
                </m:rPr>
                <w:rPr>
                  <w:rFonts w:ascii="Cambria Math" w:hAnsi="Cambria Math"/>
                </w:rPr>
                <m:t>6</m:t>
              </m:r>
            </m:sup>
          </m:sSup>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3</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α</m:t>
                      </m:r>
                    </m:e>
                    <m:sup>
                      <m:r>
                        <m:rPr>
                          <m:sty m:val="p"/>
                        </m:rPr>
                        <w:rPr>
                          <w:rFonts w:ascii="Cambria Math" w:hAnsi="Cambria Math"/>
                        </w:rPr>
                        <m:t>6</m:t>
                      </m:r>
                    </m:sup>
                  </m:sSup>
                </m:e>
              </m:d>
            </m:e>
            <m:sup>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r>
                <w:rPr>
                  <w:rFonts w:ascii="Cambria Math" w:hAnsi="Cambria Math"/>
                </w:rPr>
                <m:t>α</m:t>
              </m:r>
            </m:e>
            <m:sup>
              <m:r>
                <m:rPr>
                  <m:sty m:val="p"/>
                </m:rPr>
                <w:rPr>
                  <w:rFonts w:ascii="Cambria Math" w:hAnsi="Cambria Math"/>
                </w:rPr>
                <m:t>4</m:t>
              </m:r>
            </m:sup>
          </m:sSup>
        </m:oMath>
      </m:oMathPara>
    </w:p>
    <w:p w14:paraId="280804F3" w14:textId="66E87550" w:rsidR="003A74C8" w:rsidRPr="00737D55" w:rsidRDefault="00B66EF7" w:rsidP="008A6FF9">
      <w:r w:rsidRPr="00737D55">
        <w:t>Donc</w:t>
      </w:r>
      <w:r w:rsidR="00A3128F" w:rsidRPr="00737D55">
        <w:t xml:space="preserve"> ici</w:t>
      </w:r>
      <w:r w:rsidRPr="00737D55">
        <w:t xml:space="preserve"> le mot encodé est</w:t>
      </w:r>
      <w:r w:rsidR="00421C29" w:rsidRPr="00737D55">
        <w:t xml:space="preserve"> </w:t>
      </w:r>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i</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r>
              <w:rPr>
                <w:rFonts w:ascii="Cambria Math" w:hAnsi="Cambria Math"/>
              </w:rPr>
              <m:t>i</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n</m:t>
                    </m:r>
                  </m:sub>
                </m:sSub>
              </m:e>
            </m:d>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4</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r>
              <w:rPr>
                <w:rFonts w:ascii="Cambria Math" w:hAnsi="Cambria Math"/>
              </w:rPr>
              <m:t>,</m:t>
            </m:r>
            <m:r>
              <m:rPr>
                <m:sty m:val="p"/>
              </m:rPr>
              <w:rPr>
                <w:rFonts w:ascii="Cambria Math" w:hAnsi="Cambria Math"/>
              </w:rPr>
              <m:t>α</m:t>
            </m:r>
            <m:r>
              <w:rPr>
                <w:rFonts w:ascii="Cambria Math" w:hAnsi="Cambria Math"/>
              </w:rPr>
              <m:t>,</m:t>
            </m:r>
            <m:sSup>
              <m:sSupPr>
                <m:ctrlPr>
                  <w:rPr>
                    <w:rFonts w:ascii="Cambria Math" w:hAnsi="Cambria Math"/>
                  </w:rPr>
                </m:ctrlPr>
              </m:sSupPr>
              <m:e>
                <m:r>
                  <m:rPr>
                    <m:sty m:val="p"/>
                  </m:rPr>
                  <w:rPr>
                    <w:rFonts w:ascii="Cambria Math" w:hAnsi="Cambria Math"/>
                  </w:rPr>
                  <m:t>α</m:t>
                </m:r>
                <m:ctrlPr>
                  <w:rPr>
                    <w:rFonts w:ascii="Cambria Math" w:hAnsi="Cambria Math"/>
                    <w:i/>
                  </w:rPr>
                </m:ctrlPr>
              </m:e>
              <m:sup>
                <m:r>
                  <w:rPr>
                    <w:rFonts w:ascii="Cambria Math" w:hAnsi="Cambria Math"/>
                  </w:rPr>
                  <m:t>3</m:t>
                </m:r>
              </m:sup>
            </m:sSup>
            <m:r>
              <w:rPr>
                <w:rFonts w:ascii="Cambria Math" w:hAnsi="Cambria Math"/>
              </w:rPr>
              <m:t>,0,</m:t>
            </m:r>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4</m:t>
                </m:r>
              </m:sup>
            </m:sSup>
          </m:e>
        </m:d>
      </m:oMath>
    </w:p>
    <w:p w14:paraId="0E0D91E9" w14:textId="37D8C861" w:rsidR="003A74C8" w:rsidRPr="00737D55" w:rsidRDefault="003A74C8">
      <w:pPr>
        <w:widowControl/>
        <w:suppressAutoHyphens w:val="0"/>
        <w:spacing w:after="160"/>
        <w:ind w:firstLine="0"/>
        <w:jc w:val="left"/>
      </w:pPr>
    </w:p>
    <w:p w14:paraId="56B299EB" w14:textId="38721234" w:rsidR="008A6FF9" w:rsidRPr="00737D55" w:rsidRDefault="00F57EAA" w:rsidP="008A6FF9">
      <w:pPr>
        <w:pStyle w:val="Titre3"/>
      </w:pPr>
      <w:bookmarkStart w:id="12" w:name="_Ref105161348"/>
      <w:bookmarkStart w:id="13" w:name="_Toc111988837"/>
      <w:r w:rsidRPr="00737D55">
        <w:t>Notes théoriques sur les RS et GRS</w:t>
      </w:r>
      <w:bookmarkEnd w:id="12"/>
      <w:bookmarkEnd w:id="13"/>
    </w:p>
    <w:p w14:paraId="1CC7BCB1" w14:textId="77777777" w:rsidR="008A6FF9" w:rsidRPr="00737D55" w:rsidRDefault="008A6FF9" w:rsidP="008A6FF9"/>
    <w:p w14:paraId="359E907E" w14:textId="202DA634" w:rsidR="008A6FF9" w:rsidRPr="00737D55" w:rsidRDefault="00631065" w:rsidP="008A6FF9">
      <w:r w:rsidRPr="00737D55">
        <w:t>Les codes correcteurs sont caractérisés par leurs matrices de génération G et de contrôle G. Encoder un mot, revient à le multiplier par G, et la matrice G permet de détecter les erreurs.</w:t>
      </w:r>
    </w:p>
    <w:p w14:paraId="1F1A0279" w14:textId="59509E1B" w:rsidR="008A6FF9" w:rsidRPr="00737D55" w:rsidRDefault="00631065" w:rsidP="008A6FF9">
      <w:r w:rsidRPr="00737D55">
        <w:t>On se place dans un corps de Galois à</w:t>
      </w:r>
      <w:r w:rsidR="00421C29" w:rsidRPr="00737D55">
        <w:t xml:space="preserve"> </w:t>
      </w:r>
      <m:oMath>
        <m:r>
          <w:rPr>
            <w:rFonts w:ascii="Cambria Math" w:hAnsi="Cambria Math"/>
          </w:rPr>
          <m:t>n+1</m:t>
        </m:r>
      </m:oMath>
      <w:r w:rsidR="00421C29" w:rsidRPr="00737D55">
        <w:t xml:space="preserve"> </w:t>
      </w:r>
      <w:r w:rsidRPr="00737D55">
        <w:t>éléments</w:t>
      </w:r>
      <w:r w:rsidR="00421C29" w:rsidRPr="00737D55">
        <w:t xml:space="preserve"> </w:t>
      </w:r>
      <m:oMath>
        <m:r>
          <w:rPr>
            <w:rFonts w:ascii="Cambria Math" w:hAnsi="Cambria Math"/>
          </w:rPr>
          <m:t>G</m:t>
        </m:r>
        <m:d>
          <m:dPr>
            <m:ctrlPr>
              <w:rPr>
                <w:rFonts w:ascii="Cambria Math" w:hAnsi="Cambria Math"/>
                <w:i/>
              </w:rPr>
            </m:ctrlPr>
          </m:dPr>
          <m:e>
            <m:r>
              <w:rPr>
                <w:rFonts w:ascii="Cambria Math" w:hAnsi="Cambria Math"/>
              </w:rPr>
              <m:t>n</m:t>
            </m:r>
          </m:e>
        </m:d>
      </m:oMath>
      <w:r w:rsidR="002530EE" w:rsidRPr="00737D55">
        <w:t xml:space="preserve"> </w:t>
      </w:r>
      <w:r w:rsidR="0074042D" w:rsidRPr="00737D55">
        <w:t>(n é</w:t>
      </w:r>
      <w:r w:rsidR="002530EE" w:rsidRPr="00737D55">
        <w:t>l</w:t>
      </w:r>
      <w:r w:rsidR="0074042D" w:rsidRPr="00737D55">
        <w:t>é</w:t>
      </w:r>
      <w:r w:rsidR="002530EE" w:rsidRPr="00737D55">
        <w:t>ments</w:t>
      </w:r>
      <w:r w:rsidR="0074042D" w:rsidRPr="00737D55">
        <w:t xml:space="preserve"> no</w:t>
      </w:r>
      <w:r w:rsidR="002530EE" w:rsidRPr="00737D55">
        <w:t>n nuls)</w:t>
      </w:r>
      <w:r w:rsidR="00421C29" w:rsidRPr="00737D55">
        <w:t xml:space="preserve">. </w:t>
      </w:r>
      <w:r w:rsidR="000710E7" w:rsidRPr="00737D55">
        <w:t>On note</w:t>
      </w:r>
      <w:r w:rsidR="00421C29" w:rsidRPr="00737D55">
        <w:t xml:space="preserve"> </w:t>
      </w:r>
      <m:oMath>
        <m:r>
          <w:rPr>
            <w:rFonts w:ascii="Cambria Math" w:hAnsi="Cambria Math"/>
          </w:rPr>
          <m:t>RS</m:t>
        </m:r>
        <m:d>
          <m:dPr>
            <m:ctrlPr>
              <w:rPr>
                <w:rFonts w:ascii="Cambria Math" w:hAnsi="Cambria Math"/>
                <w:i/>
              </w:rPr>
            </m:ctrlPr>
          </m:dPr>
          <m:e>
            <m:r>
              <w:rPr>
                <w:rFonts w:ascii="Cambria Math" w:hAnsi="Cambria Math"/>
              </w:rPr>
              <m:t>g</m:t>
            </m:r>
          </m:e>
        </m:d>
      </m:oMath>
      <w:r w:rsidR="00421C29" w:rsidRPr="00737D55">
        <w:t xml:space="preserve"> </w:t>
      </w:r>
      <w:r w:rsidR="000710E7" w:rsidRPr="00737D55">
        <w:t>le code de Rees-Solomon</w:t>
      </w:r>
      <w:r w:rsidR="00421C29" w:rsidRPr="00737D55">
        <w:t xml:space="preserve"> </w:t>
      </w:r>
      <w:r w:rsidR="000710E7" w:rsidRPr="00737D55">
        <w:t>obtenu par division polynômiale par</w:t>
      </w:r>
      <w:r w:rsidR="00421C29" w:rsidRPr="00737D55">
        <w:t xml:space="preserve"> </w:t>
      </w:r>
      <m:oMath>
        <m:r>
          <w:rPr>
            <w:rFonts w:ascii="Cambria Math" w:hAnsi="Cambria Math"/>
          </w:rPr>
          <m:t>g</m:t>
        </m:r>
        <m:d>
          <m:dPr>
            <m:ctrlPr>
              <w:rPr>
                <w:rFonts w:ascii="Cambria Math" w:hAnsi="Cambria Math"/>
                <w:i/>
              </w:rPr>
            </m:ctrlPr>
          </m:dPr>
          <m:e>
            <m:r>
              <w:rPr>
                <w:rFonts w:ascii="Cambria Math" w:hAnsi="Cambria Math"/>
              </w:rPr>
              <m:t>X</m:t>
            </m:r>
          </m:e>
        </m:d>
      </m:oMath>
      <w:r w:rsidR="00421C29" w:rsidRPr="00737D55">
        <w:t xml:space="preserve">, </w:t>
      </w:r>
      <w:r w:rsidR="000710E7" w:rsidRPr="00737D55">
        <w:t>et</w:t>
      </w:r>
      <w:r w:rsidR="00421C29" w:rsidRPr="00737D55">
        <w:t xml:space="preserve"> </w:t>
      </w:r>
      <m:oMath>
        <m:r>
          <w:rPr>
            <w:rFonts w:ascii="Cambria Math" w:hAnsi="Cambria Math"/>
          </w:rPr>
          <m:t>GRS</m:t>
        </m:r>
        <m:d>
          <m:dPr>
            <m:ctrlPr>
              <w:rPr>
                <w:rFonts w:ascii="Cambria Math" w:hAnsi="Cambria Math"/>
                <w:i/>
              </w:rPr>
            </m:ctrlPr>
          </m:dPr>
          <m:e>
            <m:r>
              <m:rPr>
                <m:sty m:val="p"/>
              </m:rPr>
              <w:rPr>
                <w:rFonts w:ascii="Cambria Math" w:hAnsi="Cambria Math"/>
              </w:rPr>
              <m:t>λ</m:t>
            </m:r>
            <m:r>
              <w:rPr>
                <w:rFonts w:ascii="Cambria Math" w:hAnsi="Cambria Math"/>
              </w:rPr>
              <m:t>,</m:t>
            </m:r>
            <m:bar>
              <m:barPr>
                <m:ctrlPr>
                  <w:rPr>
                    <w:rFonts w:ascii="Cambria Math" w:hAnsi="Cambria Math"/>
                  </w:rPr>
                </m:ctrlPr>
              </m:barPr>
              <m:e>
                <m:r>
                  <m:rPr>
                    <m:sty m:val="p"/>
                  </m:rPr>
                  <w:rPr>
                    <w:rFonts w:ascii="Cambria Math" w:hAnsi="Cambria Math"/>
                  </w:rPr>
                  <m:t>α</m:t>
                </m:r>
              </m:e>
            </m:bar>
          </m:e>
        </m:d>
      </m:oMath>
      <w:r w:rsidR="00421C29" w:rsidRPr="00737D55">
        <w:t xml:space="preserve"> </w:t>
      </w:r>
      <w:r w:rsidR="000710E7" w:rsidRPr="00737D55">
        <w:t>le code de Rees-Solomon généralisé obtenu avec</w:t>
      </w:r>
      <w:r w:rsidR="00421C29" w:rsidRPr="00737D55">
        <w:t xml:space="preserve"> </w:t>
      </w:r>
      <m:oMath>
        <m:r>
          <m:rPr>
            <m:sty m:val="p"/>
          </m:rPr>
          <w:rPr>
            <w:rFonts w:ascii="Cambria Math" w:hAnsi="Cambria Math"/>
          </w:rPr>
          <m:t>λ</m:t>
        </m:r>
      </m:oMath>
      <w:r w:rsidR="00421C29" w:rsidRPr="00737D55">
        <w:t xml:space="preserve"> de </w:t>
      </w:r>
      <m:oMath>
        <m:bar>
          <m:barPr>
            <m:ctrlPr>
              <w:rPr>
                <w:rFonts w:ascii="Cambria Math" w:hAnsi="Cambria Math"/>
              </w:rPr>
            </m:ctrlPr>
          </m:barPr>
          <m:e>
            <m:r>
              <m:rPr>
                <m:sty m:val="p"/>
              </m:rPr>
              <w:rPr>
                <w:rFonts w:ascii="Cambria Math" w:hAnsi="Cambria Math"/>
              </w:rPr>
              <m:t>α</m:t>
            </m:r>
          </m:e>
        </m:bar>
      </m:oMath>
      <w:r w:rsidR="00421C29" w:rsidRPr="00737D55">
        <w:t>.</w:t>
      </w:r>
    </w:p>
    <w:p w14:paraId="4ACC446B" w14:textId="77777777" w:rsidR="00176D85" w:rsidRPr="00737D55" w:rsidRDefault="00176D85" w:rsidP="008A6FF9"/>
    <w:p w14:paraId="43DDA77C" w14:textId="6E45B5BE" w:rsidR="008A6FF9" w:rsidRPr="00737D55" w:rsidRDefault="00590A6D" w:rsidP="00A7473E">
      <w:pPr>
        <w:pStyle w:val="Titre4"/>
      </w:pPr>
      <w:r w:rsidRPr="00737D55">
        <w:t xml:space="preserve">Codes </w:t>
      </w:r>
      <w:r w:rsidR="00891CE1" w:rsidRPr="00737D55">
        <w:t>RS</w:t>
      </w:r>
      <w:r w:rsidR="00DE6E8E" w:rsidRPr="00737D55">
        <w:t xml:space="preserve"> (sous forme non systématique)</w:t>
      </w:r>
    </w:p>
    <w:p w14:paraId="296F1D7C" w14:textId="305A9E6C" w:rsidR="008A6FF9" w:rsidRPr="00737D55" w:rsidRDefault="00A7473E" w:rsidP="008A6FF9">
      <w:r w:rsidRPr="00737D55">
        <w:t>Le code</w:t>
      </w:r>
      <w:r w:rsidR="00421C29" w:rsidRPr="00737D55">
        <w:t xml:space="preserve"> </w:t>
      </w:r>
      <m:oMath>
        <m:r>
          <w:rPr>
            <w:rFonts w:ascii="Cambria Math" w:hAnsi="Cambria Math"/>
          </w:rPr>
          <m:t>RS</m:t>
        </m:r>
        <m:d>
          <m:dPr>
            <m:ctrlPr>
              <w:rPr>
                <w:rFonts w:ascii="Cambria Math" w:hAnsi="Cambria Math"/>
                <w:i/>
              </w:rPr>
            </m:ctrlPr>
          </m:dPr>
          <m:e>
            <m:r>
              <w:rPr>
                <w:rFonts w:ascii="Cambria Math" w:hAnsi="Cambria Math"/>
              </w:rPr>
              <m:t>g</m:t>
            </m:r>
          </m:e>
        </m:d>
      </m:oMath>
      <w:r w:rsidR="00421C29" w:rsidRPr="00737D55">
        <w:t xml:space="preserve"> </w:t>
      </w:r>
      <w:r w:rsidRPr="00737D55">
        <w:t>où</w:t>
      </w:r>
      <w:r w:rsidR="00421C29" w:rsidRPr="00737D55">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r</m:t>
            </m:r>
            <m:ctrlPr>
              <w:rPr>
                <w:rFonts w:ascii="Cambria Math" w:hAnsi="Cambria Math"/>
                <w:i/>
              </w:rPr>
            </m:ctrlPr>
          </m:sup>
          <m:e>
            <m:sSub>
              <m:sSubPr>
                <m:ctrlPr>
                  <w:rPr>
                    <w:rFonts w:ascii="Cambria Math" w:hAnsi="Cambria Math"/>
                    <w:i/>
                  </w:rPr>
                </m:ctrlPr>
              </m:sSubPr>
              <m:e>
                <m:r>
                  <w:rPr>
                    <w:rFonts w:ascii="Cambria Math" w:hAnsi="Cambria Math"/>
                  </w:rPr>
                  <m:t>g</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e>
        </m:nary>
      </m:oMath>
      <w:r w:rsidR="00421C29" w:rsidRPr="00737D55">
        <w:t xml:space="preserve"> </w:t>
      </w:r>
      <w:r w:rsidRPr="00737D55">
        <w:t>a pour matrice G</w:t>
      </w:r>
      <w:r w:rsidR="00421C29" w:rsidRPr="00737D55">
        <w:t> :</w:t>
      </w:r>
    </w:p>
    <w:p w14:paraId="76E6A090" w14:textId="08AAAF93" w:rsidR="00590A6D" w:rsidRPr="00737D55" w:rsidRDefault="00000000" w:rsidP="00590A6D">
      <m:oMathPara>
        <m:oMath>
          <m:d>
            <m:dPr>
              <m:ctrlPr>
                <w:rPr>
                  <w:rFonts w:ascii="Cambria Math" w:hAnsi="Cambria Math"/>
                  <w:i/>
                </w:rPr>
              </m:ctrlPr>
            </m:dPr>
            <m:e>
              <m:m>
                <m:mPr>
                  <m:mcs>
                    <m:mc>
                      <m:mcPr>
                        <m:count m:val="6"/>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r</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r</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r</m:t>
                        </m:r>
                      </m:sub>
                    </m:sSub>
                  </m:e>
                </m:mr>
              </m:m>
            </m:e>
          </m:d>
        </m:oMath>
      </m:oMathPara>
    </w:p>
    <w:p w14:paraId="21CE2D39" w14:textId="77777777" w:rsidR="009D3576" w:rsidRPr="00737D55" w:rsidRDefault="009D3576" w:rsidP="00220A47"/>
    <w:p w14:paraId="7EF9F445" w14:textId="128C0CA7" w:rsidR="00220A47" w:rsidRPr="00737D55" w:rsidRDefault="003A5CF0" w:rsidP="00220A47">
      <w:r w:rsidRPr="00737D55">
        <w:lastRenderedPageBreak/>
        <w:t xml:space="preserve">Soit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m:rPr>
                <m:sty m:val="p"/>
              </m:rPr>
              <w:rPr>
                <w:rFonts w:ascii="Cambria Math" w:hAnsi="Cambria Math"/>
              </w:rPr>
              <m:t>i=0</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e>
        </m:nary>
        <m:sSup>
          <m:sSupPr>
            <m:ctrlPr>
              <w:rPr>
                <w:rFonts w:ascii="Cambria Math" w:hAnsi="Cambria Math"/>
              </w:rPr>
            </m:ctrlPr>
          </m:sSupPr>
          <m:e>
            <m:r>
              <m:rPr>
                <m:sty m:val="p"/>
              </m:rPr>
              <w:rPr>
                <w:rFonts w:ascii="Cambria Math" w:hAnsi="Cambria Math"/>
              </w:rPr>
              <m:t>X</m:t>
            </m:r>
          </m:e>
          <m:sup>
            <m:r>
              <m:rPr>
                <m:sty m:val="p"/>
              </m:rPr>
              <w:rPr>
                <w:rFonts w:ascii="Cambria Math" w:hAnsi="Cambria Math"/>
              </w:rPr>
              <m:t>i</m:t>
            </m:r>
          </m:sup>
        </m:sSup>
      </m:oMath>
      <w:r w:rsidRPr="00737D55">
        <w:t xml:space="preserve"> tel que </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-1=g</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d>
      </m:oMath>
      <w:r w:rsidR="00220A47" w:rsidRPr="00737D55">
        <w:t xml:space="preserve">, Alors </w:t>
      </w:r>
      <m:oMath>
        <m:r>
          <w:rPr>
            <w:rFonts w:ascii="Cambria Math" w:hAnsi="Cambria Math"/>
          </w:rPr>
          <m:t>RS(g)</m:t>
        </m:r>
      </m:oMath>
      <w:r w:rsidR="00220A47" w:rsidRPr="00737D55">
        <w:t xml:space="preserve"> à pour matrice de contrôle H :</w:t>
      </w:r>
    </w:p>
    <w:p w14:paraId="29A7EB61" w14:textId="72967E09" w:rsidR="003A74C8" w:rsidRPr="00737D55" w:rsidRDefault="00000000" w:rsidP="00220A47">
      <m:oMathPara>
        <m:oMath>
          <m:d>
            <m:dPr>
              <m:ctrlPr>
                <w:rPr>
                  <w:rFonts w:ascii="Cambria Math" w:hAnsi="Cambria Math"/>
                  <w:i/>
                </w:rPr>
              </m:ctrlPr>
            </m:dPr>
            <m:e>
              <m:m>
                <m:mPr>
                  <m:mcs>
                    <m:mc>
                      <m:mcPr>
                        <m:count m:val="6"/>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k</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k</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k</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0</m:t>
                        </m:r>
                      </m:sub>
                    </m:sSub>
                  </m:e>
                </m:mr>
              </m:m>
            </m:e>
          </m:d>
        </m:oMath>
      </m:oMathPara>
    </w:p>
    <w:p w14:paraId="126E229F" w14:textId="7E533C54" w:rsidR="00CA43AE" w:rsidRPr="00737D55" w:rsidRDefault="00CA43AE" w:rsidP="00CA43AE">
      <w:pPr>
        <w:pStyle w:val="Titre4"/>
        <w:rPr>
          <w:rFonts w:eastAsia="Andale Sans UI"/>
        </w:rPr>
      </w:pPr>
      <w:r w:rsidRPr="00737D55">
        <w:rPr>
          <w:rFonts w:eastAsia="Andale Sans UI"/>
        </w:rPr>
        <w:t>Codes GRS</w:t>
      </w:r>
    </w:p>
    <w:p w14:paraId="14DC5652" w14:textId="47CB4F1F" w:rsidR="00AC35F7" w:rsidRPr="00737D55" w:rsidRDefault="00AC35F7" w:rsidP="00AC35F7">
      <w:r w:rsidRPr="00737D55">
        <w:t xml:space="preserve">On note </w:t>
      </w:r>
      <m:oMath>
        <m:r>
          <w:rPr>
            <w:rFonts w:ascii="Cambria Math" w:hAnsi="Cambria Math"/>
          </w:rPr>
          <m:t>m</m:t>
        </m:r>
      </m:oMath>
      <w:r w:rsidRPr="00737D55">
        <w:t xml:space="preserve"> la longueur du message et </w:t>
      </w:r>
      <m:oMath>
        <m:r>
          <w:rPr>
            <w:rFonts w:ascii="Cambria Math" w:hAnsi="Cambria Math"/>
          </w:rPr>
          <m:t>k</m:t>
        </m:r>
      </m:oMath>
      <w:r w:rsidRPr="00737D55">
        <w:t xml:space="preserve"> la longueur des mots de codes.</w:t>
      </w:r>
    </w:p>
    <w:p w14:paraId="1DE258C1" w14:textId="1464B685" w:rsidR="00B81916" w:rsidRPr="00737D55" w:rsidRDefault="00B81916" w:rsidP="00176F05">
      <w:pPr>
        <w:ind w:right="-284"/>
      </w:pPr>
      <w:r w:rsidRPr="00737D55">
        <w:t xml:space="preserve">Soit </w:t>
      </w:r>
      <m:oMath>
        <m:bar>
          <m:barPr>
            <m:ctrlPr>
              <w:rPr>
                <w:rFonts w:ascii="Cambria Math" w:hAnsi="Cambria Math"/>
              </w:rPr>
            </m:ctrlPr>
          </m:barPr>
          <m:e>
            <m:r>
              <m:rPr>
                <m:sty m:val="p"/>
              </m:rPr>
              <w:rPr>
                <w:rFonts w:ascii="Cambria Math" w:hAnsi="Cambria Math"/>
              </w:rPr>
              <m:t>α</m:t>
            </m:r>
          </m:e>
        </m:bar>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m</m:t>
                </m:r>
              </m:sub>
            </m:sSub>
          </m:e>
        </m:d>
      </m:oMath>
      <w:r w:rsidRPr="00737D55">
        <w:t xml:space="preserve"> et </w:t>
      </w:r>
      <m:oMath>
        <m:bar>
          <m:barPr>
            <m:ctrlPr>
              <w:rPr>
                <w:rFonts w:ascii="Cambria Math" w:hAnsi="Cambria Math"/>
              </w:rPr>
            </m:ctrlPr>
          </m:barPr>
          <m:e>
            <m:r>
              <m:rPr>
                <m:sty m:val="p"/>
              </m:rPr>
              <w:rPr>
                <w:rFonts w:ascii="Cambria Math" w:hAnsi="Cambria Math"/>
              </w:rPr>
              <m:t>λ</m:t>
            </m:r>
          </m:e>
        </m:bar>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m</m:t>
                </m:r>
              </m:sub>
            </m:sSub>
          </m:e>
        </m:d>
      </m:oMath>
      <w:r w:rsidRPr="00737D55">
        <w:t xml:space="preserve">, le code </w:t>
      </w:r>
      <m:oMath>
        <m:r>
          <w:rPr>
            <w:rFonts w:ascii="Cambria Math" w:hAnsi="Cambria Math"/>
          </w:rPr>
          <m:t>GRS</m:t>
        </m:r>
        <m:d>
          <m:dPr>
            <m:ctrlPr>
              <w:rPr>
                <w:rFonts w:ascii="Cambria Math" w:hAnsi="Cambria Math"/>
                <w:i/>
              </w:rPr>
            </m:ctrlPr>
          </m:dPr>
          <m:e>
            <m:bar>
              <m:barPr>
                <m:ctrlPr>
                  <w:rPr>
                    <w:rFonts w:ascii="Cambria Math" w:hAnsi="Cambria Math"/>
                  </w:rPr>
                </m:ctrlPr>
              </m:barPr>
              <m:e>
                <m:r>
                  <m:rPr>
                    <m:sty m:val="p"/>
                  </m:rPr>
                  <w:rPr>
                    <w:rFonts w:ascii="Cambria Math" w:hAnsi="Cambria Math"/>
                  </w:rPr>
                  <m:t>α</m:t>
                </m:r>
              </m:e>
            </m:bar>
            <m:r>
              <w:rPr>
                <w:rFonts w:ascii="Cambria Math" w:hAnsi="Cambria Math"/>
              </w:rPr>
              <m:t>,</m:t>
            </m:r>
            <m:bar>
              <m:barPr>
                <m:ctrlPr>
                  <w:rPr>
                    <w:rFonts w:ascii="Cambria Math" w:hAnsi="Cambria Math"/>
                  </w:rPr>
                </m:ctrlPr>
              </m:barPr>
              <m:e>
                <m:r>
                  <m:rPr>
                    <m:sty m:val="p"/>
                  </m:rPr>
                  <w:rPr>
                    <w:rFonts w:ascii="Cambria Math" w:hAnsi="Cambria Math"/>
                  </w:rPr>
                  <m:t>λ</m:t>
                </m:r>
              </m:e>
            </m:bar>
          </m:e>
        </m:d>
      </m:oMath>
      <w:r w:rsidRPr="00737D55">
        <w:t xml:space="preserve"> a pour matrice génératrice G :</w:t>
      </w:r>
    </w:p>
    <w:p w14:paraId="2790AAA2" w14:textId="2E57F933" w:rsidR="000B206B" w:rsidRPr="00737D55" w:rsidRDefault="00000000" w:rsidP="009F6D1A">
      <w:pPr>
        <w:ind w:right="-142"/>
      </w:pPr>
      <m:oMathPara>
        <m:oMath>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1</m:t>
                        </m:r>
                      </m:sub>
                    </m:sSub>
                  </m:e>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m</m:t>
                        </m:r>
                      </m:sub>
                    </m:sSub>
                  </m:e>
                </m:mr>
                <m:mr>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1</m:t>
                        </m:r>
                      </m:sub>
                    </m:sSub>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1</m:t>
                        </m:r>
                      </m:sub>
                    </m:sSub>
                  </m:e>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2</m:t>
                        </m:r>
                      </m:sub>
                    </m:sSub>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m</m:t>
                        </m:r>
                      </m:sub>
                    </m:sSub>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m</m:t>
                        </m:r>
                      </m:sub>
                    </m:sSub>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1</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1</m:t>
                        </m:r>
                      </m:sub>
                      <m:sup>
                        <m:r>
                          <w:rPr>
                            <w:rFonts w:ascii="Cambria Math" w:hAnsi="Cambria Math"/>
                          </w:rPr>
                          <m:t>2</m:t>
                        </m:r>
                      </m:sup>
                    </m:sSubSup>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2</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2</m:t>
                        </m:r>
                      </m:sub>
                      <m:sup>
                        <m:r>
                          <w:rPr>
                            <w:rFonts w:ascii="Cambria Math" w:hAnsi="Cambria Math"/>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m</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m</m:t>
                        </m:r>
                      </m:sub>
                      <m:sup>
                        <m:r>
                          <w:rPr>
                            <w:rFonts w:ascii="Cambria Math" w:hAnsi="Cambria Math"/>
                          </w:rPr>
                          <m:t>2</m:t>
                        </m:r>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1</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1</m:t>
                        </m:r>
                      </m:sub>
                      <m:sup>
                        <m:r>
                          <w:rPr>
                            <w:rFonts w:ascii="Cambria Math" w:hAnsi="Cambria Math"/>
                          </w:rPr>
                          <m:t>k-1</m:t>
                        </m:r>
                      </m:sup>
                    </m:sSubSup>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2</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2</m:t>
                        </m:r>
                      </m:sub>
                      <m:sup>
                        <m:r>
                          <w:rPr>
                            <w:rFonts w:ascii="Cambria Math" w:hAnsi="Cambria Math"/>
                          </w:rPr>
                          <m:t>k-1</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m</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m</m:t>
                        </m:r>
                      </m:sub>
                      <m:sup>
                        <m:r>
                          <w:rPr>
                            <w:rFonts w:ascii="Cambria Math" w:hAnsi="Cambria Math"/>
                          </w:rPr>
                          <m:t>k-1</m:t>
                        </m:r>
                      </m:sup>
                    </m:sSubSup>
                  </m:e>
                </m:mr>
              </m:m>
            </m:e>
          </m:d>
        </m:oMath>
      </m:oMathPara>
    </w:p>
    <w:p w14:paraId="42A35CE2" w14:textId="43F64648" w:rsidR="00D163B1" w:rsidRPr="00737D55" w:rsidRDefault="00990869" w:rsidP="009F6D1A">
      <w:pPr>
        <w:ind w:right="-142"/>
      </w:pPr>
      <w:r w:rsidRPr="00737D55">
        <w:t>La matrice de contrôle H est de la forme :</w:t>
      </w:r>
    </w:p>
    <w:p w14:paraId="59F307BB" w14:textId="79659A71" w:rsidR="00990869" w:rsidRPr="00737D55" w:rsidRDefault="00000000" w:rsidP="009F6D1A">
      <w:pPr>
        <w:ind w:right="-142"/>
      </w:pPr>
      <m:oMathPara>
        <m:oMath>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1</m:t>
                        </m:r>
                      </m:sub>
                    </m:sSub>
                  </m:e>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m</m:t>
                        </m:r>
                      </m:sub>
                    </m:sSub>
                  </m:e>
                </m:mr>
                <m:mr>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1</m:t>
                        </m:r>
                      </m:sub>
                    </m:sSub>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1</m:t>
                        </m:r>
                      </m:sub>
                    </m:sSub>
                  </m:e>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2</m:t>
                        </m:r>
                      </m:sub>
                    </m:sSub>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m</m:t>
                        </m:r>
                      </m:sub>
                    </m:sSub>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m</m:t>
                        </m:r>
                      </m:sub>
                    </m:sSub>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1</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1</m:t>
                        </m:r>
                      </m:sub>
                      <m:sup>
                        <m:r>
                          <w:rPr>
                            <w:rFonts w:ascii="Cambria Math" w:hAnsi="Cambria Math"/>
                          </w:rPr>
                          <m:t>2</m:t>
                        </m:r>
                      </m:sup>
                    </m:sSubSup>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2</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2</m:t>
                        </m:r>
                      </m:sub>
                      <m:sup>
                        <m:r>
                          <w:rPr>
                            <w:rFonts w:ascii="Cambria Math" w:hAnsi="Cambria Math"/>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m</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m</m:t>
                        </m:r>
                      </m:sub>
                      <m:sup>
                        <m:r>
                          <w:rPr>
                            <w:rFonts w:ascii="Cambria Math" w:hAnsi="Cambria Math"/>
                          </w:rPr>
                          <m:t>2</m:t>
                        </m:r>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1</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1</m:t>
                        </m:r>
                      </m:sub>
                      <m:sup>
                        <m:r>
                          <w:rPr>
                            <w:rFonts w:ascii="Cambria Math" w:hAnsi="Cambria Math"/>
                          </w:rPr>
                          <m:t>m-k-1</m:t>
                        </m:r>
                      </m:sup>
                    </m:sSubSup>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2</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2</m:t>
                        </m:r>
                      </m:sub>
                      <m:sup>
                        <m:r>
                          <w:rPr>
                            <w:rFonts w:ascii="Cambria Math" w:hAnsi="Cambria Math"/>
                          </w:rPr>
                          <m:t>m-k-1</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m</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m</m:t>
                        </m:r>
                      </m:sub>
                      <m:sup>
                        <m:r>
                          <w:rPr>
                            <w:rFonts w:ascii="Cambria Math" w:hAnsi="Cambria Math"/>
                          </w:rPr>
                          <m:t>m-k-1</m:t>
                        </m:r>
                      </m:sup>
                    </m:sSubSup>
                  </m:e>
                </m:mr>
              </m:m>
            </m:e>
          </m:d>
        </m:oMath>
      </m:oMathPara>
    </w:p>
    <w:p w14:paraId="34770F41" w14:textId="5A567D33" w:rsidR="00EA5EFF" w:rsidRPr="00737D55" w:rsidRDefault="00EA5EFF" w:rsidP="00EA5EFF">
      <w:pPr>
        <w:ind w:right="-142"/>
      </w:pPr>
      <w:r w:rsidRPr="00737D55">
        <w:t xml:space="preserve">Où les </w:t>
      </w:r>
      <m:oMath>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i</m:t>
            </m:r>
          </m:sub>
        </m:sSub>
      </m:oMath>
      <w:r w:rsidRPr="00737D55">
        <w:t xml:space="preserve"> sont obtenus en résolvant le système :</w:t>
      </w:r>
    </w:p>
    <w:p w14:paraId="430DF2AE" w14:textId="77CA8BE5" w:rsidR="00EA5EFF" w:rsidRPr="00737D55" w:rsidRDefault="00000000" w:rsidP="00FB5A71">
      <w:pPr>
        <w:ind w:right="-142"/>
        <w:jc w:val="center"/>
      </w:pPr>
      <m:oMath>
        <m:nary>
          <m:naryPr>
            <m:chr m:val="∑"/>
            <m:supHide m:val="1"/>
            <m:ctrlPr>
              <w:rPr>
                <w:rFonts w:ascii="Cambria Math" w:hAnsi="Cambria Math"/>
              </w:rPr>
            </m:ctrlPr>
          </m:naryPr>
          <m:sub>
            <m:r>
              <w:rPr>
                <w:rFonts w:ascii="Cambria Math" w:hAnsi="Cambria Math"/>
              </w:rPr>
              <m:t>i</m:t>
            </m:r>
            <m:ctrlPr>
              <w:rPr>
                <w:rFonts w:ascii="Cambria Math" w:hAnsi="Cambria Math"/>
                <w:i/>
              </w:rPr>
            </m:ctrlPr>
          </m:sub>
          <m:sup/>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i</m:t>
                </m:r>
              </m:sub>
            </m:sSub>
          </m:e>
        </m:nary>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i</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i</m:t>
            </m:r>
          </m:sub>
          <m:sup>
            <m:r>
              <w:rPr>
                <w:rFonts w:ascii="Cambria Math" w:hAnsi="Cambria Math"/>
              </w:rPr>
              <m:t>j</m:t>
            </m:r>
          </m:sup>
        </m:sSubSup>
        <m:r>
          <w:rPr>
            <w:rFonts w:ascii="Cambria Math" w:hAnsi="Cambria Math"/>
          </w:rPr>
          <m:t>=0</m:t>
        </m:r>
      </m:oMath>
      <w:r w:rsidR="00EA5EFF" w:rsidRPr="00737D55">
        <w:t xml:space="preserve"> </w:t>
      </w:r>
      <w:proofErr w:type="gramStart"/>
      <w:r w:rsidR="00EA5EFF" w:rsidRPr="00737D55">
        <w:t>avec</w:t>
      </w:r>
      <w:proofErr w:type="gramEnd"/>
      <w:r w:rsidR="00FB5A71" w:rsidRPr="00737D55">
        <w:t xml:space="preserve"> </w:t>
      </w:r>
      <m:oMath>
        <m:r>
          <w:rPr>
            <w:rFonts w:ascii="Cambria Math" w:hAnsi="Cambria Math"/>
          </w:rPr>
          <m:t>0≤j</m:t>
        </m:r>
        <m:r>
          <m:rPr>
            <m:sty m:val="p"/>
          </m:rPr>
          <w:rPr>
            <w:rFonts w:ascii="Cambria Math" w:hAnsi="Cambria Math"/>
          </w:rPr>
          <m:t>≤</m:t>
        </m:r>
        <m:r>
          <w:rPr>
            <w:rFonts w:ascii="Cambria Math" w:hAnsi="Cambria Math"/>
          </w:rPr>
          <m:t>m-2</m:t>
        </m:r>
      </m:oMath>
    </w:p>
    <w:p w14:paraId="714DE4FE" w14:textId="7A7E3BD4" w:rsidR="0046408D" w:rsidRPr="00737D55" w:rsidRDefault="00332831" w:rsidP="0046408D">
      <w:pPr>
        <w:ind w:right="-142"/>
        <w:jc w:val="center"/>
      </w:pPr>
      <w:r w:rsidRPr="00737D55">
        <w:t xml:space="preserve">C’est-à-dire </w:t>
      </w:r>
      <m:oMath>
        <m:r>
          <w:rPr>
            <w:rFonts w:ascii="Cambria Math" w:hAnsi="Cambria Math"/>
          </w:rPr>
          <m:t>G*</m:t>
        </m:r>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=0</m:t>
        </m:r>
      </m:oMath>
    </w:p>
    <w:p w14:paraId="57CA3484" w14:textId="034D9994" w:rsidR="00AC6DC0" w:rsidRPr="00737D55" w:rsidRDefault="00AC6DC0" w:rsidP="0046408D">
      <w:pPr>
        <w:ind w:right="-142"/>
        <w:jc w:val="center"/>
      </w:pPr>
    </w:p>
    <w:p w14:paraId="53096C46" w14:textId="77777777" w:rsidR="00AC6DC0" w:rsidRPr="00737D55" w:rsidRDefault="00AC6DC0" w:rsidP="0046408D">
      <w:pPr>
        <w:ind w:right="-142"/>
        <w:jc w:val="center"/>
      </w:pPr>
    </w:p>
    <w:p w14:paraId="0BA81D84" w14:textId="4F5458C3" w:rsidR="00FB5A71" w:rsidRPr="00737D55" w:rsidRDefault="00AA114B" w:rsidP="00332831">
      <w:pPr>
        <w:pStyle w:val="Titre2"/>
      </w:pPr>
      <w:bookmarkStart w:id="14" w:name="_Toc111988838"/>
      <w:r w:rsidRPr="00737D55">
        <w:t>Comparaisons pratiques des codes</w:t>
      </w:r>
      <w:r w:rsidR="00332831" w:rsidRPr="00737D55">
        <w:t xml:space="preserve"> RS et GRS</w:t>
      </w:r>
      <w:bookmarkEnd w:id="14"/>
    </w:p>
    <w:p w14:paraId="6DFEEA5F" w14:textId="5AF0C0D8" w:rsidR="000D6D48" w:rsidRPr="00737D55" w:rsidRDefault="000D6D48" w:rsidP="000D6D48">
      <w:pPr>
        <w:pStyle w:val="Titre3"/>
      </w:pPr>
      <w:bookmarkStart w:id="15" w:name="_Toc111988839"/>
      <w:r w:rsidRPr="00737D55">
        <w:t>Condition pour la cyclicité des codes GRS</w:t>
      </w:r>
      <w:bookmarkEnd w:id="15"/>
    </w:p>
    <w:p w14:paraId="67723A84" w14:textId="4775EE84" w:rsidR="000D6D48" w:rsidRPr="00737D55" w:rsidRDefault="00E762D5" w:rsidP="00E762D5">
      <w:r w:rsidRPr="00737D55">
        <w:t xml:space="preserve">Pour pouvoir </w:t>
      </w:r>
      <w:proofErr w:type="spellStart"/>
      <w:r w:rsidRPr="00737D55">
        <w:t>cmparer</w:t>
      </w:r>
      <w:proofErr w:type="spellEnd"/>
      <w:r w:rsidRPr="00737D55">
        <w:t xml:space="preserve"> les codes RS et GRS, on doit savoir à quelles conditions un codes GRS est en fait un code RS</w:t>
      </w:r>
      <w:r w:rsidR="007C3510" w:rsidRPr="00737D55">
        <w:t xml:space="preserve"> cyclique</w:t>
      </w:r>
      <w:r w:rsidRPr="00737D55">
        <w:t xml:space="preserve">. </w:t>
      </w:r>
      <w:r w:rsidR="000D6D48" w:rsidRPr="00737D55">
        <w:t>La proposition suivante</w:t>
      </w:r>
      <w:r w:rsidRPr="00737D55">
        <w:t>,</w:t>
      </w:r>
      <w:r w:rsidR="000D6D48" w:rsidRPr="00737D55">
        <w:t xml:space="preserve"> tirée du livre Notes en Coding </w:t>
      </w:r>
      <w:proofErr w:type="spellStart"/>
      <w:r w:rsidR="000D6D48" w:rsidRPr="00737D55">
        <w:t>theory</w:t>
      </w:r>
      <w:proofErr w:type="spellEnd"/>
      <w:r w:rsidR="000D6D48" w:rsidRPr="00737D55">
        <w:t xml:space="preserve"> de J.I Hall</w:t>
      </w:r>
      <w:r w:rsidRPr="00737D55">
        <w:t>, donne ces conditions.</w:t>
      </w:r>
    </w:p>
    <w:p w14:paraId="243BCB79" w14:textId="77777777" w:rsidR="000D6D48" w:rsidRPr="00737D55" w:rsidRDefault="000D6D48" w:rsidP="000D6D48">
      <w:pPr>
        <w:pStyle w:val="Sous-titre"/>
      </w:pPr>
      <w:r w:rsidRPr="00737D55">
        <w:t>Notation :</w:t>
      </w:r>
    </w:p>
    <w:p w14:paraId="24F99B8E" w14:textId="77777777" w:rsidR="000D6D48" w:rsidRPr="00737D55" w:rsidRDefault="000D6D48" w:rsidP="000D6D48">
      <w:r w:rsidRPr="00737D55">
        <w:t xml:space="preserve">Pour </w:t>
      </w:r>
      <m:oMath>
        <m:r>
          <m:rPr>
            <m:sty m:val="p"/>
          </m:rPr>
          <w:rPr>
            <w:rFonts w:ascii="Cambria Math" w:hAnsi="Cambria Math"/>
          </w:rPr>
          <m:t>α</m:t>
        </m:r>
      </m:oMath>
      <w:r w:rsidRPr="00737D55">
        <w:t xml:space="preserve"> une racine primi</w:t>
      </w:r>
      <w:proofErr w:type="spellStart"/>
      <w:r w:rsidRPr="00737D55">
        <w:t>tive</w:t>
      </w:r>
      <w:proofErr w:type="spellEnd"/>
      <w:r w:rsidRPr="00737D55">
        <w:t xml:space="preserve"> de </w:t>
      </w:r>
      <m:oMath>
        <m:r>
          <w:rPr>
            <w:rFonts w:ascii="Cambria Math" w:hAnsi="Cambria Math"/>
          </w:rPr>
          <m:t>G</m:t>
        </m:r>
      </m:oMath>
      <w:r w:rsidRPr="00737D55">
        <w:t xml:space="preserve"> un corps de Galois, on note :</w:t>
      </w:r>
      <w:r w:rsidRPr="00737D55">
        <w:br/>
      </w:r>
      <m:oMathPara>
        <m:oMathParaPr>
          <m:jc m:val="left"/>
        </m:oMathParaPr>
        <m:oMath>
          <m:bar>
            <m:barPr>
              <m:ctrlPr>
                <w:rPr>
                  <w:rFonts w:ascii="Cambria Math" w:hAnsi="Cambria Math"/>
                </w:rPr>
              </m:ctrlPr>
            </m:barPr>
            <m:e>
              <m:sSup>
                <m:sSupPr>
                  <m:ctrlPr>
                    <w:rPr>
                      <w:rFonts w:ascii="Cambria Math" w:hAnsi="Cambria Math"/>
                    </w:rPr>
                  </m:ctrlPr>
                </m:sSupPr>
                <m:e>
                  <m:r>
                    <m:rPr>
                      <m:sty m:val="p"/>
                    </m:rPr>
                    <w:rPr>
                      <w:rFonts w:ascii="Cambria Math" w:hAnsi="Cambria Math"/>
                    </w:rPr>
                    <m:t>α</m:t>
                  </m:r>
                </m:e>
                <m:sup>
                  <m:d>
                    <m:dPr>
                      <m:ctrlPr>
                        <w:rPr>
                          <w:rFonts w:ascii="Cambria Math" w:hAnsi="Cambria Math"/>
                          <w:i/>
                        </w:rPr>
                      </m:ctrlPr>
                    </m:dPr>
                    <m:e>
                      <m:r>
                        <w:rPr>
                          <w:rFonts w:ascii="Cambria Math" w:hAnsi="Cambria Math"/>
                        </w:rPr>
                        <m:t>a</m:t>
                      </m:r>
                    </m:e>
                  </m:d>
                </m:sup>
              </m:sSup>
            </m:e>
          </m:bar>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0</m:t>
                          </m:r>
                        </m:sup>
                      </m:sSup>
                    </m:e>
                  </m:d>
                </m:e>
                <m:sup>
                  <m:r>
                    <w:rPr>
                      <w:rFonts w:ascii="Cambria Math" w:hAnsi="Cambria Math"/>
                    </w:rPr>
                    <m:t>a</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i</m:t>
                          </m:r>
                        </m:sup>
                      </m:sSup>
                    </m:e>
                  </m:d>
                </m:e>
                <m:sup>
                  <m:r>
                    <w:rPr>
                      <w:rFonts w:ascii="Cambria Math" w:hAnsi="Cambria Math"/>
                    </w:rPr>
                    <m:t>a</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n-1</m:t>
                          </m:r>
                        </m:sup>
                      </m:sSup>
                    </m:e>
                  </m:d>
                </m:e>
                <m:sup>
                  <m:r>
                    <w:rPr>
                      <w:rFonts w:ascii="Cambria Math" w:hAnsi="Cambria Math"/>
                    </w:rPr>
                    <m:t>a</m:t>
                  </m:r>
                </m:sup>
              </m:sSup>
            </m:e>
          </m:d>
        </m:oMath>
      </m:oMathPara>
    </w:p>
    <w:p w14:paraId="16D14BB7" w14:textId="77777777" w:rsidR="000D6D48" w:rsidRPr="00737D55" w:rsidRDefault="000D6D48" w:rsidP="000D6D48">
      <w:pPr>
        <w:pStyle w:val="Sous-titre"/>
      </w:pPr>
      <w:r w:rsidRPr="00737D55">
        <w:t>Remarques :</w:t>
      </w:r>
    </w:p>
    <w:p w14:paraId="765256A3" w14:textId="77777777" w:rsidR="000D6D48" w:rsidRPr="00737D55" w:rsidRDefault="00000000" w:rsidP="000D6D48">
      <w:pPr>
        <w:pStyle w:val="Paragraphedeliste"/>
        <w:numPr>
          <w:ilvl w:val="0"/>
          <w:numId w:val="6"/>
        </w:numPr>
        <w:rPr>
          <w:b/>
          <w:bCs/>
        </w:rPr>
      </w:pPr>
      <m:oMath>
        <m:bar>
          <m:barPr>
            <m:ctrlPr>
              <w:rPr>
                <w:rFonts w:ascii="Cambria Math" w:hAnsi="Cambria Math"/>
              </w:rPr>
            </m:ctrlPr>
          </m:barPr>
          <m:e>
            <m:sSup>
              <m:sSupPr>
                <m:ctrlPr>
                  <w:rPr>
                    <w:rFonts w:ascii="Cambria Math" w:hAnsi="Cambria Math"/>
                  </w:rPr>
                </m:ctrlPr>
              </m:sSupPr>
              <m:e>
                <m:r>
                  <w:rPr>
                    <w:rFonts w:ascii="Cambria Math" w:hAnsi="Cambria Math"/>
                  </w:rPr>
                  <m:t>α</m:t>
                </m:r>
              </m:e>
              <m:sup>
                <m:d>
                  <m:dPr>
                    <m:ctrlPr>
                      <w:rPr>
                        <w:rFonts w:ascii="Cambria Math" w:hAnsi="Cambria Math"/>
                        <w:i/>
                      </w:rPr>
                    </m:ctrlPr>
                  </m:dPr>
                  <m:e>
                    <m:r>
                      <w:rPr>
                        <w:rFonts w:ascii="Cambria Math" w:hAnsi="Cambria Math"/>
                      </w:rPr>
                      <m:t>0</m:t>
                    </m:r>
                  </m:e>
                </m:d>
              </m:sup>
            </m:sSup>
          </m:e>
        </m:bar>
      </m:oMath>
      <w:r w:rsidR="000D6D48" w:rsidRPr="00737D55">
        <w:t xml:space="preserve"> </w:t>
      </w:r>
      <w:proofErr w:type="gramStart"/>
      <w:r w:rsidR="000D6D48" w:rsidRPr="00737D55">
        <w:t>est</w:t>
      </w:r>
      <w:proofErr w:type="gramEnd"/>
      <w:r w:rsidR="000D6D48" w:rsidRPr="00737D55">
        <w:t xml:space="preserve"> le vecteur dont toutes les composantes sont </w:t>
      </w:r>
      <w:r w:rsidR="000D6D48" w:rsidRPr="00737D55">
        <w:rPr>
          <w:b/>
          <w:bCs/>
        </w:rPr>
        <w:t>1.</w:t>
      </w:r>
    </w:p>
    <w:p w14:paraId="4FD29D08" w14:textId="77777777" w:rsidR="000D6D48" w:rsidRPr="00737D55" w:rsidRDefault="00000000" w:rsidP="000D6D48">
      <w:pPr>
        <w:pStyle w:val="Paragraphedeliste"/>
        <w:numPr>
          <w:ilvl w:val="0"/>
          <w:numId w:val="6"/>
        </w:numPr>
        <w:rPr>
          <w:b/>
          <w:bCs/>
        </w:rPr>
      </w:pPr>
      <m:oMath>
        <m:bar>
          <m:barPr>
            <m:ctrlPr>
              <w:rPr>
                <w:rFonts w:ascii="Cambria Math" w:hAnsi="Cambria Math"/>
              </w:rPr>
            </m:ctrlPr>
          </m:barPr>
          <m:e>
            <m:sSup>
              <m:sSupPr>
                <m:ctrlPr>
                  <w:rPr>
                    <w:rFonts w:ascii="Cambria Math" w:hAnsi="Cambria Math"/>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oMath>
      <w:r w:rsidR="000D6D48" w:rsidRPr="00737D55">
        <w:t xml:space="preserve"> </w:t>
      </w:r>
      <w:proofErr w:type="gramStart"/>
      <w:r w:rsidR="000D6D48" w:rsidRPr="00737D55">
        <w:t>est</w:t>
      </w:r>
      <w:proofErr w:type="gramEnd"/>
      <w:r w:rsidR="000D6D48" w:rsidRPr="00737D55">
        <w:t xml:space="preserve"> la liste des puissances de </w:t>
      </w:r>
      <m:oMath>
        <m:r>
          <m:rPr>
            <m:sty m:val="p"/>
          </m:rPr>
          <w:rPr>
            <w:rFonts w:ascii="Cambria Math" w:hAnsi="Cambria Math"/>
          </w:rPr>
          <m:t>α</m:t>
        </m:r>
      </m:oMath>
      <w:r w:rsidR="000D6D48" w:rsidRPr="00737D55">
        <w:t>.</w:t>
      </w:r>
    </w:p>
    <w:p w14:paraId="5DDF1272" w14:textId="2E347852" w:rsidR="000D6D48" w:rsidRPr="00737D55" w:rsidRDefault="00000000" w:rsidP="000D6D48">
      <w:pPr>
        <w:pStyle w:val="Paragraphedeliste"/>
        <w:numPr>
          <w:ilvl w:val="0"/>
          <w:numId w:val="6"/>
        </w:numPr>
        <w:jc w:val="left"/>
      </w:pPr>
      <m:oMath>
        <m:bar>
          <m:barPr>
            <m:ctrlPr>
              <w:rPr>
                <w:rFonts w:ascii="Cambria Math" w:hAnsi="Cambria Math"/>
              </w:rPr>
            </m:ctrlPr>
          </m:barPr>
          <m:e>
            <m:r>
              <w:rPr>
                <w:rFonts w:ascii="Cambria Math" w:hAnsi="Cambria Math"/>
              </w:rPr>
              <m:t>α</m:t>
            </m:r>
            <m:sSup>
              <m:sSupPr>
                <m:ctrlPr>
                  <w:rPr>
                    <w:rFonts w:ascii="Cambria Math" w:hAnsi="Cambria Math"/>
                    <w:i/>
                  </w:rPr>
                </m:ctrlPr>
              </m:sSupPr>
              <m:e>
                <m:r>
                  <w:rPr>
                    <w:rFonts w:ascii="Cambria Math" w:hAnsi="Cambria Math"/>
                  </w:rPr>
                  <m:t>’</m:t>
                </m:r>
              </m:e>
              <m:sup>
                <m:d>
                  <m:dPr>
                    <m:ctrlPr>
                      <w:rPr>
                        <w:rFonts w:ascii="Cambria Math" w:hAnsi="Cambria Math"/>
                        <w:i/>
                      </w:rPr>
                    </m:ctrlPr>
                  </m:dPr>
                  <m:e>
                    <m:r>
                      <w:rPr>
                        <w:rFonts w:ascii="Cambria Math" w:hAnsi="Cambria Math"/>
                      </w:rPr>
                      <m:t>a</m:t>
                    </m:r>
                  </m:e>
                </m:d>
              </m:sup>
            </m:sSup>
          </m:e>
        </m:bar>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n-1</m:t>
                        </m:r>
                      </m:sup>
                    </m:sSup>
                  </m:e>
                </m:d>
              </m:e>
              <m:sup>
                <m:r>
                  <w:rPr>
                    <w:rFonts w:ascii="Cambria Math" w:hAnsi="Cambria Math"/>
                  </w:rPr>
                  <m:t>a</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0</m:t>
                        </m:r>
                      </m:sup>
                    </m:sSup>
                  </m:e>
                </m:d>
              </m:e>
              <m:sup>
                <m:r>
                  <w:rPr>
                    <w:rFonts w:ascii="Cambria Math" w:hAnsi="Cambria Math"/>
                  </w:rPr>
                  <m:t>a</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n-2</m:t>
                        </m:r>
                      </m:sup>
                    </m:sSup>
                  </m:e>
                </m:d>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-a</m:t>
            </m:r>
          </m:sup>
        </m:sSup>
        <m:r>
          <w:rPr>
            <w:rFonts w:ascii="Cambria Math" w:hAnsi="Cambria Math"/>
          </w:rPr>
          <m:t>*</m:t>
        </m:r>
        <m:bar>
          <m:barPr>
            <m:ctrlPr>
              <w:rPr>
                <w:rFonts w:ascii="Cambria Math" w:hAnsi="Cambria Math"/>
              </w:rPr>
            </m:ctrlPr>
          </m:barPr>
          <m:e>
            <m:sSup>
              <m:sSupPr>
                <m:ctrlPr>
                  <w:rPr>
                    <w:rFonts w:ascii="Cambria Math" w:hAnsi="Cambria Math"/>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oMath>
      <w:r w:rsidR="000D6D48" w:rsidRPr="00737D55">
        <w:t>. C’est-à-dire qu’un décalage</w:t>
      </w:r>
      <w:r w:rsidR="00DC5779" w:rsidRPr="00737D55">
        <w:t xml:space="preserve"> cyclique</w:t>
      </w:r>
      <w:r w:rsidR="000D6D48" w:rsidRPr="00737D55">
        <w:t xml:space="preserve"> de </w:t>
      </w:r>
      <m:oMath>
        <m:bar>
          <m:barPr>
            <m:ctrlPr>
              <w:rPr>
                <w:rFonts w:ascii="Cambria Math" w:hAnsi="Cambria Math"/>
              </w:rPr>
            </m:ctrlPr>
          </m:barPr>
          <m:e>
            <m:sSup>
              <m:sSupPr>
                <m:ctrlPr>
                  <w:rPr>
                    <w:rFonts w:ascii="Cambria Math" w:hAnsi="Cambria Math"/>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oMath>
      <w:r w:rsidR="000D6D48" w:rsidRPr="00737D55">
        <w:t xml:space="preserve"> est un multiple de </w:t>
      </w:r>
      <m:oMath>
        <m:bar>
          <m:barPr>
            <m:ctrlPr>
              <w:rPr>
                <w:rFonts w:ascii="Cambria Math" w:hAnsi="Cambria Math"/>
              </w:rPr>
            </m:ctrlPr>
          </m:barPr>
          <m:e>
            <m:sSup>
              <m:sSupPr>
                <m:ctrlPr>
                  <w:rPr>
                    <w:rFonts w:ascii="Cambria Math" w:hAnsi="Cambria Math"/>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oMath>
      <w:r w:rsidR="000D6D48" w:rsidRPr="00737D55">
        <w:t>.</w:t>
      </w:r>
    </w:p>
    <w:p w14:paraId="51D397C0" w14:textId="77777777" w:rsidR="000D6D48" w:rsidRPr="00737D55" w:rsidRDefault="000D6D48" w:rsidP="00AC6DC0">
      <w:pPr>
        <w:pStyle w:val="Sous-titre"/>
        <w:pBdr>
          <w:top w:val="single" w:sz="4" w:space="1" w:color="auto"/>
          <w:left w:val="single" w:sz="4" w:space="4" w:color="auto"/>
          <w:bottom w:val="single" w:sz="4" w:space="1" w:color="auto"/>
          <w:right w:val="single" w:sz="4" w:space="4" w:color="auto"/>
        </w:pBdr>
      </w:pPr>
      <w:r w:rsidRPr="00737D55">
        <w:lastRenderedPageBreak/>
        <w:t>Proposition :</w:t>
      </w:r>
    </w:p>
    <w:p w14:paraId="3D716FA6" w14:textId="77777777" w:rsidR="000D6D48" w:rsidRPr="00737D55" w:rsidRDefault="000D6D48" w:rsidP="00AC6DC0">
      <w:pPr>
        <w:pBdr>
          <w:top w:val="single" w:sz="4" w:space="1" w:color="auto"/>
          <w:left w:val="single" w:sz="4" w:space="4" w:color="auto"/>
          <w:bottom w:val="single" w:sz="4" w:space="1" w:color="auto"/>
          <w:right w:val="single" w:sz="4" w:space="4" w:color="auto"/>
        </w:pBdr>
        <w:rPr>
          <w:rFonts w:ascii="Cambria Math" w:hAnsi="Cambria Math"/>
        </w:rPr>
      </w:pP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e>
        </m:d>
      </m:oMath>
      <w:r w:rsidRPr="00737D55">
        <w:rPr>
          <w:rFonts w:ascii="Cambria Math" w:hAnsi="Cambria Math"/>
        </w:rPr>
        <w:t xml:space="preserve"> </w:t>
      </w:r>
      <w:proofErr w:type="gramStart"/>
      <w:r w:rsidRPr="00737D55">
        <w:rPr>
          <w:rFonts w:ascii="Cambria Math" w:hAnsi="Cambria Math"/>
        </w:rPr>
        <w:t>est</w:t>
      </w:r>
      <w:proofErr w:type="gramEnd"/>
      <w:r w:rsidRPr="00737D55">
        <w:rPr>
          <w:rFonts w:ascii="Cambria Math" w:hAnsi="Cambria Math"/>
        </w:rPr>
        <w:t xml:space="preserve"> cyclique. C’est-à-dire </w:t>
      </w: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bar>
              <m:barPr>
                <m:ctrlPr>
                  <w:rPr>
                    <w:rFonts w:ascii="Cambria Math" w:hAnsi="Cambria Math"/>
                  </w:rPr>
                </m:ctrlPr>
              </m:barPr>
              <m:e>
                <m:r>
                  <m:rPr>
                    <m:sty m:val="p"/>
                  </m:rPr>
                  <w:rPr>
                    <w:rFonts w:ascii="Cambria Math" w:hAnsi="Cambria Math"/>
                  </w:rPr>
                  <m:t>α</m:t>
                </m:r>
              </m:e>
            </m:bar>
            <m:r>
              <w:rPr>
                <w:rFonts w:ascii="Cambria Math" w:hAnsi="Cambria Math"/>
              </w:rPr>
              <m:t>,</m:t>
            </m:r>
            <m:bar>
              <m:barPr>
                <m:ctrlPr>
                  <w:rPr>
                    <w:rFonts w:ascii="Cambria Math" w:hAnsi="Cambria Math"/>
                  </w:rPr>
                </m:ctrlPr>
              </m:barPr>
              <m:e>
                <m:r>
                  <m:rPr>
                    <m:sty m:val="p"/>
                  </m:rPr>
                  <w:rPr>
                    <w:rFonts w:ascii="Cambria Math" w:hAnsi="Cambria Math"/>
                  </w:rPr>
                  <m:t>λ</m:t>
                </m:r>
              </m:e>
            </m:bar>
          </m:e>
        </m:d>
      </m:oMath>
      <w:r w:rsidRPr="00737D55">
        <w:rPr>
          <w:rFonts w:ascii="Cambria Math" w:hAnsi="Cambria Math"/>
        </w:rPr>
        <w:t xml:space="preserve"> est cyclique si </w:t>
      </w:r>
      <m:oMath>
        <m:r>
          <m:rPr>
            <m:sty m:val="p"/>
          </m:rPr>
          <w:rPr>
            <w:rFonts w:ascii="Cambria Math" w:hAnsi="Cambria Math"/>
          </w:rPr>
          <w:br/>
        </m:r>
        <m:bar>
          <m:barPr>
            <m:ctrlPr>
              <w:rPr>
                <w:rFonts w:ascii="Cambria Math" w:hAnsi="Cambria Math"/>
              </w:rPr>
            </m:ctrlPr>
          </m:barPr>
          <m:e>
            <m:r>
              <m:rPr>
                <m:sty m:val="p"/>
              </m:rPr>
              <w:rPr>
                <w:rFonts w:ascii="Cambria Math" w:hAnsi="Cambria Math"/>
              </w:rPr>
              <m:t>α</m:t>
            </m:r>
          </m:e>
        </m:bar>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n</m:t>
                </m:r>
              </m:sup>
            </m:sSup>
          </m:e>
        </m:d>
      </m:oMath>
      <w:r w:rsidRPr="00737D55">
        <w:rPr>
          <w:rFonts w:ascii="Cambria Math" w:hAnsi="Cambria Math"/>
        </w:rPr>
        <w:t xml:space="preserve"> et </w:t>
      </w:r>
      <m:oMath>
        <m:bar>
          <m:barPr>
            <m:ctrlPr>
              <w:rPr>
                <w:rFonts w:ascii="Cambria Math" w:hAnsi="Cambria Math"/>
              </w:rPr>
            </m:ctrlPr>
          </m:barPr>
          <m:e>
            <m:r>
              <m:rPr>
                <m:sty m:val="p"/>
              </m:rPr>
              <w:rPr>
                <w:rFonts w:ascii="Cambria Math" w:hAnsi="Cambria Math"/>
              </w:rPr>
              <m:t>λ</m:t>
            </m:r>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oMath>
      <w:r w:rsidRPr="00737D55">
        <w:rPr>
          <w:rFonts w:ascii="Cambria Math" w:hAnsi="Cambria Math"/>
        </w:rPr>
        <w:t xml:space="preserve"> avec </w:t>
      </w:r>
      <m:oMath>
        <m:r>
          <w:rPr>
            <w:rFonts w:ascii="Cambria Math" w:hAnsi="Cambria Math"/>
          </w:rPr>
          <m:t>a∈N</m:t>
        </m:r>
      </m:oMath>
    </w:p>
    <w:p w14:paraId="43D51769" w14:textId="77777777" w:rsidR="000D6D48" w:rsidRPr="00737D55" w:rsidRDefault="000D6D48" w:rsidP="000D6D48">
      <w:pPr>
        <w:pStyle w:val="Sous-titre"/>
      </w:pPr>
      <w:r w:rsidRPr="00737D55">
        <w:t>Preuve :</w:t>
      </w:r>
    </w:p>
    <w:p w14:paraId="60EFE465" w14:textId="78EF261E" w:rsidR="000D6D48" w:rsidRPr="00737D55" w:rsidRDefault="000D6D48" w:rsidP="00347741">
      <w:r w:rsidRPr="00737D55">
        <w:t xml:space="preserve">On a vu que pour </w:t>
      </w: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bar>
              <m:barPr>
                <m:ctrlPr>
                  <w:rPr>
                    <w:rFonts w:ascii="Cambria Math" w:hAnsi="Cambria Math"/>
                  </w:rPr>
                </m:ctrlPr>
              </m:barPr>
              <m:e>
                <m:r>
                  <m:rPr>
                    <m:sty m:val="p"/>
                  </m:rPr>
                  <w:rPr>
                    <w:rFonts w:ascii="Cambria Math" w:hAnsi="Cambria Math"/>
                  </w:rPr>
                  <m:t>α</m:t>
                </m:r>
              </m:e>
            </m:bar>
            <m:r>
              <w:rPr>
                <w:rFonts w:ascii="Cambria Math" w:hAnsi="Cambria Math"/>
              </w:rPr>
              <m:t>,</m:t>
            </m:r>
            <m:bar>
              <m:barPr>
                <m:ctrlPr>
                  <w:rPr>
                    <w:rFonts w:ascii="Cambria Math" w:hAnsi="Cambria Math"/>
                  </w:rPr>
                </m:ctrlPr>
              </m:barPr>
              <m:e>
                <m:r>
                  <m:rPr>
                    <m:sty m:val="p"/>
                  </m:rPr>
                  <w:rPr>
                    <w:rFonts w:ascii="Cambria Math" w:hAnsi="Cambria Math"/>
                  </w:rPr>
                  <m:t>λ</m:t>
                </m:r>
              </m:e>
            </m:bar>
          </m:e>
        </m:d>
      </m:oMath>
      <w:r w:rsidRPr="00737D55">
        <w:t>,</w:t>
      </w:r>
      <w:r w:rsidR="00347741" w:rsidRPr="00737D55">
        <w:t xml:space="preserve"> le terme </w:t>
      </w:r>
      <m:oMath>
        <m:sSub>
          <m:sSubPr>
            <m:ctrlPr>
              <w:rPr>
                <w:rFonts w:ascii="Cambria Math" w:hAnsi="Cambria Math"/>
                <w:i/>
              </w:rPr>
            </m:ctrlPr>
          </m:sSubPr>
          <m:e>
            <m:r>
              <w:rPr>
                <w:rFonts w:ascii="Cambria Math" w:hAnsi="Cambria Math"/>
              </w:rPr>
              <m:t>g</m:t>
            </m:r>
          </m:e>
          <m:sub>
            <m:r>
              <w:rPr>
                <w:rFonts w:ascii="Cambria Math" w:hAnsi="Cambria Math"/>
              </w:rPr>
              <m:t>i,j</m:t>
            </m:r>
          </m:sub>
        </m:sSub>
      </m:oMath>
      <w:r w:rsidR="00347741" w:rsidRPr="00737D55">
        <w:t>de</w:t>
      </w:r>
      <w:r w:rsidRPr="00737D55">
        <w:t xml:space="preserve"> la matrice génératrice est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j</m:t>
                    </m:r>
                  </m:sub>
                </m:sSub>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j</m:t>
                    </m:r>
                  </m:sub>
                  <m:sup>
                    <m:r>
                      <w:rPr>
                        <w:rFonts w:ascii="Cambria Math" w:hAnsi="Cambria Math"/>
                      </w:rPr>
                      <m:t>i</m:t>
                    </m:r>
                  </m:sup>
                </m:sSubSup>
              </m:e>
            </m:d>
          </m:e>
          <m:sub>
            <m:r>
              <w:rPr>
                <w:rFonts w:ascii="Cambria Math" w:hAnsi="Cambria Math"/>
              </w:rPr>
              <m:t>1</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k,1</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sub>
        </m:sSub>
      </m:oMath>
    </w:p>
    <w:p w14:paraId="6E19DAF1" w14:textId="66AE0E56" w:rsidR="000D6D48" w:rsidRPr="00737D55" w:rsidRDefault="000D6D48" w:rsidP="000D6D48">
      <w:r w:rsidRPr="00737D55">
        <w:t xml:space="preserve">Donc pour </w:t>
      </w: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e>
        </m:d>
      </m:oMath>
      <w:r w:rsidRPr="00737D55">
        <w:t xml:space="preserve">, </w:t>
      </w:r>
      <w:r w:rsidR="00347741" w:rsidRPr="00737D55">
        <w:t xml:space="preserve">le terme </w:t>
      </w:r>
      <m:oMath>
        <m:sSub>
          <m:sSubPr>
            <m:ctrlPr>
              <w:rPr>
                <w:rFonts w:ascii="Cambria Math" w:hAnsi="Cambria Math"/>
                <w:i/>
              </w:rPr>
            </m:ctrlPr>
          </m:sSubPr>
          <m:e>
            <m:r>
              <w:rPr>
                <w:rFonts w:ascii="Cambria Math" w:hAnsi="Cambria Math"/>
              </w:rPr>
              <m:t>g</m:t>
            </m:r>
          </m:e>
          <m:sub>
            <m:r>
              <w:rPr>
                <w:rFonts w:ascii="Cambria Math" w:hAnsi="Cambria Math"/>
              </w:rPr>
              <m:t>i,j</m:t>
            </m:r>
          </m:sub>
        </m:sSub>
      </m:oMath>
      <w:r w:rsidR="00A1776C" w:rsidRPr="00737D55">
        <w:t xml:space="preserve"> </w:t>
      </w:r>
      <w:r w:rsidR="00347741" w:rsidRPr="00737D55">
        <w:t xml:space="preserve">de </w:t>
      </w:r>
      <w:r w:rsidRPr="00737D55">
        <w:t>la matrice génératrice est</w:t>
      </w:r>
      <w:r w:rsidR="00E368F6" w:rsidRPr="00737D55">
        <w:br/>
      </w:r>
      <m:oMath>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ja</m:t>
                    </m:r>
                  </m:sup>
                </m:sSup>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ji</m:t>
                    </m:r>
                  </m:sup>
                </m:sSup>
              </m:e>
            </m:d>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j</m:t>
                    </m:r>
                    <m:d>
                      <m:dPr>
                        <m:ctrlPr>
                          <w:rPr>
                            <w:rFonts w:ascii="Cambria Math" w:hAnsi="Cambria Math"/>
                            <w:i/>
                          </w:rPr>
                        </m:ctrlPr>
                      </m:dPr>
                      <m:e>
                        <m:r>
                          <w:rPr>
                            <w:rFonts w:ascii="Cambria Math" w:hAnsi="Cambria Math"/>
                          </w:rPr>
                          <m:t>a+i</m:t>
                        </m:r>
                      </m:e>
                    </m:d>
                  </m:sup>
                </m:sSup>
              </m:e>
            </m:d>
          </m:e>
          <m:sub>
            <m:r>
              <w:rPr>
                <w:rFonts w:ascii="Cambria Math" w:hAnsi="Cambria Math"/>
              </w:rPr>
              <m:t>i,j</m:t>
            </m:r>
          </m:sub>
        </m:sSub>
      </m:oMath>
      <w:r w:rsidRPr="00737D55">
        <w:t xml:space="preserve">, avec </w:t>
      </w:r>
      <m:oMath>
        <m:r>
          <w:rPr>
            <w:rFonts w:ascii="Cambria Math" w:hAnsi="Cambria Math"/>
          </w:rPr>
          <m:t>0</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k-1,0</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n-1</m:t>
        </m:r>
      </m:oMath>
      <w:r w:rsidRPr="00737D55">
        <w:t xml:space="preserve">. Donc les lignes de la matrice sont les </w:t>
      </w:r>
      <m:oMath>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a+i</m:t>
                    </m:r>
                  </m:e>
                </m:d>
              </m:sup>
            </m:sSup>
          </m:e>
        </m:bar>
      </m:oMath>
      <w:r w:rsidRPr="00737D55">
        <w:t xml:space="preserve"> pour </w:t>
      </w:r>
      <m:oMath>
        <m:r>
          <w:rPr>
            <w:rFonts w:ascii="Cambria Math" w:hAnsi="Cambria Math"/>
          </w:rPr>
          <m:t>i∈</m:t>
        </m:r>
        <m:d>
          <m:dPr>
            <m:begChr m:val="⟦"/>
            <m:endChr m:val="⟧"/>
            <m:ctrlPr>
              <w:rPr>
                <w:rFonts w:ascii="Cambria Math" w:hAnsi="Cambria Math"/>
                <w:i/>
              </w:rPr>
            </m:ctrlPr>
          </m:dPr>
          <m:e>
            <m:r>
              <w:rPr>
                <w:rFonts w:ascii="Cambria Math" w:hAnsi="Cambria Math"/>
              </w:rPr>
              <m:t>0,k-1</m:t>
            </m:r>
          </m:e>
        </m:d>
      </m:oMath>
      <w:r w:rsidRPr="00737D55">
        <w:t>.</w:t>
      </w:r>
    </w:p>
    <w:p w14:paraId="21AC3847" w14:textId="42796387" w:rsidR="00F97B4C" w:rsidRPr="00737D55" w:rsidRDefault="000D6D48" w:rsidP="00770FB5">
      <w:r w:rsidRPr="00737D55">
        <w:t xml:space="preserve">On a vu que les </w:t>
      </w:r>
      <m:oMath>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a+i</m:t>
                    </m:r>
                  </m:e>
                </m:d>
              </m:sup>
            </m:sSup>
          </m:e>
        </m:bar>
      </m:oMath>
      <w:r w:rsidRPr="00737D55">
        <w:t xml:space="preserve"> sont des décalages de </w:t>
      </w:r>
      <m:oMath>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oMath>
      <w:r w:rsidRPr="00737D55">
        <w:t>, donc le code est cyclique.</w:t>
      </w:r>
    </w:p>
    <w:p w14:paraId="45EBFD45" w14:textId="77777777" w:rsidR="00770FB5" w:rsidRPr="00737D55" w:rsidRDefault="00770FB5" w:rsidP="00770FB5"/>
    <w:p w14:paraId="36B74D1F" w14:textId="7364A9E6" w:rsidR="00714C76" w:rsidRPr="00737D55" w:rsidRDefault="00E80D09" w:rsidP="00DC47B5">
      <w:pPr>
        <w:pStyle w:val="Titre3"/>
      </w:pPr>
      <w:bookmarkStart w:id="16" w:name="_Toc111988840"/>
      <w:r w:rsidRPr="00737D55">
        <w:t>Répa</w:t>
      </w:r>
      <w:r w:rsidR="00D43DF0" w:rsidRPr="00737D55">
        <w:t>r</w:t>
      </w:r>
      <w:r w:rsidRPr="00737D55">
        <w:t>titions des poids des mots de</w:t>
      </w:r>
      <w:r w:rsidR="00DC47B5" w:rsidRPr="00737D55">
        <w:t xml:space="preserve"> codes [5,7]</w:t>
      </w:r>
      <w:bookmarkEnd w:id="16"/>
    </w:p>
    <w:p w14:paraId="028718BB" w14:textId="0B50DA15" w:rsidR="00DC47B5" w:rsidRPr="00737D55" w:rsidRDefault="00DC47B5" w:rsidP="00DC47B5">
      <w:r w:rsidRPr="00737D55">
        <w:t>Dans un corps de Galois à 8 éléments, il y a 7 codes de Reed-Solomon [5,7]</w:t>
      </w:r>
      <w:r w:rsidR="0090233F" w:rsidRPr="00737D55">
        <w:t> :</w:t>
      </w:r>
    </w:p>
    <w:p w14:paraId="539A2572" w14:textId="405DA12A" w:rsidR="00FB5A71" w:rsidRPr="00737D55" w:rsidRDefault="0090233F" w:rsidP="0046408D">
      <w:pPr>
        <w:rPr>
          <w:iCs/>
        </w:rPr>
      </w:pPr>
      <m:oMathPara>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m:t>
                  </m:r>
                  <m:r>
                    <m:rPr>
                      <m:sty m:val="p"/>
                    </m:rPr>
                    <w:rPr>
                      <w:rFonts w:ascii="Cambria Math" w:hAnsi="Cambria Math"/>
                    </w:rPr>
                    <m:t>α</m:t>
                  </m:r>
                </m:e>
              </m:d>
            </m:e>
          </m:d>
          <m:r>
            <w:rPr>
              <w:rFonts w:ascii="Cambria Math" w:hAnsi="Cambria Math"/>
            </w:rPr>
            <m:t>, 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1</m:t>
                      </m:r>
                    </m:sup>
                  </m:sSup>
                </m:e>
              </m:d>
              <m:d>
                <m:dPr>
                  <m:ctrlPr>
                    <w:rPr>
                      <w:rFonts w:ascii="Cambria Math" w:hAnsi="Cambria Math"/>
                      <w:i/>
                    </w:rPr>
                  </m:ctrlPr>
                </m:dPr>
                <m:e>
                  <m:r>
                    <w:rPr>
                      <w:rFonts w:ascii="Cambria Math" w:hAnsi="Cambria Math"/>
                    </w:rPr>
                    <m:t>x-</m:t>
                  </m:r>
                  <m:sSup>
                    <m:sSupPr>
                      <m:ctrlPr>
                        <w:rPr>
                          <w:rFonts w:ascii="Cambria Math" w:hAnsi="Cambria Math"/>
                        </w:rPr>
                      </m:ctrlPr>
                    </m:sSupPr>
                    <m:e>
                      <m:r>
                        <m:rPr>
                          <m:sty m:val="p"/>
                        </m:rPr>
                        <w:rPr>
                          <w:rFonts w:ascii="Cambria Math" w:hAnsi="Cambria Math"/>
                        </w:rPr>
                        <m:t>α</m:t>
                      </m:r>
                      <m:ctrlPr>
                        <w:rPr>
                          <w:rFonts w:ascii="Cambria Math" w:hAnsi="Cambria Math"/>
                          <w:i/>
                        </w:rPr>
                      </m:ctrlPr>
                    </m:e>
                    <m:sup>
                      <m:r>
                        <m:rPr>
                          <m:sty m:val="p"/>
                        </m:rPr>
                        <w:rPr>
                          <w:rFonts w:ascii="Cambria Math" w:hAnsi="Cambria Math"/>
                        </w:rPr>
                        <m:t>2</m:t>
                      </m:r>
                    </m:sup>
                  </m:sSup>
                </m:e>
              </m:d>
            </m:e>
          </m:d>
          <m:r>
            <w:rPr>
              <w:rFonts w:ascii="Cambria Math" w:hAnsi="Cambria Math"/>
            </w:rPr>
            <m:t>,…,RS</m:t>
          </m:r>
          <m:d>
            <m:dPr>
              <m:ctrlPr>
                <w:rPr>
                  <w:rFonts w:ascii="Cambria Math" w:hAnsi="Cambria Math"/>
                  <w:i/>
                  <w:iCs/>
                </w:rPr>
              </m:ctrlPr>
            </m:dPr>
            <m:e>
              <m:d>
                <m:dPr>
                  <m:ctrlPr>
                    <w:rPr>
                      <w:rFonts w:ascii="Cambria Math" w:hAnsi="Cambria Math"/>
                      <w:i/>
                      <w:iCs/>
                    </w:rPr>
                  </m:ctrlPr>
                </m:dPr>
                <m:e>
                  <m:r>
                    <w:rPr>
                      <w:rFonts w:ascii="Cambria Math" w:hAnsi="Cambria Math"/>
                    </w:rPr>
                    <m:t>x-</m:t>
                  </m:r>
                  <m:sSup>
                    <m:sSupPr>
                      <m:ctrlPr>
                        <w:rPr>
                          <w:rFonts w:ascii="Cambria Math" w:hAnsi="Cambria Math"/>
                          <w:iCs/>
                        </w:rPr>
                      </m:ctrlPr>
                    </m:sSupPr>
                    <m:e>
                      <m:r>
                        <m:rPr>
                          <m:sty m:val="p"/>
                        </m:rPr>
                        <w:rPr>
                          <w:rFonts w:ascii="Cambria Math" w:hAnsi="Cambria Math"/>
                        </w:rPr>
                        <m:t>α</m:t>
                      </m:r>
                      <m:ctrlPr>
                        <w:rPr>
                          <w:rFonts w:ascii="Cambria Math" w:hAnsi="Cambria Math"/>
                          <w:i/>
                          <w:iCs/>
                        </w:rPr>
                      </m:ctrlPr>
                    </m:e>
                    <m:sup>
                      <m:r>
                        <m:rPr>
                          <m:sty m:val="p"/>
                        </m:rPr>
                        <w:rPr>
                          <w:rFonts w:ascii="Cambria Math" w:hAnsi="Cambria Math"/>
                        </w:rPr>
                        <m:t>6</m:t>
                      </m:r>
                    </m:sup>
                  </m:sSup>
                </m:e>
              </m:d>
              <m:d>
                <m:dPr>
                  <m:ctrlPr>
                    <w:rPr>
                      <w:rFonts w:ascii="Cambria Math" w:hAnsi="Cambria Math"/>
                      <w:i/>
                      <w:iCs/>
                    </w:rPr>
                  </m:ctrlPr>
                </m:dPr>
                <m:e>
                  <m:r>
                    <w:rPr>
                      <w:rFonts w:ascii="Cambria Math" w:hAnsi="Cambria Math"/>
                    </w:rPr>
                    <m:t>x-1</m:t>
                  </m:r>
                </m:e>
              </m:d>
            </m:e>
          </m:d>
        </m:oMath>
      </m:oMathPara>
    </w:p>
    <w:p w14:paraId="62FCA83D" w14:textId="1BF61FED" w:rsidR="00ED1669" w:rsidRPr="00737D55" w:rsidRDefault="00ED1669" w:rsidP="0046408D">
      <w:pPr>
        <w:rPr>
          <w:iCs/>
        </w:rPr>
      </w:pPr>
      <w:r w:rsidRPr="00737D55">
        <w:rPr>
          <w:iCs/>
        </w:rPr>
        <w:t>Il existe également 7 codes de Reed-Solomon généralisés qui respectent la condition</w:t>
      </w:r>
      <w:r w:rsidR="000E179C" w:rsidRPr="00737D55">
        <w:rPr>
          <w:iCs/>
        </w:rPr>
        <w:t xml:space="preserve"> de cyclicité</w:t>
      </w:r>
      <w:r w:rsidRPr="00737D55">
        <w:rPr>
          <w:iCs/>
        </w:rPr>
        <w:t xml:space="preserve"> donnée par la proposition précédente</w:t>
      </w:r>
      <w:r w:rsidR="0081201B" w:rsidRPr="00737D55">
        <w:rPr>
          <w:iCs/>
        </w:rPr>
        <w:t> :</w:t>
      </w:r>
    </w:p>
    <w:p w14:paraId="4235E290" w14:textId="284198DD" w:rsidR="008D0584" w:rsidRPr="00737D55" w:rsidRDefault="0081201B" w:rsidP="008D0584">
      <m:oMathPara>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7,5</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e>
          </m:d>
          <m:r>
            <m:rPr>
              <m:nor/>
            </m:rPr>
            <w:rPr>
              <w:rFonts w:ascii="Cambria Math" w:hAnsi="Cambria Math"/>
            </w:rPr>
            <m:t xml:space="preserve"> pour </m:t>
          </m:r>
          <m:r>
            <w:rPr>
              <w:rFonts w:ascii="Cambria Math" w:hAnsi="Cambria Math"/>
            </w:rPr>
            <m:t>a=0,…,6</m:t>
          </m:r>
        </m:oMath>
      </m:oMathPara>
    </w:p>
    <w:p w14:paraId="2A0DFD61" w14:textId="1862D8EF" w:rsidR="0046408D" w:rsidRPr="00737D55" w:rsidRDefault="00254B7B" w:rsidP="00254B7B">
      <w:pPr>
        <w:pStyle w:val="Titre4"/>
      </w:pPr>
      <w:r w:rsidRPr="00737D55">
        <w:t>Equivalence en poids en symboles</w:t>
      </w:r>
    </w:p>
    <w:p w14:paraId="3A61D770" w14:textId="68C018A5" w:rsidR="003263D9" w:rsidRPr="00737D55" w:rsidRDefault="003263D9" w:rsidP="003263D9">
      <w:r w:rsidRPr="00737D55">
        <w:t>Tout d’abord, on regarde si les codes sont équivalents en poids en symboles. C’est-à-dire qu’on compte le nombre de symboles non nuls dans chaque mot des codes.</w:t>
      </w:r>
    </w:p>
    <w:p w14:paraId="7AE0432D" w14:textId="7F74C741" w:rsidR="003263D9" w:rsidRPr="00737D55" w:rsidRDefault="003263D9" w:rsidP="003263D9">
      <w:pPr>
        <w:ind w:hanging="1134"/>
      </w:pPr>
      <w:r w:rsidRPr="00737D55">
        <w:rPr>
          <w:noProof/>
        </w:rPr>
        <w:drawing>
          <wp:inline distT="0" distB="0" distL="0" distR="0" wp14:anchorId="3E0CF93B" wp14:editId="2DD0C0C7">
            <wp:extent cx="7141727" cy="294449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64267" cy="2953788"/>
                    </a:xfrm>
                    <a:prstGeom prst="rect">
                      <a:avLst/>
                    </a:prstGeom>
                    <a:noFill/>
                  </pic:spPr>
                </pic:pic>
              </a:graphicData>
            </a:graphic>
          </wp:inline>
        </w:drawing>
      </w:r>
    </w:p>
    <w:p w14:paraId="726AB415" w14:textId="03A3C825" w:rsidR="002E071E" w:rsidRPr="00737D55" w:rsidRDefault="003263D9" w:rsidP="00AC6DC0">
      <w:r w:rsidRPr="00737D55">
        <w:t>On voit que les 14 codes [5,7] sont parfaitement équivalents. Si on veut voir une différence il faut regarder l’équivalence en poids en bits.</w:t>
      </w:r>
    </w:p>
    <w:p w14:paraId="53D36CEE" w14:textId="34D34596" w:rsidR="002E071E" w:rsidRPr="00737D55" w:rsidRDefault="002E071E" w:rsidP="002E071E">
      <w:pPr>
        <w:pStyle w:val="Titre4"/>
      </w:pPr>
      <w:r w:rsidRPr="00737D55">
        <w:lastRenderedPageBreak/>
        <w:t>Equivalence en poids en bits</w:t>
      </w:r>
    </w:p>
    <w:p w14:paraId="282156CC" w14:textId="38D75C07" w:rsidR="002E071E" w:rsidRPr="00737D55" w:rsidRDefault="002E071E" w:rsidP="002E071E">
      <w:r w:rsidRPr="00737D55">
        <w:t>Tout d’abord on regarde la répartition des poids des mots des 7 codes de Reed Solomon.</w:t>
      </w:r>
    </w:p>
    <w:p w14:paraId="779779CE" w14:textId="38F25288" w:rsidR="002E071E" w:rsidRPr="00737D55" w:rsidRDefault="002E071E" w:rsidP="002E071E">
      <w:pPr>
        <w:ind w:hanging="1134"/>
      </w:pPr>
      <w:r w:rsidRPr="00737D55">
        <w:rPr>
          <w:noProof/>
        </w:rPr>
        <w:drawing>
          <wp:inline distT="0" distB="0" distL="0" distR="0" wp14:anchorId="0162BB6F" wp14:editId="68DB0171">
            <wp:extent cx="7161442" cy="299258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94208" cy="3006274"/>
                    </a:xfrm>
                    <a:prstGeom prst="rect">
                      <a:avLst/>
                    </a:prstGeom>
                    <a:noFill/>
                  </pic:spPr>
                </pic:pic>
              </a:graphicData>
            </a:graphic>
          </wp:inline>
        </w:drawing>
      </w:r>
    </w:p>
    <w:p w14:paraId="48A407EB" w14:textId="5AE7B67E" w:rsidR="002E071E" w:rsidRPr="00737D55" w:rsidRDefault="002E071E" w:rsidP="002E071E">
      <w:r w:rsidRPr="00737D55">
        <w:t xml:space="preserve">On voit l’apparition de 3 </w:t>
      </w:r>
      <w:r w:rsidR="00541EE0" w:rsidRPr="00737D55">
        <w:t>familles</w:t>
      </w:r>
      <w:r w:rsidRPr="00737D55">
        <w:t xml:space="preserve"> d’équivalence :</w:t>
      </w:r>
    </w:p>
    <w:p w14:paraId="27857263" w14:textId="5E7E636E" w:rsidR="002E071E" w:rsidRPr="00737D55" w:rsidRDefault="00055C93" w:rsidP="002E071E">
      <w:pPr>
        <w:pStyle w:val="Paragraphedeliste"/>
        <w:numPr>
          <w:ilvl w:val="0"/>
          <w:numId w:val="7"/>
        </w:numPr>
      </w:pPr>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0</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1</m:t>
                    </m:r>
                  </m:sup>
                </m:sSup>
              </m:e>
            </m:d>
          </m:e>
        </m:d>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6</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0</m:t>
                    </m:r>
                  </m:sup>
                </m:sSup>
              </m:e>
            </m:d>
          </m:e>
        </m:d>
      </m:oMath>
    </w:p>
    <w:p w14:paraId="31B9642E" w14:textId="37199C05" w:rsidR="00055C93" w:rsidRPr="00737D55" w:rsidRDefault="00055C93" w:rsidP="002E071E">
      <w:pPr>
        <w:pStyle w:val="Paragraphedeliste"/>
        <w:numPr>
          <w:ilvl w:val="0"/>
          <w:numId w:val="7"/>
        </w:numPr>
      </w:pPr>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1</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e>
        </m:d>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5</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6</m:t>
                    </m:r>
                  </m:sup>
                </m:sSup>
              </m:e>
            </m:d>
          </m:e>
        </m:d>
      </m:oMath>
    </w:p>
    <w:p w14:paraId="1B1EB5D0" w14:textId="6F52DD5E" w:rsidR="00055C93" w:rsidRPr="00737D55" w:rsidRDefault="00055C93" w:rsidP="00055C93">
      <w:pPr>
        <w:pStyle w:val="Paragraphedeliste"/>
        <w:numPr>
          <w:ilvl w:val="0"/>
          <w:numId w:val="7"/>
        </w:numPr>
      </w:pPr>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e>
            </m:d>
          </m:e>
        </m:d>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4</m:t>
                    </m:r>
                  </m:sup>
                </m:sSup>
              </m:e>
            </m:d>
          </m:e>
        </m:d>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4</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5</m:t>
                    </m:r>
                  </m:sup>
                </m:sSup>
              </m:e>
            </m:d>
          </m:e>
        </m:d>
      </m:oMath>
    </w:p>
    <w:p w14:paraId="59035C5A" w14:textId="61DE5712" w:rsidR="008644E3" w:rsidRPr="00737D55" w:rsidRDefault="008644E3" w:rsidP="008644E3"/>
    <w:p w14:paraId="29BF292E" w14:textId="27B01ADE" w:rsidR="008644E3" w:rsidRPr="00737D55" w:rsidRDefault="008644E3" w:rsidP="008644E3">
      <w:r w:rsidRPr="00737D55">
        <w:t>On regarde maintenant la répartition des poids des 7 codes GRS.</w:t>
      </w:r>
    </w:p>
    <w:p w14:paraId="2A036D1F" w14:textId="2DDED5D0" w:rsidR="008644E3" w:rsidRPr="00737D55" w:rsidRDefault="008644E3" w:rsidP="008644E3">
      <w:pPr>
        <w:ind w:hanging="1134"/>
      </w:pPr>
      <w:r w:rsidRPr="00737D55">
        <w:rPr>
          <w:noProof/>
        </w:rPr>
        <w:drawing>
          <wp:inline distT="0" distB="0" distL="0" distR="0" wp14:anchorId="7AD93FD5" wp14:editId="32D4EEED">
            <wp:extent cx="7214821" cy="301339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29068" cy="3019349"/>
                    </a:xfrm>
                    <a:prstGeom prst="rect">
                      <a:avLst/>
                    </a:prstGeom>
                    <a:noFill/>
                  </pic:spPr>
                </pic:pic>
              </a:graphicData>
            </a:graphic>
          </wp:inline>
        </w:drawing>
      </w:r>
    </w:p>
    <w:p w14:paraId="58BD4CA0" w14:textId="656305DA" w:rsidR="008644E3" w:rsidRPr="00737D55" w:rsidRDefault="008644E3" w:rsidP="008644E3">
      <w:r w:rsidRPr="00737D55">
        <w:t xml:space="preserve">On remarque de nouveau les 3 même </w:t>
      </w:r>
      <w:r w:rsidR="00D4037D" w:rsidRPr="00737D55">
        <w:t>familles</w:t>
      </w:r>
      <w:r w:rsidRPr="00737D55">
        <w:t xml:space="preserve"> d’équivalence.</w:t>
      </w:r>
    </w:p>
    <w:p w14:paraId="32B637F8" w14:textId="77777777" w:rsidR="00A84E4E" w:rsidRPr="00737D55" w:rsidRDefault="00A84E4E" w:rsidP="008644E3"/>
    <w:p w14:paraId="72E694EC" w14:textId="5A91DAB0" w:rsidR="00427E60" w:rsidRPr="00737D55" w:rsidRDefault="00A84E4E" w:rsidP="008644E3">
      <w:r w:rsidRPr="00737D55">
        <w:lastRenderedPageBreak/>
        <w:t xml:space="preserve">Finalement, on a donc 3 </w:t>
      </w:r>
      <w:r w:rsidR="008D7737" w:rsidRPr="00737D55">
        <w:t>familles</w:t>
      </w:r>
      <w:r w:rsidRPr="00737D55">
        <w:t xml:space="preserve"> d’équivalence :</w:t>
      </w:r>
    </w:p>
    <w:p w14:paraId="28055ED4" w14:textId="6733A183" w:rsidR="00A84E4E" w:rsidRPr="00737D55" w:rsidRDefault="00A84E4E" w:rsidP="00A84E4E">
      <w:pPr>
        <w:pStyle w:val="Paragraphedeliste"/>
        <w:numPr>
          <w:ilvl w:val="0"/>
          <w:numId w:val="7"/>
        </w:numPr>
      </w:pPr>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0</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1</m:t>
                    </m:r>
                  </m:sup>
                </m:sSup>
              </m:e>
            </m:d>
          </m:e>
        </m:d>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6</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0</m:t>
                    </m:r>
                  </m:sup>
                </m:sSup>
              </m:e>
            </m:d>
          </m:e>
        </m:d>
        <m:r>
          <w:rPr>
            <w:rFonts w:ascii="Cambria Math" w:hAnsi="Cambria Math"/>
          </w:rPr>
          <m:t>,GRS</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(1)</m:t>
                </m:r>
              </m:sup>
            </m:sSup>
          </m:e>
        </m:d>
        <m:r>
          <w:rPr>
            <w:rFonts w:ascii="Cambria Math" w:hAnsi="Cambria Math"/>
          </w:rPr>
          <m:t>,GRS</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oMath>
    </w:p>
    <w:p w14:paraId="21A29E78" w14:textId="38F460F2" w:rsidR="00A84E4E" w:rsidRPr="00737D55" w:rsidRDefault="00A84E4E" w:rsidP="00A84E4E">
      <w:pPr>
        <w:pStyle w:val="Paragraphedeliste"/>
        <w:numPr>
          <w:ilvl w:val="0"/>
          <w:numId w:val="7"/>
        </w:numPr>
      </w:pPr>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1</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e>
        </m:d>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5</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6</m:t>
                    </m:r>
                  </m:sup>
                </m:sSup>
              </m:e>
            </m:d>
          </m:e>
        </m:d>
        <m:r>
          <w:rPr>
            <w:rFonts w:ascii="Cambria Math" w:hAnsi="Cambria Math"/>
          </w:rPr>
          <m:t>,GRS</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(0)</m:t>
                </m:r>
              </m:sup>
            </m:sSup>
          </m:e>
        </m:d>
        <m:r>
          <w:rPr>
            <w:rFonts w:ascii="Cambria Math" w:hAnsi="Cambria Math"/>
          </w:rPr>
          <m:t>,GRS</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(3)</m:t>
                </m:r>
              </m:sup>
            </m:sSup>
          </m:e>
        </m:d>
      </m:oMath>
    </w:p>
    <w:p w14:paraId="70868263" w14:textId="5EE3E173" w:rsidR="00A84E4E" w:rsidRPr="00737D55" w:rsidRDefault="00A84E4E" w:rsidP="00605D78">
      <w:pPr>
        <w:pStyle w:val="Paragraphedeliste"/>
        <w:numPr>
          <w:ilvl w:val="0"/>
          <w:numId w:val="7"/>
        </w:numPr>
      </w:pPr>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e>
            </m:d>
          </m:e>
        </m:d>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4</m:t>
                    </m:r>
                  </m:sup>
                </m:sSup>
              </m:e>
            </m:d>
          </m:e>
        </m:d>
        <m:r>
          <w:rPr>
            <w:rFonts w:ascii="Cambria Math" w:hAnsi="Cambria Math"/>
          </w:rPr>
          <m:t>,</m:t>
        </m:r>
      </m:oMath>
      <w:r w:rsidR="00E87A91" w:rsidRPr="00737D55">
        <w:br/>
      </w:r>
      <w:r w:rsidR="004F6594" w:rsidRPr="00737D55">
        <w:t xml:space="preserve">   </w:t>
      </w:r>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4</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5</m:t>
                    </m:r>
                  </m:sup>
                </m:sSup>
              </m:e>
            </m:d>
          </m:e>
        </m:d>
        <m:r>
          <w:rPr>
            <w:rFonts w:ascii="Cambria Math" w:hAnsi="Cambria Math"/>
          </w:rPr>
          <m:t>,GRS</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(4)</m:t>
                </m:r>
              </m:sup>
            </m:sSup>
          </m:e>
        </m:d>
        <m:r>
          <w:rPr>
            <w:rFonts w:ascii="Cambria Math" w:hAnsi="Cambria Math"/>
          </w:rPr>
          <m:t>,GRS</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(5)</m:t>
                </m:r>
              </m:sup>
            </m:sSup>
          </m:e>
        </m:d>
        <m:r>
          <w:rPr>
            <w:rFonts w:ascii="Cambria Math" w:hAnsi="Cambria Math"/>
          </w:rPr>
          <m:t>,GRS</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(6)</m:t>
                </m:r>
              </m:sup>
            </m:sSup>
          </m:e>
        </m:d>
      </m:oMath>
      <w:r w:rsidR="00E87A91" w:rsidRPr="00737D55">
        <w:t xml:space="preserve"> </w:t>
      </w:r>
    </w:p>
    <w:p w14:paraId="674CF1B6" w14:textId="4A29C129" w:rsidR="001F2A1D" w:rsidRPr="00737D55" w:rsidRDefault="001F2A1D" w:rsidP="001F2A1D">
      <w:pPr>
        <w:pStyle w:val="Titre3"/>
      </w:pPr>
      <w:bookmarkStart w:id="17" w:name="_Toc111988841"/>
      <w:r w:rsidRPr="00737D55">
        <w:t>Classes d’équivalences des codes [</w:t>
      </w:r>
      <w:proofErr w:type="gramStart"/>
      <w:r w:rsidRPr="00737D55">
        <w:t>5;</w:t>
      </w:r>
      <w:proofErr w:type="gramEnd"/>
      <w:r w:rsidRPr="00737D55">
        <w:t>7] [5;15] et [7;15]</w:t>
      </w:r>
      <w:bookmarkEnd w:id="17"/>
    </w:p>
    <w:p w14:paraId="6C005EE2" w14:textId="23BD3658" w:rsidR="00704662" w:rsidRPr="00737D55" w:rsidRDefault="003D14C3" w:rsidP="00704662">
      <w:r w:rsidRPr="00737D55">
        <w:t xml:space="preserve">On note </w:t>
      </w:r>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i</m:t>
                    </m:r>
                  </m:sup>
                </m:sSup>
              </m:e>
            </m:d>
            <m:r>
              <w:rPr>
                <w:rFonts w:ascii="Cambria Math" w:hAnsi="Cambria Math"/>
              </w:rPr>
              <m:t>...</m:t>
            </m:r>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i+n-k</m:t>
                    </m:r>
                  </m:sup>
                </m:sSup>
              </m:e>
            </m:d>
          </m:e>
        </m:d>
        <m:r>
          <w:rPr>
            <w:rFonts w:ascii="Cambria Math" w:hAnsi="Cambria Math"/>
          </w:rPr>
          <m:t>=RS</m:t>
        </m:r>
        <m:d>
          <m:dPr>
            <m:ctrlPr>
              <w:rPr>
                <w:rFonts w:ascii="Cambria Math" w:hAnsi="Cambria Math"/>
                <w:i/>
              </w:rPr>
            </m:ctrlPr>
          </m:dPr>
          <m:e>
            <m:r>
              <w:rPr>
                <w:rFonts w:ascii="Cambria Math" w:hAnsi="Cambria Math"/>
              </w:rPr>
              <m:t>i</m:t>
            </m:r>
          </m:e>
        </m:d>
      </m:oMath>
    </w:p>
    <w:p w14:paraId="6B5D1967" w14:textId="1FCFA01D" w:rsidR="00704662" w:rsidRPr="00737D55" w:rsidRDefault="00704662" w:rsidP="00704662">
      <w:pPr>
        <w:pStyle w:val="Titre4"/>
        <w:rPr>
          <w:rFonts w:eastAsia="Andale Sans UI"/>
        </w:rPr>
      </w:pPr>
      <w:r w:rsidRPr="00737D55">
        <w:rPr>
          <w:rFonts w:eastAsia="Andale Sans UI"/>
        </w:rPr>
        <w:t>Codes [5 ; 7]</w:t>
      </w:r>
    </w:p>
    <w:p w14:paraId="30DD6953" w14:textId="2A364BD6" w:rsidR="00704662" w:rsidRPr="00737D55" w:rsidRDefault="00704662" w:rsidP="00704662">
      <w:pPr>
        <w:pStyle w:val="Paragraphedeliste"/>
        <w:numPr>
          <w:ilvl w:val="0"/>
          <w:numId w:val="6"/>
        </w:numPr>
        <w:rPr>
          <w:b/>
          <w:bCs/>
          <w:i/>
        </w:rPr>
      </w:pPr>
      <m:oMath>
        <m:r>
          <w:rPr>
            <w:rFonts w:ascii="Cambria Math" w:hAnsi="Cambria Math"/>
          </w:rPr>
          <m:t>RS</m:t>
        </m:r>
        <m:d>
          <m:dPr>
            <m:ctrlPr>
              <w:rPr>
                <w:rFonts w:ascii="Cambria Math" w:hAnsi="Cambria Math"/>
                <w:i/>
              </w:rPr>
            </m:ctrlPr>
          </m:dPr>
          <m:e>
            <m:r>
              <w:rPr>
                <w:rFonts w:ascii="Cambria Math" w:hAnsi="Cambria Math"/>
              </w:rPr>
              <m:t>6</m:t>
            </m:r>
          </m:e>
        </m:d>
        <m:r>
          <w:rPr>
            <w:rFonts w:ascii="Cambria Math" w:hAnsi="Cambria Math"/>
          </w:rPr>
          <m:t>,RS</m:t>
        </m:r>
        <m:d>
          <m:dPr>
            <m:ctrlPr>
              <w:rPr>
                <w:rFonts w:ascii="Cambria Math" w:hAnsi="Cambria Math"/>
                <w:i/>
              </w:rPr>
            </m:ctrlPr>
          </m:dPr>
          <m:e>
            <m:r>
              <w:rPr>
                <w:rFonts w:ascii="Cambria Math" w:hAnsi="Cambria Math"/>
              </w:rPr>
              <m:t>0</m:t>
            </m:r>
          </m:e>
        </m:d>
      </m:oMath>
    </w:p>
    <w:p w14:paraId="00080785" w14:textId="3B522AE7" w:rsidR="00704662" w:rsidRPr="00737D55" w:rsidRDefault="00704662" w:rsidP="00704662">
      <w:pPr>
        <w:pStyle w:val="Paragraphedeliste"/>
        <w:numPr>
          <w:ilvl w:val="0"/>
          <w:numId w:val="6"/>
        </w:numPr>
        <w:rPr>
          <w:b/>
          <w:bCs/>
          <w:i/>
        </w:rPr>
      </w:pPr>
      <m:oMath>
        <m:r>
          <m:rPr>
            <m:sty m:val="bi"/>
          </m:rPr>
          <w:rPr>
            <w:rFonts w:ascii="Cambria Math" w:hAnsi="Cambria Math"/>
          </w:rPr>
          <m:t>RS</m:t>
        </m:r>
        <m:d>
          <m:dPr>
            <m:ctrlPr>
              <w:rPr>
                <w:rFonts w:ascii="Cambria Math" w:hAnsi="Cambria Math"/>
                <w:b/>
                <w:bCs/>
                <w:i/>
              </w:rPr>
            </m:ctrlPr>
          </m:dPr>
          <m:e>
            <m:r>
              <m:rPr>
                <m:sty m:val="bi"/>
              </m:rPr>
              <w:rPr>
                <w:rFonts w:ascii="Cambria Math" w:hAnsi="Cambria Math"/>
              </w:rPr>
              <m:t>5</m:t>
            </m:r>
          </m:e>
        </m:d>
        <m:r>
          <m:rPr>
            <m:sty m:val="bi"/>
          </m:rPr>
          <w:rPr>
            <w:rFonts w:ascii="Cambria Math" w:hAnsi="Cambria Math"/>
          </w:rPr>
          <m:t>,RS</m:t>
        </m:r>
        <m:d>
          <m:dPr>
            <m:ctrlPr>
              <w:rPr>
                <w:rFonts w:ascii="Cambria Math" w:hAnsi="Cambria Math"/>
                <w:b/>
                <w:bCs/>
                <w:i/>
              </w:rPr>
            </m:ctrlPr>
          </m:dPr>
          <m:e>
            <m:r>
              <m:rPr>
                <m:sty m:val="bi"/>
              </m:rPr>
              <w:rPr>
                <w:rFonts w:ascii="Cambria Math" w:hAnsi="Cambria Math"/>
              </w:rPr>
              <m:t>1</m:t>
            </m:r>
          </m:e>
        </m:d>
      </m:oMath>
    </w:p>
    <w:p w14:paraId="6E99EA05" w14:textId="1173B590" w:rsidR="00704662" w:rsidRPr="00737D55" w:rsidRDefault="00704662" w:rsidP="00704662">
      <w:pPr>
        <w:pStyle w:val="Paragraphedeliste"/>
        <w:numPr>
          <w:ilvl w:val="0"/>
          <w:numId w:val="6"/>
        </w:numPr>
        <w:rPr>
          <w:i/>
        </w:rPr>
      </w:pPr>
      <m:oMath>
        <m:r>
          <w:rPr>
            <w:rFonts w:ascii="Cambria Math" w:hAnsi="Cambria Math"/>
          </w:rPr>
          <m:t>RS</m:t>
        </m:r>
        <m:d>
          <m:dPr>
            <m:ctrlPr>
              <w:rPr>
                <w:rFonts w:ascii="Cambria Math" w:hAnsi="Cambria Math"/>
                <w:i/>
              </w:rPr>
            </m:ctrlPr>
          </m:dPr>
          <m:e>
            <m:r>
              <w:rPr>
                <w:rFonts w:ascii="Cambria Math" w:hAnsi="Cambria Math"/>
              </w:rPr>
              <m:t>4</m:t>
            </m:r>
          </m:e>
        </m:d>
        <m:r>
          <w:rPr>
            <w:rFonts w:ascii="Cambria Math" w:hAnsi="Cambria Math"/>
          </w:rPr>
          <m:t>,RS</m:t>
        </m:r>
        <m:d>
          <m:dPr>
            <m:ctrlPr>
              <w:rPr>
                <w:rFonts w:ascii="Cambria Math" w:hAnsi="Cambria Math"/>
                <w:i/>
              </w:rPr>
            </m:ctrlPr>
          </m:dPr>
          <m:e>
            <m:r>
              <w:rPr>
                <w:rFonts w:ascii="Cambria Math" w:hAnsi="Cambria Math"/>
              </w:rPr>
              <m:t>2</m:t>
            </m:r>
          </m:e>
        </m:d>
        <m:r>
          <w:rPr>
            <w:rFonts w:ascii="Cambria Math" w:hAnsi="Cambria Math"/>
          </w:rPr>
          <m:t>,RS</m:t>
        </m:r>
        <m:d>
          <m:dPr>
            <m:ctrlPr>
              <w:rPr>
                <w:rFonts w:ascii="Cambria Math" w:hAnsi="Cambria Math"/>
                <w:i/>
              </w:rPr>
            </m:ctrlPr>
          </m:dPr>
          <m:e>
            <m:r>
              <w:rPr>
                <w:rFonts w:ascii="Cambria Math" w:hAnsi="Cambria Math"/>
              </w:rPr>
              <m:t>3</m:t>
            </m:r>
          </m:e>
        </m:d>
      </m:oMath>
    </w:p>
    <w:p w14:paraId="779A8415" w14:textId="0209381C" w:rsidR="0038715F" w:rsidRPr="00737D55" w:rsidRDefault="0038715F" w:rsidP="0038715F">
      <w:pPr>
        <w:pStyle w:val="Titre4"/>
        <w:rPr>
          <w:rFonts w:eastAsia="Andale Sans UI"/>
        </w:rPr>
      </w:pPr>
      <w:r w:rsidRPr="00737D55">
        <w:rPr>
          <w:rFonts w:eastAsia="Andale Sans UI"/>
        </w:rPr>
        <w:t>Codes [5 ; 15]</w:t>
      </w:r>
    </w:p>
    <w:p w14:paraId="229D8913" w14:textId="77777777" w:rsidR="009A6A50" w:rsidRPr="00737D55" w:rsidRDefault="009A6A50" w:rsidP="0038715F">
      <w:pPr>
        <w:pStyle w:val="Paragraphedeliste"/>
        <w:numPr>
          <w:ilvl w:val="0"/>
          <w:numId w:val="6"/>
        </w:numPr>
        <w:rPr>
          <w:rFonts w:ascii="Cambria Math" w:hAnsi="Cambria Math"/>
          <w:oMath/>
        </w:rPr>
        <w:sectPr w:rsidR="009A6A50" w:rsidRPr="00737D55" w:rsidSect="00102194">
          <w:footerReference w:type="default" r:id="rId12"/>
          <w:pgSz w:w="11906" w:h="16838"/>
          <w:pgMar w:top="1417" w:right="1417" w:bottom="1417" w:left="1417" w:header="708" w:footer="708" w:gutter="0"/>
          <w:pgNumType w:start="0"/>
          <w:cols w:space="708"/>
          <w:titlePg/>
          <w:docGrid w:linePitch="360"/>
        </w:sectPr>
      </w:pPr>
    </w:p>
    <w:p w14:paraId="41E7587E" w14:textId="0D300AD4" w:rsidR="0038715F" w:rsidRPr="00737D55" w:rsidRDefault="0038715F" w:rsidP="0038715F">
      <w:pPr>
        <w:pStyle w:val="Paragraphedeliste"/>
        <w:numPr>
          <w:ilvl w:val="0"/>
          <w:numId w:val="6"/>
        </w:numPr>
        <w:rPr>
          <w:b/>
          <w:bCs/>
          <w:i/>
        </w:rPr>
      </w:pPr>
      <m:oMath>
        <m:r>
          <w:rPr>
            <w:rFonts w:ascii="Cambria Math" w:hAnsi="Cambria Math"/>
          </w:rPr>
          <m:t>RS</m:t>
        </m:r>
        <m:d>
          <m:dPr>
            <m:ctrlPr>
              <w:rPr>
                <w:rFonts w:ascii="Cambria Math" w:hAnsi="Cambria Math"/>
                <w:i/>
              </w:rPr>
            </m:ctrlPr>
          </m:dPr>
          <m:e>
            <m:r>
              <w:rPr>
                <w:rFonts w:ascii="Cambria Math" w:hAnsi="Cambria Math"/>
              </w:rPr>
              <m:t>10</m:t>
            </m:r>
          </m:e>
        </m:d>
        <m:r>
          <w:rPr>
            <w:rFonts w:ascii="Cambria Math" w:hAnsi="Cambria Math"/>
          </w:rPr>
          <m:t>,RS</m:t>
        </m:r>
        <m:d>
          <m:dPr>
            <m:ctrlPr>
              <w:rPr>
                <w:rFonts w:ascii="Cambria Math" w:hAnsi="Cambria Math"/>
                <w:i/>
              </w:rPr>
            </m:ctrlPr>
          </m:dPr>
          <m:e>
            <m:r>
              <w:rPr>
                <w:rFonts w:ascii="Cambria Math" w:hAnsi="Cambria Math"/>
              </w:rPr>
              <m:t>11</m:t>
            </m:r>
          </m:e>
        </m:d>
      </m:oMath>
    </w:p>
    <w:p w14:paraId="4A8CE91E" w14:textId="46291EF0" w:rsidR="0038715F" w:rsidRPr="00737D55" w:rsidRDefault="0038715F" w:rsidP="0038715F">
      <w:pPr>
        <w:pStyle w:val="Paragraphedeliste"/>
        <w:numPr>
          <w:ilvl w:val="0"/>
          <w:numId w:val="6"/>
        </w:numPr>
        <w:rPr>
          <w:b/>
          <w:bCs/>
          <w:i/>
        </w:rPr>
      </w:pPr>
      <m:oMath>
        <m:r>
          <m:rPr>
            <m:sty m:val="bi"/>
          </m:rPr>
          <w:rPr>
            <w:rFonts w:ascii="Cambria Math" w:hAnsi="Cambria Math"/>
          </w:rPr>
          <m:t>RS</m:t>
        </m:r>
        <m:d>
          <m:dPr>
            <m:ctrlPr>
              <w:rPr>
                <w:rFonts w:ascii="Cambria Math" w:hAnsi="Cambria Math"/>
                <w:b/>
                <w:bCs/>
                <w:i/>
              </w:rPr>
            </m:ctrlPr>
          </m:dPr>
          <m:e>
            <m:r>
              <m:rPr>
                <m:sty m:val="bi"/>
              </m:rPr>
              <w:rPr>
                <w:rFonts w:ascii="Cambria Math" w:hAnsi="Cambria Math"/>
              </w:rPr>
              <m:t>9</m:t>
            </m:r>
          </m:e>
        </m:d>
        <m:r>
          <m:rPr>
            <m:sty m:val="bi"/>
          </m:rPr>
          <w:rPr>
            <w:rFonts w:ascii="Cambria Math" w:hAnsi="Cambria Math"/>
          </w:rPr>
          <m:t>,RS</m:t>
        </m:r>
        <m:d>
          <m:dPr>
            <m:ctrlPr>
              <w:rPr>
                <w:rFonts w:ascii="Cambria Math" w:hAnsi="Cambria Math"/>
                <w:b/>
                <w:bCs/>
                <w:i/>
              </w:rPr>
            </m:ctrlPr>
          </m:dPr>
          <m:e>
            <m:r>
              <m:rPr>
                <m:sty m:val="bi"/>
              </m:rPr>
              <w:rPr>
                <w:rFonts w:ascii="Cambria Math" w:hAnsi="Cambria Math"/>
              </w:rPr>
              <m:t>12</m:t>
            </m:r>
          </m:e>
        </m:d>
      </m:oMath>
    </w:p>
    <w:p w14:paraId="3294A545" w14:textId="53A8BF9D" w:rsidR="0038715F" w:rsidRPr="00737D55" w:rsidRDefault="0038715F" w:rsidP="0038715F">
      <w:pPr>
        <w:pStyle w:val="Paragraphedeliste"/>
        <w:numPr>
          <w:ilvl w:val="0"/>
          <w:numId w:val="6"/>
        </w:numPr>
        <w:rPr>
          <w:b/>
          <w:bCs/>
          <w:i/>
        </w:rPr>
      </w:pPr>
      <m:oMath>
        <m:r>
          <m:rPr>
            <m:sty m:val="bi"/>
          </m:rPr>
          <w:rPr>
            <w:rFonts w:ascii="Cambria Math" w:hAnsi="Cambria Math"/>
          </w:rPr>
          <m:t>RS</m:t>
        </m:r>
        <m:d>
          <m:dPr>
            <m:ctrlPr>
              <w:rPr>
                <w:rFonts w:ascii="Cambria Math" w:hAnsi="Cambria Math"/>
                <w:b/>
                <w:bCs/>
                <w:i/>
              </w:rPr>
            </m:ctrlPr>
          </m:dPr>
          <m:e>
            <m:r>
              <m:rPr>
                <m:sty m:val="bi"/>
              </m:rPr>
              <w:rPr>
                <w:rFonts w:ascii="Cambria Math" w:hAnsi="Cambria Math"/>
              </w:rPr>
              <m:t>8</m:t>
            </m:r>
          </m:e>
        </m:d>
        <m:r>
          <m:rPr>
            <m:sty m:val="bi"/>
          </m:rPr>
          <w:rPr>
            <w:rFonts w:ascii="Cambria Math" w:hAnsi="Cambria Math"/>
          </w:rPr>
          <m:t>,RS</m:t>
        </m:r>
        <m:d>
          <m:dPr>
            <m:ctrlPr>
              <w:rPr>
                <w:rFonts w:ascii="Cambria Math" w:hAnsi="Cambria Math"/>
                <w:b/>
                <w:bCs/>
                <w:i/>
              </w:rPr>
            </m:ctrlPr>
          </m:dPr>
          <m:e>
            <m:r>
              <m:rPr>
                <m:sty m:val="bi"/>
              </m:rPr>
              <w:rPr>
                <w:rFonts w:ascii="Cambria Math" w:hAnsi="Cambria Math"/>
              </w:rPr>
              <m:t>13</m:t>
            </m:r>
          </m:e>
        </m:d>
      </m:oMath>
    </w:p>
    <w:p w14:paraId="0BCBD09E" w14:textId="0EB45402" w:rsidR="0038715F" w:rsidRPr="00737D55" w:rsidRDefault="0038715F" w:rsidP="0038715F">
      <w:pPr>
        <w:pStyle w:val="Paragraphedeliste"/>
        <w:numPr>
          <w:ilvl w:val="0"/>
          <w:numId w:val="6"/>
        </w:numPr>
        <w:rPr>
          <w:b/>
          <w:bCs/>
          <w:i/>
        </w:rPr>
      </w:pPr>
      <m:oMath>
        <m:r>
          <m:rPr>
            <m:sty m:val="bi"/>
          </m:rPr>
          <w:rPr>
            <w:rFonts w:ascii="Cambria Math" w:hAnsi="Cambria Math"/>
          </w:rPr>
          <m:t>RS</m:t>
        </m:r>
        <m:d>
          <m:dPr>
            <m:ctrlPr>
              <w:rPr>
                <w:rFonts w:ascii="Cambria Math" w:hAnsi="Cambria Math"/>
                <w:b/>
                <w:bCs/>
                <w:i/>
              </w:rPr>
            </m:ctrlPr>
          </m:dPr>
          <m:e>
            <m:r>
              <m:rPr>
                <m:sty m:val="bi"/>
              </m:rPr>
              <w:rPr>
                <w:rFonts w:ascii="Cambria Math" w:hAnsi="Cambria Math"/>
              </w:rPr>
              <m:t>7</m:t>
            </m:r>
          </m:e>
        </m:d>
        <m:r>
          <m:rPr>
            <m:sty m:val="bi"/>
          </m:rPr>
          <w:rPr>
            <w:rFonts w:ascii="Cambria Math" w:hAnsi="Cambria Math"/>
          </w:rPr>
          <m:t>,RS</m:t>
        </m:r>
        <m:d>
          <m:dPr>
            <m:ctrlPr>
              <w:rPr>
                <w:rFonts w:ascii="Cambria Math" w:hAnsi="Cambria Math"/>
                <w:b/>
                <w:bCs/>
                <w:i/>
              </w:rPr>
            </m:ctrlPr>
          </m:dPr>
          <m:e>
            <m:r>
              <m:rPr>
                <m:sty m:val="bi"/>
              </m:rPr>
              <w:rPr>
                <w:rFonts w:ascii="Cambria Math" w:hAnsi="Cambria Math"/>
              </w:rPr>
              <m:t>14</m:t>
            </m:r>
          </m:e>
        </m:d>
      </m:oMath>
    </w:p>
    <w:p w14:paraId="37078F98" w14:textId="6CFE1696" w:rsidR="0038715F" w:rsidRPr="00737D55" w:rsidRDefault="009A6A50" w:rsidP="0038715F">
      <w:pPr>
        <w:pStyle w:val="Paragraphedeliste"/>
        <w:numPr>
          <w:ilvl w:val="0"/>
          <w:numId w:val="6"/>
        </w:numPr>
        <w:rPr>
          <w:i/>
        </w:rPr>
      </w:pPr>
      <m:oMath>
        <m:r>
          <w:rPr>
            <w:rFonts w:ascii="Cambria Math" w:hAnsi="Cambria Math"/>
          </w:rPr>
          <m:t>RS</m:t>
        </m:r>
        <m:d>
          <m:dPr>
            <m:ctrlPr>
              <w:rPr>
                <w:rFonts w:ascii="Cambria Math" w:hAnsi="Cambria Math"/>
                <w:i/>
              </w:rPr>
            </m:ctrlPr>
          </m:dPr>
          <m:e>
            <m:r>
              <w:rPr>
                <w:rFonts w:ascii="Cambria Math" w:hAnsi="Cambria Math"/>
              </w:rPr>
              <m:t>6</m:t>
            </m:r>
          </m:e>
        </m:d>
        <m:r>
          <w:rPr>
            <w:rFonts w:ascii="Cambria Math" w:hAnsi="Cambria Math"/>
          </w:rPr>
          <m:t>,RS</m:t>
        </m:r>
        <m:d>
          <m:dPr>
            <m:ctrlPr>
              <w:rPr>
                <w:rFonts w:ascii="Cambria Math" w:hAnsi="Cambria Math"/>
                <w:i/>
              </w:rPr>
            </m:ctrlPr>
          </m:dPr>
          <m:e>
            <m:r>
              <w:rPr>
                <w:rFonts w:ascii="Cambria Math" w:hAnsi="Cambria Math"/>
              </w:rPr>
              <m:t>0</m:t>
            </m:r>
          </m:e>
        </m:d>
      </m:oMath>
    </w:p>
    <w:p w14:paraId="6AB56549" w14:textId="085AA2C5" w:rsidR="009A6A50" w:rsidRPr="00737D55" w:rsidRDefault="009A6A50" w:rsidP="0038715F">
      <w:pPr>
        <w:pStyle w:val="Paragraphedeliste"/>
        <w:numPr>
          <w:ilvl w:val="0"/>
          <w:numId w:val="6"/>
        </w:numPr>
        <w:rPr>
          <w:i/>
        </w:rPr>
      </w:pPr>
      <m:oMath>
        <m:r>
          <w:rPr>
            <w:rFonts w:ascii="Cambria Math" w:hAnsi="Cambria Math"/>
          </w:rPr>
          <m:t>RS</m:t>
        </m:r>
        <m:d>
          <m:dPr>
            <m:ctrlPr>
              <w:rPr>
                <w:rFonts w:ascii="Cambria Math" w:hAnsi="Cambria Math"/>
                <w:i/>
              </w:rPr>
            </m:ctrlPr>
          </m:dPr>
          <m:e>
            <m:r>
              <w:rPr>
                <w:rFonts w:ascii="Cambria Math" w:hAnsi="Cambria Math"/>
              </w:rPr>
              <m:t>5</m:t>
            </m:r>
          </m:e>
        </m:d>
        <m:r>
          <w:rPr>
            <w:rFonts w:ascii="Cambria Math" w:hAnsi="Cambria Math"/>
          </w:rPr>
          <m:t>,RS</m:t>
        </m:r>
        <m:d>
          <m:dPr>
            <m:ctrlPr>
              <w:rPr>
                <w:rFonts w:ascii="Cambria Math" w:hAnsi="Cambria Math"/>
                <w:i/>
              </w:rPr>
            </m:ctrlPr>
          </m:dPr>
          <m:e>
            <m:r>
              <w:rPr>
                <w:rFonts w:ascii="Cambria Math" w:hAnsi="Cambria Math"/>
              </w:rPr>
              <m:t>1</m:t>
            </m:r>
          </m:e>
        </m:d>
      </m:oMath>
    </w:p>
    <w:p w14:paraId="18230D6D" w14:textId="373781A8" w:rsidR="009A6A50" w:rsidRPr="00737D55" w:rsidRDefault="009A6A50" w:rsidP="0038715F">
      <w:pPr>
        <w:pStyle w:val="Paragraphedeliste"/>
        <w:numPr>
          <w:ilvl w:val="0"/>
          <w:numId w:val="6"/>
        </w:numPr>
        <w:rPr>
          <w:i/>
        </w:rPr>
      </w:pPr>
      <m:oMath>
        <m:r>
          <w:rPr>
            <w:rFonts w:ascii="Cambria Math" w:hAnsi="Cambria Math"/>
          </w:rPr>
          <m:t>RS</m:t>
        </m:r>
        <m:d>
          <m:dPr>
            <m:ctrlPr>
              <w:rPr>
                <w:rFonts w:ascii="Cambria Math" w:hAnsi="Cambria Math"/>
                <w:i/>
              </w:rPr>
            </m:ctrlPr>
          </m:dPr>
          <m:e>
            <m:r>
              <w:rPr>
                <w:rFonts w:ascii="Cambria Math" w:hAnsi="Cambria Math"/>
              </w:rPr>
              <m:t>4</m:t>
            </m:r>
          </m:e>
        </m:d>
        <m:r>
          <w:rPr>
            <w:rFonts w:ascii="Cambria Math" w:hAnsi="Cambria Math"/>
          </w:rPr>
          <m:t>,RS</m:t>
        </m:r>
        <m:d>
          <m:dPr>
            <m:ctrlPr>
              <w:rPr>
                <w:rFonts w:ascii="Cambria Math" w:hAnsi="Cambria Math"/>
                <w:i/>
              </w:rPr>
            </m:ctrlPr>
          </m:dPr>
          <m:e>
            <m:r>
              <w:rPr>
                <w:rFonts w:ascii="Cambria Math" w:hAnsi="Cambria Math"/>
              </w:rPr>
              <m:t>2</m:t>
            </m:r>
          </m:e>
        </m:d>
      </m:oMath>
    </w:p>
    <w:p w14:paraId="7E82E420" w14:textId="29224428" w:rsidR="009A6A50" w:rsidRPr="00737D55" w:rsidRDefault="009A6A50" w:rsidP="009A6A50">
      <w:pPr>
        <w:pStyle w:val="Paragraphedeliste"/>
        <w:numPr>
          <w:ilvl w:val="0"/>
          <w:numId w:val="6"/>
        </w:numPr>
        <w:rPr>
          <w:i/>
        </w:rPr>
      </w:pPr>
      <m:oMath>
        <m:r>
          <w:rPr>
            <w:rFonts w:ascii="Cambria Math" w:hAnsi="Cambria Math"/>
          </w:rPr>
          <m:t>RS</m:t>
        </m:r>
        <m:d>
          <m:dPr>
            <m:ctrlPr>
              <w:rPr>
                <w:rFonts w:ascii="Cambria Math" w:hAnsi="Cambria Math"/>
                <w:i/>
              </w:rPr>
            </m:ctrlPr>
          </m:dPr>
          <m:e>
            <m:r>
              <w:rPr>
                <w:rFonts w:ascii="Cambria Math" w:hAnsi="Cambria Math"/>
              </w:rPr>
              <m:t>3</m:t>
            </m:r>
          </m:e>
        </m:d>
      </m:oMath>
    </w:p>
    <w:p w14:paraId="10A06FE1" w14:textId="75F0B346" w:rsidR="009A6A50" w:rsidRPr="00737D55" w:rsidRDefault="009A6A50" w:rsidP="009A6A50">
      <w:pPr>
        <w:ind w:firstLine="0"/>
        <w:sectPr w:rsidR="009A6A50" w:rsidRPr="00737D55" w:rsidSect="009A6A50">
          <w:type w:val="continuous"/>
          <w:pgSz w:w="11906" w:h="16838"/>
          <w:pgMar w:top="1417" w:right="1417" w:bottom="1417" w:left="1417" w:header="708" w:footer="708" w:gutter="0"/>
          <w:cols w:num="2" w:space="708"/>
          <w:docGrid w:linePitch="360"/>
        </w:sectPr>
      </w:pPr>
    </w:p>
    <w:p w14:paraId="7D4ED04C" w14:textId="5B9F968E" w:rsidR="00704662" w:rsidRPr="00737D55" w:rsidRDefault="009A6A50" w:rsidP="009A6A50">
      <w:pPr>
        <w:pStyle w:val="Titre4"/>
        <w:rPr>
          <w:rFonts w:eastAsia="Andale Sans UI"/>
        </w:rPr>
      </w:pPr>
      <w:r w:rsidRPr="00737D55">
        <w:rPr>
          <w:rFonts w:eastAsia="Andale Sans UI"/>
        </w:rPr>
        <w:t>Codes [7 ; 15]</w:t>
      </w:r>
    </w:p>
    <w:p w14:paraId="61A2A7E7" w14:textId="77777777" w:rsidR="007B622D" w:rsidRPr="00737D55" w:rsidRDefault="007B622D" w:rsidP="009A6A50">
      <w:pPr>
        <w:pStyle w:val="Paragraphedeliste"/>
        <w:numPr>
          <w:ilvl w:val="0"/>
          <w:numId w:val="9"/>
        </w:numPr>
        <w:rPr>
          <w:rFonts w:ascii="Cambria Math" w:hAnsi="Cambria Math"/>
          <w:oMath/>
        </w:rPr>
        <w:sectPr w:rsidR="007B622D" w:rsidRPr="00737D55" w:rsidSect="009A6A50">
          <w:type w:val="continuous"/>
          <w:pgSz w:w="11906" w:h="16838"/>
          <w:pgMar w:top="1417" w:right="1417" w:bottom="1417" w:left="1417" w:header="708" w:footer="708" w:gutter="0"/>
          <w:cols w:space="708"/>
          <w:docGrid w:linePitch="360"/>
        </w:sectPr>
      </w:pPr>
    </w:p>
    <w:p w14:paraId="5BA39023" w14:textId="4E09943E" w:rsidR="009A6A50" w:rsidRPr="00737D55" w:rsidRDefault="007B622D" w:rsidP="009A6A50">
      <w:pPr>
        <w:pStyle w:val="Paragraphedeliste"/>
        <w:numPr>
          <w:ilvl w:val="0"/>
          <w:numId w:val="9"/>
        </w:numPr>
      </w:pPr>
      <m:oMath>
        <m:r>
          <w:rPr>
            <w:rFonts w:ascii="Cambria Math" w:hAnsi="Cambria Math"/>
          </w:rPr>
          <m:t>RS</m:t>
        </m:r>
        <m:d>
          <m:dPr>
            <m:ctrlPr>
              <w:rPr>
                <w:rFonts w:ascii="Cambria Math" w:hAnsi="Cambria Math"/>
                <w:i/>
              </w:rPr>
            </m:ctrlPr>
          </m:dPr>
          <m:e>
            <m:r>
              <w:rPr>
                <w:rFonts w:ascii="Cambria Math" w:hAnsi="Cambria Math"/>
              </w:rPr>
              <m:t>11</m:t>
            </m:r>
          </m:e>
        </m:d>
        <m:r>
          <w:rPr>
            <w:rFonts w:ascii="Cambria Math" w:hAnsi="Cambria Math"/>
          </w:rPr>
          <m:t>,RS</m:t>
        </m:r>
        <m:d>
          <m:dPr>
            <m:ctrlPr>
              <w:rPr>
                <w:rFonts w:ascii="Cambria Math" w:hAnsi="Cambria Math"/>
                <w:i/>
              </w:rPr>
            </m:ctrlPr>
          </m:dPr>
          <m:e>
            <m:r>
              <w:rPr>
                <w:rFonts w:ascii="Cambria Math" w:hAnsi="Cambria Math"/>
              </w:rPr>
              <m:t>12</m:t>
            </m:r>
          </m:e>
        </m:d>
      </m:oMath>
    </w:p>
    <w:p w14:paraId="6088F1A7" w14:textId="5EF5A74B" w:rsidR="007B622D" w:rsidRPr="00737D55" w:rsidRDefault="007B622D" w:rsidP="009A6A50">
      <w:pPr>
        <w:pStyle w:val="Paragraphedeliste"/>
        <w:numPr>
          <w:ilvl w:val="0"/>
          <w:numId w:val="9"/>
        </w:numPr>
      </w:pPr>
      <m:oMath>
        <m:r>
          <w:rPr>
            <w:rFonts w:ascii="Cambria Math" w:hAnsi="Cambria Math"/>
          </w:rPr>
          <m:t>RS(10),RS(13)</m:t>
        </m:r>
      </m:oMath>
    </w:p>
    <w:p w14:paraId="111FCCE1" w14:textId="24D5353D" w:rsidR="007B622D" w:rsidRPr="00737D55" w:rsidRDefault="007B622D" w:rsidP="009A6A50">
      <w:pPr>
        <w:pStyle w:val="Paragraphedeliste"/>
        <w:numPr>
          <w:ilvl w:val="0"/>
          <w:numId w:val="9"/>
        </w:numPr>
      </w:pPr>
      <m:oMath>
        <m:r>
          <w:rPr>
            <w:rFonts w:ascii="Cambria Math" w:hAnsi="Cambria Math"/>
          </w:rPr>
          <m:t>RS(9),RS(14)</m:t>
        </m:r>
      </m:oMath>
    </w:p>
    <w:p w14:paraId="22683DF4" w14:textId="66B462B9" w:rsidR="007B622D" w:rsidRPr="00737D55" w:rsidRDefault="007B622D" w:rsidP="009A6A50">
      <w:pPr>
        <w:pStyle w:val="Paragraphedeliste"/>
        <w:numPr>
          <w:ilvl w:val="0"/>
          <w:numId w:val="9"/>
        </w:numPr>
      </w:pPr>
      <m:oMath>
        <m:r>
          <w:rPr>
            <w:rFonts w:ascii="Cambria Math" w:hAnsi="Cambria Math"/>
          </w:rPr>
          <m:t>RS</m:t>
        </m:r>
        <m:d>
          <m:dPr>
            <m:ctrlPr>
              <w:rPr>
                <w:rFonts w:ascii="Cambria Math" w:hAnsi="Cambria Math"/>
                <w:i/>
              </w:rPr>
            </m:ctrlPr>
          </m:dPr>
          <m:e>
            <m:r>
              <w:rPr>
                <w:rFonts w:ascii="Cambria Math" w:hAnsi="Cambria Math"/>
              </w:rPr>
              <m:t>8</m:t>
            </m:r>
          </m:e>
        </m:d>
        <m:r>
          <w:rPr>
            <w:rFonts w:ascii="Cambria Math" w:hAnsi="Cambria Math"/>
          </w:rPr>
          <m:t>,RS</m:t>
        </m:r>
        <m:d>
          <m:dPr>
            <m:ctrlPr>
              <w:rPr>
                <w:rFonts w:ascii="Cambria Math" w:hAnsi="Cambria Math"/>
                <w:i/>
              </w:rPr>
            </m:ctrlPr>
          </m:dPr>
          <m:e>
            <m:r>
              <w:rPr>
                <w:rFonts w:ascii="Cambria Math" w:hAnsi="Cambria Math"/>
              </w:rPr>
              <m:t>0</m:t>
            </m:r>
          </m:e>
        </m:d>
      </m:oMath>
    </w:p>
    <w:p w14:paraId="313C4E47" w14:textId="76816C41" w:rsidR="007B622D" w:rsidRPr="00737D55" w:rsidRDefault="007B622D" w:rsidP="009A6A50">
      <w:pPr>
        <w:pStyle w:val="Paragraphedeliste"/>
        <w:numPr>
          <w:ilvl w:val="0"/>
          <w:numId w:val="9"/>
        </w:numPr>
      </w:pPr>
      <m:oMath>
        <m:r>
          <w:rPr>
            <w:rFonts w:ascii="Cambria Math" w:hAnsi="Cambria Math"/>
          </w:rPr>
          <m:t>RS</m:t>
        </m:r>
        <m:d>
          <m:dPr>
            <m:ctrlPr>
              <w:rPr>
                <w:rFonts w:ascii="Cambria Math" w:hAnsi="Cambria Math"/>
                <w:i/>
              </w:rPr>
            </m:ctrlPr>
          </m:dPr>
          <m:e>
            <m:r>
              <w:rPr>
                <w:rFonts w:ascii="Cambria Math" w:hAnsi="Cambria Math"/>
              </w:rPr>
              <m:t>7</m:t>
            </m:r>
          </m:e>
        </m:d>
        <m:r>
          <w:rPr>
            <w:rFonts w:ascii="Cambria Math" w:hAnsi="Cambria Math"/>
          </w:rPr>
          <m:t>,RS</m:t>
        </m:r>
        <m:d>
          <m:dPr>
            <m:ctrlPr>
              <w:rPr>
                <w:rFonts w:ascii="Cambria Math" w:hAnsi="Cambria Math"/>
                <w:i/>
              </w:rPr>
            </m:ctrlPr>
          </m:dPr>
          <m:e>
            <m:r>
              <w:rPr>
                <w:rFonts w:ascii="Cambria Math" w:hAnsi="Cambria Math"/>
              </w:rPr>
              <m:t>1</m:t>
            </m:r>
          </m:e>
        </m:d>
      </m:oMath>
    </w:p>
    <w:p w14:paraId="5E22FB8A" w14:textId="3F318962" w:rsidR="007B622D" w:rsidRPr="00737D55" w:rsidRDefault="007B622D" w:rsidP="009A6A50">
      <w:pPr>
        <w:pStyle w:val="Paragraphedeliste"/>
        <w:numPr>
          <w:ilvl w:val="0"/>
          <w:numId w:val="9"/>
        </w:numPr>
      </w:pPr>
      <m:oMath>
        <m:r>
          <w:rPr>
            <w:rFonts w:ascii="Cambria Math" w:hAnsi="Cambria Math"/>
          </w:rPr>
          <m:t>RS</m:t>
        </m:r>
        <m:d>
          <m:dPr>
            <m:ctrlPr>
              <w:rPr>
                <w:rFonts w:ascii="Cambria Math" w:hAnsi="Cambria Math"/>
                <w:i/>
              </w:rPr>
            </m:ctrlPr>
          </m:dPr>
          <m:e>
            <m:r>
              <w:rPr>
                <w:rFonts w:ascii="Cambria Math" w:hAnsi="Cambria Math"/>
              </w:rPr>
              <m:t>6</m:t>
            </m:r>
          </m:e>
        </m:d>
        <m:r>
          <w:rPr>
            <w:rFonts w:ascii="Cambria Math" w:hAnsi="Cambria Math"/>
          </w:rPr>
          <m:t>,RS</m:t>
        </m:r>
        <m:d>
          <m:dPr>
            <m:ctrlPr>
              <w:rPr>
                <w:rFonts w:ascii="Cambria Math" w:hAnsi="Cambria Math"/>
                <w:i/>
              </w:rPr>
            </m:ctrlPr>
          </m:dPr>
          <m:e>
            <m:r>
              <w:rPr>
                <w:rFonts w:ascii="Cambria Math" w:hAnsi="Cambria Math"/>
              </w:rPr>
              <m:t>2</m:t>
            </m:r>
          </m:e>
        </m:d>
      </m:oMath>
    </w:p>
    <w:p w14:paraId="6A7054F5" w14:textId="4DFF3C0E" w:rsidR="007B622D" w:rsidRPr="00737D55" w:rsidRDefault="007B622D" w:rsidP="009A6A50">
      <w:pPr>
        <w:pStyle w:val="Paragraphedeliste"/>
        <w:numPr>
          <w:ilvl w:val="0"/>
          <w:numId w:val="9"/>
        </w:numPr>
      </w:pPr>
      <m:oMath>
        <m:r>
          <w:rPr>
            <w:rFonts w:ascii="Cambria Math" w:hAnsi="Cambria Math"/>
          </w:rPr>
          <m:t>RS</m:t>
        </m:r>
        <m:d>
          <m:dPr>
            <m:ctrlPr>
              <w:rPr>
                <w:rFonts w:ascii="Cambria Math" w:hAnsi="Cambria Math"/>
                <w:i/>
              </w:rPr>
            </m:ctrlPr>
          </m:dPr>
          <m:e>
            <m:r>
              <w:rPr>
                <w:rFonts w:ascii="Cambria Math" w:hAnsi="Cambria Math"/>
              </w:rPr>
              <m:t>5</m:t>
            </m:r>
          </m:e>
        </m:d>
        <m:r>
          <w:rPr>
            <w:rFonts w:ascii="Cambria Math" w:hAnsi="Cambria Math"/>
          </w:rPr>
          <m:t>,RS</m:t>
        </m:r>
        <m:d>
          <m:dPr>
            <m:ctrlPr>
              <w:rPr>
                <w:rFonts w:ascii="Cambria Math" w:hAnsi="Cambria Math"/>
                <w:i/>
              </w:rPr>
            </m:ctrlPr>
          </m:dPr>
          <m:e>
            <m:r>
              <w:rPr>
                <w:rFonts w:ascii="Cambria Math" w:hAnsi="Cambria Math"/>
              </w:rPr>
              <m:t>3</m:t>
            </m:r>
          </m:e>
        </m:d>
      </m:oMath>
    </w:p>
    <w:p w14:paraId="113A835E" w14:textId="6B2410BA" w:rsidR="007B622D" w:rsidRPr="00737D55" w:rsidRDefault="007B622D" w:rsidP="007B622D">
      <w:pPr>
        <w:pStyle w:val="Paragraphedeliste"/>
        <w:numPr>
          <w:ilvl w:val="0"/>
          <w:numId w:val="9"/>
        </w:numPr>
      </w:pPr>
      <m:oMath>
        <m:r>
          <w:rPr>
            <w:rFonts w:ascii="Cambria Math" w:hAnsi="Cambria Math"/>
          </w:rPr>
          <m:t>RS</m:t>
        </m:r>
        <m:d>
          <m:dPr>
            <m:ctrlPr>
              <w:rPr>
                <w:rFonts w:ascii="Cambria Math" w:hAnsi="Cambria Math"/>
                <w:i/>
              </w:rPr>
            </m:ctrlPr>
          </m:dPr>
          <m:e>
            <m:r>
              <w:rPr>
                <w:rFonts w:ascii="Cambria Math" w:hAnsi="Cambria Math"/>
              </w:rPr>
              <m:t>4</m:t>
            </m:r>
          </m:e>
        </m:d>
      </m:oMath>
    </w:p>
    <w:p w14:paraId="38103E55" w14:textId="77777777" w:rsidR="007B622D" w:rsidRPr="00737D55" w:rsidRDefault="007B622D" w:rsidP="00704662">
      <w:pPr>
        <w:sectPr w:rsidR="007B622D" w:rsidRPr="00737D55" w:rsidSect="007B622D">
          <w:type w:val="continuous"/>
          <w:pgSz w:w="11906" w:h="16838"/>
          <w:pgMar w:top="1417" w:right="1417" w:bottom="1417" w:left="1417" w:header="708" w:footer="708" w:gutter="0"/>
          <w:cols w:num="2" w:space="708"/>
          <w:docGrid w:linePitch="360"/>
        </w:sectPr>
      </w:pPr>
    </w:p>
    <w:p w14:paraId="7B3E4436" w14:textId="4E4B8D1E" w:rsidR="00704662" w:rsidRPr="00737D55" w:rsidRDefault="00676642" w:rsidP="00676642">
      <w:pPr>
        <w:pStyle w:val="Titre4"/>
      </w:pPr>
      <w:r w:rsidRPr="00737D55">
        <w:t>Remarques</w:t>
      </w:r>
    </w:p>
    <w:p w14:paraId="1BD44661" w14:textId="756DAF0F" w:rsidR="00676642" w:rsidRPr="00737D55" w:rsidRDefault="00676642" w:rsidP="00676642">
      <w:r w:rsidRPr="00737D55">
        <w:t xml:space="preserve">On remarque que dans les 3 cas, on a un nombre </w:t>
      </w:r>
      <m:oMath>
        <m:r>
          <w:rPr>
            <w:rFonts w:ascii="Cambria Math" w:hAnsi="Cambria Math"/>
          </w:rPr>
          <m:t>l</m:t>
        </m:r>
      </m:oMath>
      <w:r w:rsidRPr="00737D55">
        <w:t xml:space="preserve"> tel que </w:t>
      </w:r>
      <m:oMath>
        <m:r>
          <w:rPr>
            <w:rFonts w:ascii="Cambria Math" w:hAnsi="Cambria Math"/>
          </w:rPr>
          <m:t>RS</m:t>
        </m:r>
        <m:d>
          <m:dPr>
            <m:ctrlPr>
              <w:rPr>
                <w:rFonts w:ascii="Cambria Math" w:hAnsi="Cambria Math"/>
                <w:i/>
              </w:rPr>
            </m:ctrlPr>
          </m:dPr>
          <m:e>
            <m:r>
              <w:rPr>
                <w:rFonts w:ascii="Cambria Math" w:hAnsi="Cambria Math"/>
              </w:rPr>
              <m:t>l+i</m:t>
            </m:r>
          </m:e>
        </m:d>
        <m:r>
          <w:rPr>
            <w:rFonts w:ascii="Cambria Math" w:hAnsi="Cambria Math"/>
          </w:rPr>
          <m:t>~RS</m:t>
        </m:r>
        <m:d>
          <m:dPr>
            <m:ctrlPr>
              <w:rPr>
                <w:rFonts w:ascii="Cambria Math" w:hAnsi="Cambria Math"/>
                <w:i/>
              </w:rPr>
            </m:ctrlPr>
          </m:dPr>
          <m:e>
            <m:r>
              <w:rPr>
                <w:rFonts w:ascii="Cambria Math" w:hAnsi="Cambria Math"/>
              </w:rPr>
              <m:t>l-i</m:t>
            </m:r>
          </m:e>
        </m:d>
      </m:oMath>
      <w:r w:rsidR="00491C7E" w:rsidRPr="00737D55">
        <w:t xml:space="preserve">. De plus, on a </w:t>
      </w:r>
      <m:oMath>
        <m:r>
          <w:rPr>
            <w:rFonts w:ascii="Cambria Math" w:hAnsi="Cambria Math"/>
          </w:rPr>
          <m:t>l=3</m:t>
        </m:r>
      </m:oMath>
      <w:r w:rsidR="00491C7E" w:rsidRPr="00737D55">
        <w:t xml:space="preserve"> pour les deux codes où </w:t>
      </w:r>
      <m:oMath>
        <m:r>
          <w:rPr>
            <w:rFonts w:ascii="Cambria Math" w:hAnsi="Cambria Math"/>
          </w:rPr>
          <m:t>k=5</m:t>
        </m:r>
      </m:oMath>
      <w:r w:rsidR="00717136" w:rsidRPr="00737D55">
        <w:t xml:space="preserve"> et </w:t>
      </w:r>
      <m:oMath>
        <m:r>
          <w:rPr>
            <w:rFonts w:ascii="Cambria Math" w:hAnsi="Cambria Math"/>
          </w:rPr>
          <m:t>l=4</m:t>
        </m:r>
      </m:oMath>
      <w:r w:rsidR="00717136" w:rsidRPr="00737D55">
        <w:t xml:space="preserve"> pour le code où </w:t>
      </w:r>
      <m:oMath>
        <m:r>
          <w:rPr>
            <w:rFonts w:ascii="Cambria Math" w:hAnsi="Cambria Math"/>
          </w:rPr>
          <m:t>k=7</m:t>
        </m:r>
      </m:oMath>
      <w:r w:rsidR="00491C7E" w:rsidRPr="00737D55">
        <w:t>.</w:t>
      </w:r>
    </w:p>
    <w:p w14:paraId="2CE83874" w14:textId="537C1B36" w:rsidR="00605D78" w:rsidRPr="00737D55" w:rsidRDefault="00265E86" w:rsidP="00265E86">
      <w:pPr>
        <w:pStyle w:val="Titre3"/>
      </w:pPr>
      <w:bookmarkStart w:id="18" w:name="_Toc111988842"/>
      <w:r w:rsidRPr="00737D55">
        <w:t>Comparaison des matrices des codes</w:t>
      </w:r>
      <w:bookmarkEnd w:id="18"/>
    </w:p>
    <w:p w14:paraId="5B2CCB52" w14:textId="0A797C2D" w:rsidR="00413772" w:rsidRPr="00737D55" w:rsidRDefault="00E506EE" w:rsidP="00E506EE">
      <w:pPr>
        <w:pStyle w:val="Titre4"/>
      </w:pPr>
      <w:r w:rsidRPr="00737D55">
        <w:t>Rappels théorique</w:t>
      </w:r>
      <w:r w:rsidR="00E4156D" w:rsidRPr="00737D55">
        <w:t>s</w:t>
      </w:r>
      <w:r w:rsidRPr="00737D55">
        <w:t> :</w:t>
      </w:r>
    </w:p>
    <w:p w14:paraId="2E9B06FD" w14:textId="472A30D9" w:rsidR="00E4156D" w:rsidRPr="00737D55" w:rsidRDefault="00E4156D" w:rsidP="00E4156D">
      <w:pPr>
        <w:pStyle w:val="Sous-titre"/>
      </w:pPr>
      <w:r w:rsidRPr="00737D55">
        <w:t>Codage sous forme systématique :</w:t>
      </w:r>
    </w:p>
    <w:p w14:paraId="38A0DB8F" w14:textId="2BDF7ADC" w:rsidR="00E4156D" w:rsidRPr="00737D55" w:rsidRDefault="00E4156D" w:rsidP="00E4156D">
      <w:r w:rsidRPr="00737D55">
        <w:t xml:space="preserve">Un code sous forme systématique est un code </w:t>
      </w:r>
      <m:oMath>
        <m:d>
          <m:dPr>
            <m:begChr m:val="["/>
            <m:endChr m:val="]"/>
            <m:ctrlPr>
              <w:rPr>
                <w:rFonts w:ascii="Cambria Math" w:hAnsi="Cambria Math"/>
                <w:i/>
              </w:rPr>
            </m:ctrlPr>
          </m:dPr>
          <m:e>
            <m:r>
              <w:rPr>
                <w:rFonts w:ascii="Cambria Math" w:hAnsi="Cambria Math"/>
              </w:rPr>
              <m:t>n,k</m:t>
            </m:r>
          </m:e>
        </m:d>
      </m:oMath>
      <w:r w:rsidRPr="00737D55">
        <w:t xml:space="preserve"> dont la matrice génératrice est de la forme :</w:t>
      </w:r>
    </w:p>
    <w:p w14:paraId="54238578" w14:textId="1DE72785" w:rsidR="00E4156D" w:rsidRPr="00737D55" w:rsidRDefault="00E4156D" w:rsidP="00E4156D">
      <m:oMathPara>
        <m:oMath>
          <m:r>
            <w:rPr>
              <w:rFonts w:ascii="Cambria Math" w:hAnsi="Cambria Math"/>
            </w:rPr>
            <m:t>G=</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k</m:t>
                  </m:r>
                </m:sub>
              </m:sSub>
            </m:e>
            <m:e>
              <m:sSub>
                <m:sSubPr>
                  <m:ctrlPr>
                    <w:rPr>
                      <w:rFonts w:ascii="Cambria Math" w:hAnsi="Cambria Math"/>
                      <w:i/>
                    </w:rPr>
                  </m:ctrlPr>
                </m:sSubPr>
                <m:e>
                  <m:r>
                    <w:rPr>
                      <w:rFonts w:ascii="Cambria Math" w:hAnsi="Cambria Math"/>
                    </w:rPr>
                    <m:t>P</m:t>
                  </m:r>
                </m:e>
                <m:sub>
                  <m:r>
                    <w:rPr>
                      <w:rFonts w:ascii="Cambria Math" w:hAnsi="Cambria Math"/>
                    </w:rPr>
                    <m:t>n-k</m:t>
                  </m:r>
                </m:sub>
              </m:sSub>
            </m:e>
          </m:d>
        </m:oMath>
      </m:oMathPara>
    </w:p>
    <w:p w14:paraId="47E3E7D7" w14:textId="0816664B" w:rsidR="005A44ED" w:rsidRPr="00737D55" w:rsidRDefault="005A44ED" w:rsidP="005A44ED">
      <w:pPr>
        <w:pStyle w:val="Sous-titre"/>
      </w:pPr>
      <w:r w:rsidRPr="00737D55">
        <w:t>Propriété :</w:t>
      </w:r>
    </w:p>
    <w:p w14:paraId="373B8821" w14:textId="4AD0A4A5" w:rsidR="00603BC1" w:rsidRPr="00737D55" w:rsidRDefault="005A44ED" w:rsidP="00F278C3">
      <w:r w:rsidRPr="00737D55">
        <w:t>Tout code est équivalent à un code mis sous forme systématique que l’on trouve par l’algorithme du Pivot de Gauss</w:t>
      </w:r>
      <w:r w:rsidR="009678FD" w:rsidRPr="00737D55">
        <w:t>.</w:t>
      </w:r>
    </w:p>
    <w:p w14:paraId="0E5942B5" w14:textId="77777777" w:rsidR="00603BC1" w:rsidRPr="00737D55" w:rsidRDefault="00603BC1" w:rsidP="005A44ED"/>
    <w:p w14:paraId="5147090B" w14:textId="32D0AE54" w:rsidR="009B5B10" w:rsidRPr="00737D55" w:rsidRDefault="006D69E8" w:rsidP="009B5B10">
      <w:pPr>
        <w:pStyle w:val="Titre4"/>
      </w:pPr>
      <w:bookmarkStart w:id="19" w:name="_Ref105760035"/>
      <w:r w:rsidRPr="00737D55">
        <w:t>Comparaisons des matrices</w:t>
      </w:r>
      <w:bookmarkEnd w:id="19"/>
    </w:p>
    <w:p w14:paraId="5B496F13" w14:textId="7C982E49" w:rsidR="00200897" w:rsidRPr="00737D55" w:rsidRDefault="00F40C3D" w:rsidP="00200897">
      <w:r w:rsidRPr="00737D55">
        <w:t xml:space="preserve">Comparons les matrices des codes d’une des classes d’équivalence, par exemple les </w:t>
      </w:r>
      <w:r w:rsidRPr="00737D55">
        <w:lastRenderedPageBreak/>
        <w:t xml:space="preserve">codes : </w:t>
      </w:r>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1</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e>
        </m:d>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5</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6</m:t>
                    </m:r>
                  </m:sup>
                </m:sSup>
              </m:e>
            </m:d>
          </m:e>
        </m:d>
        <m:r>
          <w:rPr>
            <w:rFonts w:ascii="Cambria Math" w:hAnsi="Cambria Math"/>
          </w:rPr>
          <m:t>,GRS</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0</m:t>
                    </m:r>
                  </m:e>
                </m:d>
              </m:sup>
            </m:sSup>
          </m:e>
        </m:d>
        <m:r>
          <m:rPr>
            <m:nor/>
          </m:rPr>
          <w:rPr>
            <w:rFonts w:ascii="Cambria Math" w:hAnsi="Cambria Math"/>
          </w:rPr>
          <m:t xml:space="preserve"> et </m:t>
        </m:r>
        <m:r>
          <w:rPr>
            <w:rFonts w:ascii="Cambria Math" w:hAnsi="Cambria Math"/>
          </w:rPr>
          <m:t>GRS</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3</m:t>
                    </m:r>
                  </m:e>
                </m:d>
              </m:sup>
            </m:sSup>
          </m:e>
        </m:d>
      </m:oMath>
    </w:p>
    <w:p w14:paraId="75349FFA" w14:textId="02ABDED9" w:rsidR="00D87498" w:rsidRPr="00737D55" w:rsidRDefault="00D87498" w:rsidP="00200897">
      <w:r w:rsidRPr="00737D55">
        <w:t xml:space="preserve">Les formes des matrices sont données à la partie </w:t>
      </w:r>
      <w:r w:rsidRPr="00737D55">
        <w:fldChar w:fldCharType="begin"/>
      </w:r>
      <w:r w:rsidRPr="00737D55">
        <w:instrText xml:space="preserve"> REF _Ref105161348 \r \h </w:instrText>
      </w:r>
      <w:r w:rsidRPr="00737D55">
        <w:fldChar w:fldCharType="separate"/>
      </w:r>
      <w:r w:rsidRPr="00737D55">
        <w:t>II.5</w:t>
      </w:r>
      <w:r w:rsidRPr="00737D55">
        <w:fldChar w:fldCharType="end"/>
      </w:r>
    </w:p>
    <w:p w14:paraId="452E0854" w14:textId="1D46D9B7" w:rsidR="007E2084" w:rsidRPr="00737D55" w:rsidRDefault="00CD1F9E" w:rsidP="002A78C4">
      <w:r w:rsidRPr="00737D55">
        <w:t xml:space="preserve">On note </w:t>
      </w:r>
      <m:oMath>
        <m:sSub>
          <m:sSubPr>
            <m:ctrlPr>
              <w:rPr>
                <w:rFonts w:ascii="Cambria Math" w:hAnsi="Cambria Math"/>
                <w:i/>
              </w:rPr>
            </m:ctrlPr>
          </m:sSubPr>
          <m:e>
            <m:r>
              <w:rPr>
                <w:rFonts w:ascii="Cambria Math" w:hAnsi="Cambria Math"/>
              </w:rPr>
              <m:t>G</m:t>
            </m:r>
          </m:e>
          <m:sub>
            <m:r>
              <w:rPr>
                <w:rFonts w:ascii="Cambria Math" w:hAnsi="Cambria Math"/>
              </w:rPr>
              <m:t>ri</m:t>
            </m:r>
          </m:sub>
        </m:sSub>
      </m:oMath>
      <w:r w:rsidR="009310E4" w:rsidRPr="00737D55">
        <w:t xml:space="preserve"> (resp. </w:t>
      </w:r>
      <m:oMath>
        <m:sSub>
          <m:sSubPr>
            <m:ctrlPr>
              <w:rPr>
                <w:rFonts w:ascii="Cambria Math" w:hAnsi="Cambria Math"/>
                <w:i/>
              </w:rPr>
            </m:ctrlPr>
          </m:sSubPr>
          <m:e>
            <m:r>
              <w:rPr>
                <w:rFonts w:ascii="Cambria Math" w:hAnsi="Cambria Math"/>
              </w:rPr>
              <m:t>G</m:t>
            </m:r>
          </m:e>
          <m:sub>
            <m:r>
              <w:rPr>
                <w:rFonts w:ascii="Cambria Math" w:hAnsi="Cambria Math"/>
              </w:rPr>
              <m:t>gi</m:t>
            </m:r>
          </m:sub>
        </m:sSub>
      </m:oMath>
      <w:r w:rsidR="009310E4" w:rsidRPr="00737D55">
        <w:t>)</w:t>
      </w:r>
      <w:r w:rsidRPr="00737D55">
        <w:t xml:space="preserve"> les matrices génératrices d</w:t>
      </w:r>
      <w:r w:rsidR="009310E4" w:rsidRPr="00737D55">
        <w:t>u</w:t>
      </w:r>
      <w:r w:rsidRPr="00737D55">
        <w:t xml:space="preserve"> code</w:t>
      </w:r>
      <w:r w:rsidR="009310E4" w:rsidRPr="00737D55">
        <w:t xml:space="preserve"> </w:t>
      </w:r>
      <m:oMath>
        <m:r>
          <w:rPr>
            <w:rFonts w:ascii="Cambria Math" w:hAnsi="Cambria Math"/>
          </w:rPr>
          <m:t>RS</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i</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i+1</m:t>
                    </m:r>
                  </m:sup>
                </m:sSup>
              </m:e>
            </m:d>
          </m:e>
        </m:d>
      </m:oMath>
      <w:r w:rsidRPr="00737D55">
        <w:t xml:space="preserve"> </w:t>
      </w:r>
      <w:r w:rsidR="00D0585A" w:rsidRPr="00737D55">
        <w:t xml:space="preserve">(resp. </w:t>
      </w:r>
      <m:oMath>
        <m:r>
          <w:rPr>
            <w:rFonts w:ascii="Cambria Math" w:hAnsi="Cambria Math"/>
          </w:rPr>
          <m:t>GRS</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i</m:t>
                    </m:r>
                  </m:e>
                </m:d>
              </m:sup>
            </m:sSup>
          </m:e>
        </m:d>
      </m:oMath>
      <w:r w:rsidR="00D0585A" w:rsidRPr="00737D55">
        <w:t xml:space="preserve">) </w:t>
      </w:r>
      <w:r w:rsidRPr="00737D55">
        <w:t xml:space="preserve">et </w:t>
      </w: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ri</m:t>
            </m:r>
          </m:sub>
        </m:sSub>
      </m:oMath>
      <w:r w:rsidR="002A78C4" w:rsidRPr="00737D55">
        <w:t xml:space="preserve"> (resp. </w:t>
      </w: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gi</m:t>
            </m:r>
          </m:sub>
        </m:sSub>
      </m:oMath>
      <w:r w:rsidR="002A78C4" w:rsidRPr="00737D55">
        <w:t>)</w:t>
      </w:r>
      <w:r w:rsidR="007E2084" w:rsidRPr="00737D55">
        <w:t xml:space="preserve"> les matrices des codes sous forme systématique équivalents.</w:t>
      </w:r>
    </w:p>
    <w:p w14:paraId="7EBDF475" w14:textId="1A28989A" w:rsidR="00E956EA" w:rsidRPr="00737D55" w:rsidRDefault="002E561F" w:rsidP="00E1748C">
      <w:pPr>
        <w:pStyle w:val="Sous-titre"/>
      </w:pPr>
      <w:r w:rsidRPr="00737D55">
        <w:t xml:space="preserve">Code </w:t>
      </w:r>
      <m:oMath>
        <m:r>
          <m:rPr>
            <m:sty m:val="bi"/>
          </m:rPr>
          <w:rPr>
            <w:rFonts w:ascii="Cambria Math" w:hAnsi="Cambria Math"/>
          </w:rPr>
          <m:t>RS</m:t>
        </m:r>
        <m:d>
          <m:dPr>
            <m:ctrlPr>
              <w:rPr>
                <w:rFonts w:ascii="Cambria Math" w:hAnsi="Cambria Math"/>
                <w:i/>
              </w:rPr>
            </m:ctrlPr>
          </m:dPr>
          <m:e>
            <m:d>
              <m:dPr>
                <m:ctrlPr>
                  <w:rPr>
                    <w:rFonts w:ascii="Cambria Math" w:hAnsi="Cambria Math"/>
                    <w:i/>
                  </w:rPr>
                </m:ctrlPr>
              </m:dPr>
              <m:e>
                <m:r>
                  <m:rPr>
                    <m:sty m:val="bi"/>
                  </m:rPr>
                  <w:rPr>
                    <w:rFonts w:ascii="Cambria Math" w:hAnsi="Cambria Math"/>
                  </w:rPr>
                  <m:t>x-</m:t>
                </m:r>
                <m:sSup>
                  <m:sSupPr>
                    <m:ctrlPr>
                      <w:rPr>
                        <w:rFonts w:ascii="Cambria Math" w:hAnsi="Cambria Math"/>
                        <w:i/>
                      </w:rPr>
                    </m:ctrlPr>
                  </m:sSupPr>
                  <m:e>
                    <m:r>
                      <m:rPr>
                        <m:sty m:val="b"/>
                      </m:rPr>
                      <w:rPr>
                        <w:rFonts w:ascii="Cambria Math" w:hAnsi="Cambria Math"/>
                      </w:rPr>
                      <m:t>α</m:t>
                    </m:r>
                  </m:e>
                  <m:sup>
                    <m:r>
                      <m:rPr>
                        <m:sty m:val="bi"/>
                      </m:rPr>
                      <w:rPr>
                        <w:rFonts w:ascii="Cambria Math" w:hAnsi="Cambria Math"/>
                      </w:rPr>
                      <m:t>1</m:t>
                    </m:r>
                  </m:sup>
                </m:sSup>
              </m:e>
            </m:d>
            <m:d>
              <m:dPr>
                <m:ctrlPr>
                  <w:rPr>
                    <w:rFonts w:ascii="Cambria Math" w:hAnsi="Cambria Math"/>
                    <w:i/>
                  </w:rPr>
                </m:ctrlPr>
              </m:dPr>
              <m:e>
                <m:r>
                  <m:rPr>
                    <m:sty m:val="bi"/>
                  </m:rPr>
                  <w:rPr>
                    <w:rFonts w:ascii="Cambria Math" w:hAnsi="Cambria Math"/>
                  </w:rPr>
                  <m:t>x-</m:t>
                </m:r>
                <m:sSup>
                  <m:sSupPr>
                    <m:ctrlPr>
                      <w:rPr>
                        <w:rFonts w:ascii="Cambria Math" w:hAnsi="Cambria Math"/>
                        <w:i/>
                      </w:rPr>
                    </m:ctrlPr>
                  </m:sSupPr>
                  <m:e>
                    <m:r>
                      <m:rPr>
                        <m:sty m:val="b"/>
                      </m:rPr>
                      <w:rPr>
                        <w:rFonts w:ascii="Cambria Math" w:hAnsi="Cambria Math"/>
                      </w:rPr>
                      <m:t>α</m:t>
                    </m:r>
                  </m:e>
                  <m:sup>
                    <m:r>
                      <m:rPr>
                        <m:sty m:val="bi"/>
                      </m:rPr>
                      <w:rPr>
                        <w:rFonts w:ascii="Cambria Math" w:hAnsi="Cambria Math"/>
                      </w:rPr>
                      <m:t>2</m:t>
                    </m:r>
                  </m:sup>
                </m:sSup>
              </m:e>
            </m:d>
          </m:e>
        </m:d>
      </m:oMath>
      <w:r w:rsidR="000B205E" w:rsidRPr="00737D55">
        <w:t> :</w:t>
      </w:r>
    </w:p>
    <w:p w14:paraId="22BB55D0" w14:textId="63FF6451" w:rsidR="00CD1F9E" w:rsidRPr="00737D55" w:rsidRDefault="00000000" w:rsidP="00CD1F9E">
      <m:oMathPara>
        <m:oMath>
          <m:sSub>
            <m:sSubPr>
              <m:ctrlPr>
                <w:rPr>
                  <w:rFonts w:ascii="Cambria Math" w:hAnsi="Cambria Math"/>
                  <w:i/>
                </w:rPr>
              </m:ctrlPr>
            </m:sSubPr>
            <m:e>
              <m:r>
                <w:rPr>
                  <w:rFonts w:ascii="Cambria Math" w:hAnsi="Cambria Math"/>
                </w:rPr>
                <m:t>G</m:t>
              </m:r>
            </m:e>
            <m:sub>
              <m:r>
                <w:rPr>
                  <w:rFonts w:ascii="Cambria Math" w:hAnsi="Cambria Math"/>
                </w:rPr>
                <m:t>r1</m:t>
              </m:r>
            </m:sub>
          </m:sSub>
          <m:r>
            <w:rPr>
              <w:rFonts w:ascii="Cambria Math" w:hAnsi="Cambria Math"/>
            </w:rPr>
            <m:t>=</m:t>
          </m:r>
          <m:d>
            <m:dPr>
              <m:ctrlPr>
                <w:rPr>
                  <w:rFonts w:ascii="Cambria Math" w:hAnsi="Cambria Math"/>
                  <w:i/>
                </w:rPr>
              </m:ctrlPr>
            </m:dPr>
            <m:e>
              <m:m>
                <m:mPr>
                  <m:mcs>
                    <m:mc>
                      <m:mcPr>
                        <m:count m:val="7"/>
                        <m:mcJc m:val="center"/>
                      </m:mcPr>
                    </m:mc>
                  </m:mcs>
                  <m:ctrlPr>
                    <w:rPr>
                      <w:rFonts w:ascii="Cambria Math" w:hAnsi="Cambria Math"/>
                      <w:i/>
                    </w:rPr>
                  </m:ctrlPr>
                </m:mPr>
                <m:mr>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r1</m:t>
              </m:r>
            </m:sub>
          </m:sSub>
          <m:r>
            <w:rPr>
              <w:rFonts w:ascii="Cambria Math" w:hAnsi="Cambria Math"/>
            </w:rPr>
            <m:t>=</m:t>
          </m:r>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e>
                </m:mr>
                <m:mr>
                  <m:e>
                    <m:r>
                      <w:rPr>
                        <w:rFonts w:ascii="Cambria Math" w:hAnsi="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e>
                </m:mr>
              </m:m>
            </m:e>
          </m:d>
        </m:oMath>
      </m:oMathPara>
    </w:p>
    <w:p w14:paraId="1E1AAEED" w14:textId="30D4A2DF" w:rsidR="002704FC" w:rsidRPr="00737D55" w:rsidRDefault="007E783F" w:rsidP="007E783F">
      <w:pPr>
        <w:pStyle w:val="Sous-titre"/>
      </w:pPr>
      <w:r w:rsidRPr="00737D55">
        <w:t xml:space="preserve">Code </w:t>
      </w:r>
      <m:oMath>
        <m:r>
          <m:rPr>
            <m:sty m:val="bi"/>
          </m:rPr>
          <w:rPr>
            <w:rFonts w:ascii="Cambria Math" w:hAnsi="Cambria Math"/>
          </w:rPr>
          <m:t>RS</m:t>
        </m:r>
        <m:d>
          <m:dPr>
            <m:ctrlPr>
              <w:rPr>
                <w:rFonts w:ascii="Cambria Math" w:hAnsi="Cambria Math"/>
                <w:i/>
              </w:rPr>
            </m:ctrlPr>
          </m:dPr>
          <m:e>
            <m:d>
              <m:dPr>
                <m:ctrlPr>
                  <w:rPr>
                    <w:rFonts w:ascii="Cambria Math" w:hAnsi="Cambria Math"/>
                    <w:i/>
                  </w:rPr>
                </m:ctrlPr>
              </m:dPr>
              <m:e>
                <m:r>
                  <m:rPr>
                    <m:sty m:val="bi"/>
                  </m:rPr>
                  <w:rPr>
                    <w:rFonts w:ascii="Cambria Math" w:hAnsi="Cambria Math"/>
                  </w:rPr>
                  <m:t>x-</m:t>
                </m:r>
                <m:sSup>
                  <m:sSupPr>
                    <m:ctrlPr>
                      <w:rPr>
                        <w:rFonts w:ascii="Cambria Math" w:hAnsi="Cambria Math"/>
                        <w:i/>
                      </w:rPr>
                    </m:ctrlPr>
                  </m:sSupPr>
                  <m:e>
                    <m:r>
                      <m:rPr>
                        <m:sty m:val="b"/>
                      </m:rPr>
                      <w:rPr>
                        <w:rFonts w:ascii="Cambria Math" w:hAnsi="Cambria Math"/>
                      </w:rPr>
                      <m:t>α</m:t>
                    </m:r>
                  </m:e>
                  <m:sup>
                    <m:r>
                      <m:rPr>
                        <m:sty m:val="bi"/>
                      </m:rPr>
                      <w:rPr>
                        <w:rFonts w:ascii="Cambria Math" w:hAnsi="Cambria Math"/>
                      </w:rPr>
                      <m:t>5</m:t>
                    </m:r>
                  </m:sup>
                </m:sSup>
              </m:e>
            </m:d>
            <m:d>
              <m:dPr>
                <m:ctrlPr>
                  <w:rPr>
                    <w:rFonts w:ascii="Cambria Math" w:hAnsi="Cambria Math"/>
                    <w:i/>
                  </w:rPr>
                </m:ctrlPr>
              </m:dPr>
              <m:e>
                <m:r>
                  <m:rPr>
                    <m:sty m:val="bi"/>
                  </m:rPr>
                  <w:rPr>
                    <w:rFonts w:ascii="Cambria Math" w:hAnsi="Cambria Math"/>
                  </w:rPr>
                  <m:t>x-</m:t>
                </m:r>
                <m:sSup>
                  <m:sSupPr>
                    <m:ctrlPr>
                      <w:rPr>
                        <w:rFonts w:ascii="Cambria Math" w:hAnsi="Cambria Math"/>
                        <w:i/>
                      </w:rPr>
                    </m:ctrlPr>
                  </m:sSupPr>
                  <m:e>
                    <m:r>
                      <m:rPr>
                        <m:sty m:val="b"/>
                      </m:rPr>
                      <w:rPr>
                        <w:rFonts w:ascii="Cambria Math" w:hAnsi="Cambria Math"/>
                      </w:rPr>
                      <m:t>α</m:t>
                    </m:r>
                  </m:e>
                  <m:sup>
                    <m:r>
                      <m:rPr>
                        <m:sty m:val="bi"/>
                      </m:rPr>
                      <w:rPr>
                        <w:rFonts w:ascii="Cambria Math" w:hAnsi="Cambria Math"/>
                      </w:rPr>
                      <m:t>6</m:t>
                    </m:r>
                  </m:sup>
                </m:sSup>
              </m:e>
            </m:d>
          </m:e>
        </m:d>
        <m:r>
          <m:rPr>
            <m:sty m:val="bi"/>
          </m:rPr>
          <w:rPr>
            <w:rFonts w:ascii="Cambria Math" w:hAnsi="Cambria Math"/>
          </w:rPr>
          <m:t> </m:t>
        </m:r>
      </m:oMath>
      <w:r w:rsidRPr="00737D55">
        <w:t>:</w:t>
      </w:r>
    </w:p>
    <w:p w14:paraId="237B6019" w14:textId="1CEE0DCD" w:rsidR="00AC6DC0" w:rsidRPr="00737D55" w:rsidRDefault="00000000" w:rsidP="00086F85">
      <m:oMathPara>
        <m:oMath>
          <m:sSub>
            <m:sSubPr>
              <m:ctrlPr>
                <w:rPr>
                  <w:rFonts w:ascii="Cambria Math" w:hAnsi="Cambria Math"/>
                  <w:i/>
                </w:rPr>
              </m:ctrlPr>
            </m:sSubPr>
            <m:e>
              <m:r>
                <w:rPr>
                  <w:rFonts w:ascii="Cambria Math" w:hAnsi="Cambria Math"/>
                </w:rPr>
                <m:t>G</m:t>
              </m:r>
            </m:e>
            <m:sub>
              <m:r>
                <w:rPr>
                  <w:rFonts w:ascii="Cambria Math" w:hAnsi="Cambria Math"/>
                </w:rPr>
                <m:t>r5</m:t>
              </m:r>
            </m:sub>
          </m:sSub>
          <m:r>
            <w:rPr>
              <w:rFonts w:ascii="Cambria Math" w:hAnsi="Cambria Math"/>
            </w:rPr>
            <m:t>=</m:t>
          </m:r>
          <m:d>
            <m:dPr>
              <m:ctrlPr>
                <w:rPr>
                  <w:rFonts w:ascii="Cambria Math" w:hAnsi="Cambria Math"/>
                  <w:i/>
                </w:rPr>
              </m:ctrlPr>
            </m:dPr>
            <m:e>
              <m:m>
                <m:mPr>
                  <m:mcs>
                    <m:mc>
                      <m:mcPr>
                        <m:count m:val="7"/>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α</m:t>
                        </m:r>
                        <m:ctrlPr>
                          <w:rPr>
                            <w:rFonts w:ascii="Cambria Math" w:hAnsi="Cambria Math"/>
                          </w:rPr>
                        </m:ctrlPr>
                      </m:e>
                      <m:sup>
                        <m:r>
                          <w:rPr>
                            <w:rFonts w:ascii="Cambria Math" w:hAnsi="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α</m:t>
                        </m:r>
                        <m:ctrlPr>
                          <w:rPr>
                            <w:rFonts w:ascii="Cambria Math" w:hAnsi="Cambria Math"/>
                          </w:rPr>
                        </m:ctrlPr>
                      </m:e>
                      <m:sup>
                        <m:r>
                          <w:rPr>
                            <w:rFonts w:ascii="Cambria Math" w:hAnsi="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α</m:t>
                        </m:r>
                        <m:ctrlPr>
                          <w:rPr>
                            <w:rFonts w:ascii="Cambria Math" w:hAnsi="Cambria Math"/>
                          </w:rPr>
                        </m:ctrlPr>
                      </m:e>
                      <m:sup>
                        <m:r>
                          <w:rPr>
                            <w:rFonts w:ascii="Cambria Math" w:hAnsi="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α</m:t>
                        </m:r>
                        <m:ctrlPr>
                          <w:rPr>
                            <w:rFonts w:ascii="Cambria Math" w:hAnsi="Cambria Math"/>
                          </w:rPr>
                        </m:ctrlPr>
                      </m:e>
                      <m:sup>
                        <m:r>
                          <w:rPr>
                            <w:rFonts w:ascii="Cambria Math" w:hAnsi="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α</m:t>
                        </m:r>
                        <m:ctrlPr>
                          <w:rPr>
                            <w:rFonts w:ascii="Cambria Math" w:hAnsi="Cambria Math"/>
                          </w:rPr>
                        </m:ctrlPr>
                      </m:e>
                      <m:sup>
                        <m:r>
                          <w:rPr>
                            <w:rFonts w:ascii="Cambria Math" w:hAnsi="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r5</m:t>
              </m:r>
            </m:sub>
          </m:sSub>
          <m:r>
            <w:rPr>
              <w:rFonts w:ascii="Cambria Math" w:hAnsi="Cambria Math"/>
            </w:rPr>
            <m:t>=</m:t>
          </m:r>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e>
                </m:mr>
                <m:mr>
                  <m:e>
                    <m:r>
                      <w:rPr>
                        <w:rFonts w:ascii="Cambria Math" w:hAnsi="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e>
                  <m:e>
                    <m:sSup>
                      <m:sSupPr>
                        <m:ctrlPr>
                          <w:rPr>
                            <w:rFonts w:ascii="Cambria Math" w:hAnsi="Cambria Math"/>
                            <w:i/>
                          </w:rPr>
                        </m:ctrlPr>
                      </m:sSupPr>
                      <m:e>
                        <m:r>
                          <w:rPr>
                            <w:rFonts w:ascii="Cambria Math" w:hAnsi="Cambria Math"/>
                          </w:rPr>
                          <m:t>α</m:t>
                        </m:r>
                        <m:ctrlPr>
                          <w:rPr>
                            <w:rFonts w:ascii="Cambria Math" w:hAnsi="Cambria Math"/>
                          </w:rPr>
                        </m:ctrlPr>
                      </m:e>
                      <m:sup>
                        <m:r>
                          <w:rPr>
                            <w:rFonts w:ascii="Cambria Math" w:hAnsi="Cambria Math"/>
                          </w:rPr>
                          <m:t>2</m:t>
                        </m:r>
                      </m:sup>
                    </m:sSup>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e>
                </m:mr>
              </m:m>
            </m:e>
          </m:d>
        </m:oMath>
      </m:oMathPara>
    </w:p>
    <w:p w14:paraId="74B101EE" w14:textId="0A5F1A56" w:rsidR="00D75391" w:rsidRPr="00737D55" w:rsidRDefault="00DC1837" w:rsidP="00DC1837">
      <w:pPr>
        <w:pStyle w:val="Sous-titre"/>
      </w:pPr>
      <w:r w:rsidRPr="00737D55">
        <w:t xml:space="preserve">Code </w:t>
      </w:r>
      <m:oMath>
        <m:r>
          <m:rPr>
            <m:sty m:val="bi"/>
          </m:rPr>
          <w:rPr>
            <w:rFonts w:ascii="Cambria Math" w:hAnsi="Cambria Math"/>
          </w:rPr>
          <m:t>GRS</m:t>
        </m:r>
        <m:d>
          <m:dPr>
            <m:ctrlPr>
              <w:rPr>
                <w:rFonts w:ascii="Cambria Math" w:hAnsi="Cambria Math"/>
                <w:i/>
              </w:rPr>
            </m:ctrlPr>
          </m:dPr>
          <m:e>
            <m:sSup>
              <m:sSupPr>
                <m:ctrlPr>
                  <w:rPr>
                    <w:rFonts w:ascii="Cambria Math" w:hAnsi="Cambria Math"/>
                    <w:i/>
                  </w:rPr>
                </m:ctrlPr>
              </m:sSupPr>
              <m:e>
                <m:r>
                  <m:rPr>
                    <m:sty m:val="b"/>
                  </m:rPr>
                  <w:rPr>
                    <w:rFonts w:ascii="Cambria Math" w:hAnsi="Cambria Math"/>
                  </w:rPr>
                  <m:t>α</m:t>
                </m:r>
              </m:e>
              <m:sup>
                <m:d>
                  <m:dPr>
                    <m:ctrlPr>
                      <w:rPr>
                        <w:rFonts w:ascii="Cambria Math" w:hAnsi="Cambria Math"/>
                        <w:i/>
                      </w:rPr>
                    </m:ctrlPr>
                  </m:dPr>
                  <m:e>
                    <m:r>
                      <m:rPr>
                        <m:sty m:val="bi"/>
                      </m:rPr>
                      <w:rPr>
                        <w:rFonts w:ascii="Cambria Math" w:hAnsi="Cambria Math"/>
                      </w:rPr>
                      <m:t>0</m:t>
                    </m:r>
                  </m:e>
                </m:d>
              </m:sup>
            </m:sSup>
          </m:e>
        </m:d>
        <m:r>
          <m:rPr>
            <m:sty m:val="bi"/>
          </m:rPr>
          <w:rPr>
            <w:rFonts w:ascii="Cambria Math" w:hAnsi="Cambria Math"/>
          </w:rPr>
          <m:t> </m:t>
        </m:r>
      </m:oMath>
      <w:r w:rsidRPr="00737D55">
        <w:t>:</w:t>
      </w:r>
    </w:p>
    <w:p w14:paraId="0387476C" w14:textId="0EB0F41C" w:rsidR="008B492B" w:rsidRPr="00737D55" w:rsidRDefault="00000000" w:rsidP="008B492B">
      <m:oMathPara>
        <m:oMath>
          <m:sSub>
            <m:sSubPr>
              <m:ctrlPr>
                <w:rPr>
                  <w:rFonts w:ascii="Cambria Math" w:hAnsi="Cambria Math"/>
                  <w:i/>
                </w:rPr>
              </m:ctrlPr>
            </m:sSubPr>
            <m:e>
              <m:r>
                <w:rPr>
                  <w:rFonts w:ascii="Cambria Math" w:hAnsi="Cambria Math"/>
                </w:rPr>
                <m:t>G</m:t>
              </m:r>
            </m:e>
            <m:sub>
              <m:r>
                <w:rPr>
                  <w:rFonts w:ascii="Cambria Math" w:hAnsi="Cambria Math"/>
                </w:rPr>
                <m:t>g0</m:t>
              </m:r>
            </m:sub>
          </m:sSub>
          <m:r>
            <w:rPr>
              <w:rFonts w:ascii="Cambria Math" w:hAnsi="Cambria Math"/>
            </w:rPr>
            <m:t>=</m:t>
          </m:r>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1</m:t>
                    </m:r>
                  </m:e>
                </m:mr>
                <m:mr>
                  <m:e>
                    <m:r>
                      <w:rPr>
                        <w:rFonts w:ascii="Cambria Math" w:hAnsi="Cambria Math"/>
                      </w:rPr>
                      <m:t>1</m:t>
                    </m:r>
                    <m:ctrlPr>
                      <w:rPr>
                        <w:rFonts w:ascii="Cambria Math" w:eastAsia="Cambria Math" w:hAnsi="Cambria Math" w:cs="Cambria Math"/>
                        <w:i/>
                      </w:rPr>
                    </m:ctrlPr>
                  </m:e>
                  <m:e>
                    <m:r>
                      <w:rPr>
                        <w:rFonts w:ascii="Cambria Math" w:hAnsi="Cambria Math"/>
                      </w:rPr>
                      <m:t>α</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5</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mr>
                <m:mr>
                  <m:e>
                    <m:r>
                      <w:rPr>
                        <w:rFonts w:ascii="Cambria Math" w:hAnsi="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r>
                      <w:rPr>
                        <w:rFonts w:ascii="Cambria Math" w:hAnsi="Cambria Math"/>
                      </w:rPr>
                      <m:t>α</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5</m:t>
                        </m:r>
                      </m:sup>
                    </m:sSup>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5</m:t>
                        </m:r>
                      </m:sup>
                    </m:sSup>
                    <m:ctrlPr>
                      <w:rPr>
                        <w:rFonts w:ascii="Cambria Math" w:eastAsia="Cambria Math" w:hAnsi="Cambria Math" w:cs="Cambria Math"/>
                        <w:i/>
                      </w:rPr>
                    </m:ctrlPr>
                  </m:e>
                  <m:e>
                    <m:r>
                      <w:rPr>
                        <w:rFonts w:ascii="Cambria Math" w:hAnsi="Cambria Math"/>
                      </w:rPr>
                      <m:t>α</m:t>
                    </m:r>
                  </m:e>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ctrlPr>
                      <w:rPr>
                        <w:rFonts w:ascii="Cambria Math" w:eastAsia="Cambria Math" w:hAnsi="Cambria Math" w:cs="Cambria Math"/>
                        <w:i/>
                      </w:rPr>
                    </m:ctrlPr>
                  </m:e>
                  <m:e>
                    <m:r>
                      <w:rPr>
                        <w:rFonts w:ascii="Cambria Math" w:hAnsi="Cambria Math"/>
                      </w:rPr>
                      <m:t>α</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5</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e>
                </m:mr>
              </m:m>
            </m:e>
          </m:d>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g0</m:t>
              </m:r>
            </m:sub>
          </m:sSub>
          <m:r>
            <w:rPr>
              <w:rFonts w:ascii="Cambria Math" w:hAnsi="Cambria Math"/>
            </w:rPr>
            <m:t>=</m:t>
          </m:r>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e>
                </m:mr>
                <m:mr>
                  <m:e>
                    <m:r>
                      <w:rPr>
                        <w:rFonts w:ascii="Cambria Math" w:hAnsi="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e>
                </m:mr>
              </m:m>
            </m:e>
          </m:d>
        </m:oMath>
      </m:oMathPara>
    </w:p>
    <w:p w14:paraId="72C575E9" w14:textId="7FFFD33D" w:rsidR="009326DF" w:rsidRPr="00737D55" w:rsidRDefault="00135C22" w:rsidP="00135C22">
      <w:pPr>
        <w:pStyle w:val="Sous-titre"/>
      </w:pPr>
      <w:r w:rsidRPr="00737D55">
        <w:t xml:space="preserve">Code </w:t>
      </w:r>
      <m:oMath>
        <m:r>
          <m:rPr>
            <m:sty m:val="bi"/>
          </m:rPr>
          <w:rPr>
            <w:rFonts w:ascii="Cambria Math" w:hAnsi="Cambria Math"/>
          </w:rPr>
          <m:t>GRS</m:t>
        </m:r>
        <m:d>
          <m:dPr>
            <m:ctrlPr>
              <w:rPr>
                <w:rFonts w:ascii="Cambria Math" w:hAnsi="Cambria Math"/>
                <w:i/>
              </w:rPr>
            </m:ctrlPr>
          </m:dPr>
          <m:e>
            <m:sSup>
              <m:sSupPr>
                <m:ctrlPr>
                  <w:rPr>
                    <w:rFonts w:ascii="Cambria Math" w:hAnsi="Cambria Math"/>
                    <w:i/>
                  </w:rPr>
                </m:ctrlPr>
              </m:sSupPr>
              <m:e>
                <m:r>
                  <m:rPr>
                    <m:sty m:val="b"/>
                  </m:rPr>
                  <w:rPr>
                    <w:rFonts w:ascii="Cambria Math" w:hAnsi="Cambria Math"/>
                  </w:rPr>
                  <m:t>α</m:t>
                </m:r>
              </m:e>
              <m:sup>
                <m:d>
                  <m:dPr>
                    <m:ctrlPr>
                      <w:rPr>
                        <w:rFonts w:ascii="Cambria Math" w:hAnsi="Cambria Math"/>
                        <w:i/>
                      </w:rPr>
                    </m:ctrlPr>
                  </m:dPr>
                  <m:e>
                    <m:r>
                      <m:rPr>
                        <m:sty m:val="bi"/>
                      </m:rPr>
                      <w:rPr>
                        <w:rFonts w:ascii="Cambria Math" w:hAnsi="Cambria Math"/>
                      </w:rPr>
                      <m:t>3</m:t>
                    </m:r>
                  </m:e>
                </m:d>
              </m:sup>
            </m:sSup>
          </m:e>
        </m:d>
        <m:r>
          <m:rPr>
            <m:sty m:val="bi"/>
          </m:rPr>
          <w:rPr>
            <w:rFonts w:ascii="Cambria Math" w:hAnsi="Cambria Math"/>
          </w:rPr>
          <m:t> </m:t>
        </m:r>
      </m:oMath>
      <w:r w:rsidRPr="00737D55">
        <w:t>:</w:t>
      </w:r>
    </w:p>
    <w:p w14:paraId="1D3C2C30" w14:textId="16E2682B" w:rsidR="00AE1D0A" w:rsidRPr="00737D55" w:rsidRDefault="00000000" w:rsidP="00AE1D0A">
      <m:oMathPara>
        <m:oMath>
          <m:sSub>
            <m:sSubPr>
              <m:ctrlPr>
                <w:rPr>
                  <w:rFonts w:ascii="Cambria Math" w:hAnsi="Cambria Math"/>
                  <w:i/>
                </w:rPr>
              </m:ctrlPr>
            </m:sSubPr>
            <m:e>
              <m:r>
                <w:rPr>
                  <w:rFonts w:ascii="Cambria Math" w:hAnsi="Cambria Math"/>
                </w:rPr>
                <m:t>G</m:t>
              </m:r>
            </m:e>
            <m:sub>
              <m:r>
                <w:rPr>
                  <w:rFonts w:ascii="Cambria Math" w:hAnsi="Cambria Math"/>
                </w:rPr>
                <m:t>g3</m:t>
              </m:r>
            </m:sub>
          </m:sSub>
          <m:r>
            <w:rPr>
              <w:rFonts w:ascii="Cambria Math" w:hAnsi="Cambria Math"/>
            </w:rPr>
            <m:t>=</m:t>
          </m:r>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5</m:t>
                        </m:r>
                      </m:sup>
                    </m:sSup>
                    <m:ctrlPr>
                      <w:rPr>
                        <w:rFonts w:ascii="Cambria Math" w:eastAsia="Cambria Math" w:hAnsi="Cambria Math" w:cs="Cambria Math"/>
                        <w:i/>
                      </w:rPr>
                    </m:ctrlPr>
                  </m:e>
                  <m:e>
                    <m:r>
                      <w:rPr>
                        <w:rFonts w:ascii="Cambria Math" w:hAnsi="Cambria Math"/>
                      </w:rPr>
                      <m:t>α</m:t>
                    </m: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e>
                </m:mr>
                <m:mr>
                  <m:e>
                    <m:r>
                      <w:rPr>
                        <w:rFonts w:ascii="Cambria Math" w:hAnsi="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ctrlPr>
                      <w:rPr>
                        <w:rFonts w:ascii="Cambria Math" w:eastAsia="Cambria Math" w:hAnsi="Cambria Math" w:cs="Cambria Math"/>
                        <w:i/>
                      </w:rPr>
                    </m:ctrlPr>
                  </m:e>
                  <m:e>
                    <m:r>
                      <w:rPr>
                        <w:rFonts w:ascii="Cambria Math" w:hAnsi="Cambria Math"/>
                      </w:rPr>
                      <m:t>α</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5</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mr>
                <m:mr>
                  <m:e>
                    <m:r>
                      <w:rPr>
                        <w:rFonts w:ascii="Cambria Math" w:hAnsi="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5</m:t>
                        </m:r>
                      </m:sup>
                    </m:sSup>
                    <m:ctrlPr>
                      <w:rPr>
                        <w:rFonts w:ascii="Cambria Math" w:eastAsia="Cambria Math" w:hAnsi="Cambria Math" w:cs="Cambria Math"/>
                        <w:i/>
                      </w:rPr>
                    </m:ctrlPr>
                  </m:e>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ctrlPr>
                      <w:rPr>
                        <w:rFonts w:ascii="Cambria Math" w:eastAsia="Cambria Math" w:hAnsi="Cambria Math" w:cs="Cambria Math"/>
                        <w:i/>
                      </w:rPr>
                    </m:ctrlPr>
                  </m:e>
                  <m:e>
                    <m:r>
                      <w:rPr>
                        <w:rFonts w:ascii="Cambria Math" w:hAnsi="Cambria Math"/>
                      </w:rPr>
                      <m:t>α</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5</m:t>
                        </m:r>
                      </m:sup>
                    </m:sSup>
                    <m:ctrlPr>
                      <w:rPr>
                        <w:rFonts w:ascii="Cambria Math" w:eastAsia="Cambria Math" w:hAnsi="Cambria Math" w:cs="Cambria Math"/>
                        <w:i/>
                      </w:rPr>
                    </m:ctrlPr>
                  </m:e>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e>
                  <m:e>
                    <m:r>
                      <w:rPr>
                        <w:rFonts w:ascii="Cambria Math" w:hAnsi="Cambria Math"/>
                      </w:rPr>
                      <m:t>α</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g3</m:t>
              </m:r>
            </m:sub>
          </m:sSub>
          <m:r>
            <w:rPr>
              <w:rFonts w:ascii="Cambria Math" w:hAnsi="Cambria Math"/>
            </w:rPr>
            <m:t>=</m:t>
          </m:r>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e>
                </m:mr>
                <m:mr>
                  <m:e>
                    <m:r>
                      <w:rPr>
                        <w:rFonts w:ascii="Cambria Math" w:hAnsi="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4</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2</m:t>
                        </m:r>
                      </m:sup>
                    </m:sSup>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e>
                  <m:e>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6</m:t>
                        </m:r>
                      </m:sup>
                    </m:sSup>
                    <m:ctrlPr>
                      <w:rPr>
                        <w:rFonts w:ascii="Cambria Math" w:eastAsia="Cambria Math" w:hAnsi="Cambria Math" w:cs="Cambria Math"/>
                        <w:i/>
                      </w:rPr>
                    </m:ctrlPr>
                  </m:e>
                  <m:e>
                    <m:sSup>
                      <m:sSupPr>
                        <m:ctrlPr>
                          <w:rPr>
                            <w:rFonts w:ascii="Cambria Math" w:eastAsia="Cambria Math" w:hAnsi="Cambria Math" w:cs="Cambria Math"/>
                            <w:i/>
                          </w:rPr>
                        </m:ctrlPr>
                      </m:sSupPr>
                      <m:e>
                        <m:r>
                          <m:rPr>
                            <m:sty m:val="p"/>
                          </m:rPr>
                          <w:rPr>
                            <w:rFonts w:ascii="Cambria Math" w:eastAsia="Cambria Math" w:hAnsi="Cambria Math" w:cs="Cambria Math"/>
                          </w:rPr>
                          <m:t>α</m:t>
                        </m:r>
                        <m:ctrlPr>
                          <w:rPr>
                            <w:rFonts w:ascii="Cambria Math" w:eastAsia="Cambria Math" w:hAnsi="Cambria Math" w:cs="Cambria Math"/>
                          </w:rPr>
                        </m:ctrlPr>
                      </m:e>
                      <m:sup>
                        <m:r>
                          <w:rPr>
                            <w:rFonts w:ascii="Cambria Math" w:eastAsia="Cambria Math" w:hAnsi="Cambria Math" w:cs="Cambria Math"/>
                          </w:rPr>
                          <m:t>3</m:t>
                        </m:r>
                      </m:sup>
                    </m:sSup>
                  </m:e>
                </m:mr>
              </m:m>
            </m:e>
          </m:d>
        </m:oMath>
      </m:oMathPara>
    </w:p>
    <w:p w14:paraId="2CBF5990" w14:textId="4C1D5F0D" w:rsidR="00AE1D0A" w:rsidRPr="00737D55" w:rsidRDefault="00AE1D0A" w:rsidP="00AE1D0A"/>
    <w:p w14:paraId="1DD44586" w14:textId="4309435B" w:rsidR="00AE1D0A" w:rsidRPr="00737D55" w:rsidRDefault="00AE1D0A" w:rsidP="00AE1D0A">
      <w:r w:rsidRPr="00737D55">
        <w:t xml:space="preserve">La première chose que l’on remarque, c’est que </w:t>
      </w: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 xml:space="preserve">g0 </m:t>
            </m:r>
          </m:sub>
        </m:sSub>
      </m:oMath>
      <w:r w:rsidRPr="00737D55">
        <w:t xml:space="preserve">et </w:t>
      </w: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r5</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 xml:space="preserve">g3 </m:t>
            </m:r>
          </m:sub>
        </m:sSub>
      </m:oMath>
      <w:r w:rsidR="00084BD6" w:rsidRPr="00737D55">
        <w:t xml:space="preserve">. Ces codes sont en fait égaux comme on le démontrera dans la partie suivante. C’est-à-dire que leurs mots de code sont </w:t>
      </w:r>
      <w:r w:rsidR="00373090" w:rsidRPr="00737D55">
        <w:t>les mêmes</w:t>
      </w:r>
      <w:r w:rsidR="00084BD6" w:rsidRPr="00737D55">
        <w:t>.</w:t>
      </w:r>
    </w:p>
    <w:p w14:paraId="291D5E3B" w14:textId="14BD7278" w:rsidR="009310E4" w:rsidRPr="00737D55" w:rsidRDefault="004D5547" w:rsidP="00AE1D0A">
      <w:r w:rsidRPr="00737D55">
        <w:t>Si on compare toutes les matrices, on a :</w:t>
      </w:r>
    </w:p>
    <w:p w14:paraId="71C53582" w14:textId="77777777" w:rsidR="001B36ED" w:rsidRPr="00737D55" w:rsidRDefault="001B36ED" w:rsidP="004D5547">
      <w:pPr>
        <w:pStyle w:val="Paragraphedeliste"/>
        <w:numPr>
          <w:ilvl w:val="0"/>
          <w:numId w:val="8"/>
        </w:numPr>
        <w:rPr>
          <w:rFonts w:ascii="Cambria Math" w:hAnsi="Cambria Math"/>
          <w:oMath/>
        </w:rPr>
        <w:sectPr w:rsidR="001B36ED" w:rsidRPr="00737D55" w:rsidSect="009A6A50">
          <w:type w:val="continuous"/>
          <w:pgSz w:w="11906" w:h="16838"/>
          <w:pgMar w:top="1417" w:right="1417" w:bottom="1417" w:left="1417" w:header="708" w:footer="708" w:gutter="0"/>
          <w:cols w:space="708"/>
          <w:docGrid w:linePitch="360"/>
        </w:sectPr>
      </w:pPr>
    </w:p>
    <w:p w14:paraId="42DD1FE3" w14:textId="02E3450F" w:rsidR="004D5547" w:rsidRPr="00737D55" w:rsidRDefault="00000000" w:rsidP="004D5547">
      <w:pPr>
        <w:pStyle w:val="Paragraphedeliste"/>
        <w:numPr>
          <w:ilvl w:val="0"/>
          <w:numId w:val="8"/>
        </w:numPr>
      </w:pP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 xml:space="preserve">g0 </m:t>
            </m:r>
          </m:sub>
        </m:sSub>
      </m:oMath>
    </w:p>
    <w:p w14:paraId="63DCFCA8" w14:textId="64C20B30" w:rsidR="004D5547" w:rsidRPr="00737D55" w:rsidRDefault="00000000" w:rsidP="004D5547">
      <w:pPr>
        <w:pStyle w:val="Paragraphedeliste"/>
        <w:numPr>
          <w:ilvl w:val="0"/>
          <w:numId w:val="8"/>
        </w:numPr>
      </w:pP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r5</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 xml:space="preserve">g3 </m:t>
            </m:r>
          </m:sub>
        </m:sSub>
      </m:oMath>
    </w:p>
    <w:p w14:paraId="033426E7" w14:textId="4B008655" w:rsidR="004D5547" w:rsidRPr="00737D55" w:rsidRDefault="00000000" w:rsidP="004D5547">
      <w:pPr>
        <w:pStyle w:val="Paragraphedeliste"/>
        <w:numPr>
          <w:ilvl w:val="0"/>
          <w:numId w:val="8"/>
        </w:numPr>
      </w:pP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 xml:space="preserve">g1 </m:t>
            </m:r>
          </m:sub>
        </m:sSub>
      </m:oMath>
    </w:p>
    <w:p w14:paraId="6E2E4876" w14:textId="58D80F8E" w:rsidR="004D5547" w:rsidRPr="00737D55" w:rsidRDefault="00000000" w:rsidP="004D5547">
      <w:pPr>
        <w:pStyle w:val="Paragraphedeliste"/>
        <w:numPr>
          <w:ilvl w:val="0"/>
          <w:numId w:val="8"/>
        </w:numPr>
      </w:pP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r6</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 xml:space="preserve">g2 </m:t>
            </m:r>
          </m:sub>
        </m:sSub>
      </m:oMath>
    </w:p>
    <w:p w14:paraId="73D98E47" w14:textId="067834C8" w:rsidR="001B36ED" w:rsidRPr="00737D55" w:rsidRDefault="00000000" w:rsidP="004D5547">
      <w:pPr>
        <w:pStyle w:val="Paragraphedeliste"/>
        <w:numPr>
          <w:ilvl w:val="0"/>
          <w:numId w:val="8"/>
        </w:numPr>
      </w:pP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 xml:space="preserve">g6 </m:t>
            </m:r>
          </m:sub>
        </m:sSub>
      </m:oMath>
    </w:p>
    <w:p w14:paraId="4C8D94C7" w14:textId="6FAA0DCC" w:rsidR="001B36ED" w:rsidRPr="00737D55" w:rsidRDefault="00000000" w:rsidP="004D5547">
      <w:pPr>
        <w:pStyle w:val="Paragraphedeliste"/>
        <w:numPr>
          <w:ilvl w:val="0"/>
          <w:numId w:val="8"/>
        </w:numPr>
      </w:pP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 xml:space="preserve">g5 </m:t>
            </m:r>
          </m:sub>
        </m:sSub>
      </m:oMath>
    </w:p>
    <w:p w14:paraId="69E04A2F" w14:textId="68E76443" w:rsidR="001B36ED" w:rsidRPr="00737D55" w:rsidRDefault="00000000" w:rsidP="004D5547">
      <w:pPr>
        <w:pStyle w:val="Paragraphedeliste"/>
        <w:numPr>
          <w:ilvl w:val="0"/>
          <w:numId w:val="8"/>
        </w:numPr>
      </w:pP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r4</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 xml:space="preserve">g4 </m:t>
            </m:r>
          </m:sub>
        </m:sSub>
      </m:oMath>
    </w:p>
    <w:p w14:paraId="35A2B04B" w14:textId="77777777" w:rsidR="001B36ED" w:rsidRPr="00737D55" w:rsidRDefault="001B36ED" w:rsidP="001B36ED">
      <w:pPr>
        <w:sectPr w:rsidR="001B36ED" w:rsidRPr="00737D55" w:rsidSect="001B36ED">
          <w:type w:val="continuous"/>
          <w:pgSz w:w="11906" w:h="16838"/>
          <w:pgMar w:top="1417" w:right="1417" w:bottom="1417" w:left="1417" w:header="708" w:footer="708" w:gutter="0"/>
          <w:cols w:num="2" w:space="708"/>
          <w:docGrid w:linePitch="360"/>
        </w:sectPr>
      </w:pPr>
    </w:p>
    <w:p w14:paraId="05ABFD34" w14:textId="1613285F" w:rsidR="00D50D5E" w:rsidRPr="00737D55" w:rsidRDefault="00D50D5E" w:rsidP="00D50D5E">
      <w:r w:rsidRPr="00737D55">
        <w:t xml:space="preserve">On a en fait : </w:t>
      </w: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r</m:t>
            </m:r>
            <m:d>
              <m:dPr>
                <m:ctrlPr>
                  <w:rPr>
                    <w:rFonts w:ascii="Cambria Math" w:hAnsi="Cambria Math"/>
                    <w:i/>
                  </w:rPr>
                </m:ctrlPr>
              </m:dPr>
              <m:e>
                <m:r>
                  <w:rPr>
                    <w:rFonts w:ascii="Cambria Math" w:hAnsi="Cambria Math"/>
                  </w:rPr>
                  <m:t>1-a</m:t>
                </m:r>
              </m:e>
            </m:d>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 xml:space="preserve">ga </m:t>
            </m:r>
          </m:sub>
        </m:sSub>
      </m:oMath>
      <w:r w:rsidR="00BD1EB8" w:rsidRPr="00737D55">
        <w:t>, c’est-à-dire qu’une matrice d’un code cyclique est égale à une matrice d’un code généralisé.</w:t>
      </w:r>
    </w:p>
    <w:p w14:paraId="2FE370F5" w14:textId="61F823AA" w:rsidR="001B36ED" w:rsidRPr="00737D55" w:rsidRDefault="00E46D92" w:rsidP="00E46D92">
      <w:pPr>
        <w:pStyle w:val="Titre3"/>
      </w:pPr>
      <w:bookmarkStart w:id="20" w:name="_Toc111988843"/>
      <w:r w:rsidRPr="00737D55">
        <w:rPr>
          <w:noProof/>
        </w:rPr>
        <w:lastRenderedPageBreak/>
        <w:drawing>
          <wp:anchor distT="0" distB="0" distL="114300" distR="114300" simplePos="0" relativeHeight="251654656" behindDoc="0" locked="0" layoutInCell="1" allowOverlap="1" wp14:anchorId="6C3E60B4" wp14:editId="6EF560B3">
            <wp:simplePos x="0" y="0"/>
            <wp:positionH relativeFrom="column">
              <wp:posOffset>176530</wp:posOffset>
            </wp:positionH>
            <wp:positionV relativeFrom="paragraph">
              <wp:posOffset>509905</wp:posOffset>
            </wp:positionV>
            <wp:extent cx="5760720" cy="1790700"/>
            <wp:effectExtent l="0" t="0" r="0" b="0"/>
            <wp:wrapTopAndBottom/>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rotWithShape="1">
                    <a:blip r:embed="rId13">
                      <a:extLst>
                        <a:ext uri="{28A0092B-C50C-407E-A947-70E740481C1C}">
                          <a14:useLocalDpi xmlns:a14="http://schemas.microsoft.com/office/drawing/2010/main" val="0"/>
                        </a:ext>
                      </a:extLst>
                    </a:blip>
                    <a:srcRect t="2916" b="51394"/>
                    <a:stretch/>
                  </pic:blipFill>
                  <pic:spPr bwMode="auto">
                    <a:xfrm>
                      <a:off x="0" y="0"/>
                      <a:ext cx="5760720" cy="1790700"/>
                    </a:xfrm>
                    <a:prstGeom prst="rect">
                      <a:avLst/>
                    </a:prstGeom>
                    <a:noFill/>
                    <a:ln>
                      <a:noFill/>
                    </a:ln>
                    <a:extLst>
                      <a:ext uri="{53640926-AAD7-44D8-BBD7-CCE9431645EC}">
                        <a14:shadowObscured xmlns:a14="http://schemas.microsoft.com/office/drawing/2010/main"/>
                      </a:ext>
                    </a:extLst>
                  </pic:spPr>
                </pic:pic>
              </a:graphicData>
            </a:graphic>
          </wp:anchor>
        </w:drawing>
      </w:r>
      <w:r w:rsidRPr="00737D55">
        <w:t>Comparaison des polynômes générateurs</w:t>
      </w:r>
      <w:bookmarkEnd w:id="20"/>
    </w:p>
    <w:p w14:paraId="666F83D6" w14:textId="35C246EE" w:rsidR="00E46D92" w:rsidRPr="00737D55" w:rsidRDefault="00E46D92" w:rsidP="00E46D92">
      <w:r w:rsidRPr="00737D55">
        <w:t xml:space="preserve">Voici les </w:t>
      </w:r>
      <w:r w:rsidR="00F66469" w:rsidRPr="00737D55">
        <w:t>polynômes</w:t>
      </w:r>
      <w:r w:rsidRPr="00737D55">
        <w:t xml:space="preserve"> des codes [7 ; 15] :</w:t>
      </w:r>
    </w:p>
    <w:p w14:paraId="724E1B35" w14:textId="58760EF4" w:rsidR="00B24AAB" w:rsidRPr="00737D55" w:rsidRDefault="00B24AAB" w:rsidP="00B41A5B">
      <w:r w:rsidRPr="00737D55">
        <w:t xml:space="preserve">Si on </w:t>
      </w:r>
      <w:r w:rsidR="003418AE" w:rsidRPr="00737D55">
        <w:t>prend</w:t>
      </w:r>
      <w:r w:rsidRPr="00737D55">
        <w:t xml:space="preserve"> deux codes équivalents </w:t>
      </w:r>
      <m:oMath>
        <m:r>
          <w:rPr>
            <w:rFonts w:ascii="Cambria Math" w:hAnsi="Cambria Math"/>
          </w:rPr>
          <m:t>RS</m:t>
        </m:r>
        <m:d>
          <m:dPr>
            <m:ctrlPr>
              <w:rPr>
                <w:rFonts w:ascii="Cambria Math" w:hAnsi="Cambria Math"/>
                <w:i/>
              </w:rPr>
            </m:ctrlPr>
          </m:dPr>
          <m:e>
            <m:r>
              <w:rPr>
                <w:rFonts w:ascii="Cambria Math" w:hAnsi="Cambria Math"/>
              </w:rPr>
              <m:t>i</m:t>
            </m:r>
          </m:e>
        </m:d>
        <m:r>
          <m:rPr>
            <m:nor/>
          </m:rPr>
          <w:rPr>
            <w:rFonts w:ascii="Cambria Math" w:hAnsi="Cambria Math"/>
          </w:rPr>
          <m:t xml:space="preserve"> et </m:t>
        </m:r>
        <m:r>
          <w:rPr>
            <w:rFonts w:ascii="Cambria Math" w:hAnsi="Cambria Math"/>
          </w:rPr>
          <m:t>RS</m:t>
        </m:r>
        <m:d>
          <m:dPr>
            <m:ctrlPr>
              <w:rPr>
                <w:rFonts w:ascii="Cambria Math" w:hAnsi="Cambria Math"/>
                <w:i/>
              </w:rPr>
            </m:ctrlPr>
          </m:dPr>
          <m:e>
            <m:r>
              <w:rPr>
                <w:rFonts w:ascii="Cambria Math" w:hAnsi="Cambria Math"/>
              </w:rPr>
              <m:t>j</m:t>
            </m:r>
          </m:e>
        </m:d>
      </m:oMath>
      <w:r w:rsidRPr="00737D55">
        <w:t xml:space="preserve"> avec leurs polynômes notés </w:t>
      </w:r>
      <m:oMath>
        <m:nary>
          <m:naryPr>
            <m:chr m:val="∑"/>
            <m:ctrlPr>
              <w:rPr>
                <w:rFonts w:ascii="Cambria Math" w:hAnsi="Cambria Math"/>
              </w:rPr>
            </m:ctrlPr>
          </m:naryPr>
          <m:sub>
            <m:r>
              <w:rPr>
                <w:rFonts w:ascii="Cambria Math" w:hAnsi="Cambria Math"/>
              </w:rPr>
              <m:t>l=0</m:t>
            </m:r>
            <m:ctrlPr>
              <w:rPr>
                <w:rFonts w:ascii="Cambria Math" w:hAnsi="Cambria Math"/>
                <w:i/>
              </w:rPr>
            </m:ctrlPr>
          </m:sub>
          <m:sup>
            <m:r>
              <w:rPr>
                <w:rFonts w:ascii="Cambria Math" w:hAnsi="Cambria Math"/>
              </w:rPr>
              <m:t>8</m:t>
            </m:r>
            <m:ctrlPr>
              <w:rPr>
                <w:rFonts w:ascii="Cambria Math" w:hAnsi="Cambria Math"/>
                <w:i/>
              </w:rPr>
            </m:ctrlPr>
          </m:sup>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i,l</m:t>
                </m:r>
              </m:sub>
            </m:sSub>
          </m:e>
        </m:nary>
        <m:sSup>
          <m:sSupPr>
            <m:ctrlPr>
              <w:rPr>
                <w:rFonts w:ascii="Cambria Math" w:hAnsi="Cambria Math"/>
                <w:i/>
              </w:rPr>
            </m:ctrlPr>
          </m:sSupPr>
          <m:e>
            <m:r>
              <w:rPr>
                <w:rFonts w:ascii="Cambria Math" w:hAnsi="Cambria Math"/>
              </w:rPr>
              <m:t>X</m:t>
            </m:r>
          </m:e>
          <m:sup>
            <m:r>
              <w:rPr>
                <w:rFonts w:ascii="Cambria Math" w:hAnsi="Cambria Math"/>
              </w:rPr>
              <m:t>l</m:t>
            </m:r>
          </m:sup>
        </m:sSup>
      </m:oMath>
      <w:r w:rsidRPr="00737D55">
        <w:t xml:space="preserve"> et </w:t>
      </w:r>
      <m:oMath>
        <m:nary>
          <m:naryPr>
            <m:chr m:val="∑"/>
            <m:ctrlPr>
              <w:rPr>
                <w:rFonts w:ascii="Cambria Math" w:hAnsi="Cambria Math"/>
              </w:rPr>
            </m:ctrlPr>
          </m:naryPr>
          <m:sub>
            <m:r>
              <w:rPr>
                <w:rFonts w:ascii="Cambria Math" w:hAnsi="Cambria Math"/>
              </w:rPr>
              <m:t>l=0</m:t>
            </m:r>
            <m:ctrlPr>
              <w:rPr>
                <w:rFonts w:ascii="Cambria Math" w:hAnsi="Cambria Math"/>
                <w:i/>
              </w:rPr>
            </m:ctrlPr>
          </m:sub>
          <m:sup>
            <m:r>
              <w:rPr>
                <w:rFonts w:ascii="Cambria Math" w:hAnsi="Cambria Math"/>
              </w:rPr>
              <m:t>8</m:t>
            </m:r>
            <m:ctrlPr>
              <w:rPr>
                <w:rFonts w:ascii="Cambria Math" w:hAnsi="Cambria Math"/>
                <w:i/>
              </w:rPr>
            </m:ctrlPr>
          </m:sup>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j,l</m:t>
                </m:r>
              </m:sub>
            </m:sSub>
          </m:e>
        </m:nary>
        <m:sSup>
          <m:sSupPr>
            <m:ctrlPr>
              <w:rPr>
                <w:rFonts w:ascii="Cambria Math" w:hAnsi="Cambria Math"/>
                <w:i/>
              </w:rPr>
            </m:ctrlPr>
          </m:sSupPr>
          <m:e>
            <m:r>
              <w:rPr>
                <w:rFonts w:ascii="Cambria Math" w:hAnsi="Cambria Math"/>
              </w:rPr>
              <m:t>X</m:t>
            </m:r>
          </m:e>
          <m:sup>
            <m:r>
              <w:rPr>
                <w:rFonts w:ascii="Cambria Math" w:hAnsi="Cambria Math"/>
              </w:rPr>
              <m:t>l</m:t>
            </m:r>
          </m:sup>
        </m:sSup>
      </m:oMath>
      <w:r w:rsidR="00B41A5B" w:rsidRPr="00737D55">
        <w:t>.</w:t>
      </w:r>
    </w:p>
    <w:p w14:paraId="4A3D4693" w14:textId="4BB8DE55" w:rsidR="00B41A5B" w:rsidRPr="00737D55" w:rsidRDefault="00B41A5B" w:rsidP="00B24AAB">
      <w:r w:rsidRPr="00737D55">
        <w:t xml:space="preserve">On remarque qu’on a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j,8-l</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i,l</m:t>
            </m:r>
          </m:sub>
        </m:sSub>
        <m:r>
          <m:rPr>
            <m:lit/>
          </m:rPr>
          <w:rPr>
            <w:rFonts w:ascii="Cambria Math" w:hAnsi="Cambria Math"/>
          </w:rPr>
          <m:t>/</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i,0</m:t>
            </m:r>
          </m:sub>
        </m:sSub>
      </m:oMath>
    </w:p>
    <w:p w14:paraId="7FA6DF38" w14:textId="7298F573" w:rsidR="00B41A5B" w:rsidRPr="00737D55" w:rsidRDefault="00B41A5B" w:rsidP="00B41A5B">
      <w:r w:rsidRPr="00737D55">
        <w:t>C’est-à-dire que le</w:t>
      </w:r>
      <w:r w:rsidR="00C577A9" w:rsidRPr="00737D55">
        <w:t xml:space="preserve"> polynôme</w:t>
      </w:r>
      <w:r w:rsidRPr="00737D55">
        <w:t xml:space="preserve"> </w:t>
      </w:r>
      <m:oMath>
        <m:sSub>
          <m:sSubPr>
            <m:ctrlPr>
              <w:rPr>
                <w:rFonts w:ascii="Cambria Math" w:hAnsi="Cambria Math"/>
                <w:i/>
              </w:rPr>
            </m:ctrlPr>
          </m:sSubPr>
          <m:e>
            <m:r>
              <w:rPr>
                <w:rFonts w:ascii="Cambria Math" w:hAnsi="Cambria Math"/>
              </w:rPr>
              <m:t>g</m:t>
            </m:r>
          </m:e>
          <m:sub>
            <m:r>
              <w:rPr>
                <w:rFonts w:ascii="Cambria Math" w:hAnsi="Cambria Math"/>
              </w:rPr>
              <m:t>j</m:t>
            </m:r>
          </m:sub>
        </m:sSub>
      </m:oMath>
      <w:r w:rsidRPr="00737D55">
        <w:t xml:space="preserve"> est le polynôme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737D55">
        <w:t xml:space="preserve"> renversé et normalisé.</w:t>
      </w:r>
    </w:p>
    <w:p w14:paraId="1577DA7E" w14:textId="5909EE20" w:rsidR="00DD70EA" w:rsidRPr="00737D55" w:rsidRDefault="00DD70EA" w:rsidP="00B41A5B">
      <w:r w:rsidRPr="00737D55">
        <w:t xml:space="preserve">Cela se vérifie pour </w:t>
      </w:r>
      <w:r w:rsidR="00273FFF" w:rsidRPr="00737D55">
        <w:t xml:space="preserve">tous les </w:t>
      </w:r>
      <w:r w:rsidRPr="00737D55">
        <w:t>codes testés.</w:t>
      </w:r>
    </w:p>
    <w:p w14:paraId="6D013370" w14:textId="2F32D4D2" w:rsidR="00111D7C" w:rsidRPr="00737D55" w:rsidRDefault="00111D7C" w:rsidP="00B41A5B">
      <w:r w:rsidRPr="00737D55">
        <w:t xml:space="preserve">Ce critère n’est pour l’instant pas prouvé, mais on pourra l’utiliser pour vérifier les classes d’équivalences de codes plus gros et donc trop long à calculer comme les codes </w:t>
      </w:r>
      <m:oMath>
        <m:r>
          <w:rPr>
            <w:rFonts w:ascii="Cambria Math" w:hAnsi="Cambria Math"/>
          </w:rPr>
          <m:t>[9 ; 15]</m:t>
        </m:r>
      </m:oMath>
      <w:r w:rsidRPr="00737D55">
        <w:t>. En effet calculer les polynômes est très simple pour toutes les tailles de codes.</w:t>
      </w:r>
      <w:r w:rsidR="00EA3E44" w:rsidRPr="00737D55">
        <w:t xml:space="preserve"> On ne pourra pas comparer aux codes GRS, mais on va donner dans la partie </w:t>
      </w:r>
      <w:r w:rsidR="00EA3E44" w:rsidRPr="00737D55">
        <w:fldChar w:fldCharType="begin"/>
      </w:r>
      <w:r w:rsidR="00EA3E44" w:rsidRPr="00737D55">
        <w:instrText xml:space="preserve"> REF _Ref105755896 \r \h </w:instrText>
      </w:r>
      <w:r w:rsidR="00EA3E44" w:rsidRPr="00737D55">
        <w:fldChar w:fldCharType="separate"/>
      </w:r>
      <w:r w:rsidR="00EA3E44" w:rsidRPr="00737D55">
        <w:t>IV</w:t>
      </w:r>
      <w:r w:rsidR="00EA3E44" w:rsidRPr="00737D55">
        <w:fldChar w:fldCharType="end"/>
      </w:r>
      <w:r w:rsidR="00EA3E44" w:rsidRPr="00737D55">
        <w:t xml:space="preserve"> un critère d’égalité entre RS et GRS.</w:t>
      </w:r>
    </w:p>
    <w:p w14:paraId="4C1B4292" w14:textId="711F5281" w:rsidR="001A7B3D" w:rsidRPr="00737D55" w:rsidRDefault="001A7B3D" w:rsidP="001A7B3D">
      <w:pPr>
        <w:pStyle w:val="Titre4"/>
        <w:rPr>
          <w:rFonts w:eastAsia="Andale Sans UI"/>
        </w:rPr>
      </w:pPr>
      <w:r w:rsidRPr="00737D55">
        <w:rPr>
          <w:rFonts w:eastAsia="Andale Sans UI"/>
        </w:rPr>
        <w:t>Application du critère</w:t>
      </w:r>
    </w:p>
    <w:p w14:paraId="59AD10E7" w14:textId="56B3D994" w:rsidR="000A71F7" w:rsidRPr="00737D55" w:rsidRDefault="000A71F7" w:rsidP="000A71F7">
      <w:r w:rsidRPr="00737D55">
        <w:t>Ici, on va simplement appliquer le critère à d’autres familles de codes en supposant qu’il est vrai.</w:t>
      </w:r>
    </w:p>
    <w:p w14:paraId="734D40C4" w14:textId="7DE71C8A" w:rsidR="001A7B3D" w:rsidRPr="00737D55" w:rsidRDefault="004D3F79" w:rsidP="004D3F79">
      <w:pPr>
        <w:pStyle w:val="Sous-titre"/>
      </w:pPr>
      <w:r w:rsidRPr="00737D55">
        <w:t>Codes [9 ; 15]</w:t>
      </w:r>
    </w:p>
    <w:p w14:paraId="7A659D14" w14:textId="77777777" w:rsidR="009F2F0F" w:rsidRPr="00737D55" w:rsidRDefault="009F2F0F" w:rsidP="00717136">
      <w:pPr>
        <w:pStyle w:val="Paragraphedeliste"/>
        <w:numPr>
          <w:ilvl w:val="0"/>
          <w:numId w:val="10"/>
        </w:numPr>
        <w:rPr>
          <w:rFonts w:ascii="Cambria Math" w:hAnsi="Cambria Math"/>
          <w:oMath/>
        </w:rPr>
        <w:sectPr w:rsidR="009F2F0F" w:rsidRPr="00737D55" w:rsidSect="001B36ED">
          <w:type w:val="continuous"/>
          <w:pgSz w:w="11906" w:h="16838"/>
          <w:pgMar w:top="1417" w:right="1417" w:bottom="1417" w:left="1417" w:header="708" w:footer="708" w:gutter="0"/>
          <w:cols w:space="708"/>
          <w:docGrid w:linePitch="360"/>
        </w:sectPr>
      </w:pPr>
    </w:p>
    <w:p w14:paraId="263ECC7A" w14:textId="1B1D1A39" w:rsidR="005D187A" w:rsidRPr="00737D55" w:rsidRDefault="00717136" w:rsidP="00717136">
      <w:pPr>
        <w:pStyle w:val="Paragraphedeliste"/>
        <w:numPr>
          <w:ilvl w:val="0"/>
          <w:numId w:val="10"/>
        </w:numPr>
      </w:pPr>
      <m:oMath>
        <m:r>
          <w:rPr>
            <w:rFonts w:ascii="Cambria Math" w:hAnsi="Cambria Math"/>
          </w:rPr>
          <m:t>RS</m:t>
        </m:r>
        <m:d>
          <m:dPr>
            <m:ctrlPr>
              <w:rPr>
                <w:rFonts w:ascii="Cambria Math" w:hAnsi="Cambria Math"/>
                <w:i/>
              </w:rPr>
            </m:ctrlPr>
          </m:dPr>
          <m:e>
            <m:r>
              <w:rPr>
                <w:rFonts w:ascii="Cambria Math" w:hAnsi="Cambria Math"/>
              </w:rPr>
              <m:t>12</m:t>
            </m:r>
          </m:e>
        </m:d>
        <m:r>
          <w:rPr>
            <w:rFonts w:ascii="Cambria Math" w:hAnsi="Cambria Math"/>
          </w:rPr>
          <m:t>,RS</m:t>
        </m:r>
        <m:d>
          <m:dPr>
            <m:ctrlPr>
              <w:rPr>
                <w:rFonts w:ascii="Cambria Math" w:hAnsi="Cambria Math"/>
                <w:i/>
              </w:rPr>
            </m:ctrlPr>
          </m:dPr>
          <m:e>
            <m:r>
              <w:rPr>
                <w:rFonts w:ascii="Cambria Math" w:hAnsi="Cambria Math"/>
              </w:rPr>
              <m:t>13</m:t>
            </m:r>
          </m:e>
        </m:d>
      </m:oMath>
    </w:p>
    <w:p w14:paraId="6D449383" w14:textId="54D45F39" w:rsidR="00717136" w:rsidRPr="00737D55" w:rsidRDefault="00717136" w:rsidP="00717136">
      <w:pPr>
        <w:pStyle w:val="Paragraphedeliste"/>
        <w:numPr>
          <w:ilvl w:val="0"/>
          <w:numId w:val="10"/>
        </w:numPr>
      </w:pPr>
      <m:oMath>
        <m:r>
          <w:rPr>
            <w:rFonts w:ascii="Cambria Math" w:hAnsi="Cambria Math"/>
          </w:rPr>
          <m:t>RS</m:t>
        </m:r>
        <m:d>
          <m:dPr>
            <m:ctrlPr>
              <w:rPr>
                <w:rFonts w:ascii="Cambria Math" w:hAnsi="Cambria Math"/>
                <w:i/>
              </w:rPr>
            </m:ctrlPr>
          </m:dPr>
          <m:e>
            <m:r>
              <w:rPr>
                <w:rFonts w:ascii="Cambria Math" w:hAnsi="Cambria Math"/>
              </w:rPr>
              <m:t>11</m:t>
            </m:r>
          </m:e>
        </m:d>
        <m:r>
          <w:rPr>
            <w:rFonts w:ascii="Cambria Math" w:hAnsi="Cambria Math"/>
          </w:rPr>
          <m:t>,RS</m:t>
        </m:r>
        <m:d>
          <m:dPr>
            <m:ctrlPr>
              <w:rPr>
                <w:rFonts w:ascii="Cambria Math" w:hAnsi="Cambria Math"/>
                <w:i/>
              </w:rPr>
            </m:ctrlPr>
          </m:dPr>
          <m:e>
            <m:r>
              <w:rPr>
                <w:rFonts w:ascii="Cambria Math" w:hAnsi="Cambria Math"/>
              </w:rPr>
              <m:t>14</m:t>
            </m:r>
          </m:e>
        </m:d>
      </m:oMath>
    </w:p>
    <w:p w14:paraId="7255FE3F" w14:textId="21353689" w:rsidR="00717136" w:rsidRPr="00737D55" w:rsidRDefault="009F2F0F" w:rsidP="00717136">
      <w:pPr>
        <w:pStyle w:val="Paragraphedeliste"/>
        <w:numPr>
          <w:ilvl w:val="0"/>
          <w:numId w:val="10"/>
        </w:numPr>
      </w:pPr>
      <m:oMath>
        <m:r>
          <w:rPr>
            <w:rFonts w:ascii="Cambria Math" w:hAnsi="Cambria Math"/>
          </w:rPr>
          <m:t>RS</m:t>
        </m:r>
        <m:d>
          <m:dPr>
            <m:ctrlPr>
              <w:rPr>
                <w:rFonts w:ascii="Cambria Math" w:hAnsi="Cambria Math"/>
                <w:i/>
              </w:rPr>
            </m:ctrlPr>
          </m:dPr>
          <m:e>
            <m:r>
              <w:rPr>
                <w:rFonts w:ascii="Cambria Math" w:hAnsi="Cambria Math"/>
              </w:rPr>
              <m:t>10</m:t>
            </m:r>
          </m:e>
        </m:d>
        <m:r>
          <w:rPr>
            <w:rFonts w:ascii="Cambria Math" w:hAnsi="Cambria Math"/>
          </w:rPr>
          <m:t>,RS</m:t>
        </m:r>
        <m:d>
          <m:dPr>
            <m:ctrlPr>
              <w:rPr>
                <w:rFonts w:ascii="Cambria Math" w:hAnsi="Cambria Math"/>
                <w:i/>
              </w:rPr>
            </m:ctrlPr>
          </m:dPr>
          <m:e>
            <m:r>
              <w:rPr>
                <w:rFonts w:ascii="Cambria Math" w:hAnsi="Cambria Math"/>
              </w:rPr>
              <m:t>0</m:t>
            </m:r>
          </m:e>
        </m:d>
      </m:oMath>
    </w:p>
    <w:p w14:paraId="1179FA4B" w14:textId="6C2A5F4B" w:rsidR="009F2F0F" w:rsidRPr="00737D55" w:rsidRDefault="009F2F0F" w:rsidP="00717136">
      <w:pPr>
        <w:pStyle w:val="Paragraphedeliste"/>
        <w:numPr>
          <w:ilvl w:val="0"/>
          <w:numId w:val="10"/>
        </w:numPr>
      </w:pPr>
      <m:oMath>
        <m:r>
          <w:rPr>
            <w:rFonts w:ascii="Cambria Math" w:hAnsi="Cambria Math"/>
          </w:rPr>
          <m:t>RS</m:t>
        </m:r>
        <m:d>
          <m:dPr>
            <m:ctrlPr>
              <w:rPr>
                <w:rFonts w:ascii="Cambria Math" w:hAnsi="Cambria Math"/>
                <w:i/>
              </w:rPr>
            </m:ctrlPr>
          </m:dPr>
          <m:e>
            <m:r>
              <w:rPr>
                <w:rFonts w:ascii="Cambria Math" w:hAnsi="Cambria Math"/>
              </w:rPr>
              <m:t>9</m:t>
            </m:r>
          </m:e>
        </m:d>
        <m:r>
          <w:rPr>
            <w:rFonts w:ascii="Cambria Math" w:hAnsi="Cambria Math"/>
          </w:rPr>
          <m:t>,RS</m:t>
        </m:r>
        <m:d>
          <m:dPr>
            <m:ctrlPr>
              <w:rPr>
                <w:rFonts w:ascii="Cambria Math" w:hAnsi="Cambria Math"/>
                <w:i/>
              </w:rPr>
            </m:ctrlPr>
          </m:dPr>
          <m:e>
            <m:r>
              <w:rPr>
                <w:rFonts w:ascii="Cambria Math" w:hAnsi="Cambria Math"/>
              </w:rPr>
              <m:t>1</m:t>
            </m:r>
          </m:e>
        </m:d>
      </m:oMath>
    </w:p>
    <w:p w14:paraId="3096AF97" w14:textId="7FAB07A5" w:rsidR="009F2F0F" w:rsidRPr="00737D55" w:rsidRDefault="009F2F0F" w:rsidP="00717136">
      <w:pPr>
        <w:pStyle w:val="Paragraphedeliste"/>
        <w:numPr>
          <w:ilvl w:val="0"/>
          <w:numId w:val="10"/>
        </w:numPr>
      </w:pPr>
      <m:oMath>
        <m:r>
          <w:rPr>
            <w:rFonts w:ascii="Cambria Math" w:hAnsi="Cambria Math"/>
          </w:rPr>
          <m:t>RS</m:t>
        </m:r>
        <m:d>
          <m:dPr>
            <m:ctrlPr>
              <w:rPr>
                <w:rFonts w:ascii="Cambria Math" w:hAnsi="Cambria Math"/>
                <w:i/>
              </w:rPr>
            </m:ctrlPr>
          </m:dPr>
          <m:e>
            <m:r>
              <w:rPr>
                <w:rFonts w:ascii="Cambria Math" w:hAnsi="Cambria Math"/>
              </w:rPr>
              <m:t>8</m:t>
            </m:r>
          </m:e>
        </m:d>
        <m:r>
          <w:rPr>
            <w:rFonts w:ascii="Cambria Math" w:hAnsi="Cambria Math"/>
          </w:rPr>
          <m:t>,RS</m:t>
        </m:r>
        <m:d>
          <m:dPr>
            <m:ctrlPr>
              <w:rPr>
                <w:rFonts w:ascii="Cambria Math" w:hAnsi="Cambria Math"/>
                <w:i/>
              </w:rPr>
            </m:ctrlPr>
          </m:dPr>
          <m:e>
            <m:r>
              <w:rPr>
                <w:rFonts w:ascii="Cambria Math" w:hAnsi="Cambria Math"/>
              </w:rPr>
              <m:t>2</m:t>
            </m:r>
          </m:e>
        </m:d>
      </m:oMath>
    </w:p>
    <w:p w14:paraId="5F5137E1" w14:textId="3AF0CE67" w:rsidR="009F2F0F" w:rsidRPr="00737D55" w:rsidRDefault="009F2F0F" w:rsidP="00717136">
      <w:pPr>
        <w:pStyle w:val="Paragraphedeliste"/>
        <w:numPr>
          <w:ilvl w:val="0"/>
          <w:numId w:val="10"/>
        </w:numPr>
      </w:pPr>
      <m:oMath>
        <m:r>
          <w:rPr>
            <w:rFonts w:ascii="Cambria Math" w:hAnsi="Cambria Math"/>
          </w:rPr>
          <m:t>RS</m:t>
        </m:r>
        <m:d>
          <m:dPr>
            <m:ctrlPr>
              <w:rPr>
                <w:rFonts w:ascii="Cambria Math" w:hAnsi="Cambria Math"/>
                <w:i/>
              </w:rPr>
            </m:ctrlPr>
          </m:dPr>
          <m:e>
            <m:r>
              <w:rPr>
                <w:rFonts w:ascii="Cambria Math" w:hAnsi="Cambria Math"/>
              </w:rPr>
              <m:t>7</m:t>
            </m:r>
          </m:e>
        </m:d>
        <m:r>
          <w:rPr>
            <w:rFonts w:ascii="Cambria Math" w:hAnsi="Cambria Math"/>
          </w:rPr>
          <m:t>,RS</m:t>
        </m:r>
        <m:d>
          <m:dPr>
            <m:ctrlPr>
              <w:rPr>
                <w:rFonts w:ascii="Cambria Math" w:hAnsi="Cambria Math"/>
                <w:i/>
              </w:rPr>
            </m:ctrlPr>
          </m:dPr>
          <m:e>
            <m:r>
              <w:rPr>
                <w:rFonts w:ascii="Cambria Math" w:hAnsi="Cambria Math"/>
              </w:rPr>
              <m:t>3</m:t>
            </m:r>
          </m:e>
        </m:d>
      </m:oMath>
    </w:p>
    <w:p w14:paraId="432B1584" w14:textId="6F9FE2A0" w:rsidR="009F2F0F" w:rsidRPr="00737D55" w:rsidRDefault="009F2F0F" w:rsidP="00717136">
      <w:pPr>
        <w:pStyle w:val="Paragraphedeliste"/>
        <w:numPr>
          <w:ilvl w:val="0"/>
          <w:numId w:val="10"/>
        </w:numPr>
      </w:pPr>
      <m:oMath>
        <m:r>
          <w:rPr>
            <w:rFonts w:ascii="Cambria Math" w:hAnsi="Cambria Math"/>
          </w:rPr>
          <m:t>RS</m:t>
        </m:r>
        <m:d>
          <m:dPr>
            <m:ctrlPr>
              <w:rPr>
                <w:rFonts w:ascii="Cambria Math" w:hAnsi="Cambria Math"/>
                <w:i/>
              </w:rPr>
            </m:ctrlPr>
          </m:dPr>
          <m:e>
            <m:r>
              <w:rPr>
                <w:rFonts w:ascii="Cambria Math" w:hAnsi="Cambria Math"/>
              </w:rPr>
              <m:t>6</m:t>
            </m:r>
          </m:e>
        </m:d>
        <m:r>
          <w:rPr>
            <w:rFonts w:ascii="Cambria Math" w:hAnsi="Cambria Math"/>
          </w:rPr>
          <m:t>,RS</m:t>
        </m:r>
        <m:d>
          <m:dPr>
            <m:ctrlPr>
              <w:rPr>
                <w:rFonts w:ascii="Cambria Math" w:hAnsi="Cambria Math"/>
                <w:i/>
              </w:rPr>
            </m:ctrlPr>
          </m:dPr>
          <m:e>
            <m:r>
              <w:rPr>
                <w:rFonts w:ascii="Cambria Math" w:hAnsi="Cambria Math"/>
              </w:rPr>
              <m:t>4</m:t>
            </m:r>
          </m:e>
        </m:d>
      </m:oMath>
    </w:p>
    <w:p w14:paraId="38D73220" w14:textId="318C9CBC" w:rsidR="009F2F0F" w:rsidRPr="00737D55" w:rsidRDefault="009F2F0F" w:rsidP="009F2F0F">
      <w:pPr>
        <w:pStyle w:val="Paragraphedeliste"/>
        <w:numPr>
          <w:ilvl w:val="0"/>
          <w:numId w:val="10"/>
        </w:numPr>
      </w:pPr>
      <m:oMath>
        <m:r>
          <w:rPr>
            <w:rFonts w:ascii="Cambria Math" w:hAnsi="Cambria Math"/>
          </w:rPr>
          <m:t>RS</m:t>
        </m:r>
        <m:d>
          <m:dPr>
            <m:ctrlPr>
              <w:rPr>
                <w:rFonts w:ascii="Cambria Math" w:hAnsi="Cambria Math"/>
                <w:i/>
              </w:rPr>
            </m:ctrlPr>
          </m:dPr>
          <m:e>
            <m:r>
              <w:rPr>
                <w:rFonts w:ascii="Cambria Math" w:hAnsi="Cambria Math"/>
              </w:rPr>
              <m:t>5</m:t>
            </m:r>
          </m:e>
        </m:d>
      </m:oMath>
    </w:p>
    <w:p w14:paraId="2747FEBB" w14:textId="77777777" w:rsidR="009F2F0F" w:rsidRPr="00737D55" w:rsidRDefault="009F2F0F" w:rsidP="00131622">
      <w:pPr>
        <w:pStyle w:val="Titre2"/>
        <w:sectPr w:rsidR="009F2F0F" w:rsidRPr="00737D55" w:rsidSect="009F2F0F">
          <w:type w:val="continuous"/>
          <w:pgSz w:w="11906" w:h="16838"/>
          <w:pgMar w:top="1417" w:right="1417" w:bottom="1417" w:left="1417" w:header="708" w:footer="708" w:gutter="0"/>
          <w:cols w:num="2" w:space="708"/>
          <w:docGrid w:linePitch="360"/>
        </w:sectPr>
      </w:pPr>
      <w:bookmarkStart w:id="21" w:name="_Ref105755896"/>
    </w:p>
    <w:p w14:paraId="4F185319" w14:textId="63C34E20" w:rsidR="009F2F0F" w:rsidRPr="00737D55" w:rsidRDefault="009F2F0F" w:rsidP="009F2F0F">
      <w:r w:rsidRPr="00737D55">
        <w:t xml:space="preserve">Ici on a </w:t>
      </w:r>
      <m:oMath>
        <m:r>
          <w:rPr>
            <w:rFonts w:ascii="Cambria Math" w:hAnsi="Cambria Math"/>
          </w:rPr>
          <m:t>RS</m:t>
        </m:r>
        <m:d>
          <m:dPr>
            <m:ctrlPr>
              <w:rPr>
                <w:rFonts w:ascii="Cambria Math" w:hAnsi="Cambria Math"/>
                <w:i/>
              </w:rPr>
            </m:ctrlPr>
          </m:dPr>
          <m:e>
            <m:r>
              <w:rPr>
                <w:rFonts w:ascii="Cambria Math" w:hAnsi="Cambria Math"/>
              </w:rPr>
              <m:t>l+i</m:t>
            </m:r>
          </m:e>
        </m:d>
        <m:r>
          <w:rPr>
            <w:rFonts w:ascii="Cambria Math" w:hAnsi="Cambria Math"/>
          </w:rPr>
          <m:t>~RS</m:t>
        </m:r>
        <m:d>
          <m:dPr>
            <m:ctrlPr>
              <w:rPr>
                <w:rFonts w:ascii="Cambria Math" w:hAnsi="Cambria Math"/>
                <w:i/>
              </w:rPr>
            </m:ctrlPr>
          </m:dPr>
          <m:e>
            <m:r>
              <w:rPr>
                <w:rFonts w:ascii="Cambria Math" w:hAnsi="Cambria Math"/>
              </w:rPr>
              <m:t>l-i</m:t>
            </m:r>
          </m:e>
        </m:d>
      </m:oMath>
      <w:r w:rsidRPr="00737D55">
        <w:t xml:space="preserve"> avec </w:t>
      </w:r>
      <m:oMath>
        <m:r>
          <w:rPr>
            <w:rFonts w:ascii="Cambria Math" w:hAnsi="Cambria Math"/>
          </w:rPr>
          <m:t>l=5</m:t>
        </m:r>
      </m:oMath>
    </w:p>
    <w:p w14:paraId="02663787" w14:textId="77777777" w:rsidR="009F7E2C" w:rsidRPr="00737D55" w:rsidRDefault="009F7E2C">
      <w:pPr>
        <w:widowControl/>
        <w:suppressAutoHyphens w:val="0"/>
        <w:spacing w:after="160"/>
        <w:ind w:firstLine="0"/>
        <w:jc w:val="left"/>
        <w:rPr>
          <w:b/>
          <w:bCs/>
        </w:rPr>
      </w:pPr>
      <w:r w:rsidRPr="00737D55">
        <w:br w:type="page"/>
      </w:r>
    </w:p>
    <w:p w14:paraId="56990CB2" w14:textId="78161666" w:rsidR="0080231A" w:rsidRPr="00737D55" w:rsidRDefault="0080231A" w:rsidP="0080231A">
      <w:pPr>
        <w:pStyle w:val="Sous-titre"/>
      </w:pPr>
      <w:r w:rsidRPr="00737D55">
        <w:lastRenderedPageBreak/>
        <w:t xml:space="preserve">Tableau des valeurs de </w:t>
      </w:r>
      <m:oMath>
        <m:r>
          <m:rPr>
            <m:sty m:val="bi"/>
          </m:rPr>
          <w:rPr>
            <w:rFonts w:ascii="Cambria Math" w:hAnsi="Cambria Math"/>
          </w:rPr>
          <m:t>l</m:t>
        </m:r>
      </m:oMath>
      <w:r w:rsidRPr="00737D55">
        <w:t xml:space="preserve"> en fonction des codes.</w:t>
      </w:r>
    </w:p>
    <w:tbl>
      <w:tblPr>
        <w:tblStyle w:val="Grilledutableau"/>
        <w:tblW w:w="0" w:type="auto"/>
        <w:jc w:val="center"/>
        <w:tblLayout w:type="fixed"/>
        <w:tblLook w:val="04A0" w:firstRow="1" w:lastRow="0" w:firstColumn="1" w:lastColumn="0" w:noHBand="0" w:noVBand="1"/>
      </w:tblPr>
      <w:tblGrid>
        <w:gridCol w:w="1871"/>
        <w:gridCol w:w="1871"/>
        <w:gridCol w:w="1871"/>
        <w:gridCol w:w="1871"/>
      </w:tblGrid>
      <w:tr w:rsidR="003C33F5" w:rsidRPr="00737D55" w14:paraId="2392E44B" w14:textId="77777777" w:rsidTr="003C33F5">
        <w:trPr>
          <w:jc w:val="center"/>
        </w:trPr>
        <w:tc>
          <w:tcPr>
            <w:tcW w:w="1871" w:type="dxa"/>
            <w:tcBorders>
              <w:bottom w:val="double" w:sz="4" w:space="0" w:color="auto"/>
            </w:tcBorders>
            <w:vAlign w:val="center"/>
          </w:tcPr>
          <w:p w14:paraId="69E6080C" w14:textId="4F4E6152" w:rsidR="00F93251" w:rsidRPr="00737D55" w:rsidRDefault="00F93251" w:rsidP="0070190C">
            <w:pPr>
              <w:pStyle w:val="Sansinterligne"/>
              <w:ind w:firstLine="0"/>
              <w:jc w:val="center"/>
            </w:pPr>
            <m:oMathPara>
              <m:oMath>
                <m:r>
                  <w:rPr>
                    <w:rFonts w:ascii="Cambria Math" w:hAnsi="Cambria Math"/>
                  </w:rPr>
                  <m:t>k</m:t>
                </m:r>
              </m:oMath>
            </m:oMathPara>
          </w:p>
        </w:tc>
        <w:tc>
          <w:tcPr>
            <w:tcW w:w="1871" w:type="dxa"/>
            <w:tcBorders>
              <w:bottom w:val="double" w:sz="4" w:space="0" w:color="auto"/>
            </w:tcBorders>
            <w:vAlign w:val="center"/>
          </w:tcPr>
          <w:p w14:paraId="38CFAC18" w14:textId="4394F133" w:rsidR="00F93251" w:rsidRPr="00737D55" w:rsidRDefault="00F93251" w:rsidP="0070190C">
            <w:pPr>
              <w:pStyle w:val="Sansinterligne"/>
              <w:ind w:firstLine="0"/>
              <w:jc w:val="center"/>
            </w:pPr>
            <m:oMathPara>
              <m:oMath>
                <m:r>
                  <w:rPr>
                    <w:rFonts w:ascii="Cambria Math" w:hAnsi="Cambria Math"/>
                  </w:rPr>
                  <m:t>n</m:t>
                </m:r>
              </m:oMath>
            </m:oMathPara>
          </w:p>
        </w:tc>
        <w:tc>
          <w:tcPr>
            <w:tcW w:w="1871" w:type="dxa"/>
            <w:tcBorders>
              <w:bottom w:val="double" w:sz="4" w:space="0" w:color="auto"/>
            </w:tcBorders>
          </w:tcPr>
          <w:p w14:paraId="530B1592" w14:textId="6A8B43A6" w:rsidR="003C33F5" w:rsidRPr="00737D55" w:rsidRDefault="003C33F5" w:rsidP="003C33F5">
            <w:pPr>
              <w:pStyle w:val="Sansinterligne"/>
              <w:ind w:firstLine="0"/>
              <w:jc w:val="center"/>
              <w:rPr>
                <w:iCs/>
              </w:rPr>
            </w:pPr>
            <m:oMathPara>
              <m:oMath>
                <m:r>
                  <w:rPr>
                    <w:rFonts w:ascii="Cambria Math" w:hAnsi="Cambria Math" w:cs="Times New Roman"/>
                  </w:rPr>
                  <m:t>n-k=deg</m:t>
                </m:r>
                <m:d>
                  <m:dPr>
                    <m:ctrlPr>
                      <w:rPr>
                        <w:rFonts w:ascii="Cambria Math" w:hAnsi="Cambria Math" w:cs="Times New Roman"/>
                        <w:i/>
                        <w:iCs/>
                      </w:rPr>
                    </m:ctrlPr>
                  </m:dPr>
                  <m:e>
                    <m:r>
                      <w:rPr>
                        <w:rFonts w:ascii="Cambria Math" w:hAnsi="Cambria Math" w:cs="Times New Roman"/>
                      </w:rPr>
                      <m:t>g</m:t>
                    </m:r>
                  </m:e>
                </m:d>
              </m:oMath>
            </m:oMathPara>
          </w:p>
        </w:tc>
        <w:tc>
          <w:tcPr>
            <w:tcW w:w="1871" w:type="dxa"/>
            <w:tcBorders>
              <w:bottom w:val="double" w:sz="4" w:space="0" w:color="auto"/>
            </w:tcBorders>
            <w:vAlign w:val="center"/>
          </w:tcPr>
          <w:p w14:paraId="1209F89A" w14:textId="24A7C3B1" w:rsidR="00F93251" w:rsidRPr="00737D55" w:rsidRDefault="00F93251" w:rsidP="0070190C">
            <w:pPr>
              <w:pStyle w:val="Sansinterligne"/>
              <w:ind w:firstLine="0"/>
              <w:jc w:val="center"/>
            </w:pPr>
            <m:oMathPara>
              <m:oMath>
                <m:r>
                  <w:rPr>
                    <w:rFonts w:ascii="Cambria Math" w:hAnsi="Cambria Math"/>
                  </w:rPr>
                  <m:t>l</m:t>
                </m:r>
              </m:oMath>
            </m:oMathPara>
          </w:p>
        </w:tc>
      </w:tr>
      <w:tr w:rsidR="003C33F5" w:rsidRPr="00737D55" w14:paraId="7CD37BB2" w14:textId="77777777" w:rsidTr="003C33F5">
        <w:trPr>
          <w:jc w:val="center"/>
        </w:trPr>
        <w:tc>
          <w:tcPr>
            <w:tcW w:w="1871" w:type="dxa"/>
            <w:tcBorders>
              <w:top w:val="double" w:sz="4" w:space="0" w:color="auto"/>
            </w:tcBorders>
            <w:vAlign w:val="center"/>
          </w:tcPr>
          <w:p w14:paraId="2BC29B65" w14:textId="271092EF" w:rsidR="00F93251" w:rsidRPr="00737D55" w:rsidRDefault="00F93251" w:rsidP="0070190C">
            <w:pPr>
              <w:pStyle w:val="Sansinterligne"/>
              <w:ind w:firstLine="0"/>
              <w:jc w:val="center"/>
            </w:pPr>
            <w:r w:rsidRPr="00737D55">
              <w:t>3</w:t>
            </w:r>
          </w:p>
        </w:tc>
        <w:tc>
          <w:tcPr>
            <w:tcW w:w="1871" w:type="dxa"/>
            <w:tcBorders>
              <w:top w:val="double" w:sz="4" w:space="0" w:color="auto"/>
            </w:tcBorders>
            <w:vAlign w:val="center"/>
          </w:tcPr>
          <w:p w14:paraId="63D043F6" w14:textId="42D48EF7" w:rsidR="00F93251" w:rsidRPr="00737D55" w:rsidRDefault="00F93251" w:rsidP="0070190C">
            <w:pPr>
              <w:pStyle w:val="Sansinterligne"/>
              <w:ind w:firstLine="0"/>
              <w:jc w:val="center"/>
            </w:pPr>
            <w:r w:rsidRPr="00737D55">
              <w:t>7</w:t>
            </w:r>
          </w:p>
        </w:tc>
        <w:tc>
          <w:tcPr>
            <w:tcW w:w="1871" w:type="dxa"/>
            <w:tcBorders>
              <w:top w:val="double" w:sz="4" w:space="0" w:color="auto"/>
            </w:tcBorders>
          </w:tcPr>
          <w:p w14:paraId="2DFB1D20" w14:textId="59D78DD3" w:rsidR="00F93251" w:rsidRPr="00737D55" w:rsidRDefault="0050698F" w:rsidP="0070190C">
            <w:pPr>
              <w:pStyle w:val="Sansinterligne"/>
              <w:ind w:firstLine="0"/>
              <w:jc w:val="center"/>
            </w:pPr>
            <w:r w:rsidRPr="00737D55">
              <w:t>4</w:t>
            </w:r>
          </w:p>
        </w:tc>
        <w:tc>
          <w:tcPr>
            <w:tcW w:w="1871" w:type="dxa"/>
            <w:tcBorders>
              <w:top w:val="double" w:sz="4" w:space="0" w:color="auto"/>
            </w:tcBorders>
            <w:vAlign w:val="center"/>
          </w:tcPr>
          <w:p w14:paraId="47CC1F24" w14:textId="6B476BB0" w:rsidR="00F93251" w:rsidRPr="00737D55" w:rsidRDefault="00F93251" w:rsidP="0070190C">
            <w:pPr>
              <w:pStyle w:val="Sansinterligne"/>
              <w:ind w:firstLine="0"/>
              <w:jc w:val="center"/>
            </w:pPr>
            <w:r w:rsidRPr="00737D55">
              <w:t>2</w:t>
            </w:r>
          </w:p>
        </w:tc>
      </w:tr>
      <w:tr w:rsidR="003C33F5" w:rsidRPr="00737D55" w14:paraId="2FAB920A" w14:textId="77777777" w:rsidTr="003C33F5">
        <w:trPr>
          <w:jc w:val="center"/>
        </w:trPr>
        <w:tc>
          <w:tcPr>
            <w:tcW w:w="1871" w:type="dxa"/>
            <w:vAlign w:val="center"/>
          </w:tcPr>
          <w:p w14:paraId="470C15AF" w14:textId="640E4A5E" w:rsidR="00F93251" w:rsidRPr="00737D55" w:rsidRDefault="00F93251" w:rsidP="0070190C">
            <w:pPr>
              <w:pStyle w:val="Sansinterligne"/>
              <w:ind w:firstLine="0"/>
              <w:jc w:val="center"/>
            </w:pPr>
            <w:r w:rsidRPr="00737D55">
              <w:t>3</w:t>
            </w:r>
          </w:p>
        </w:tc>
        <w:tc>
          <w:tcPr>
            <w:tcW w:w="1871" w:type="dxa"/>
            <w:vAlign w:val="center"/>
          </w:tcPr>
          <w:p w14:paraId="35A8B1B7" w14:textId="08384A0E" w:rsidR="00F93251" w:rsidRPr="00737D55" w:rsidRDefault="00F93251" w:rsidP="0070190C">
            <w:pPr>
              <w:pStyle w:val="Sansinterligne"/>
              <w:ind w:firstLine="0"/>
              <w:jc w:val="center"/>
            </w:pPr>
            <w:r w:rsidRPr="00737D55">
              <w:t>15</w:t>
            </w:r>
          </w:p>
        </w:tc>
        <w:tc>
          <w:tcPr>
            <w:tcW w:w="1871" w:type="dxa"/>
          </w:tcPr>
          <w:p w14:paraId="2CB5C9A7" w14:textId="790B6B4A" w:rsidR="00F93251" w:rsidRPr="00737D55" w:rsidRDefault="0050698F" w:rsidP="0070190C">
            <w:pPr>
              <w:pStyle w:val="Sansinterligne"/>
              <w:ind w:firstLine="0"/>
              <w:jc w:val="center"/>
            </w:pPr>
            <w:r w:rsidRPr="00737D55">
              <w:t>12</w:t>
            </w:r>
          </w:p>
        </w:tc>
        <w:tc>
          <w:tcPr>
            <w:tcW w:w="1871" w:type="dxa"/>
            <w:vAlign w:val="center"/>
          </w:tcPr>
          <w:p w14:paraId="23B69CD6" w14:textId="1599148B" w:rsidR="00F93251" w:rsidRPr="00737D55" w:rsidRDefault="00F93251" w:rsidP="0070190C">
            <w:pPr>
              <w:pStyle w:val="Sansinterligne"/>
              <w:ind w:firstLine="0"/>
              <w:jc w:val="center"/>
            </w:pPr>
            <w:r w:rsidRPr="00737D55">
              <w:t>2</w:t>
            </w:r>
          </w:p>
        </w:tc>
      </w:tr>
      <w:tr w:rsidR="003C33F5" w:rsidRPr="00737D55" w14:paraId="7A20CC9F" w14:textId="77777777" w:rsidTr="003C33F5">
        <w:trPr>
          <w:jc w:val="center"/>
        </w:trPr>
        <w:tc>
          <w:tcPr>
            <w:tcW w:w="1871" w:type="dxa"/>
            <w:vAlign w:val="center"/>
          </w:tcPr>
          <w:p w14:paraId="73B26CE4" w14:textId="5756DA15" w:rsidR="00F93251" w:rsidRPr="00737D55" w:rsidRDefault="00F93251" w:rsidP="0070190C">
            <w:pPr>
              <w:pStyle w:val="Sansinterligne"/>
              <w:ind w:firstLine="0"/>
              <w:jc w:val="center"/>
            </w:pPr>
            <w:r w:rsidRPr="00737D55">
              <w:t>4</w:t>
            </w:r>
          </w:p>
        </w:tc>
        <w:tc>
          <w:tcPr>
            <w:tcW w:w="1871" w:type="dxa"/>
            <w:vAlign w:val="center"/>
          </w:tcPr>
          <w:p w14:paraId="1F086D7A" w14:textId="39F94E3E" w:rsidR="00F93251" w:rsidRPr="00737D55" w:rsidRDefault="00F93251" w:rsidP="0070190C">
            <w:pPr>
              <w:pStyle w:val="Sansinterligne"/>
              <w:ind w:firstLine="0"/>
              <w:jc w:val="center"/>
            </w:pPr>
            <w:r w:rsidRPr="00737D55">
              <w:t>7</w:t>
            </w:r>
          </w:p>
        </w:tc>
        <w:tc>
          <w:tcPr>
            <w:tcW w:w="1871" w:type="dxa"/>
          </w:tcPr>
          <w:p w14:paraId="5968B5C4" w14:textId="461FEFDE" w:rsidR="00F93251" w:rsidRPr="00737D55" w:rsidRDefault="0050698F" w:rsidP="0070190C">
            <w:pPr>
              <w:pStyle w:val="Sansinterligne"/>
              <w:ind w:firstLine="0"/>
              <w:jc w:val="center"/>
            </w:pPr>
            <w:r w:rsidRPr="00737D55">
              <w:t>3</w:t>
            </w:r>
          </w:p>
        </w:tc>
        <w:tc>
          <w:tcPr>
            <w:tcW w:w="1871" w:type="dxa"/>
            <w:vAlign w:val="center"/>
          </w:tcPr>
          <w:p w14:paraId="215CA488" w14:textId="5505C523" w:rsidR="00F93251" w:rsidRPr="00737D55" w:rsidRDefault="00F93251" w:rsidP="0070190C">
            <w:pPr>
              <w:pStyle w:val="Sansinterligne"/>
              <w:ind w:firstLine="0"/>
              <w:jc w:val="center"/>
            </w:pPr>
            <w:r w:rsidRPr="00737D55">
              <w:t>6</w:t>
            </w:r>
          </w:p>
        </w:tc>
      </w:tr>
      <w:tr w:rsidR="003C33F5" w:rsidRPr="00737D55" w14:paraId="16C8BCE3" w14:textId="77777777" w:rsidTr="003C33F5">
        <w:trPr>
          <w:jc w:val="center"/>
        </w:trPr>
        <w:tc>
          <w:tcPr>
            <w:tcW w:w="1871" w:type="dxa"/>
            <w:vAlign w:val="center"/>
          </w:tcPr>
          <w:p w14:paraId="3CA76B0F" w14:textId="2E03140D" w:rsidR="00F93251" w:rsidRPr="00737D55" w:rsidRDefault="00F93251" w:rsidP="0070190C">
            <w:pPr>
              <w:pStyle w:val="Sansinterligne"/>
              <w:ind w:firstLine="0"/>
              <w:jc w:val="center"/>
            </w:pPr>
            <w:r w:rsidRPr="00737D55">
              <w:t>4</w:t>
            </w:r>
          </w:p>
        </w:tc>
        <w:tc>
          <w:tcPr>
            <w:tcW w:w="1871" w:type="dxa"/>
            <w:vAlign w:val="center"/>
          </w:tcPr>
          <w:p w14:paraId="7DC2FDD4" w14:textId="730D8096" w:rsidR="00F93251" w:rsidRPr="00737D55" w:rsidRDefault="00F93251" w:rsidP="0070190C">
            <w:pPr>
              <w:pStyle w:val="Sansinterligne"/>
              <w:ind w:firstLine="0"/>
              <w:jc w:val="center"/>
            </w:pPr>
            <w:r w:rsidRPr="00737D55">
              <w:t>15</w:t>
            </w:r>
          </w:p>
        </w:tc>
        <w:tc>
          <w:tcPr>
            <w:tcW w:w="1871" w:type="dxa"/>
          </w:tcPr>
          <w:p w14:paraId="4BF6EF8B" w14:textId="4530AD39" w:rsidR="00F93251" w:rsidRPr="00737D55" w:rsidRDefault="0050698F" w:rsidP="0070190C">
            <w:pPr>
              <w:pStyle w:val="Sansinterligne"/>
              <w:ind w:firstLine="0"/>
              <w:jc w:val="center"/>
            </w:pPr>
            <w:r w:rsidRPr="00737D55">
              <w:t>11</w:t>
            </w:r>
          </w:p>
        </w:tc>
        <w:tc>
          <w:tcPr>
            <w:tcW w:w="1871" w:type="dxa"/>
            <w:vAlign w:val="center"/>
          </w:tcPr>
          <w:p w14:paraId="3C90B6FC" w14:textId="2112092E" w:rsidR="00F93251" w:rsidRPr="00737D55" w:rsidRDefault="00F93251" w:rsidP="0070190C">
            <w:pPr>
              <w:pStyle w:val="Sansinterligne"/>
              <w:ind w:firstLine="0"/>
              <w:jc w:val="center"/>
            </w:pPr>
            <w:r w:rsidRPr="00737D55">
              <w:t>10</w:t>
            </w:r>
          </w:p>
        </w:tc>
      </w:tr>
      <w:tr w:rsidR="003C33F5" w:rsidRPr="00737D55" w14:paraId="3577D8DB" w14:textId="77777777" w:rsidTr="003C33F5">
        <w:trPr>
          <w:jc w:val="center"/>
        </w:trPr>
        <w:tc>
          <w:tcPr>
            <w:tcW w:w="1871" w:type="dxa"/>
            <w:vAlign w:val="center"/>
          </w:tcPr>
          <w:p w14:paraId="554CDB80" w14:textId="1B2D008B" w:rsidR="00F93251" w:rsidRPr="00737D55" w:rsidRDefault="00F93251" w:rsidP="0070190C">
            <w:pPr>
              <w:pStyle w:val="Sansinterligne"/>
              <w:ind w:firstLine="0"/>
              <w:jc w:val="center"/>
            </w:pPr>
            <w:r w:rsidRPr="00737D55">
              <w:t>5</w:t>
            </w:r>
          </w:p>
        </w:tc>
        <w:tc>
          <w:tcPr>
            <w:tcW w:w="1871" w:type="dxa"/>
            <w:vAlign w:val="center"/>
          </w:tcPr>
          <w:p w14:paraId="008D9791" w14:textId="287AA5CC" w:rsidR="00F93251" w:rsidRPr="00737D55" w:rsidRDefault="00F93251" w:rsidP="0070190C">
            <w:pPr>
              <w:pStyle w:val="Sansinterligne"/>
              <w:ind w:firstLine="0"/>
              <w:jc w:val="center"/>
            </w:pPr>
            <w:r w:rsidRPr="00737D55">
              <w:t>7</w:t>
            </w:r>
          </w:p>
        </w:tc>
        <w:tc>
          <w:tcPr>
            <w:tcW w:w="1871" w:type="dxa"/>
          </w:tcPr>
          <w:p w14:paraId="3C27FEC6" w14:textId="77723932" w:rsidR="00F93251" w:rsidRPr="00737D55" w:rsidRDefault="0050698F" w:rsidP="0070190C">
            <w:pPr>
              <w:pStyle w:val="Sansinterligne"/>
              <w:ind w:firstLine="0"/>
              <w:jc w:val="center"/>
            </w:pPr>
            <w:r w:rsidRPr="00737D55">
              <w:t>2</w:t>
            </w:r>
          </w:p>
        </w:tc>
        <w:tc>
          <w:tcPr>
            <w:tcW w:w="1871" w:type="dxa"/>
            <w:vAlign w:val="center"/>
          </w:tcPr>
          <w:p w14:paraId="52FC55E3" w14:textId="5B508C6C" w:rsidR="00F93251" w:rsidRPr="00737D55" w:rsidRDefault="00F93251" w:rsidP="0070190C">
            <w:pPr>
              <w:pStyle w:val="Sansinterligne"/>
              <w:ind w:firstLine="0"/>
              <w:jc w:val="center"/>
            </w:pPr>
            <w:r w:rsidRPr="00737D55">
              <w:t>3</w:t>
            </w:r>
          </w:p>
        </w:tc>
      </w:tr>
      <w:tr w:rsidR="003C33F5" w:rsidRPr="00737D55" w14:paraId="22AAAF3B" w14:textId="77777777" w:rsidTr="003C33F5">
        <w:trPr>
          <w:jc w:val="center"/>
        </w:trPr>
        <w:tc>
          <w:tcPr>
            <w:tcW w:w="1871" w:type="dxa"/>
            <w:vAlign w:val="center"/>
          </w:tcPr>
          <w:p w14:paraId="51C7245F" w14:textId="043739A9" w:rsidR="00F93251" w:rsidRPr="00737D55" w:rsidRDefault="00F93251" w:rsidP="0070190C">
            <w:pPr>
              <w:pStyle w:val="Sansinterligne"/>
              <w:ind w:firstLine="0"/>
              <w:jc w:val="center"/>
            </w:pPr>
            <w:r w:rsidRPr="00737D55">
              <w:t>5</w:t>
            </w:r>
          </w:p>
        </w:tc>
        <w:tc>
          <w:tcPr>
            <w:tcW w:w="1871" w:type="dxa"/>
            <w:vAlign w:val="center"/>
          </w:tcPr>
          <w:p w14:paraId="5FCB300B" w14:textId="39AC1C2A" w:rsidR="00F93251" w:rsidRPr="00737D55" w:rsidRDefault="00F93251" w:rsidP="0070190C">
            <w:pPr>
              <w:pStyle w:val="Sansinterligne"/>
              <w:ind w:firstLine="0"/>
              <w:jc w:val="center"/>
            </w:pPr>
            <w:r w:rsidRPr="00737D55">
              <w:t>15</w:t>
            </w:r>
          </w:p>
        </w:tc>
        <w:tc>
          <w:tcPr>
            <w:tcW w:w="1871" w:type="dxa"/>
          </w:tcPr>
          <w:p w14:paraId="0DCB504B" w14:textId="21773E24" w:rsidR="00F93251" w:rsidRPr="00737D55" w:rsidRDefault="0050698F" w:rsidP="0070190C">
            <w:pPr>
              <w:pStyle w:val="Sansinterligne"/>
              <w:ind w:firstLine="0"/>
              <w:jc w:val="center"/>
            </w:pPr>
            <w:r w:rsidRPr="00737D55">
              <w:t>10</w:t>
            </w:r>
          </w:p>
        </w:tc>
        <w:tc>
          <w:tcPr>
            <w:tcW w:w="1871" w:type="dxa"/>
            <w:vAlign w:val="center"/>
          </w:tcPr>
          <w:p w14:paraId="10FF068B" w14:textId="6565CF37" w:rsidR="00F93251" w:rsidRPr="00737D55" w:rsidRDefault="00F93251" w:rsidP="0070190C">
            <w:pPr>
              <w:pStyle w:val="Sansinterligne"/>
              <w:ind w:firstLine="0"/>
              <w:jc w:val="center"/>
            </w:pPr>
            <w:r w:rsidRPr="00737D55">
              <w:t>3</w:t>
            </w:r>
          </w:p>
        </w:tc>
      </w:tr>
      <w:tr w:rsidR="003C33F5" w:rsidRPr="00737D55" w14:paraId="5BFE56EC" w14:textId="77777777" w:rsidTr="003C33F5">
        <w:trPr>
          <w:jc w:val="center"/>
        </w:trPr>
        <w:tc>
          <w:tcPr>
            <w:tcW w:w="1871" w:type="dxa"/>
            <w:vAlign w:val="center"/>
          </w:tcPr>
          <w:p w14:paraId="09112EC6" w14:textId="1AC154D9" w:rsidR="00F93251" w:rsidRPr="00737D55" w:rsidRDefault="00F93251" w:rsidP="0070190C">
            <w:pPr>
              <w:pStyle w:val="Sansinterligne"/>
              <w:ind w:firstLine="0"/>
              <w:jc w:val="center"/>
            </w:pPr>
            <w:r w:rsidRPr="00737D55">
              <w:t>6</w:t>
            </w:r>
          </w:p>
        </w:tc>
        <w:tc>
          <w:tcPr>
            <w:tcW w:w="1871" w:type="dxa"/>
            <w:vAlign w:val="center"/>
          </w:tcPr>
          <w:p w14:paraId="733C0837" w14:textId="791071A1" w:rsidR="00F93251" w:rsidRPr="00737D55" w:rsidRDefault="00F93251" w:rsidP="0070190C">
            <w:pPr>
              <w:pStyle w:val="Sansinterligne"/>
              <w:ind w:firstLine="0"/>
              <w:jc w:val="center"/>
            </w:pPr>
            <w:r w:rsidRPr="00737D55">
              <w:t>7</w:t>
            </w:r>
          </w:p>
        </w:tc>
        <w:tc>
          <w:tcPr>
            <w:tcW w:w="1871" w:type="dxa"/>
          </w:tcPr>
          <w:p w14:paraId="1F7187C7" w14:textId="7697A3A5" w:rsidR="00F93251" w:rsidRPr="00737D55" w:rsidRDefault="0050698F" w:rsidP="0070190C">
            <w:pPr>
              <w:pStyle w:val="Sansinterligne"/>
              <w:ind w:firstLine="0"/>
              <w:jc w:val="center"/>
            </w:pPr>
            <w:r w:rsidRPr="00737D55">
              <w:t>1</w:t>
            </w:r>
          </w:p>
        </w:tc>
        <w:tc>
          <w:tcPr>
            <w:tcW w:w="1871" w:type="dxa"/>
            <w:vAlign w:val="center"/>
          </w:tcPr>
          <w:p w14:paraId="61141F36" w14:textId="4BD40285" w:rsidR="00F93251" w:rsidRPr="00737D55" w:rsidRDefault="00F93251" w:rsidP="0070190C">
            <w:pPr>
              <w:pStyle w:val="Sansinterligne"/>
              <w:ind w:firstLine="0"/>
              <w:jc w:val="center"/>
            </w:pPr>
            <w:r w:rsidRPr="00737D55">
              <w:t>0</w:t>
            </w:r>
          </w:p>
        </w:tc>
      </w:tr>
      <w:tr w:rsidR="003C33F5" w:rsidRPr="00737D55" w14:paraId="59D9AC61" w14:textId="77777777" w:rsidTr="003C33F5">
        <w:trPr>
          <w:jc w:val="center"/>
        </w:trPr>
        <w:tc>
          <w:tcPr>
            <w:tcW w:w="1871" w:type="dxa"/>
            <w:vAlign w:val="center"/>
          </w:tcPr>
          <w:p w14:paraId="6CBC51E2" w14:textId="0EB6E8AC" w:rsidR="00F93251" w:rsidRPr="00737D55" w:rsidRDefault="00F93251" w:rsidP="0070190C">
            <w:pPr>
              <w:pStyle w:val="Sansinterligne"/>
              <w:ind w:firstLine="0"/>
              <w:jc w:val="center"/>
            </w:pPr>
            <w:r w:rsidRPr="00737D55">
              <w:t>6</w:t>
            </w:r>
          </w:p>
        </w:tc>
        <w:tc>
          <w:tcPr>
            <w:tcW w:w="1871" w:type="dxa"/>
            <w:vAlign w:val="center"/>
          </w:tcPr>
          <w:p w14:paraId="0F9E31AF" w14:textId="5D3C6995" w:rsidR="00F93251" w:rsidRPr="00737D55" w:rsidRDefault="00F93251" w:rsidP="0070190C">
            <w:pPr>
              <w:pStyle w:val="Sansinterligne"/>
              <w:ind w:firstLine="0"/>
              <w:jc w:val="center"/>
            </w:pPr>
            <w:r w:rsidRPr="00737D55">
              <w:t>15</w:t>
            </w:r>
          </w:p>
        </w:tc>
        <w:tc>
          <w:tcPr>
            <w:tcW w:w="1871" w:type="dxa"/>
          </w:tcPr>
          <w:p w14:paraId="05844C15" w14:textId="326DF677" w:rsidR="00F93251" w:rsidRPr="00737D55" w:rsidRDefault="0050698F" w:rsidP="0070190C">
            <w:pPr>
              <w:pStyle w:val="Sansinterligne"/>
              <w:ind w:firstLine="0"/>
              <w:jc w:val="center"/>
            </w:pPr>
            <w:r w:rsidRPr="00737D55">
              <w:t>9</w:t>
            </w:r>
          </w:p>
        </w:tc>
        <w:tc>
          <w:tcPr>
            <w:tcW w:w="1871" w:type="dxa"/>
            <w:vAlign w:val="center"/>
          </w:tcPr>
          <w:p w14:paraId="42E4AD50" w14:textId="6172A080" w:rsidR="00F93251" w:rsidRPr="00737D55" w:rsidRDefault="00F93251" w:rsidP="0070190C">
            <w:pPr>
              <w:pStyle w:val="Sansinterligne"/>
              <w:ind w:firstLine="0"/>
              <w:jc w:val="center"/>
            </w:pPr>
            <w:r w:rsidRPr="00737D55">
              <w:t>11</w:t>
            </w:r>
          </w:p>
        </w:tc>
      </w:tr>
      <w:tr w:rsidR="003C33F5" w:rsidRPr="00737D55" w14:paraId="122B9081" w14:textId="77777777" w:rsidTr="003C33F5">
        <w:trPr>
          <w:jc w:val="center"/>
        </w:trPr>
        <w:tc>
          <w:tcPr>
            <w:tcW w:w="1871" w:type="dxa"/>
            <w:vAlign w:val="center"/>
          </w:tcPr>
          <w:p w14:paraId="1777F913" w14:textId="2C53605C" w:rsidR="00F93251" w:rsidRPr="00737D55" w:rsidRDefault="00F93251" w:rsidP="0070190C">
            <w:pPr>
              <w:pStyle w:val="Sansinterligne"/>
              <w:ind w:firstLine="0"/>
              <w:jc w:val="center"/>
            </w:pPr>
            <w:r w:rsidRPr="00737D55">
              <w:t>7</w:t>
            </w:r>
          </w:p>
        </w:tc>
        <w:tc>
          <w:tcPr>
            <w:tcW w:w="1871" w:type="dxa"/>
            <w:vAlign w:val="center"/>
          </w:tcPr>
          <w:p w14:paraId="709AFDA1" w14:textId="5ED4667B" w:rsidR="00F93251" w:rsidRPr="00737D55" w:rsidRDefault="00F93251" w:rsidP="0070190C">
            <w:pPr>
              <w:pStyle w:val="Sansinterligne"/>
              <w:ind w:firstLine="0"/>
              <w:jc w:val="center"/>
            </w:pPr>
            <w:r w:rsidRPr="00737D55">
              <w:t>15</w:t>
            </w:r>
          </w:p>
        </w:tc>
        <w:tc>
          <w:tcPr>
            <w:tcW w:w="1871" w:type="dxa"/>
          </w:tcPr>
          <w:p w14:paraId="017CC208" w14:textId="3F950115" w:rsidR="00F93251" w:rsidRPr="00737D55" w:rsidRDefault="0050698F" w:rsidP="0070190C">
            <w:pPr>
              <w:pStyle w:val="Sansinterligne"/>
              <w:ind w:firstLine="0"/>
              <w:jc w:val="center"/>
            </w:pPr>
            <w:r w:rsidRPr="00737D55">
              <w:t>8</w:t>
            </w:r>
          </w:p>
        </w:tc>
        <w:tc>
          <w:tcPr>
            <w:tcW w:w="1871" w:type="dxa"/>
            <w:vAlign w:val="center"/>
          </w:tcPr>
          <w:p w14:paraId="0500FE61" w14:textId="3F678597" w:rsidR="00F93251" w:rsidRPr="00737D55" w:rsidRDefault="00F93251" w:rsidP="0070190C">
            <w:pPr>
              <w:pStyle w:val="Sansinterligne"/>
              <w:ind w:firstLine="0"/>
              <w:jc w:val="center"/>
            </w:pPr>
            <w:r w:rsidRPr="00737D55">
              <w:t>4</w:t>
            </w:r>
          </w:p>
        </w:tc>
      </w:tr>
      <w:tr w:rsidR="009D2B38" w:rsidRPr="00737D55" w14:paraId="3845A189" w14:textId="77777777" w:rsidTr="003C33F5">
        <w:trPr>
          <w:jc w:val="center"/>
        </w:trPr>
        <w:tc>
          <w:tcPr>
            <w:tcW w:w="1871" w:type="dxa"/>
            <w:vAlign w:val="center"/>
          </w:tcPr>
          <w:p w14:paraId="07725419" w14:textId="6252E520" w:rsidR="009D2B38" w:rsidRPr="00737D55" w:rsidRDefault="009D2B38" w:rsidP="0070190C">
            <w:pPr>
              <w:pStyle w:val="Sansinterligne"/>
              <w:ind w:firstLine="0"/>
              <w:jc w:val="center"/>
            </w:pPr>
            <w:r w:rsidRPr="00737D55">
              <w:t>7</w:t>
            </w:r>
          </w:p>
        </w:tc>
        <w:tc>
          <w:tcPr>
            <w:tcW w:w="1871" w:type="dxa"/>
            <w:vAlign w:val="center"/>
          </w:tcPr>
          <w:p w14:paraId="4810EF97" w14:textId="53907DD8" w:rsidR="009D2B38" w:rsidRPr="00737D55" w:rsidRDefault="009D2B38" w:rsidP="0070190C">
            <w:pPr>
              <w:pStyle w:val="Sansinterligne"/>
              <w:ind w:firstLine="0"/>
              <w:jc w:val="center"/>
            </w:pPr>
            <w:r w:rsidRPr="00737D55">
              <w:t>31</w:t>
            </w:r>
          </w:p>
        </w:tc>
        <w:tc>
          <w:tcPr>
            <w:tcW w:w="1871" w:type="dxa"/>
          </w:tcPr>
          <w:p w14:paraId="4CC449A6" w14:textId="44575849" w:rsidR="009D2B38" w:rsidRPr="00737D55" w:rsidRDefault="009D2B38" w:rsidP="0070190C">
            <w:pPr>
              <w:pStyle w:val="Sansinterligne"/>
              <w:ind w:firstLine="0"/>
              <w:jc w:val="center"/>
            </w:pPr>
            <w:r w:rsidRPr="00737D55">
              <w:t>24</w:t>
            </w:r>
          </w:p>
        </w:tc>
        <w:tc>
          <w:tcPr>
            <w:tcW w:w="1871" w:type="dxa"/>
            <w:vAlign w:val="center"/>
          </w:tcPr>
          <w:p w14:paraId="214A3E52" w14:textId="6938B649" w:rsidR="009D2B38" w:rsidRPr="00737D55" w:rsidRDefault="009D2B38" w:rsidP="0070190C">
            <w:pPr>
              <w:pStyle w:val="Sansinterligne"/>
              <w:ind w:firstLine="0"/>
              <w:jc w:val="center"/>
            </w:pPr>
            <w:r w:rsidRPr="00737D55">
              <w:t>4</w:t>
            </w:r>
          </w:p>
        </w:tc>
      </w:tr>
      <w:tr w:rsidR="003C33F5" w:rsidRPr="00737D55" w14:paraId="6A3B91B4" w14:textId="77777777" w:rsidTr="003C33F5">
        <w:trPr>
          <w:jc w:val="center"/>
        </w:trPr>
        <w:tc>
          <w:tcPr>
            <w:tcW w:w="1871" w:type="dxa"/>
            <w:vAlign w:val="center"/>
          </w:tcPr>
          <w:p w14:paraId="2F196C30" w14:textId="0A518375" w:rsidR="00F93251" w:rsidRPr="00737D55" w:rsidRDefault="00F93251" w:rsidP="0070190C">
            <w:pPr>
              <w:pStyle w:val="Sansinterligne"/>
              <w:ind w:firstLine="0"/>
              <w:jc w:val="center"/>
            </w:pPr>
            <w:r w:rsidRPr="00737D55">
              <w:t>8</w:t>
            </w:r>
          </w:p>
        </w:tc>
        <w:tc>
          <w:tcPr>
            <w:tcW w:w="1871" w:type="dxa"/>
            <w:vAlign w:val="center"/>
          </w:tcPr>
          <w:p w14:paraId="7D583FC8" w14:textId="7456937E" w:rsidR="00F93251" w:rsidRPr="00737D55" w:rsidRDefault="00F93251" w:rsidP="0070190C">
            <w:pPr>
              <w:pStyle w:val="Sansinterligne"/>
              <w:ind w:firstLine="0"/>
              <w:jc w:val="center"/>
            </w:pPr>
            <w:r w:rsidRPr="00737D55">
              <w:t>15</w:t>
            </w:r>
          </w:p>
        </w:tc>
        <w:tc>
          <w:tcPr>
            <w:tcW w:w="1871" w:type="dxa"/>
          </w:tcPr>
          <w:p w14:paraId="058589BE" w14:textId="525751E7" w:rsidR="00F93251" w:rsidRPr="00737D55" w:rsidRDefault="0050698F" w:rsidP="0070190C">
            <w:pPr>
              <w:pStyle w:val="Sansinterligne"/>
              <w:ind w:firstLine="0"/>
              <w:jc w:val="center"/>
            </w:pPr>
            <w:r w:rsidRPr="00737D55">
              <w:t>7</w:t>
            </w:r>
          </w:p>
        </w:tc>
        <w:tc>
          <w:tcPr>
            <w:tcW w:w="1871" w:type="dxa"/>
            <w:vAlign w:val="center"/>
          </w:tcPr>
          <w:p w14:paraId="3D93CD66" w14:textId="2A2C6E05" w:rsidR="00F93251" w:rsidRPr="00737D55" w:rsidRDefault="00F93251" w:rsidP="0070190C">
            <w:pPr>
              <w:pStyle w:val="Sansinterligne"/>
              <w:ind w:firstLine="0"/>
              <w:jc w:val="center"/>
            </w:pPr>
            <w:r w:rsidRPr="00737D55">
              <w:t>12</w:t>
            </w:r>
          </w:p>
        </w:tc>
      </w:tr>
      <w:tr w:rsidR="003C33F5" w:rsidRPr="00737D55" w14:paraId="7FC61F8D" w14:textId="77777777" w:rsidTr="003C33F5">
        <w:trPr>
          <w:jc w:val="center"/>
        </w:trPr>
        <w:tc>
          <w:tcPr>
            <w:tcW w:w="1871" w:type="dxa"/>
            <w:vAlign w:val="center"/>
          </w:tcPr>
          <w:p w14:paraId="72650648" w14:textId="6EB55F7A" w:rsidR="00F93251" w:rsidRPr="00737D55" w:rsidRDefault="00F93251" w:rsidP="0070190C">
            <w:pPr>
              <w:pStyle w:val="Sansinterligne"/>
              <w:ind w:firstLine="0"/>
              <w:jc w:val="center"/>
            </w:pPr>
            <w:r w:rsidRPr="00737D55">
              <w:t>9</w:t>
            </w:r>
          </w:p>
        </w:tc>
        <w:tc>
          <w:tcPr>
            <w:tcW w:w="1871" w:type="dxa"/>
            <w:vAlign w:val="center"/>
          </w:tcPr>
          <w:p w14:paraId="28AEEA59" w14:textId="4D93729E" w:rsidR="00F93251" w:rsidRPr="00737D55" w:rsidRDefault="00F93251" w:rsidP="0070190C">
            <w:pPr>
              <w:pStyle w:val="Sansinterligne"/>
              <w:ind w:firstLine="0"/>
              <w:jc w:val="center"/>
            </w:pPr>
            <w:r w:rsidRPr="00737D55">
              <w:t>15</w:t>
            </w:r>
          </w:p>
        </w:tc>
        <w:tc>
          <w:tcPr>
            <w:tcW w:w="1871" w:type="dxa"/>
          </w:tcPr>
          <w:p w14:paraId="3717EE91" w14:textId="7AEDEB7F" w:rsidR="00F93251" w:rsidRPr="00737D55" w:rsidRDefault="0050698F" w:rsidP="0070190C">
            <w:pPr>
              <w:pStyle w:val="Sansinterligne"/>
              <w:ind w:firstLine="0"/>
              <w:jc w:val="center"/>
            </w:pPr>
            <w:r w:rsidRPr="00737D55">
              <w:t>6</w:t>
            </w:r>
          </w:p>
        </w:tc>
        <w:tc>
          <w:tcPr>
            <w:tcW w:w="1871" w:type="dxa"/>
            <w:vAlign w:val="center"/>
          </w:tcPr>
          <w:p w14:paraId="59612B47" w14:textId="6F01E76B" w:rsidR="00F93251" w:rsidRPr="00737D55" w:rsidRDefault="00F93251" w:rsidP="0070190C">
            <w:pPr>
              <w:pStyle w:val="Sansinterligne"/>
              <w:ind w:firstLine="0"/>
              <w:jc w:val="center"/>
            </w:pPr>
            <w:r w:rsidRPr="00737D55">
              <w:t>5</w:t>
            </w:r>
          </w:p>
        </w:tc>
      </w:tr>
      <w:tr w:rsidR="003C33F5" w:rsidRPr="00737D55" w14:paraId="09F47877" w14:textId="77777777" w:rsidTr="003C33F5">
        <w:trPr>
          <w:jc w:val="center"/>
        </w:trPr>
        <w:tc>
          <w:tcPr>
            <w:tcW w:w="1871" w:type="dxa"/>
            <w:vAlign w:val="center"/>
          </w:tcPr>
          <w:p w14:paraId="55652083" w14:textId="511F46C4" w:rsidR="00F93251" w:rsidRPr="00737D55" w:rsidRDefault="00F93251" w:rsidP="0070190C">
            <w:pPr>
              <w:pStyle w:val="Sansinterligne"/>
              <w:ind w:firstLine="0"/>
              <w:jc w:val="center"/>
            </w:pPr>
            <w:r w:rsidRPr="00737D55">
              <w:t>10</w:t>
            </w:r>
          </w:p>
        </w:tc>
        <w:tc>
          <w:tcPr>
            <w:tcW w:w="1871" w:type="dxa"/>
            <w:vAlign w:val="center"/>
          </w:tcPr>
          <w:p w14:paraId="239D1B48" w14:textId="3E70ACAF" w:rsidR="00F93251" w:rsidRPr="00737D55" w:rsidRDefault="00F93251" w:rsidP="0070190C">
            <w:pPr>
              <w:pStyle w:val="Sansinterligne"/>
              <w:ind w:firstLine="0"/>
              <w:jc w:val="center"/>
            </w:pPr>
            <w:r w:rsidRPr="00737D55">
              <w:t>15</w:t>
            </w:r>
          </w:p>
        </w:tc>
        <w:tc>
          <w:tcPr>
            <w:tcW w:w="1871" w:type="dxa"/>
          </w:tcPr>
          <w:p w14:paraId="16CC3FC4" w14:textId="14706C83" w:rsidR="00F93251" w:rsidRPr="00737D55" w:rsidRDefault="0050698F" w:rsidP="0070190C">
            <w:pPr>
              <w:pStyle w:val="Sansinterligne"/>
              <w:ind w:firstLine="0"/>
              <w:jc w:val="center"/>
            </w:pPr>
            <w:r w:rsidRPr="00737D55">
              <w:t>5</w:t>
            </w:r>
          </w:p>
        </w:tc>
        <w:tc>
          <w:tcPr>
            <w:tcW w:w="1871" w:type="dxa"/>
            <w:vAlign w:val="center"/>
          </w:tcPr>
          <w:p w14:paraId="5D2C5CE4" w14:textId="2C28081E" w:rsidR="00F93251" w:rsidRPr="00737D55" w:rsidRDefault="00F93251" w:rsidP="0070190C">
            <w:pPr>
              <w:pStyle w:val="Sansinterligne"/>
              <w:ind w:firstLine="0"/>
              <w:jc w:val="center"/>
            </w:pPr>
            <w:r w:rsidRPr="00737D55">
              <w:t>13</w:t>
            </w:r>
          </w:p>
        </w:tc>
      </w:tr>
      <w:tr w:rsidR="003C33F5" w:rsidRPr="00737D55" w14:paraId="37FFBAD8" w14:textId="77777777" w:rsidTr="003C33F5">
        <w:trPr>
          <w:jc w:val="center"/>
        </w:trPr>
        <w:tc>
          <w:tcPr>
            <w:tcW w:w="1871" w:type="dxa"/>
            <w:vAlign w:val="center"/>
          </w:tcPr>
          <w:p w14:paraId="0A63E591" w14:textId="3AF9A9FC" w:rsidR="00F93251" w:rsidRPr="00737D55" w:rsidRDefault="00F93251" w:rsidP="0070190C">
            <w:pPr>
              <w:pStyle w:val="Sansinterligne"/>
              <w:ind w:firstLine="0"/>
              <w:jc w:val="center"/>
            </w:pPr>
            <w:r w:rsidRPr="00737D55">
              <w:t>11</w:t>
            </w:r>
          </w:p>
        </w:tc>
        <w:tc>
          <w:tcPr>
            <w:tcW w:w="1871" w:type="dxa"/>
            <w:vAlign w:val="center"/>
          </w:tcPr>
          <w:p w14:paraId="356AA931" w14:textId="34ABD7C1" w:rsidR="00F93251" w:rsidRPr="00737D55" w:rsidRDefault="00F93251" w:rsidP="0070190C">
            <w:pPr>
              <w:pStyle w:val="Sansinterligne"/>
              <w:ind w:firstLine="0"/>
              <w:jc w:val="center"/>
            </w:pPr>
            <w:r w:rsidRPr="00737D55">
              <w:t>15</w:t>
            </w:r>
          </w:p>
        </w:tc>
        <w:tc>
          <w:tcPr>
            <w:tcW w:w="1871" w:type="dxa"/>
          </w:tcPr>
          <w:p w14:paraId="6C6E89B0" w14:textId="37FF9D5B" w:rsidR="00F93251" w:rsidRPr="00737D55" w:rsidRDefault="0050698F" w:rsidP="0070190C">
            <w:pPr>
              <w:pStyle w:val="Sansinterligne"/>
              <w:ind w:firstLine="0"/>
              <w:jc w:val="center"/>
            </w:pPr>
            <w:r w:rsidRPr="00737D55">
              <w:t>4</w:t>
            </w:r>
          </w:p>
        </w:tc>
        <w:tc>
          <w:tcPr>
            <w:tcW w:w="1871" w:type="dxa"/>
            <w:vAlign w:val="center"/>
          </w:tcPr>
          <w:p w14:paraId="57E99B82" w14:textId="34B70604" w:rsidR="00F93251" w:rsidRPr="00737D55" w:rsidRDefault="00F93251" w:rsidP="0070190C">
            <w:pPr>
              <w:pStyle w:val="Sansinterligne"/>
              <w:ind w:firstLine="0"/>
              <w:jc w:val="center"/>
            </w:pPr>
            <w:r w:rsidRPr="00737D55">
              <w:t>6</w:t>
            </w:r>
          </w:p>
        </w:tc>
      </w:tr>
    </w:tbl>
    <w:p w14:paraId="782A8A8A" w14:textId="77777777" w:rsidR="00D564F0" w:rsidRPr="00737D55" w:rsidRDefault="00D564F0" w:rsidP="009F2F0F"/>
    <w:p w14:paraId="616FFE95" w14:textId="1E94D767" w:rsidR="00EA5EFF" w:rsidRPr="00737D55" w:rsidRDefault="00131622" w:rsidP="00131622">
      <w:pPr>
        <w:pStyle w:val="Titre2"/>
      </w:pPr>
      <w:bookmarkStart w:id="22" w:name="_Toc111988844"/>
      <w:r w:rsidRPr="00737D55">
        <w:t>Egalité entre RS et GRS</w:t>
      </w:r>
      <w:bookmarkEnd w:id="21"/>
      <w:bookmarkEnd w:id="22"/>
    </w:p>
    <w:p w14:paraId="64183F3A" w14:textId="46776D45" w:rsidR="009273E0" w:rsidRPr="00737D55" w:rsidRDefault="00131622" w:rsidP="00ED1669">
      <w:pPr>
        <w:rPr>
          <w:i/>
          <w:iCs/>
        </w:rPr>
      </w:pPr>
      <w:r w:rsidRPr="00737D55">
        <w:t xml:space="preserve">Les résultats </w:t>
      </w:r>
      <w:r w:rsidR="00FA5761" w:rsidRPr="00737D55">
        <w:t>exhibés</w:t>
      </w:r>
      <w:r w:rsidRPr="00737D55">
        <w:t xml:space="preserve"> </w:t>
      </w:r>
      <w:r w:rsidR="00321456" w:rsidRPr="00737D55">
        <w:t>dans cette partie</w:t>
      </w:r>
      <w:r w:rsidRPr="00737D55">
        <w:t xml:space="preserve"> sont présentés par Jonathan I Hall dans son livre </w:t>
      </w:r>
      <w:r w:rsidRPr="00737D55">
        <w:rPr>
          <w:i/>
          <w:iCs/>
        </w:rPr>
        <w:t xml:space="preserve">Notes on </w:t>
      </w:r>
      <w:proofErr w:type="spellStart"/>
      <w:r w:rsidRPr="00737D55">
        <w:rPr>
          <w:i/>
          <w:iCs/>
        </w:rPr>
        <w:t>coding</w:t>
      </w:r>
      <w:proofErr w:type="spellEnd"/>
      <w:r w:rsidRPr="00737D55">
        <w:rPr>
          <w:i/>
          <w:iCs/>
        </w:rPr>
        <w:t xml:space="preserve"> </w:t>
      </w:r>
      <w:proofErr w:type="spellStart"/>
      <w:r w:rsidRPr="00737D55">
        <w:rPr>
          <w:i/>
          <w:iCs/>
        </w:rPr>
        <w:t>theory</w:t>
      </w:r>
      <w:proofErr w:type="spellEnd"/>
    </w:p>
    <w:p w14:paraId="6EA7CED9" w14:textId="77777777" w:rsidR="004C1E72" w:rsidRPr="00737D55" w:rsidRDefault="004C1E72" w:rsidP="00ED1669"/>
    <w:p w14:paraId="5D0398DE" w14:textId="12789CF0" w:rsidR="00EB2CE9" w:rsidRPr="00737D55" w:rsidRDefault="000C0E72" w:rsidP="000C0E72">
      <w:pPr>
        <w:pStyle w:val="Titre3"/>
      </w:pPr>
      <w:bookmarkStart w:id="23" w:name="_Toc111988845"/>
      <w:r w:rsidRPr="00737D55">
        <w:t>Condition d’égalité entre codes GRS et RS</w:t>
      </w:r>
      <w:bookmarkEnd w:id="23"/>
    </w:p>
    <w:p w14:paraId="38296892" w14:textId="4D7B286D" w:rsidR="000C0E72" w:rsidRPr="00737D55" w:rsidRDefault="009273E0" w:rsidP="009273E0">
      <w:pPr>
        <w:pStyle w:val="Sous-titre"/>
      </w:pPr>
      <w:r w:rsidRPr="00737D55">
        <w:t>Lemme </w:t>
      </w:r>
      <w:r w:rsidR="00D76DA9" w:rsidRPr="00737D55">
        <w:t>IV.1.</w:t>
      </w:r>
      <w:r w:rsidR="00C94CBA" w:rsidRPr="00737D55">
        <w:t>1</w:t>
      </w:r>
      <w:r w:rsidR="00AE1B92" w:rsidRPr="00737D55">
        <w:t xml:space="preserve"> </w:t>
      </w:r>
      <w:r w:rsidRPr="00737D55">
        <w:t>:</w:t>
      </w:r>
    </w:p>
    <w:p w14:paraId="11175FA6" w14:textId="64408A4F" w:rsidR="007F5C5B" w:rsidRPr="00737D55" w:rsidRDefault="007F5C5B" w:rsidP="007F5C5B">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sSup>
          <m:sSupPr>
            <m:ctrlPr>
              <w:rPr>
                <w:rFonts w:ascii="Cambria Math" w:hAnsi="Cambria Math"/>
                <w:i/>
              </w:rPr>
            </m:ctrlPr>
          </m:sSupPr>
          <m:e>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e>
            </m:d>
            <m:ctrlPr>
              <w:rPr>
                <w:rFonts w:ascii="Cambria Math" w:hAnsi="Cambria Math"/>
              </w:rPr>
            </m:ctrlPr>
          </m:e>
          <m:sup>
            <m:r>
              <m:rPr>
                <m:sty m:val="p"/>
              </m:rPr>
              <w:rPr>
                <w:rFonts w:ascii="Cambria Math" w:hAnsi="Cambria Math"/>
              </w:rPr>
              <m:t>⊥</m:t>
            </m:r>
          </m:sup>
        </m:sSup>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1-a</m:t>
                        </m:r>
                      </m:e>
                    </m:d>
                  </m:sup>
                </m:sSup>
              </m:e>
            </m:bar>
          </m:e>
        </m:d>
      </m:oMath>
      <w:r w:rsidR="0055061E" w:rsidRPr="00737D55">
        <w:t xml:space="preserve"> </w:t>
      </w:r>
    </w:p>
    <w:p w14:paraId="1B06F77B" w14:textId="77EFF663" w:rsidR="00855EE1" w:rsidRPr="00737D55" w:rsidRDefault="00855EE1" w:rsidP="007F5C5B">
      <w:r w:rsidRPr="00737D55">
        <w:t>Preuve en Annexe.</w:t>
      </w:r>
    </w:p>
    <w:p w14:paraId="15D1409D" w14:textId="0C06261D" w:rsidR="00AE1B92" w:rsidRPr="00737D55" w:rsidRDefault="00AE1B92" w:rsidP="00AE1B92">
      <w:pPr>
        <w:pStyle w:val="Sous-titre"/>
      </w:pPr>
      <w:r w:rsidRPr="00737D55">
        <w:t xml:space="preserve">Lemme </w:t>
      </w:r>
      <w:r w:rsidR="00D76DA9" w:rsidRPr="00737D55">
        <w:t>IV.1.</w:t>
      </w:r>
      <w:r w:rsidR="00C94CBA" w:rsidRPr="00737D55">
        <w:t>2</w:t>
      </w:r>
      <w:r w:rsidRPr="00737D55">
        <w:t> :</w:t>
      </w:r>
    </w:p>
    <w:p w14:paraId="5E146B6C" w14:textId="067C07D4" w:rsidR="00DD7C7F" w:rsidRPr="00737D55" w:rsidRDefault="00D86389" w:rsidP="00DD7C7F">
      <w:r w:rsidRPr="00737D55">
        <w:t xml:space="preserve">Pour </w:t>
      </w:r>
      <m:oMath>
        <m:r>
          <w:rPr>
            <w:rFonts w:ascii="Cambria Math" w:hAnsi="Cambria Math"/>
          </w:rPr>
          <m:t>p</m:t>
        </m:r>
        <m:d>
          <m:dPr>
            <m:ctrlPr>
              <w:rPr>
                <w:rFonts w:ascii="Cambria Math" w:hAnsi="Cambria Math"/>
                <w:i/>
              </w:rPr>
            </m:ctrlPr>
          </m:dPr>
          <m:e>
            <m:r>
              <w:rPr>
                <w:rFonts w:ascii="Cambria Math" w:hAnsi="Cambria Math"/>
              </w:rPr>
              <m:t>x</m:t>
            </m:r>
          </m:e>
        </m:d>
      </m:oMath>
      <w:r w:rsidRPr="00737D55">
        <w:t xml:space="preserve"> un polynôme dans </w:t>
      </w:r>
      <m:oMath>
        <m:r>
          <w:rPr>
            <w:rFonts w:ascii="Cambria Math" w:hAnsi="Cambria Math"/>
          </w:rPr>
          <m:t>G</m:t>
        </m:r>
        <m:d>
          <m:dPr>
            <m:begChr m:val="["/>
            <m:endChr m:val="]"/>
            <m:ctrlPr>
              <w:rPr>
                <w:rFonts w:ascii="Cambria Math" w:hAnsi="Cambria Math"/>
                <w:i/>
              </w:rPr>
            </m:ctrlPr>
          </m:dPr>
          <m:e>
            <m:r>
              <w:rPr>
                <w:rFonts w:ascii="Cambria Math" w:hAnsi="Cambria Math"/>
              </w:rPr>
              <m:t>x</m:t>
            </m:r>
          </m:e>
        </m:d>
      </m:oMath>
      <w:r w:rsidRPr="00737D55">
        <w:t xml:space="preserve">, </w:t>
      </w:r>
      <m:oMath>
        <m:r>
          <w:rPr>
            <w:rFonts w:ascii="Cambria Math" w:hAnsi="Cambria Math"/>
          </w:rPr>
          <m:t>G</m:t>
        </m:r>
      </m:oMath>
      <w:r w:rsidRPr="00737D55">
        <w:t xml:space="preserve"> un corps, et </w:t>
      </w:r>
      <m:oMath>
        <m:r>
          <m:rPr>
            <m:sty m:val="p"/>
          </m:rPr>
          <w:rPr>
            <w:rFonts w:ascii="Cambria Math" w:hAnsi="Cambria Math"/>
          </w:rPr>
          <m:t>α∈</m:t>
        </m:r>
        <m:r>
          <w:rPr>
            <w:rFonts w:ascii="Cambria Math" w:hAnsi="Cambria Math"/>
          </w:rPr>
          <m:t>G</m:t>
        </m:r>
      </m:oMath>
      <w:r w:rsidRPr="00737D55">
        <w:t xml:space="preserve">, </w:t>
      </w:r>
      <m:oMath>
        <m:r>
          <m:rPr>
            <m:sty m:val="p"/>
          </m:rPr>
          <w:rPr>
            <w:rFonts w:ascii="Cambria Math" w:hAnsi="Cambria Math"/>
          </w:rPr>
          <m:t>∃</m:t>
        </m:r>
        <m:r>
          <w:rPr>
            <w:rFonts w:ascii="Cambria Math" w:hAnsi="Cambria Math"/>
          </w:rPr>
          <m:t>q</m:t>
        </m:r>
        <m:d>
          <m:dPr>
            <m:ctrlPr>
              <w:rPr>
                <w:rFonts w:ascii="Cambria Math" w:hAnsi="Cambria Math"/>
                <w:i/>
              </w:rPr>
            </m:ctrlPr>
          </m:dPr>
          <m:e>
            <m:r>
              <w:rPr>
                <w:rFonts w:ascii="Cambria Math" w:hAnsi="Cambria Math"/>
              </w:rPr>
              <m:t>x</m:t>
            </m:r>
          </m:e>
        </m:d>
      </m:oMath>
      <w:r w:rsidRPr="00737D55">
        <w:t xml:space="preserve"> tel que </w:t>
      </w:r>
      <w:r w:rsidR="00387E91" w:rsidRPr="00737D55">
        <w:br/>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m:t>
            </m:r>
            <m:r>
              <m:rPr>
                <m:sty m:val="p"/>
              </m:rPr>
              <w:rPr>
                <w:rFonts w:ascii="Cambria Math" w:hAnsi="Cambria Math"/>
              </w:rPr>
              <m:t>α</m:t>
            </m:r>
          </m:e>
        </m:d>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m:rPr>
                <m:sty m:val="p"/>
              </m:rPr>
              <w:rPr>
                <w:rFonts w:ascii="Cambria Math" w:hAnsi="Cambria Math"/>
              </w:rPr>
              <m:t>α</m:t>
            </m:r>
          </m:e>
        </m:d>
      </m:oMath>
      <w:r w:rsidR="00387E91" w:rsidRPr="00737D55">
        <w:t xml:space="preserve"> </w:t>
      </w:r>
    </w:p>
    <w:p w14:paraId="12335273" w14:textId="0C0CD005" w:rsidR="005E2E4F" w:rsidRPr="00737D55" w:rsidRDefault="005E2E4F" w:rsidP="005E2E4F">
      <w:pPr>
        <w:pStyle w:val="Sous-titre"/>
      </w:pPr>
      <w:r w:rsidRPr="00737D55">
        <w:t>Preuve :</w:t>
      </w:r>
    </w:p>
    <w:p w14:paraId="6C6C0AD9" w14:textId="502E490D" w:rsidR="00CB4FB6" w:rsidRPr="00737D55" w:rsidRDefault="005E2E4F" w:rsidP="00CB4FB6">
      <w:r w:rsidRPr="00737D55">
        <w:t xml:space="preserve">Par division polynômiale, on a l’existence de </w:t>
      </w:r>
      <m:oMath>
        <m:r>
          <w:rPr>
            <w:rFonts w:ascii="Cambria Math" w:hAnsi="Cambria Math"/>
          </w:rPr>
          <m:t>q</m:t>
        </m:r>
        <m:d>
          <m:dPr>
            <m:ctrlPr>
              <w:rPr>
                <w:rFonts w:ascii="Cambria Math" w:hAnsi="Cambria Math"/>
                <w:i/>
              </w:rPr>
            </m:ctrlPr>
          </m:dPr>
          <m:e>
            <m:r>
              <w:rPr>
                <w:rFonts w:ascii="Cambria Math" w:hAnsi="Cambria Math"/>
              </w:rPr>
              <m:t>x</m:t>
            </m:r>
          </m:e>
        </m:d>
      </m:oMath>
      <w:r w:rsidRPr="00737D55">
        <w:t xml:space="preserve"> et </w:t>
      </w:r>
      <m:oMath>
        <m:r>
          <w:rPr>
            <w:rFonts w:ascii="Cambria Math" w:hAnsi="Cambria Math"/>
          </w:rPr>
          <m:t>r</m:t>
        </m:r>
        <m:d>
          <m:dPr>
            <m:ctrlPr>
              <w:rPr>
                <w:rFonts w:ascii="Cambria Math" w:hAnsi="Cambria Math"/>
                <w:i/>
              </w:rPr>
            </m:ctrlPr>
          </m:dPr>
          <m:e>
            <m:r>
              <w:rPr>
                <w:rFonts w:ascii="Cambria Math" w:hAnsi="Cambria Math"/>
              </w:rPr>
              <m:t>x</m:t>
            </m:r>
          </m:e>
        </m:d>
      </m:oMath>
      <w:r w:rsidRPr="00737D55">
        <w:t xml:space="preserve"> tels que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m:t>
            </m:r>
            <m:r>
              <m:rPr>
                <m:sty m:val="p"/>
              </m:rPr>
              <w:rPr>
                <w:rFonts w:ascii="Cambria Math" w:hAnsi="Cambria Math"/>
              </w:rPr>
              <m:t>α</m:t>
            </m:r>
          </m:e>
        </m:d>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oMath>
      <w:r w:rsidRPr="00737D55">
        <w:t xml:space="preserve"> avec </w:t>
      </w:r>
      <m:oMath>
        <m:r>
          <w:rPr>
            <w:rFonts w:ascii="Cambria Math" w:hAnsi="Cambria Math"/>
          </w:rPr>
          <m:t>deg</m:t>
        </m:r>
        <m:d>
          <m:dPr>
            <m:ctrlPr>
              <w:rPr>
                <w:rFonts w:ascii="Cambria Math" w:hAnsi="Cambria Math"/>
                <w:i/>
              </w:rPr>
            </m:ctrlPr>
          </m:dPr>
          <m:e>
            <m:r>
              <w:rPr>
                <w:rFonts w:ascii="Cambria Math" w:hAnsi="Cambria Math"/>
              </w:rPr>
              <m:t>r</m:t>
            </m:r>
          </m:e>
        </m:d>
        <m:r>
          <w:rPr>
            <w:rFonts w:ascii="Cambria Math" w:hAnsi="Cambria Math"/>
          </w:rPr>
          <m:t>&lt;deg</m:t>
        </m:r>
        <m:d>
          <m:dPr>
            <m:ctrlPr>
              <w:rPr>
                <w:rFonts w:ascii="Cambria Math" w:hAnsi="Cambria Math"/>
                <w:i/>
              </w:rPr>
            </m:ctrlPr>
          </m:dPr>
          <m:e>
            <m:r>
              <w:rPr>
                <w:rFonts w:ascii="Cambria Math" w:hAnsi="Cambria Math"/>
              </w:rPr>
              <m:t>x-</m:t>
            </m:r>
            <m:r>
              <m:rPr>
                <m:sty m:val="p"/>
              </m:rPr>
              <w:rPr>
                <w:rFonts w:ascii="Cambria Math" w:hAnsi="Cambria Math"/>
              </w:rPr>
              <m:t>α</m:t>
            </m:r>
          </m:e>
        </m:d>
        <m:r>
          <w:rPr>
            <w:rFonts w:ascii="Cambria Math" w:hAnsi="Cambria Math"/>
          </w:rPr>
          <m:t>=1</m:t>
        </m:r>
      </m:oMath>
      <w:r w:rsidRPr="00737D55">
        <w:t xml:space="preserve">, donc </w:t>
      </w:r>
      <m:oMath>
        <m:r>
          <w:rPr>
            <w:rFonts w:ascii="Cambria Math" w:hAnsi="Cambria Math"/>
          </w:rPr>
          <m:t>r</m:t>
        </m:r>
        <m:d>
          <m:dPr>
            <m:ctrlPr>
              <w:rPr>
                <w:rFonts w:ascii="Cambria Math" w:hAnsi="Cambria Math"/>
                <w:i/>
              </w:rPr>
            </m:ctrlPr>
          </m:dPr>
          <m:e>
            <m:r>
              <w:rPr>
                <w:rFonts w:ascii="Cambria Math" w:hAnsi="Cambria Math"/>
              </w:rPr>
              <m:t>x</m:t>
            </m:r>
          </m:e>
        </m:d>
      </m:oMath>
      <w:r w:rsidRPr="00737D55">
        <w:t xml:space="preserve"> est une constante.</w:t>
      </w:r>
      <w:r w:rsidR="00CB4FB6" w:rsidRPr="00737D55">
        <w:t xml:space="preserve"> On trouve que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m:rPr>
                <m:sty m:val="p"/>
              </m:rPr>
              <w:rPr>
                <w:rFonts w:ascii="Cambria Math" w:hAnsi="Cambria Math"/>
              </w:rPr>
              <m:t>α</m:t>
            </m:r>
          </m:e>
        </m:d>
      </m:oMath>
      <w:r w:rsidR="00CB4FB6" w:rsidRPr="00737D55">
        <w:t xml:space="preserve"> en calculant </w:t>
      </w:r>
      <m:oMath>
        <m:r>
          <w:rPr>
            <w:rFonts w:ascii="Cambria Math" w:hAnsi="Cambria Math"/>
          </w:rPr>
          <m:t>p</m:t>
        </m:r>
        <m:d>
          <m:dPr>
            <m:ctrlPr>
              <w:rPr>
                <w:rFonts w:ascii="Cambria Math" w:hAnsi="Cambria Math"/>
                <w:i/>
              </w:rPr>
            </m:ctrlPr>
          </m:dPr>
          <m:e>
            <m:r>
              <m:rPr>
                <m:sty m:val="p"/>
              </m:rPr>
              <w:rPr>
                <w:rFonts w:ascii="Cambria Math" w:hAnsi="Cambria Math"/>
              </w:rPr>
              <m:t>α</m:t>
            </m:r>
          </m:e>
        </m:d>
        <m:r>
          <w:rPr>
            <w:rFonts w:ascii="Cambria Math" w:hAnsi="Cambria Math"/>
          </w:rPr>
          <m:t>=</m:t>
        </m:r>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α</m:t>
            </m:r>
          </m:e>
        </m:d>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oMath>
      <w:r w:rsidR="00CB4FB6" w:rsidRPr="00737D55">
        <w:t>.</w:t>
      </w:r>
    </w:p>
    <w:p w14:paraId="1AB56139" w14:textId="777B8402" w:rsidR="00DD7C7F" w:rsidRPr="00737D55" w:rsidRDefault="00DD7C7F" w:rsidP="00DD7C7F">
      <w:pPr>
        <w:pStyle w:val="Sous-titre"/>
      </w:pPr>
      <w:r w:rsidRPr="00737D55">
        <w:t>Conséquence :</w:t>
      </w:r>
    </w:p>
    <w:p w14:paraId="4BB02880" w14:textId="0ED57250" w:rsidR="009109A8" w:rsidRPr="00737D55" w:rsidRDefault="00000000" w:rsidP="009109A8">
      <m:oMathPara>
        <m:oMath>
          <m:d>
            <m:dPr>
              <m:ctrlPr>
                <w:rPr>
                  <w:rFonts w:ascii="Cambria Math" w:hAnsi="Cambria Math"/>
                  <w:i/>
                </w:rPr>
              </m:ctrlPr>
            </m:dPr>
            <m:e>
              <m:r>
                <w:rPr>
                  <w:rFonts w:ascii="Cambria Math" w:hAnsi="Cambria Math"/>
                </w:rPr>
                <m:t>x-</m:t>
              </m:r>
              <m:r>
                <m:rPr>
                  <m:sty m:val="p"/>
                </m:rPr>
                <w:rPr>
                  <w:rFonts w:ascii="Cambria Math" w:hAnsi="Cambria Math"/>
                </w:rPr>
                <m:t>α</m:t>
              </m:r>
            </m:e>
          </m:d>
          <m:r>
            <m:rPr>
              <m:sty m:val="p"/>
            </m:rPr>
            <w:rPr>
              <w:rFonts w:ascii="Cambria Math" w:hAnsi="Cambria Math"/>
            </w:rPr>
            <m:t>∣</m:t>
          </m:r>
          <m:r>
            <w:rPr>
              <w:rFonts w:ascii="Cambria Math" w:hAnsi="Cambria Math"/>
            </w:rPr>
            <m:t>c</m:t>
          </m:r>
          <m:d>
            <m:dPr>
              <m:ctrlPr>
                <w:rPr>
                  <w:rFonts w:ascii="Cambria Math" w:hAnsi="Cambria Math"/>
                  <w:i/>
                </w:rPr>
              </m:ctrlPr>
            </m:dPr>
            <m:e>
              <m:r>
                <w:rPr>
                  <w:rFonts w:ascii="Cambria Math" w:hAnsi="Cambria Math"/>
                </w:rPr>
                <m:t>x</m:t>
              </m:r>
            </m:e>
          </m:d>
          <m:r>
            <m:rPr>
              <m:sty m:val="p"/>
            </m:rPr>
            <w:rPr>
              <w:rFonts w:ascii="Cambria Math" w:hAnsi="Cambria Math"/>
            </w:rPr>
            <m:t>⟺</m:t>
          </m:r>
          <m:r>
            <w:rPr>
              <w:rFonts w:ascii="Cambria Math" w:hAnsi="Cambria Math"/>
            </w:rPr>
            <m:t>c</m:t>
          </m:r>
          <m:d>
            <m:dPr>
              <m:ctrlPr>
                <w:rPr>
                  <w:rFonts w:ascii="Cambria Math" w:hAnsi="Cambria Math"/>
                  <w:i/>
                </w:rPr>
              </m:ctrlPr>
            </m:dPr>
            <m:e>
              <m:r>
                <m:rPr>
                  <m:sty m:val="p"/>
                </m:rPr>
                <w:rPr>
                  <w:rFonts w:ascii="Cambria Math" w:hAnsi="Cambria Math"/>
                </w:rPr>
                <m:t>α</m:t>
              </m:r>
            </m:e>
          </m:d>
          <m:r>
            <w:rPr>
              <w:rFonts w:ascii="Cambria Math" w:hAnsi="Cambria Math"/>
            </w:rPr>
            <m:t>=0</m:t>
          </m:r>
        </m:oMath>
      </m:oMathPara>
    </w:p>
    <w:p w14:paraId="0EB519E4" w14:textId="7BBE2772" w:rsidR="0055061E" w:rsidRPr="00737D55" w:rsidRDefault="0090324D" w:rsidP="00AC6DC0">
      <w:pPr>
        <w:pStyle w:val="Sous-titre"/>
        <w:pBdr>
          <w:top w:val="single" w:sz="4" w:space="1" w:color="auto"/>
          <w:left w:val="single" w:sz="4" w:space="4" w:color="auto"/>
          <w:bottom w:val="single" w:sz="4" w:space="1" w:color="auto"/>
          <w:right w:val="single" w:sz="4" w:space="4" w:color="auto"/>
        </w:pBdr>
      </w:pPr>
      <w:r w:rsidRPr="00737D55">
        <w:t>Théorème :</w:t>
      </w:r>
    </w:p>
    <w:p w14:paraId="607E7F42" w14:textId="3E547846" w:rsidR="00FF0764" w:rsidRPr="00737D55" w:rsidRDefault="00FF0764" w:rsidP="00AC6DC0">
      <w:pPr>
        <w:pBdr>
          <w:top w:val="single" w:sz="4" w:space="1" w:color="auto"/>
          <w:left w:val="single" w:sz="4" w:space="4" w:color="auto"/>
          <w:bottom w:val="single" w:sz="4" w:space="1" w:color="auto"/>
          <w:right w:val="single" w:sz="4" w:space="4" w:color="auto"/>
        </w:pBdr>
      </w:pP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e>
        </m:d>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t</m:t>
                </m:r>
                <m:ctrlPr>
                  <w:rPr>
                    <w:rFonts w:ascii="Cambria Math" w:hAnsi="Cambria Math"/>
                    <w:i/>
                  </w:rPr>
                </m:ctrlPr>
              </m:sup>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j-a</m:t>
                            </m:r>
                          </m:e>
                        </m:d>
                      </m:sup>
                    </m:sSup>
                  </m:e>
                </m:d>
                <m:ctrlPr>
                  <w:rPr>
                    <w:rFonts w:ascii="Cambria Math" w:hAnsi="Cambria Math"/>
                    <w:i/>
                  </w:rPr>
                </m:ctrlPr>
              </m:e>
            </m:nary>
          </m:e>
        </m:d>
      </m:oMath>
      <w:r w:rsidRPr="00737D55">
        <w:t xml:space="preserve"> </w:t>
      </w:r>
    </w:p>
    <w:p w14:paraId="3DBEFE47" w14:textId="1F5F5E7C" w:rsidR="00BC285B" w:rsidRPr="00737D55" w:rsidRDefault="00BC285B" w:rsidP="00BC285B">
      <w:r w:rsidRPr="00737D55">
        <w:t xml:space="preserve">Ce critère confirme bien les résultats de la partie </w:t>
      </w:r>
      <w:r w:rsidRPr="00737D55">
        <w:fldChar w:fldCharType="begin"/>
      </w:r>
      <w:r w:rsidRPr="00737D55">
        <w:instrText xml:space="preserve"> REF _Ref105760035 \r \h </w:instrText>
      </w:r>
      <w:r w:rsidRPr="00737D55">
        <w:fldChar w:fldCharType="separate"/>
      </w:r>
      <w:r w:rsidRPr="00737D55">
        <w:t>III.4</w:t>
      </w:r>
      <w:r w:rsidRPr="00737D55">
        <w:fldChar w:fldCharType="end"/>
      </w:r>
      <w:r w:rsidRPr="00737D55">
        <w:t xml:space="preserve"> où on avait trouvé des matrices sous forme systématiques identiques pour certains codes.</w:t>
      </w:r>
    </w:p>
    <w:p w14:paraId="28B88873" w14:textId="4A576F9B" w:rsidR="00BC285B" w:rsidRPr="00737D55" w:rsidRDefault="00BC285B" w:rsidP="00BC285B"/>
    <w:p w14:paraId="17616042" w14:textId="77777777" w:rsidR="00BC285B" w:rsidRPr="00737D55" w:rsidRDefault="00BC285B" w:rsidP="00BC285B"/>
    <w:p w14:paraId="3812BEC8" w14:textId="02A98E26" w:rsidR="00EB2CE9" w:rsidRPr="00737D55" w:rsidRDefault="00FF0764" w:rsidP="00FF0764">
      <w:pPr>
        <w:pStyle w:val="Sous-titre"/>
      </w:pPr>
      <w:r w:rsidRPr="00737D55">
        <w:t>Preuve :</w:t>
      </w:r>
    </w:p>
    <w:p w14:paraId="75A0920D" w14:textId="433F73E1" w:rsidR="00E07515" w:rsidRPr="00737D55" w:rsidRDefault="00A529BC" w:rsidP="00A529BC">
      <w:r w:rsidRPr="00737D55">
        <w:t xml:space="preserve">Soit </w:t>
      </w:r>
      <m:oMath>
        <m:r>
          <w:rPr>
            <w:rFonts w:ascii="Cambria Math" w:hAnsi="Cambria Math"/>
          </w:rPr>
          <m:t>C= GR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e>
        </m:d>
      </m:oMath>
      <w:r w:rsidRPr="00737D55">
        <w:t xml:space="preserve">. Par le </w:t>
      </w:r>
      <w:r w:rsidRPr="00737D55">
        <w:rPr>
          <w:b/>
          <w:bCs/>
        </w:rPr>
        <w:t xml:space="preserve">Lemme </w:t>
      </w:r>
      <w:r w:rsidR="001D57D1" w:rsidRPr="00737D55">
        <w:rPr>
          <w:b/>
          <w:bCs/>
        </w:rPr>
        <w:t>IV.1.</w:t>
      </w:r>
      <w:r w:rsidR="00C94CBA" w:rsidRPr="00737D55">
        <w:rPr>
          <w:b/>
          <w:bCs/>
        </w:rPr>
        <w:t>1</w:t>
      </w:r>
      <w:r w:rsidRPr="00737D55">
        <w:t xml:space="preserve">, on a </w:t>
      </w:r>
      <m:oMath>
        <m:sSup>
          <m:sSupPr>
            <m:ctrlPr>
              <w:rPr>
                <w:rFonts w:ascii="Cambria Math" w:hAnsi="Cambria Math"/>
                <w:i/>
              </w:rPr>
            </m:ctrlPr>
          </m:sSupPr>
          <m:e>
            <m:r>
              <w:rPr>
                <w:rFonts w:ascii="Cambria Math" w:hAnsi="Cambria Math"/>
              </w:rPr>
              <m:t>C</m:t>
            </m:r>
          </m:e>
          <m:sup>
            <m:r>
              <m:rPr>
                <m:sty m:val="p"/>
              </m:rPr>
              <w:rPr>
                <w:rFonts w:ascii="Cambria Math" w:hAnsi="Cambria Math"/>
              </w:rPr>
              <m:t>⊥</m:t>
            </m:r>
          </m:sup>
        </m:sSup>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1-a</m:t>
                        </m:r>
                      </m:e>
                    </m:d>
                  </m:sup>
                </m:sSup>
              </m:e>
            </m:bar>
          </m:e>
        </m:d>
      </m:oMath>
      <w:r w:rsidRPr="00737D55">
        <w:t>.</w:t>
      </w:r>
    </w:p>
    <w:p w14:paraId="7EE28B4A" w14:textId="5B84F863" w:rsidR="00A529BC" w:rsidRPr="00737D55" w:rsidRDefault="00A529BC" w:rsidP="00A529BC">
      <w:r w:rsidRPr="00737D55">
        <w:t xml:space="preserve">Donc comme vu précédemment, les lignes de la matrice génératrice de </w:t>
      </w:r>
      <m:oMath>
        <m:sSup>
          <m:sSupPr>
            <m:ctrlPr>
              <w:rPr>
                <w:rFonts w:ascii="Cambria Math" w:hAnsi="Cambria Math"/>
                <w:i/>
              </w:rPr>
            </m:ctrlPr>
          </m:sSupPr>
          <m:e>
            <m:r>
              <w:rPr>
                <w:rFonts w:ascii="Cambria Math" w:hAnsi="Cambria Math"/>
              </w:rPr>
              <m:t>C</m:t>
            </m:r>
          </m:e>
          <m:sup>
            <m:r>
              <m:rPr>
                <m:sty m:val="p"/>
              </m:rPr>
              <w:rPr>
                <w:rFonts w:ascii="Cambria Math" w:hAnsi="Cambria Math"/>
              </w:rPr>
              <m:t>⊥</m:t>
            </m:r>
          </m:sup>
        </m:sSup>
      </m:oMath>
      <w:r w:rsidRPr="00737D55">
        <w:t xml:space="preserve"> sont les </w:t>
      </w:r>
      <m:oMath>
        <m:bar>
          <m:barPr>
            <m:ctrlPr>
              <w:rPr>
                <w:rFonts w:ascii="Cambria Math" w:hAnsi="Cambria Math"/>
              </w:rPr>
            </m:ctrlPr>
          </m:barPr>
          <m:e>
            <m:sSup>
              <m:sSupPr>
                <m:ctrlPr>
                  <w:rPr>
                    <w:rFonts w:ascii="Cambria Math" w:hAnsi="Cambria Math"/>
                  </w:rPr>
                </m:ctrlPr>
              </m:sSupPr>
              <m:e>
                <m:r>
                  <m:rPr>
                    <m:sty m:val="p"/>
                  </m:rPr>
                  <w:rPr>
                    <w:rFonts w:ascii="Cambria Math" w:hAnsi="Cambria Math"/>
                  </w:rPr>
                  <m:t>α</m:t>
                </m:r>
              </m:e>
              <m:sup>
                <m:d>
                  <m:dPr>
                    <m:ctrlPr>
                      <w:rPr>
                        <w:rFonts w:ascii="Cambria Math" w:hAnsi="Cambria Math"/>
                        <w:i/>
                      </w:rPr>
                    </m:ctrlPr>
                  </m:dPr>
                  <m:e>
                    <m:r>
                      <w:rPr>
                        <w:rFonts w:ascii="Cambria Math" w:hAnsi="Cambria Math"/>
                      </w:rPr>
                      <m:t>j-a</m:t>
                    </m:r>
                  </m:e>
                </m:d>
              </m:sup>
            </m:sSup>
          </m:e>
        </m:bar>
      </m:oMath>
      <w:r w:rsidRPr="00737D55">
        <w:t xml:space="preserve"> pour </w:t>
      </w:r>
      <m:oMath>
        <m:r>
          <w:rPr>
            <w:rFonts w:ascii="Cambria Math" w:hAnsi="Cambria Math"/>
          </w:rPr>
          <m:t>1</m:t>
        </m:r>
        <m:r>
          <m:rPr>
            <m:sty m:val="p"/>
          </m:rPr>
          <w:rPr>
            <w:rFonts w:ascii="Cambria Math" w:hAnsi="Cambria Math"/>
          </w:rPr>
          <m:t>≤</m:t>
        </m:r>
        <m:r>
          <w:rPr>
            <w:rFonts w:ascii="Cambria Math" w:hAnsi="Cambria Math"/>
          </w:rPr>
          <m:t xml:space="preserve">j </m:t>
        </m:r>
        <m:r>
          <m:rPr>
            <m:sty m:val="p"/>
          </m:rPr>
          <w:rPr>
            <w:rFonts w:ascii="Cambria Math" w:hAnsi="Cambria Math"/>
          </w:rPr>
          <m:t>≤</m:t>
        </m:r>
        <m:r>
          <w:rPr>
            <w:rFonts w:ascii="Cambria Math" w:hAnsi="Cambria Math"/>
          </w:rPr>
          <m:t>t=n-k</m:t>
        </m:r>
      </m:oMath>
      <w:r w:rsidRPr="00737D55">
        <w:t>.</w:t>
      </w:r>
    </w:p>
    <w:p w14:paraId="062866B8" w14:textId="1FBA8ABB" w:rsidR="008D2D75" w:rsidRPr="00737D55" w:rsidRDefault="00A529BC" w:rsidP="008D2D75">
      <w:r w:rsidRPr="00737D55">
        <w:t xml:space="preserve">Ainsi, pour </w:t>
      </w:r>
      <m:oMath>
        <m:bar>
          <m:barPr>
            <m:ctrlPr>
              <w:rPr>
                <w:rFonts w:ascii="Cambria Math" w:hAnsi="Cambria Math"/>
              </w:rPr>
            </m:ctrlPr>
          </m:barPr>
          <m:e>
            <m:r>
              <w:rPr>
                <w:rFonts w:ascii="Cambria Math" w:hAnsi="Cambria Math"/>
              </w:rPr>
              <m:t>c</m:t>
            </m:r>
          </m:e>
        </m:ba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e>
        </m:d>
      </m:oMath>
      <w:r w:rsidR="008D2D75" w:rsidRPr="00737D55">
        <w:t xml:space="preserve"> et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n-1</m:t>
            </m:r>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i</m:t>
                </m:r>
              </m:sub>
            </m:sSub>
            <m:ctrlPr>
              <w:rPr>
                <w:rFonts w:ascii="Cambria Math" w:hAnsi="Cambria Math"/>
                <w:i/>
              </w:rPr>
            </m:ctrlPr>
          </m:e>
        </m:nary>
        <m:sSup>
          <m:sSupPr>
            <m:ctrlPr>
              <w:rPr>
                <w:rFonts w:ascii="Cambria Math" w:hAnsi="Cambria Math"/>
                <w:i/>
              </w:rPr>
            </m:ctrlPr>
          </m:sSupPr>
          <m:e>
            <m:r>
              <w:rPr>
                <w:rFonts w:ascii="Cambria Math" w:hAnsi="Cambria Math"/>
              </w:rPr>
              <m:t>x</m:t>
            </m:r>
          </m:e>
          <m:sup>
            <m:r>
              <w:rPr>
                <w:rFonts w:ascii="Cambria Math" w:hAnsi="Cambria Math"/>
              </w:rPr>
              <m:t>i</m:t>
            </m:r>
          </m:sup>
        </m:sSup>
      </m:oMath>
      <w:r w:rsidR="008D2D75" w:rsidRPr="00737D55">
        <w:t xml:space="preserve"> un mot de code et sa forme polynômiale,</w:t>
      </w:r>
    </w:p>
    <w:p w14:paraId="3A42C8C1" w14:textId="363AD625" w:rsidR="001D7758" w:rsidRPr="00737D55" w:rsidRDefault="00000000" w:rsidP="002D0E85">
      <m:oMathPara>
        <m:oMath>
          <m:bar>
            <m:barPr>
              <m:ctrlPr>
                <w:rPr>
                  <w:rFonts w:ascii="Cambria Math" w:hAnsi="Cambria Math"/>
                </w:rPr>
              </m:ctrlPr>
            </m:barPr>
            <m:e>
              <m:r>
                <w:rPr>
                  <w:rFonts w:ascii="Cambria Math" w:hAnsi="Cambria Math"/>
                </w:rPr>
                <m:t>c</m:t>
              </m:r>
            </m:e>
          </m:bar>
          <m:r>
            <m:rPr>
              <m:sty m:val="p"/>
            </m:rPr>
            <w:rPr>
              <w:rFonts w:ascii="Cambria Math" w:hAnsi="Cambria Math"/>
            </w:rPr>
            <m:t>∈</m:t>
          </m:r>
          <m:r>
            <w:rPr>
              <w:rFonts w:ascii="Cambria Math" w:hAnsi="Cambria Math"/>
            </w:rPr>
            <m:t>C</m:t>
          </m:r>
          <m:r>
            <m:rPr>
              <m:sty m:val="p"/>
              <m:aln/>
            </m:rPr>
            <w:rPr>
              <w:rFonts w:ascii="Cambria Math" w:hAnsi="Cambria Math"/>
            </w:rPr>
            <m:t>⟺</m:t>
          </m:r>
          <m:bar>
            <m:barPr>
              <m:ctrlPr>
                <w:rPr>
                  <w:rFonts w:ascii="Cambria Math" w:hAnsi="Cambria Math"/>
                </w:rPr>
              </m:ctrlPr>
            </m:barPr>
            <m:e>
              <m:r>
                <w:rPr>
                  <w:rFonts w:ascii="Cambria Math" w:hAnsi="Cambria Math"/>
                </w:rPr>
                <m:t>c</m:t>
              </m:r>
            </m:e>
          </m:bar>
          <m:r>
            <m:rPr>
              <m:sty m:val="p"/>
            </m:rPr>
            <w:rPr>
              <w:rFonts w:ascii="Cambria Math" w:hAnsi="Cambria Math"/>
            </w:rPr>
            <m:t>∙</m:t>
          </m:r>
          <m:bar>
            <m:barPr>
              <m:ctrlPr>
                <w:rPr>
                  <w:rFonts w:ascii="Cambria Math" w:hAnsi="Cambria Math"/>
                </w:rPr>
              </m:ctrlPr>
            </m:barPr>
            <m:e>
              <m:sSup>
                <m:sSupPr>
                  <m:ctrlPr>
                    <w:rPr>
                      <w:rFonts w:ascii="Cambria Math" w:hAnsi="Cambria Math"/>
                    </w:rPr>
                  </m:ctrlPr>
                </m:sSupPr>
                <m:e>
                  <m:r>
                    <m:rPr>
                      <m:sty m:val="p"/>
                    </m:rPr>
                    <w:rPr>
                      <w:rFonts w:ascii="Cambria Math" w:hAnsi="Cambria Math"/>
                    </w:rPr>
                    <m:t>α</m:t>
                  </m:r>
                </m:e>
                <m:sup>
                  <m:d>
                    <m:dPr>
                      <m:ctrlPr>
                        <w:rPr>
                          <w:rFonts w:ascii="Cambria Math" w:hAnsi="Cambria Math"/>
                        </w:rPr>
                      </m:ctrlPr>
                    </m:dPr>
                    <m:e>
                      <m:r>
                        <w:rPr>
                          <w:rFonts w:ascii="Cambria Math" w:hAnsi="Cambria Math"/>
                        </w:rPr>
                        <m:t>j-a</m:t>
                      </m:r>
                      <m:ctrlPr>
                        <w:rPr>
                          <w:rFonts w:ascii="Cambria Math" w:hAnsi="Cambria Math"/>
                          <w:i/>
                        </w:rPr>
                      </m:ctrlPr>
                    </m:e>
                  </m:d>
                </m:sup>
              </m:sSup>
            </m:e>
          </m:bar>
          <m:r>
            <w:rPr>
              <w:rFonts w:ascii="Cambria Math" w:hAnsi="Cambria Math"/>
            </w:rPr>
            <m:t>=0,</m:t>
          </m:r>
          <m:r>
            <m:rPr>
              <m:sty m:val="p"/>
            </m:rPr>
            <w:rPr>
              <w:rFonts w:ascii="Cambria Math" w:hAnsi="Cambria Math"/>
            </w:rPr>
            <m:t>i≤</m:t>
          </m:r>
          <m:r>
            <w:rPr>
              <w:rFonts w:ascii="Cambria Math" w:hAnsi="Cambria Math"/>
            </w:rPr>
            <m:t>j</m:t>
          </m:r>
          <m:r>
            <m:rPr>
              <m:sty m:val="p"/>
            </m:rPr>
            <w:rPr>
              <w:rFonts w:ascii="Cambria Math" w:hAnsi="Cambria Math"/>
            </w:rPr>
            <m:t>≤</m:t>
          </m:r>
          <m:r>
            <w:rPr>
              <w:rFonts w:ascii="Cambria Math" w:hAnsi="Cambria Math"/>
            </w:rPr>
            <m:t>t</m:t>
          </m:r>
          <m:r>
            <m:rPr>
              <m:sty m:val="p"/>
            </m:rPr>
            <w:rPr>
              <w:rFonts w:ascii="Cambria Math" w:hAnsi="Cambria Math"/>
            </w:rPr>
            <w:br/>
          </m:r>
        </m:oMath>
        <m:oMath>
          <m:r>
            <m:rPr>
              <m:sty m:val="p"/>
              <m:aln/>
            </m:rP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n-1</m:t>
              </m:r>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i</m:t>
                          </m:r>
                        </m:sup>
                      </m:sSup>
                    </m:e>
                  </m:d>
                </m:e>
                <m:sup>
                  <m:r>
                    <w:rPr>
                      <w:rFonts w:ascii="Cambria Math" w:hAnsi="Cambria Math"/>
                    </w:rPr>
                    <m:t>j-a</m:t>
                  </m:r>
                </m:sup>
              </m:sSup>
            </m:e>
          </m:nary>
          <m:r>
            <w:rPr>
              <w:rFonts w:ascii="Cambria Math" w:hAnsi="Cambria Math"/>
            </w:rPr>
            <m:t>=0,</m:t>
          </m:r>
          <m:r>
            <m:rPr>
              <m:sty m:val="p"/>
            </m:rPr>
            <w:rPr>
              <w:rFonts w:ascii="Cambria Math" w:hAnsi="Cambria Math"/>
            </w:rPr>
            <m:t>i≤</m:t>
          </m:r>
          <m:r>
            <w:rPr>
              <w:rFonts w:ascii="Cambria Math" w:hAnsi="Cambria Math"/>
            </w:rPr>
            <m:t>j</m:t>
          </m:r>
          <m:r>
            <m:rPr>
              <m:sty m:val="p"/>
            </m:rPr>
            <w:rPr>
              <w:rFonts w:ascii="Cambria Math" w:hAnsi="Cambria Math"/>
            </w:rPr>
            <m:t>≤</m:t>
          </m:r>
          <m:r>
            <w:rPr>
              <w:rFonts w:ascii="Cambria Math" w:hAnsi="Cambria Math"/>
            </w:rPr>
            <m:t>t</m:t>
          </m:r>
          <m:r>
            <m:rPr>
              <m:sty m:val="p"/>
            </m:rPr>
            <w:rPr>
              <w:rFonts w:ascii="Cambria Math" w:hAnsi="Cambria Math"/>
            </w:rPr>
            <w:br/>
          </m:r>
        </m:oMath>
        <m:oMath>
          <m:r>
            <m:rPr>
              <m:sty m:val="p"/>
              <m:aln/>
            </m:rP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n-1</m:t>
              </m:r>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m:rPr>
                          <m:sty m:val="p"/>
                        </m:rPr>
                        <w:rPr>
                          <w:rFonts w:ascii="Cambria Math" w:hAnsi="Cambria Math"/>
                        </w:rPr>
                        <m:t>α</m:t>
                      </m:r>
                      <m:r>
                        <w:rPr>
                          <w:rFonts w:ascii="Cambria Math" w:hAnsi="Cambria Math"/>
                        </w:rPr>
                        <m:t>j-a</m:t>
                      </m:r>
                    </m:e>
                  </m:d>
                </m:e>
                <m:sup>
                  <m:r>
                    <w:rPr>
                      <w:rFonts w:ascii="Cambria Math" w:hAnsi="Cambria Math"/>
                    </w:rPr>
                    <m:t>i</m:t>
                  </m:r>
                </m:sup>
              </m:sSup>
              <m:ctrlPr>
                <w:rPr>
                  <w:rFonts w:ascii="Cambria Math" w:hAnsi="Cambria Math"/>
                  <w:i/>
                </w:rPr>
              </m:ctrlPr>
            </m:e>
          </m:nary>
          <m:r>
            <w:rPr>
              <w:rFonts w:ascii="Cambria Math" w:hAnsi="Cambria Math"/>
            </w:rPr>
            <m:t>,</m:t>
          </m:r>
          <m:r>
            <m:rPr>
              <m:sty m:val="p"/>
            </m:rPr>
            <w:rPr>
              <w:rFonts w:ascii="Cambria Math" w:hAnsi="Cambria Math"/>
            </w:rPr>
            <m:t>i≤</m:t>
          </m:r>
          <m:r>
            <w:rPr>
              <w:rFonts w:ascii="Cambria Math" w:hAnsi="Cambria Math"/>
            </w:rPr>
            <m:t>j</m:t>
          </m:r>
          <m:r>
            <m:rPr>
              <m:sty m:val="p"/>
            </m:rPr>
            <w:rPr>
              <w:rFonts w:ascii="Cambria Math" w:hAnsi="Cambria Math"/>
            </w:rPr>
            <m:t>≤</m:t>
          </m:r>
          <m:r>
            <w:rPr>
              <w:rFonts w:ascii="Cambria Math" w:hAnsi="Cambria Math"/>
            </w:rPr>
            <m:t>t</m:t>
          </m:r>
          <m:r>
            <m:rPr>
              <m:sty m:val="p"/>
            </m:rPr>
            <w:rPr>
              <w:rFonts w:ascii="Cambria Math" w:hAnsi="Cambria Math"/>
            </w:rPr>
            <w:br/>
          </m:r>
        </m:oMath>
        <m:oMath>
          <m:r>
            <m:rPr>
              <m:sty m:val="p"/>
              <m:aln/>
            </m:rPr>
            <w:rPr>
              <w:rFonts w:ascii="Cambria Math" w:hAnsi="Cambria Math"/>
            </w:rPr>
            <m:t>⟺</m:t>
          </m:r>
          <m:r>
            <w:rPr>
              <w:rFonts w:ascii="Cambria Math" w:hAnsi="Cambria Math"/>
            </w:rPr>
            <m:t>c</m:t>
          </m:r>
          <m:d>
            <m:dPr>
              <m:ctrlPr>
                <w:rPr>
                  <w:rFonts w:ascii="Cambria Math" w:hAnsi="Cambria Math"/>
                  <w:i/>
                </w:rPr>
              </m:ctrlPr>
            </m:dPr>
            <m:e>
              <m:r>
                <m:rPr>
                  <m:sty m:val="p"/>
                </m:rPr>
                <w:rPr>
                  <w:rFonts w:ascii="Cambria Math" w:hAnsi="Cambria Math"/>
                </w:rPr>
                <m:t>α</m:t>
              </m:r>
              <m:r>
                <w:rPr>
                  <w:rFonts w:ascii="Cambria Math" w:hAnsi="Cambria Math"/>
                </w:rPr>
                <m:t>j-a</m:t>
              </m:r>
            </m:e>
          </m:d>
          <m:r>
            <w:rPr>
              <w:rFonts w:ascii="Cambria Math" w:hAnsi="Cambria Math"/>
            </w:rPr>
            <m:t>=0,</m:t>
          </m:r>
          <m:r>
            <m:rPr>
              <m:sty m:val="p"/>
            </m:rPr>
            <w:rPr>
              <w:rFonts w:ascii="Cambria Math" w:hAnsi="Cambria Math"/>
            </w:rPr>
            <m:t>i≤</m:t>
          </m:r>
          <m:r>
            <w:rPr>
              <w:rFonts w:ascii="Cambria Math" w:hAnsi="Cambria Math"/>
            </w:rPr>
            <m:t>j</m:t>
          </m:r>
          <m:r>
            <m:rPr>
              <m:sty m:val="p"/>
            </m:rPr>
            <w:rPr>
              <w:rFonts w:ascii="Cambria Math" w:hAnsi="Cambria Math"/>
            </w:rPr>
            <m:t>≤</m:t>
          </m:r>
          <m:r>
            <w:rPr>
              <w:rFonts w:ascii="Cambria Math" w:hAnsi="Cambria Math"/>
            </w:rPr>
            <m:t>t</m:t>
          </m:r>
        </m:oMath>
      </m:oMathPara>
    </w:p>
    <w:p w14:paraId="0A361280" w14:textId="3F3F8DB5" w:rsidR="009068E1" w:rsidRPr="00737D55" w:rsidRDefault="009109A8" w:rsidP="002D0E85">
      <w:r w:rsidRPr="00737D55">
        <w:t xml:space="preserve">Ainsi, par la conséquence du </w:t>
      </w:r>
      <w:r w:rsidRPr="00737D55">
        <w:rPr>
          <w:b/>
          <w:bCs/>
        </w:rPr>
        <w:t xml:space="preserve">Lemme </w:t>
      </w:r>
      <w:r w:rsidR="001D57D1" w:rsidRPr="00737D55">
        <w:rPr>
          <w:b/>
          <w:bCs/>
        </w:rPr>
        <w:t>IV.1.</w:t>
      </w:r>
      <w:r w:rsidR="00C94CBA" w:rsidRPr="00737D55">
        <w:rPr>
          <w:b/>
          <w:bCs/>
        </w:rPr>
        <w:t>2</w:t>
      </w:r>
      <w:r w:rsidRPr="00737D55">
        <w:t>, on a :</w:t>
      </w:r>
    </w:p>
    <w:p w14:paraId="1EA03E1E" w14:textId="7D113184" w:rsidR="00372E78" w:rsidRPr="00737D55" w:rsidRDefault="00000000" w:rsidP="00D435A0">
      <m:oMathPara>
        <m:oMath>
          <m:bar>
            <m:barPr>
              <m:ctrlPr>
                <w:rPr>
                  <w:rFonts w:ascii="Cambria Math" w:hAnsi="Cambria Math"/>
                </w:rPr>
              </m:ctrlPr>
            </m:barPr>
            <m:e>
              <m:r>
                <m:rPr>
                  <m:sty m:val="p"/>
                </m:rPr>
                <w:rPr>
                  <w:rFonts w:ascii="Cambria Math" w:hAnsi="Cambria Math"/>
                </w:rPr>
                <m:t>c</m:t>
              </m:r>
            </m:e>
          </m:bar>
          <m:r>
            <m:rPr>
              <m:sty m:val="p"/>
            </m:rPr>
            <w:rPr>
              <w:rFonts w:ascii="Cambria Math" w:hAnsi="Cambria Math"/>
            </w:rPr>
            <m:t>∈C</m:t>
          </m:r>
          <m:r>
            <m:rPr>
              <m:sty m:val="p"/>
              <m:aln/>
            </m:rPr>
            <w:rPr>
              <w:rFonts w:ascii="Cambria Math" w:hAnsi="Cambria Math"/>
            </w:rPr>
            <m:t>⟺</m:t>
          </m:r>
          <m:r>
            <w:rPr>
              <w:rFonts w:ascii="Cambria Math" w:hAnsi="Cambria Math"/>
            </w:rPr>
            <m:t>c</m:t>
          </m:r>
          <m:d>
            <m:dPr>
              <m:ctrlPr>
                <w:rPr>
                  <w:rFonts w:ascii="Cambria Math" w:hAnsi="Cambria Math"/>
                  <w:i/>
                </w:rPr>
              </m:ctrlPr>
            </m:dPr>
            <m:e>
              <m:r>
                <m:rPr>
                  <m:sty m:val="p"/>
                </m:rPr>
                <w:rPr>
                  <w:rFonts w:ascii="Cambria Math" w:hAnsi="Cambria Math"/>
                </w:rPr>
                <m:t>α</m:t>
              </m:r>
              <m:r>
                <w:rPr>
                  <w:rFonts w:ascii="Cambria Math" w:hAnsi="Cambria Math"/>
                </w:rPr>
                <m:t>j-a</m:t>
              </m:r>
            </m:e>
          </m:d>
          <m:r>
            <w:rPr>
              <w:rFonts w:ascii="Cambria Math" w:hAnsi="Cambria Math"/>
            </w:rPr>
            <m:t>=0,</m:t>
          </m:r>
          <m:r>
            <m:rPr>
              <m:sty m:val="p"/>
            </m:rPr>
            <w:rPr>
              <w:rFonts w:ascii="Cambria Math" w:hAnsi="Cambria Math"/>
            </w:rPr>
            <m:t>i≤</m:t>
          </m:r>
          <m:r>
            <w:rPr>
              <w:rFonts w:ascii="Cambria Math" w:hAnsi="Cambria Math"/>
            </w:rPr>
            <m:t>j</m:t>
          </m:r>
          <m:r>
            <m:rPr>
              <m:sty m:val="p"/>
            </m:rPr>
            <w:rPr>
              <w:rFonts w:ascii="Cambria Math" w:hAnsi="Cambria Math"/>
            </w:rPr>
            <m:t>≤</m:t>
          </m:r>
          <m:r>
            <w:rPr>
              <w:rFonts w:ascii="Cambria Math" w:hAnsi="Cambria Math"/>
            </w:rPr>
            <m:t>t</m:t>
          </m:r>
          <m:r>
            <m:rPr>
              <m:sty m:val="p"/>
            </m:rPr>
            <w:rPr>
              <w:rFonts w:ascii="Cambria Math" w:hAnsi="Cambria Math"/>
            </w:rPr>
            <w:br/>
          </m:r>
        </m:oMath>
        <m:oMath>
          <m:r>
            <m:rPr>
              <m:sty m:val="p"/>
              <m:aln/>
            </m:rP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t</m:t>
              </m:r>
              <m:ctrlPr>
                <w:rPr>
                  <w:rFonts w:ascii="Cambria Math" w:hAnsi="Cambria Math"/>
                  <w:i/>
                </w:rPr>
              </m:ctrlPr>
            </m:sup>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j-a</m:t>
                          </m:r>
                        </m:e>
                      </m:d>
                    </m:sup>
                  </m:sSup>
                </m:e>
              </m:d>
              <m:ctrlPr>
                <w:rPr>
                  <w:rFonts w:ascii="Cambria Math" w:hAnsi="Cambria Math"/>
                  <w:i/>
                </w:rPr>
              </m:ctrlPr>
            </m:e>
          </m:nary>
          <m:r>
            <m:rPr>
              <m:nor/>
            </m:rPr>
            <w:rPr>
              <w:rFonts w:ascii="Cambria Math" w:hAnsi="Cambria Math"/>
            </w:rPr>
            <m:t xml:space="preserve">divise </m:t>
          </m:r>
          <m:r>
            <w:rPr>
              <w:rFonts w:ascii="Cambria Math" w:hAnsi="Cambria Math"/>
            </w:rPr>
            <m:t>c</m:t>
          </m:r>
          <m:d>
            <m:dPr>
              <m:ctrlPr>
                <w:rPr>
                  <w:rFonts w:ascii="Cambria Math" w:hAnsi="Cambria Math"/>
                  <w:i/>
                </w:rPr>
              </m:ctrlPr>
            </m:dPr>
            <m:e>
              <m:r>
                <w:rPr>
                  <w:rFonts w:ascii="Cambria Math" w:hAnsi="Cambria Math"/>
                </w:rPr>
                <m:t>x</m:t>
              </m:r>
            </m:e>
          </m:d>
        </m:oMath>
      </m:oMathPara>
    </w:p>
    <w:p w14:paraId="5D8E5226" w14:textId="7829DCE7" w:rsidR="00D435A0" w:rsidRPr="00737D55" w:rsidRDefault="00D435A0" w:rsidP="00F906B8">
      <w:r w:rsidRPr="00737D55">
        <w:t xml:space="preserve">Comme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t</m:t>
            </m:r>
            <m:ctrlPr>
              <w:rPr>
                <w:rFonts w:ascii="Cambria Math" w:hAnsi="Cambria Math"/>
                <w:i/>
              </w:rPr>
            </m:ctrlPr>
          </m:sup>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j-a</m:t>
                        </m:r>
                      </m:e>
                    </m:d>
                  </m:sup>
                </m:sSup>
              </m:e>
            </m:d>
            <m:ctrlPr>
              <w:rPr>
                <w:rFonts w:ascii="Cambria Math" w:hAnsi="Cambria Math"/>
                <w:i/>
              </w:rPr>
            </m:ctrlPr>
          </m:e>
        </m:nary>
      </m:oMath>
      <w:r w:rsidRPr="00737D55">
        <w:t xml:space="preserve"> est unitaire et de degré </w:t>
      </w:r>
      <m:oMath>
        <m:r>
          <w:rPr>
            <w:rFonts w:ascii="Cambria Math" w:hAnsi="Cambria Math"/>
          </w:rPr>
          <m:t>t=n-k</m:t>
        </m:r>
      </m:oMath>
      <w:r w:rsidRPr="00737D55">
        <w:t>, il s’agit du polynôme générateur de C.</w:t>
      </w:r>
    </w:p>
    <w:p w14:paraId="2AFAF6A8" w14:textId="0B92513E" w:rsidR="008D264E" w:rsidRPr="00737D55" w:rsidRDefault="00F906B8" w:rsidP="008D264E">
      <w:r w:rsidRPr="00737D55">
        <w:t xml:space="preserve">De plus les </w:t>
      </w:r>
      <m:oMath>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j-a</m:t>
                </m:r>
              </m:e>
            </m:d>
          </m:sup>
        </m:sSup>
      </m:oMath>
      <w:r w:rsidRPr="00737D55">
        <w:t xml:space="preserve"> sont des puissances consécutives</w:t>
      </w:r>
      <w:r w:rsidR="00945008" w:rsidRPr="00737D55">
        <w:t xml:space="preserve"> de </w:t>
      </w:r>
      <m:oMath>
        <m:r>
          <m:rPr>
            <m:sty m:val="p"/>
          </m:rPr>
          <w:rPr>
            <w:rFonts w:ascii="Cambria Math" w:hAnsi="Cambria Math"/>
          </w:rPr>
          <m:t>α</m:t>
        </m:r>
      </m:oMath>
      <w:r w:rsidR="008D264E" w:rsidRPr="00737D55">
        <w:t xml:space="preserve">, donc </w:t>
      </w:r>
      <m:oMath>
        <m:r>
          <w:rPr>
            <w:rFonts w:ascii="Cambria Math" w:hAnsi="Cambria Math"/>
          </w:rPr>
          <m:t>C=R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r>
              <w:rPr>
                <w:rFonts w:ascii="Cambria Math" w:hAnsi="Cambria Math"/>
              </w:rPr>
              <m:t>P</m:t>
            </m:r>
          </m:e>
        </m:d>
      </m:oMath>
      <w:r w:rsidR="008D264E" w:rsidRPr="00737D55">
        <w:t>.</w:t>
      </w:r>
    </w:p>
    <w:p w14:paraId="1EB02BAB" w14:textId="1E14BB3F" w:rsidR="00B40FF4" w:rsidRPr="00737D55" w:rsidRDefault="00B40FF4">
      <w:pPr>
        <w:widowControl/>
        <w:suppressAutoHyphens w:val="0"/>
        <w:spacing w:after="160"/>
        <w:ind w:firstLine="0"/>
        <w:jc w:val="left"/>
        <w:rPr>
          <w:rFonts w:ascii="Century" w:hAnsi="Century"/>
          <w:b/>
          <w:sz w:val="44"/>
          <w:szCs w:val="44"/>
        </w:rPr>
      </w:pPr>
      <w:r w:rsidRPr="00737D55">
        <w:rPr>
          <w:rFonts w:ascii="Century" w:hAnsi="Century"/>
          <w:sz w:val="44"/>
          <w:szCs w:val="44"/>
        </w:rPr>
        <w:br w:type="page"/>
      </w:r>
    </w:p>
    <w:p w14:paraId="1C600F52" w14:textId="4A32F4AD" w:rsidR="008A6FF9" w:rsidRPr="00737D55" w:rsidRDefault="00B40FF4" w:rsidP="00670351">
      <w:pPr>
        <w:pStyle w:val="Titre1"/>
      </w:pPr>
      <w:bookmarkStart w:id="24" w:name="_Toc111988846"/>
      <w:r w:rsidRPr="00737D55">
        <w:lastRenderedPageBreak/>
        <w:t>Décodage des codes GRS</w:t>
      </w:r>
      <w:bookmarkEnd w:id="24"/>
    </w:p>
    <w:p w14:paraId="1FE16EBC" w14:textId="0B2D7C98" w:rsidR="00F87F80" w:rsidRPr="00737D55" w:rsidRDefault="00517CB0" w:rsidP="00F87F80">
      <w:pPr>
        <w:pStyle w:val="Titre2"/>
      </w:pPr>
      <w:bookmarkStart w:id="25" w:name="_Toc111988847"/>
      <w:r w:rsidRPr="00737D55">
        <w:t>Introduction</w:t>
      </w:r>
      <w:bookmarkEnd w:id="25"/>
    </w:p>
    <w:p w14:paraId="46C97517" w14:textId="66478554" w:rsidR="00455BF0" w:rsidRPr="00737D55" w:rsidRDefault="00455BF0" w:rsidP="00455BF0">
      <w:pPr>
        <w:pStyle w:val="Titre3"/>
      </w:pPr>
      <w:bookmarkStart w:id="26" w:name="_Toc111988848"/>
      <w:r w:rsidRPr="00737D55">
        <w:t>Principe de l’algorithme</w:t>
      </w:r>
      <w:bookmarkEnd w:id="26"/>
    </w:p>
    <w:p w14:paraId="3B1B52D8" w14:textId="3BEA45EE" w:rsidR="00D2490E" w:rsidRPr="00737D55" w:rsidRDefault="00A178B7" w:rsidP="00DC0519">
      <w:r w:rsidRPr="00737D55">
        <w:t xml:space="preserve">Soit </w:t>
      </w:r>
      <m:oMath>
        <m:bar>
          <m:barPr>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737D55">
        <w:t xml:space="preserve"> le mot envoyé tel que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oMath>
      <w:r w:rsidRPr="00737D55">
        <w:t xml:space="preserve"> et </w:t>
      </w:r>
      <m:oMath>
        <m:bar>
          <m:barPr>
            <m:ctrlPr>
              <w:rPr>
                <w:rFonts w:ascii="Cambria Math" w:hAnsi="Cambria Math"/>
              </w:rPr>
            </m:ctrlPr>
          </m:barPr>
          <m:e>
            <m:r>
              <w:rPr>
                <w:rFonts w:ascii="Cambria Math" w:hAnsi="Cambria Math"/>
              </w:rPr>
              <m:t>y</m:t>
            </m:r>
          </m:e>
        </m:ba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Pr="00737D55">
        <w:t xml:space="preserve"> le mot reçu.</w:t>
      </w:r>
      <w:r w:rsidR="00D2490E" w:rsidRPr="00737D55">
        <w:t xml:space="preserve"> On prend </w:t>
      </w:r>
      <m:oMath>
        <m:bar>
          <m:barPr>
            <m:ctrlPr>
              <w:rPr>
                <w:rFonts w:ascii="Cambria Math" w:hAnsi="Cambria Math"/>
              </w:rPr>
            </m:ctrlPr>
          </m:barPr>
          <m:e>
            <m:r>
              <m:rPr>
                <m:sty m:val="p"/>
              </m:rPr>
              <w:rPr>
                <w:rFonts w:ascii="Cambria Math" w:hAnsi="Cambria Math"/>
              </w:rPr>
              <m:t>α</m:t>
            </m:r>
          </m:e>
        </m:bar>
      </m:oMath>
      <w:r w:rsidR="00D2490E" w:rsidRPr="00737D55">
        <w:t xml:space="preserve"> tel que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m:t>
            </m:r>
          </m:sub>
        </m:sSub>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i</m:t>
            </m:r>
          </m:sup>
        </m:sSup>
      </m:oMath>
      <w:r w:rsidR="00DC0519" w:rsidRPr="00737D55">
        <w:t xml:space="preserve">, </w:t>
      </w:r>
      <m:oMath>
        <m:r>
          <w:rPr>
            <w:rFonts w:ascii="Cambria Math" w:hAnsi="Cambria Math"/>
          </w:rPr>
          <m:t>1</m:t>
        </m:r>
        <m:r>
          <m:rPr>
            <m:sty m:val="p"/>
          </m:rPr>
          <w:rPr>
            <w:rFonts w:ascii="Cambria Math" w:hAnsi="Cambria Math"/>
          </w:rPr>
          <m:t>≤</m:t>
        </m:r>
        <m:r>
          <w:rPr>
            <w:rFonts w:ascii="Cambria Math" w:hAnsi="Cambria Math"/>
          </w:rPr>
          <m:t xml:space="preserve">i </m:t>
        </m:r>
        <m:r>
          <m:rPr>
            <m:sty m:val="p"/>
          </m:rPr>
          <w:rPr>
            <w:rFonts w:ascii="Cambria Math" w:hAnsi="Cambria Math"/>
          </w:rPr>
          <m:t>≤</m:t>
        </m:r>
        <m:r>
          <w:rPr>
            <w:rFonts w:ascii="Cambria Math" w:hAnsi="Cambria Math"/>
          </w:rPr>
          <m:t>5</m:t>
        </m:r>
      </m:oMath>
      <w:r w:rsidR="00D2490E" w:rsidRPr="00737D55">
        <w:t>.</w:t>
      </w:r>
    </w:p>
    <w:p w14:paraId="2B2E4552" w14:textId="77777777" w:rsidR="007C7BF5" w:rsidRPr="00737D55" w:rsidRDefault="004D20F5" w:rsidP="007C7BF5">
      <w:pPr>
        <w:pStyle w:val="Sansinterligne"/>
      </w:pPr>
      <w:r w:rsidRPr="00737D55">
        <w:t xml:space="preserve">Par exemple, si le polynôme </w:t>
      </w:r>
      <m:oMath>
        <m:r>
          <w:rPr>
            <w:rFonts w:ascii="Cambria Math" w:hAnsi="Cambria Math"/>
          </w:rPr>
          <m:t>f</m:t>
        </m:r>
      </m:oMath>
      <w:r w:rsidRPr="00737D55">
        <w:t xml:space="preserve"> utilisé pour encoder est </w:t>
      </w: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=αz+α</m:t>
        </m:r>
      </m:oMath>
      <w:r w:rsidRPr="00737D55">
        <w:t xml:space="preserve"> sur </w:t>
      </w:r>
      <m:oMath>
        <m:sSub>
          <m:sSubPr>
            <m:ctrlPr>
              <w:rPr>
                <w:rFonts w:ascii="Cambria Math" w:hAnsi="Cambria Math"/>
                <w:i/>
              </w:rPr>
            </m:ctrlPr>
          </m:sSubPr>
          <m:e>
            <m:r>
              <w:rPr>
                <w:rFonts w:ascii="Cambria Math" w:hAnsi="Cambria Math"/>
              </w:rPr>
              <m:t>F</m:t>
            </m:r>
          </m:e>
          <m:sub>
            <m:r>
              <w:rPr>
                <w:rFonts w:ascii="Cambria Math" w:hAnsi="Cambria Math"/>
              </w:rPr>
              <m:t>8</m:t>
            </m:r>
          </m:sub>
        </m:sSub>
      </m:oMath>
      <w:r w:rsidRPr="00737D55">
        <w:t xml:space="preserve">, l’ensemble des points envoyés est : </w:t>
      </w:r>
    </w:p>
    <w:p w14:paraId="062047E3" w14:textId="5BD23B00" w:rsidR="002D5F6A" w:rsidRPr="00737D55" w:rsidRDefault="002D5F6A" w:rsidP="007C7BF5">
      <w:pPr>
        <w:ind w:firstLine="0"/>
      </w:pPr>
      <m:oMath>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m:t>
        </m:r>
        <m:d>
          <m:dPr>
            <m:ctrlPr>
              <w:rPr>
                <w:rFonts w:ascii="Cambria Math" w:hAnsi="Cambria Math"/>
                <w:i/>
              </w:rPr>
            </m:ctrlPr>
          </m:dPr>
          <m:e>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6</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4</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3</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4</m:t>
                </m:r>
              </m:sup>
            </m:sSup>
            <m:r>
              <w:rPr>
                <w:rFonts w:ascii="Cambria Math" w:hAnsi="Cambria Math"/>
              </w:rPr>
              <m:t>,1</m:t>
            </m:r>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5</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r>
          <w:rPr>
            <w:rFonts w:ascii="Cambria Math" w:hAnsi="Cambria Math"/>
          </w:rPr>
          <m:t>}</m:t>
        </m:r>
      </m:oMath>
      <w:r w:rsidRPr="00737D55">
        <w:t>.</w:t>
      </w:r>
    </w:p>
    <w:p w14:paraId="14EE03DF" w14:textId="024E0CAA" w:rsidR="007C7BF5" w:rsidRPr="00737D55" w:rsidRDefault="007C7BF5" w:rsidP="008A487E">
      <w:pPr>
        <w:pStyle w:val="Sansinterligne"/>
      </w:pPr>
      <w:r w:rsidRPr="00737D55">
        <w:t xml:space="preserve">On suppose que le mot reçu </w:t>
      </w:r>
      <m:oMath>
        <m:bar>
          <m:barPr>
            <m:ctrlPr>
              <w:rPr>
                <w:rFonts w:ascii="Cambria Math" w:hAnsi="Cambria Math"/>
              </w:rPr>
            </m:ctrlPr>
          </m:barPr>
          <m:e>
            <m:r>
              <w:rPr>
                <w:rFonts w:ascii="Cambria Math" w:hAnsi="Cambria Math"/>
              </w:rPr>
              <m:t>y</m:t>
            </m:r>
          </m:e>
        </m:bar>
      </m:oMath>
      <w:r w:rsidRPr="00737D55">
        <w:t xml:space="preserve"> est tel que l</w:t>
      </w:r>
      <w:r w:rsidR="00B40D56" w:rsidRPr="00737D55">
        <w:t>’ensemble des</w:t>
      </w:r>
      <w:r w:rsidRPr="00737D55">
        <w:t xml:space="preserve"> points </w:t>
      </w:r>
      <w:r w:rsidR="00B40D56" w:rsidRPr="00737D55">
        <w:t>est</w:t>
      </w:r>
      <w:r w:rsidRPr="00737D55">
        <w:t xml:space="preserve"> : </w:t>
      </w:r>
    </w:p>
    <w:p w14:paraId="37958F72" w14:textId="190025EB" w:rsidR="008A487E" w:rsidRPr="00737D55" w:rsidRDefault="008A487E" w:rsidP="008A487E">
      <w:pPr>
        <w:ind w:firstLine="0"/>
      </w:pPr>
      <m:oMath>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5</m:t>
                </m:r>
              </m:sub>
            </m:sSub>
          </m:e>
        </m:d>
        <m:r>
          <w:rPr>
            <w:rFonts w:ascii="Cambria Math" w:hAnsi="Cambria Math"/>
          </w:rPr>
          <m:t>}={</m:t>
        </m:r>
        <m:d>
          <m:dPr>
            <m:ctrlPr>
              <w:rPr>
                <w:rFonts w:ascii="Cambria Math" w:hAnsi="Cambria Math"/>
                <w:i/>
              </w:rPr>
            </m:ctrlPr>
          </m:dPr>
          <m:e>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6</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4</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3</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4</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5</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e>
        </m:d>
        <m:r>
          <w:rPr>
            <w:rFonts w:ascii="Cambria Math" w:hAnsi="Cambria Math"/>
          </w:rPr>
          <m:t>}</m:t>
        </m:r>
      </m:oMath>
      <w:r w:rsidRPr="00737D55">
        <w:t>.</w:t>
      </w:r>
    </w:p>
    <w:p w14:paraId="35BB600B" w14:textId="039BCA6A" w:rsidR="00575567" w:rsidRPr="00737D55" w:rsidRDefault="00575567" w:rsidP="006811E0">
      <w:r w:rsidRPr="00737D55">
        <w:t>Il faut maintenant trouver les polynômes de degré inférieur à 2 qui passent par le maximum de points.</w:t>
      </w:r>
      <w:r w:rsidR="006811E0" w:rsidRPr="00737D55">
        <w:t xml:space="preserve"> </w:t>
      </w:r>
      <w:r w:rsidR="00E927B6" w:rsidRPr="00737D55">
        <w:t>Par exemple i</w:t>
      </w:r>
      <w:r w:rsidR="006811E0" w:rsidRPr="00737D55">
        <w:t xml:space="preserve">ci les polynômes </w:t>
      </w: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r>
          <m:rPr>
            <m:sty m:val="p"/>
          </m:rPr>
          <w:rPr>
            <w:rFonts w:ascii="Cambria Math" w:hAnsi="Cambria Math"/>
          </w:rPr>
          <m:t>α</m:t>
        </m:r>
        <m:r>
          <w:rPr>
            <w:rFonts w:ascii="Cambria Math" w:hAnsi="Cambria Math"/>
          </w:rPr>
          <m:t>z+</m:t>
        </m:r>
        <m:r>
          <m:rPr>
            <m:sty m:val="p"/>
          </m:rPr>
          <w:rPr>
            <w:rFonts w:ascii="Cambria Math" w:hAnsi="Cambria Math"/>
          </w:rPr>
          <m:t>α</m:t>
        </m:r>
      </m:oMath>
      <w:r w:rsidR="006811E0" w:rsidRPr="00737D55">
        <w:t xml:space="preserve"> et </w:t>
      </w: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3</m:t>
            </m:r>
          </m:sup>
        </m:sSup>
      </m:oMath>
      <w:r w:rsidR="006811E0" w:rsidRPr="00737D55">
        <w:t xml:space="preserve"> sont des candidats équiprobables sans informations supplémentaires.</w:t>
      </w:r>
    </w:p>
    <w:p w14:paraId="0AB103C0" w14:textId="45BB3A68" w:rsidR="003063CB" w:rsidRPr="00737D55" w:rsidRDefault="003063CB" w:rsidP="006811E0">
      <w:r w:rsidRPr="00737D55">
        <w:t>On voit que le problème est donc un problème d’interpolation</w:t>
      </w:r>
      <w:r w:rsidR="00963870" w:rsidRPr="00737D55">
        <w:t xml:space="preserve"> </w:t>
      </w:r>
      <w:r w:rsidR="000C2C4A" w:rsidRPr="00737D55">
        <w:t>polynomiale</w:t>
      </w:r>
      <w:r w:rsidRPr="00737D55">
        <w:t>.</w:t>
      </w:r>
    </w:p>
    <w:p w14:paraId="14CB35A4" w14:textId="08CAF2E3" w:rsidR="00F333FB" w:rsidRPr="00737D55" w:rsidRDefault="00192EF8" w:rsidP="00F333FB">
      <w:r w:rsidRPr="00737D55">
        <w:t xml:space="preserve">Cet algorithme, plus simple que celui qui est présenté dans la suite, est l’algorithme de </w:t>
      </w:r>
      <w:proofErr w:type="spellStart"/>
      <w:r w:rsidRPr="00737D55">
        <w:t>Sudan</w:t>
      </w:r>
      <w:proofErr w:type="spellEnd"/>
      <w:r w:rsidRPr="00737D55">
        <w:t>.</w:t>
      </w:r>
      <w:r w:rsidR="00F333FB" w:rsidRPr="00737D55">
        <w:t xml:space="preserve"> Cet algorithme ne permet que du décodage dur, c’est-à-dire qu’on assigne à chacun des points reçus une valeur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F333FB" w:rsidRPr="00737D55">
        <w:t xml:space="preserve"> donnée. L’algorithme suivant permet du décodage « </w:t>
      </w:r>
      <w:r w:rsidR="00C546C8" w:rsidRPr="00737D55">
        <w:t>souple</w:t>
      </w:r>
      <w:r w:rsidR="00F333FB" w:rsidRPr="00737D55">
        <w:t xml:space="preserve"> ». Cela permet de prendre en compte plus d’informations présente dans le canal de transmission. C’est-à-dire qu’on assigne à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F333FB" w:rsidRPr="00737D55">
        <w:t xml:space="preserve"> une probabilité qu’il soit égal à chaque élément de </w:t>
      </w:r>
      <m:oMath>
        <m:r>
          <w:rPr>
            <w:rFonts w:ascii="Cambria Math" w:hAnsi="Cambria Math"/>
          </w:rPr>
          <m:t>F</m:t>
        </m:r>
      </m:oMath>
      <w:r w:rsidR="003B7788" w:rsidRPr="00737D55">
        <w:t>, c’est ce que l’on appellera dans la suite la matrice de fiabilité</w:t>
      </w:r>
      <w:r w:rsidR="00F333FB" w:rsidRPr="00737D55">
        <w:t>.</w:t>
      </w:r>
      <w:r w:rsidR="0039637D" w:rsidRPr="00737D55">
        <w:t xml:space="preserve"> Cependant, le principe de l’algorithme présenté ici reste le même que l’algorithme de </w:t>
      </w:r>
      <w:proofErr w:type="spellStart"/>
      <w:r w:rsidR="0039637D" w:rsidRPr="00737D55">
        <w:t>Sudan</w:t>
      </w:r>
      <w:proofErr w:type="spellEnd"/>
      <w:r w:rsidR="0039637D" w:rsidRPr="00737D55">
        <w:t> : il s’agit de trouver les polynômes correspondants aux mots les plus probables.</w:t>
      </w:r>
    </w:p>
    <w:p w14:paraId="6DC1C6DF" w14:textId="4EE80ECB" w:rsidR="00956D6B" w:rsidRPr="00737D55" w:rsidRDefault="00956D6B" w:rsidP="00956D6B">
      <w:pPr>
        <w:pStyle w:val="Titre3"/>
      </w:pPr>
      <w:bookmarkStart w:id="27" w:name="_Toc111988849"/>
      <w:r w:rsidRPr="00737D55">
        <w:t>Degré pondéré</w:t>
      </w:r>
      <w:r w:rsidR="0081443F" w:rsidRPr="00737D55">
        <w:t xml:space="preserve"> et énumération </w:t>
      </w:r>
      <w:proofErr w:type="spellStart"/>
      <w:r w:rsidR="0081443F" w:rsidRPr="00737D55">
        <w:t>monomiale</w:t>
      </w:r>
      <w:bookmarkEnd w:id="27"/>
      <w:proofErr w:type="spellEnd"/>
    </w:p>
    <w:p w14:paraId="5B049FF4" w14:textId="22F385BA" w:rsidR="00B47C1C" w:rsidRPr="00737D55" w:rsidRDefault="00B47C1C" w:rsidP="00B47C1C">
      <w:pPr>
        <w:pStyle w:val="Sous-titre"/>
        <w:rPr>
          <w:b w:val="0"/>
          <w:bCs w:val="0"/>
        </w:rPr>
      </w:pPr>
      <w:r w:rsidRPr="00737D55">
        <w:t xml:space="preserve">Définition : </w:t>
      </w:r>
      <w:r w:rsidRPr="00737D55">
        <w:rPr>
          <w:b w:val="0"/>
          <w:bCs w:val="0"/>
        </w:rPr>
        <w:t>Le (</w:t>
      </w:r>
      <w:proofErr w:type="spellStart"/>
      <w:proofErr w:type="gramStart"/>
      <w:r w:rsidRPr="00737D55">
        <w:rPr>
          <w:b w:val="0"/>
          <w:bCs w:val="0"/>
        </w:rPr>
        <w:t>a,b</w:t>
      </w:r>
      <w:proofErr w:type="spellEnd"/>
      <w:proofErr w:type="gramEnd"/>
      <w:r w:rsidRPr="00737D55">
        <w:rPr>
          <w:b w:val="0"/>
          <w:bCs w:val="0"/>
        </w:rPr>
        <w:t xml:space="preserve">) degré pondéré d’un monôme </w:t>
      </w:r>
      <m:oMath>
        <m:sSup>
          <m:sSupPr>
            <m:ctrlPr>
              <w:rPr>
                <w:rFonts w:ascii="Cambria Math" w:hAnsi="Cambria Math"/>
                <w:b w:val="0"/>
                <w:bCs w:val="0"/>
                <w:i/>
              </w:rPr>
            </m:ctrlPr>
          </m:sSupPr>
          <m:e>
            <m:r>
              <m:rPr>
                <m:sty m:val="bi"/>
              </m:rPr>
              <w:rPr>
                <w:rFonts w:ascii="Cambria Math" w:hAnsi="Cambria Math"/>
              </w:rPr>
              <m:t>x</m:t>
            </m:r>
          </m:e>
          <m:sup>
            <m:r>
              <m:rPr>
                <m:sty m:val="bi"/>
              </m:rPr>
              <w:rPr>
                <w:rFonts w:ascii="Cambria Math" w:hAnsi="Cambria Math"/>
              </w:rPr>
              <m:t>i</m:t>
            </m:r>
          </m:sup>
        </m:sSup>
        <m:sSup>
          <m:sSupPr>
            <m:ctrlPr>
              <w:rPr>
                <w:rFonts w:ascii="Cambria Math" w:hAnsi="Cambria Math"/>
                <w:b w:val="0"/>
                <w:bCs w:val="0"/>
                <w:i/>
              </w:rPr>
            </m:ctrlPr>
          </m:sSupPr>
          <m:e>
            <m:r>
              <m:rPr>
                <m:sty m:val="bi"/>
              </m:rPr>
              <w:rPr>
                <w:rFonts w:ascii="Cambria Math" w:hAnsi="Cambria Math"/>
              </w:rPr>
              <m:t>y</m:t>
            </m:r>
          </m:e>
          <m:sup>
            <m:r>
              <m:rPr>
                <m:sty m:val="bi"/>
              </m:rPr>
              <w:rPr>
                <w:rFonts w:ascii="Cambria Math" w:hAnsi="Cambria Math"/>
              </w:rPr>
              <m:t>j</m:t>
            </m:r>
          </m:sup>
        </m:sSup>
      </m:oMath>
      <w:r w:rsidRPr="00737D55">
        <w:rPr>
          <w:b w:val="0"/>
          <w:bCs w:val="0"/>
        </w:rPr>
        <w:t xml:space="preserve"> est</w:t>
      </w:r>
      <w:r w:rsidR="00001B09" w:rsidRPr="00737D55">
        <w:rPr>
          <w:b w:val="0"/>
          <w:bCs w:val="0"/>
        </w:rPr>
        <w:t> :</w:t>
      </w:r>
    </w:p>
    <w:p w14:paraId="3BE726FE" w14:textId="0A959AD5" w:rsidR="00001B09" w:rsidRPr="00737D55" w:rsidRDefault="00001B09" w:rsidP="00001B09">
      <m:oMathPara>
        <m:oMath>
          <m:r>
            <w:rPr>
              <w:rFonts w:ascii="Cambria Math" w:hAnsi="Cambria Math"/>
            </w:rPr>
            <m:t>wde</m:t>
          </m:r>
          <m:sSub>
            <m:sSubPr>
              <m:ctrlPr>
                <w:rPr>
                  <w:rFonts w:ascii="Cambria Math" w:hAnsi="Cambria Math"/>
                  <w:i/>
                </w:rPr>
              </m:ctrlPr>
            </m:sSubPr>
            <m:e>
              <m:r>
                <w:rPr>
                  <w:rFonts w:ascii="Cambria Math" w:hAnsi="Cambria Math"/>
                </w:rPr>
                <m:t>g</m:t>
              </m:r>
            </m:e>
            <m:sub>
              <m:d>
                <m:dPr>
                  <m:ctrlPr>
                    <w:rPr>
                      <w:rFonts w:ascii="Cambria Math" w:hAnsi="Cambria Math"/>
                      <w:i/>
                    </w:rPr>
                  </m:ctrlPr>
                </m:dPr>
                <m:e>
                  <m:r>
                    <w:rPr>
                      <w:rFonts w:ascii="Cambria Math" w:hAnsi="Cambria Math"/>
                    </w:rPr>
                    <m:t>a,b</m:t>
                  </m:r>
                </m:e>
              </m:d>
            </m:sub>
          </m:sSub>
          <m:sSup>
            <m:sSupPr>
              <m:ctrlPr>
                <w:rPr>
                  <w:rFonts w:ascii="Cambria Math" w:hAnsi="Cambria Math"/>
                  <w:i/>
                </w:rPr>
              </m:ctrlPr>
            </m:sSupPr>
            <m:e>
              <m:r>
                <w:rPr>
                  <w:rFonts w:ascii="Cambria Math" w:hAnsi="Cambria Math"/>
                </w:rPr>
                <m:t>x</m:t>
              </m:r>
            </m:e>
            <m:sup>
              <m:r>
                <w:rPr>
                  <w:rFonts w:ascii="Cambria Math" w:hAnsi="Cambria Math"/>
                </w:rPr>
                <m:t>i</m:t>
              </m:r>
            </m:sup>
          </m:sSup>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=ai+bj</m:t>
          </m:r>
        </m:oMath>
      </m:oMathPara>
    </w:p>
    <w:p w14:paraId="286192BB" w14:textId="585422D7" w:rsidR="00385D42" w:rsidRPr="00737D55" w:rsidRDefault="00385D42" w:rsidP="00385D42">
      <w:pPr>
        <w:pStyle w:val="Sous-titre"/>
        <w:rPr>
          <w:b w:val="0"/>
          <w:bCs w:val="0"/>
        </w:rPr>
      </w:pPr>
      <w:proofErr w:type="spellStart"/>
      <w:r w:rsidRPr="00737D55">
        <w:t>Definition</w:t>
      </w:r>
      <w:proofErr w:type="spellEnd"/>
      <w:r w:rsidRPr="00737D55">
        <w:t> :</w:t>
      </w:r>
      <w:r w:rsidRPr="00737D55">
        <w:rPr>
          <w:b w:val="0"/>
          <w:bCs w:val="0"/>
        </w:rPr>
        <w:t xml:space="preserve"> Le (</w:t>
      </w:r>
      <w:proofErr w:type="spellStart"/>
      <w:proofErr w:type="gramStart"/>
      <w:r w:rsidRPr="00737D55">
        <w:rPr>
          <w:b w:val="0"/>
          <w:bCs w:val="0"/>
        </w:rPr>
        <w:t>a,b</w:t>
      </w:r>
      <w:proofErr w:type="spellEnd"/>
      <w:proofErr w:type="gramEnd"/>
      <w:r w:rsidRPr="00737D55">
        <w:rPr>
          <w:b w:val="0"/>
          <w:bCs w:val="0"/>
        </w:rPr>
        <w:t xml:space="preserve">) degré pondéré d’un polynôme </w:t>
      </w:r>
      <m:oMath>
        <m:r>
          <m:rPr>
            <m:sty m:val="bi"/>
          </m:rPr>
          <w:rPr>
            <w:rFonts w:ascii="Cambria Math" w:hAnsi="Cambria Math"/>
          </w:rPr>
          <m:t>Q(x,y)</m:t>
        </m:r>
      </m:oMath>
      <w:r w:rsidRPr="00737D55">
        <w:rPr>
          <w:b w:val="0"/>
          <w:bCs w:val="0"/>
        </w:rPr>
        <w:t xml:space="preserve"> est le plus grands degré pondéré de ses monômes.</w:t>
      </w:r>
    </w:p>
    <w:p w14:paraId="51219891" w14:textId="3099A314" w:rsidR="00FD143D" w:rsidRPr="00737D55" w:rsidRDefault="001151F7" w:rsidP="00FD143D">
      <w:r w:rsidRPr="00737D55">
        <w:t xml:space="preserve">L’algorithme est basé sur un polynôme bivarié </w:t>
      </w:r>
      <m:oMath>
        <m:r>
          <w:rPr>
            <w:rFonts w:ascii="Cambria Math" w:hAnsi="Cambria Math"/>
          </w:rPr>
          <m:t>Q</m:t>
        </m:r>
        <m:d>
          <m:dPr>
            <m:ctrlPr>
              <w:rPr>
                <w:rFonts w:ascii="Cambria Math" w:hAnsi="Cambria Math"/>
                <w:i/>
              </w:rPr>
            </m:ctrlPr>
          </m:dPr>
          <m:e>
            <m:r>
              <w:rPr>
                <w:rFonts w:ascii="Cambria Math" w:hAnsi="Cambria Math"/>
              </w:rPr>
              <m:t>z,F</m:t>
            </m:r>
          </m:e>
        </m:d>
      </m:oMath>
      <w:r w:rsidRPr="00737D55">
        <w:t xml:space="preserve">. Si on remplace </w:t>
      </w:r>
      <m:oMath>
        <m:r>
          <w:rPr>
            <w:rFonts w:ascii="Cambria Math" w:hAnsi="Cambria Math"/>
          </w:rPr>
          <m:t>F</m:t>
        </m:r>
      </m:oMath>
      <w:r w:rsidRPr="00737D55">
        <w:t xml:space="preserve"> par </w:t>
      </w:r>
      <m:oMath>
        <m:r>
          <w:rPr>
            <w:rFonts w:ascii="Cambria Math" w:hAnsi="Cambria Math"/>
          </w:rPr>
          <m:t>f</m:t>
        </m:r>
        <m:d>
          <m:dPr>
            <m:ctrlPr>
              <w:rPr>
                <w:rFonts w:ascii="Cambria Math" w:hAnsi="Cambria Math"/>
                <w:i/>
              </w:rPr>
            </m:ctrlPr>
          </m:dPr>
          <m:e>
            <m:r>
              <w:rPr>
                <w:rFonts w:ascii="Cambria Math" w:hAnsi="Cambria Math"/>
              </w:rPr>
              <m:t>z</m:t>
            </m:r>
          </m:e>
        </m:d>
      </m:oMath>
      <w:r w:rsidRPr="00737D55">
        <w:t xml:space="preserve">, on a : </w:t>
      </w:r>
      <m:oMath>
        <m:r>
          <w:rPr>
            <w:rFonts w:ascii="Cambria Math" w:hAnsi="Cambria Math"/>
          </w:rPr>
          <m:t>Q</m:t>
        </m:r>
        <m:d>
          <m:dPr>
            <m:ctrlPr>
              <w:rPr>
                <w:rFonts w:ascii="Cambria Math" w:hAnsi="Cambria Math"/>
                <w:i/>
              </w:rPr>
            </m:ctrlPr>
          </m:dPr>
          <m:e>
            <m:r>
              <w:rPr>
                <w:rFonts w:ascii="Cambria Math" w:hAnsi="Cambria Math"/>
              </w:rPr>
              <m:t>z,f</m:t>
            </m:r>
            <m:d>
              <m:dPr>
                <m:ctrlPr>
                  <w:rPr>
                    <w:rFonts w:ascii="Cambria Math" w:hAnsi="Cambria Math"/>
                    <w:i/>
                  </w:rPr>
                </m:ctrlPr>
              </m:dPr>
              <m:e>
                <m:r>
                  <w:rPr>
                    <w:rFonts w:ascii="Cambria Math" w:hAnsi="Cambria Math"/>
                  </w:rPr>
                  <m:t>z</m:t>
                </m:r>
              </m:e>
            </m:d>
          </m:e>
        </m:d>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q</m:t>
                </m:r>
              </m:e>
              <m:sub>
                <m:r>
                  <w:rPr>
                    <w:rFonts w:ascii="Cambria Math" w:hAnsi="Cambria Math"/>
                  </w:rPr>
                  <m:t>ij</m:t>
                </m:r>
              </m:sub>
            </m:sSub>
            <m:ctrlPr>
              <w:rPr>
                <w:rFonts w:ascii="Cambria Math" w:hAnsi="Cambria Math"/>
                <w:i/>
              </w:rPr>
            </m:ctrlPr>
          </m:e>
        </m:nary>
        <m:sSup>
          <m:sSupPr>
            <m:ctrlPr>
              <w:rPr>
                <w:rFonts w:ascii="Cambria Math" w:hAnsi="Cambria Math"/>
                <w:i/>
              </w:rPr>
            </m:ctrlPr>
          </m:sSupPr>
          <m:e>
            <m:r>
              <w:rPr>
                <w:rFonts w:ascii="Cambria Math" w:hAnsi="Cambria Math"/>
              </w:rPr>
              <m:t>z</m:t>
            </m:r>
          </m:e>
          <m:sup>
            <m:r>
              <w:rPr>
                <w:rFonts w:ascii="Cambria Math" w:hAnsi="Cambria Math"/>
              </w:rPr>
              <m:t>i</m:t>
            </m:r>
          </m:sup>
        </m:sSup>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sup>
            <m:r>
              <w:rPr>
                <w:rFonts w:ascii="Cambria Math" w:hAnsi="Cambria Math"/>
              </w:rPr>
              <m:t>j</m:t>
            </m:r>
          </m:sup>
        </m:sSup>
      </m:oMath>
      <w:r w:rsidR="00FD143D" w:rsidRPr="00737D55">
        <w:t xml:space="preserve">. </w:t>
      </w:r>
      <w:r w:rsidR="002754D7" w:rsidRPr="00737D55">
        <w:t xml:space="preserve">De plus, </w:t>
      </w:r>
      <m:oMath>
        <m:r>
          <w:rPr>
            <w:rFonts w:ascii="Cambria Math" w:hAnsi="Cambria Math"/>
          </w:rPr>
          <m:t>f(z)</m:t>
        </m:r>
      </m:oMath>
      <w:r w:rsidR="002754D7" w:rsidRPr="00737D55">
        <w:t xml:space="preserve"> est de degré au plus </w:t>
      </w:r>
      <m:oMath>
        <m:r>
          <w:rPr>
            <w:rFonts w:ascii="Cambria Math" w:hAnsi="Cambria Math"/>
          </w:rPr>
          <m:t>k-1</m:t>
        </m:r>
      </m:oMath>
      <w:r w:rsidR="002754D7" w:rsidRPr="00737D55">
        <w:t xml:space="preserve">. Donc le degré de </w:t>
      </w:r>
      <m:oMath>
        <m:r>
          <w:rPr>
            <w:rFonts w:ascii="Cambria Math" w:hAnsi="Cambria Math"/>
          </w:rPr>
          <m:t>Q(z,f(z))</m:t>
        </m:r>
      </m:oMath>
      <w:r w:rsidR="002754D7" w:rsidRPr="00737D55">
        <w:t xml:space="preserve"> est majoré par le </w:t>
      </w:r>
      <m:oMath>
        <m:r>
          <w:rPr>
            <w:rFonts w:ascii="Cambria Math" w:hAnsi="Cambria Math"/>
          </w:rPr>
          <m:t>(1,k-1)</m:t>
        </m:r>
      </m:oMath>
      <w:r w:rsidR="002754D7" w:rsidRPr="00737D55">
        <w:t xml:space="preserve"> degré pondéré de </w:t>
      </w:r>
      <m:oMath>
        <m:r>
          <w:rPr>
            <w:rFonts w:ascii="Cambria Math" w:hAnsi="Cambria Math"/>
          </w:rPr>
          <m:t>Q(z,F)</m:t>
        </m:r>
      </m:oMath>
      <w:r w:rsidR="002754D7" w:rsidRPr="00737D55">
        <w:t>.</w:t>
      </w:r>
    </w:p>
    <w:p w14:paraId="68C77A2A" w14:textId="378C6301" w:rsidR="0081443F" w:rsidRPr="00737D55" w:rsidRDefault="0081443F" w:rsidP="0081443F">
      <w:r w:rsidRPr="00737D55">
        <w:t xml:space="preserve">On note </w:t>
      </w:r>
      <m:oMath>
        <m:r>
          <m:rPr>
            <m:sty m:val="p"/>
          </m:rPr>
          <w:rPr>
            <w:rFonts w:ascii="Cambria Math" w:hAnsi="Cambria Math"/>
          </w:rPr>
          <m:t>Ω</m:t>
        </m:r>
        <m:r>
          <w:rPr>
            <w:rFonts w:ascii="Cambria Math" w:hAnsi="Cambria Math"/>
          </w:rPr>
          <m:t>=wde</m:t>
        </m:r>
        <m:sSub>
          <m:sSubPr>
            <m:ctrlPr>
              <w:rPr>
                <w:rFonts w:ascii="Cambria Math" w:hAnsi="Cambria Math"/>
                <w:i/>
              </w:rPr>
            </m:ctrlPr>
          </m:sSubPr>
          <m:e>
            <m:r>
              <w:rPr>
                <w:rFonts w:ascii="Cambria Math" w:hAnsi="Cambria Math"/>
              </w:rPr>
              <m:t>g</m:t>
            </m:r>
          </m:e>
          <m:sub>
            <m:r>
              <w:rPr>
                <w:rFonts w:ascii="Cambria Math" w:hAnsi="Cambria Math"/>
              </w:rPr>
              <m:t>1,k-1</m:t>
            </m:r>
          </m:sub>
        </m:sSub>
        <m:r>
          <w:rPr>
            <w:rFonts w:ascii="Cambria Math" w:hAnsi="Cambria Math"/>
          </w:rPr>
          <m:t>Q</m:t>
        </m:r>
        <m:d>
          <m:dPr>
            <m:ctrlPr>
              <w:rPr>
                <w:rFonts w:ascii="Cambria Math" w:hAnsi="Cambria Math"/>
                <w:i/>
              </w:rPr>
            </m:ctrlPr>
          </m:dPr>
          <m:e>
            <m:r>
              <w:rPr>
                <w:rFonts w:ascii="Cambria Math" w:hAnsi="Cambria Math"/>
              </w:rPr>
              <m:t>z,F</m:t>
            </m:r>
          </m:e>
        </m:d>
      </m:oMath>
    </w:p>
    <w:p w14:paraId="72A9687D" w14:textId="681A7AEB" w:rsidR="005A603B" w:rsidRPr="00737D55" w:rsidRDefault="0081443F" w:rsidP="005A603B">
      <w:pPr>
        <w:pStyle w:val="Sous-titre"/>
        <w:rPr>
          <w:b w:val="0"/>
          <w:bCs w:val="0"/>
        </w:rPr>
      </w:pPr>
      <w:r w:rsidRPr="00737D55">
        <w:t xml:space="preserve">Définition : </w:t>
      </w:r>
      <w:r w:rsidR="005A603B" w:rsidRPr="00737D55">
        <w:rPr>
          <w:b w:val="0"/>
          <w:bCs w:val="0"/>
        </w:rPr>
        <w:t xml:space="preserve">L’ensemble </w:t>
      </w:r>
      <m:oMath>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a,b</m:t>
            </m:r>
          </m:sub>
        </m:sSub>
        <m:d>
          <m:dPr>
            <m:ctrlPr>
              <w:rPr>
                <w:rFonts w:ascii="Cambria Math" w:hAnsi="Cambria Math"/>
                <w:b w:val="0"/>
                <w:bCs w:val="0"/>
                <w:i/>
              </w:rPr>
            </m:ctrlPr>
          </m:dPr>
          <m:e>
            <m:r>
              <m:rPr>
                <m:sty m:val="b"/>
              </m:rPr>
              <w:rPr>
                <w:rFonts w:ascii="Cambria Math" w:hAnsi="Cambria Math"/>
              </w:rPr>
              <m:t>Ω</m:t>
            </m:r>
          </m:e>
        </m:d>
      </m:oMath>
      <w:r w:rsidR="005A603B" w:rsidRPr="00737D55">
        <w:rPr>
          <w:b w:val="0"/>
          <w:bCs w:val="0"/>
        </w:rPr>
        <w:t xml:space="preserve"> est l’ensemble des monomes de (</w:t>
      </w:r>
      <w:proofErr w:type="gramStart"/>
      <w:r w:rsidR="005A603B" w:rsidRPr="00737D55">
        <w:rPr>
          <w:b w:val="0"/>
          <w:bCs w:val="0"/>
        </w:rPr>
        <w:t>a,b</w:t>
      </w:r>
      <w:proofErr w:type="gramEnd"/>
      <w:r w:rsidR="005A603B" w:rsidRPr="00737D55">
        <w:rPr>
          <w:b w:val="0"/>
          <w:bCs w:val="0"/>
        </w:rPr>
        <w:t xml:space="preserve">) degré pondéré inférieur ou égal à </w:t>
      </w:r>
      <m:oMath>
        <m:r>
          <m:rPr>
            <m:sty m:val="b"/>
          </m:rPr>
          <w:rPr>
            <w:rFonts w:ascii="Cambria Math" w:hAnsi="Cambria Math"/>
          </w:rPr>
          <m:t>Ω</m:t>
        </m:r>
      </m:oMath>
    </w:p>
    <w:p w14:paraId="193EB7FF" w14:textId="0A7E6510" w:rsidR="001D4F62" w:rsidRPr="00737D55" w:rsidRDefault="0017274E" w:rsidP="001D4F62">
      <w:pPr>
        <w:pStyle w:val="Titre3"/>
      </w:pPr>
      <w:bookmarkStart w:id="28" w:name="_Toc111988850"/>
      <w:r w:rsidRPr="00737D55">
        <w:t>Zéros de multiplicité m</w:t>
      </w:r>
      <w:bookmarkEnd w:id="28"/>
    </w:p>
    <w:p w14:paraId="62E4C84F" w14:textId="2556C612" w:rsidR="008D3C76" w:rsidRPr="00737D55" w:rsidRDefault="00276F79" w:rsidP="008D3C76">
      <w:pPr>
        <w:pStyle w:val="Sous-titre"/>
        <w:rPr>
          <w:b w:val="0"/>
          <w:bCs w:val="0"/>
        </w:rPr>
      </w:pPr>
      <w:r w:rsidRPr="00737D55">
        <w:t xml:space="preserve">Définition : </w:t>
      </w:r>
      <w:r w:rsidRPr="00737D55">
        <w:rPr>
          <w:b w:val="0"/>
          <w:bCs w:val="0"/>
        </w:rPr>
        <w:t xml:space="preserve">un polynôme </w:t>
      </w:r>
      <m:oMath>
        <m:r>
          <m:rPr>
            <m:sty m:val="bi"/>
          </m:rPr>
          <w:rPr>
            <w:rFonts w:ascii="Cambria Math" w:hAnsi="Cambria Math"/>
          </w:rPr>
          <m:t>Q</m:t>
        </m:r>
        <m:d>
          <m:dPr>
            <m:ctrlPr>
              <w:rPr>
                <w:rFonts w:ascii="Cambria Math" w:hAnsi="Cambria Math"/>
                <w:b w:val="0"/>
                <w:bCs w:val="0"/>
                <w:i/>
              </w:rPr>
            </m:ctrlPr>
          </m:dPr>
          <m:e>
            <m:r>
              <m:rPr>
                <m:sty m:val="bi"/>
              </m:rPr>
              <w:rPr>
                <w:rFonts w:ascii="Cambria Math" w:hAnsi="Cambria Math"/>
              </w:rPr>
              <m:t>z,F</m:t>
            </m:r>
          </m:e>
        </m:d>
      </m:oMath>
      <w:r w:rsidRPr="00737D55">
        <w:rPr>
          <w:b w:val="0"/>
          <w:bCs w:val="0"/>
        </w:rPr>
        <w:t xml:space="preserve"> a un zéro de multiplicité </w:t>
      </w:r>
      <m:oMath>
        <m:r>
          <m:rPr>
            <m:sty m:val="bi"/>
          </m:rPr>
          <w:rPr>
            <w:rFonts w:ascii="Cambria Math" w:hAnsi="Cambria Math"/>
          </w:rPr>
          <m:t>m</m:t>
        </m:r>
      </m:oMath>
      <w:r w:rsidRPr="00737D55">
        <w:rPr>
          <w:b w:val="0"/>
          <w:bCs w:val="0"/>
        </w:rPr>
        <w:t xml:space="preserve"> en </w:t>
      </w:r>
      <m:oMath>
        <m:d>
          <m:dPr>
            <m:ctrlPr>
              <w:rPr>
                <w:rFonts w:ascii="Cambria Math" w:hAnsi="Cambria Math"/>
                <w:b w:val="0"/>
                <w:bCs w:val="0"/>
                <w:i/>
              </w:rPr>
            </m:ctrlPr>
          </m:dPr>
          <m:e>
            <m:r>
              <m:rPr>
                <m:sty m:val="bi"/>
              </m:rPr>
              <w:rPr>
                <w:rFonts w:ascii="Cambria Math" w:hAnsi="Cambria Math"/>
              </w:rPr>
              <m:t>α,β</m:t>
            </m:r>
          </m:e>
        </m:d>
      </m:oMath>
      <w:r w:rsidRPr="00737D55">
        <w:rPr>
          <w:b w:val="0"/>
          <w:bCs w:val="0"/>
        </w:rPr>
        <w:t xml:space="preserve"> si </w:t>
      </w:r>
      <w:r w:rsidR="008D3C76" w:rsidRPr="00737D55">
        <w:rPr>
          <w:b w:val="0"/>
          <w:bCs w:val="0"/>
        </w:rPr>
        <w:br/>
      </w:r>
      <m:oMath>
        <m:r>
          <m:rPr>
            <m:sty m:val="bi"/>
          </m:rPr>
          <w:rPr>
            <w:rFonts w:ascii="Cambria Math" w:hAnsi="Cambria Math"/>
          </w:rPr>
          <m:t>Q</m:t>
        </m:r>
        <m:d>
          <m:dPr>
            <m:ctrlPr>
              <w:rPr>
                <w:rFonts w:ascii="Cambria Math" w:hAnsi="Cambria Math"/>
                <w:b w:val="0"/>
                <w:bCs w:val="0"/>
                <w:i/>
              </w:rPr>
            </m:ctrlPr>
          </m:dPr>
          <m:e>
            <m:r>
              <m:rPr>
                <m:sty m:val="bi"/>
              </m:rPr>
              <w:rPr>
                <w:rFonts w:ascii="Cambria Math" w:hAnsi="Cambria Math"/>
              </w:rPr>
              <m:t>z+α,F+β</m:t>
            </m:r>
          </m:e>
        </m:d>
        <m:r>
          <m:rPr>
            <m:sty m:val="bi"/>
          </m:rPr>
          <w:rPr>
            <w:rFonts w:ascii="Cambria Math" w:hAnsi="Cambria Math"/>
          </w:rPr>
          <m:t>=</m:t>
        </m:r>
        <m:nary>
          <m:naryPr>
            <m:chr m:val="∑"/>
            <m:supHide m:val="1"/>
            <m:ctrlPr>
              <w:rPr>
                <w:rFonts w:ascii="Cambria Math" w:hAnsi="Cambria Math"/>
                <w:b w:val="0"/>
                <w:bCs w:val="0"/>
              </w:rPr>
            </m:ctrlPr>
          </m:naryPr>
          <m:sub>
            <m:r>
              <m:rPr>
                <m:sty m:val="bi"/>
              </m:rPr>
              <w:rPr>
                <w:rFonts w:ascii="Cambria Math" w:hAnsi="Cambria Math"/>
              </w:rPr>
              <m:t>i+j</m:t>
            </m:r>
            <m:r>
              <m:rPr>
                <m:sty m:val="b"/>
              </m:rPr>
              <w:rPr>
                <w:rFonts w:ascii="Cambria Math" w:hAnsi="Cambria Math"/>
              </w:rPr>
              <m:t>≥</m:t>
            </m:r>
            <m:r>
              <m:rPr>
                <m:sty m:val="bi"/>
              </m:rPr>
              <w:rPr>
                <w:rFonts w:ascii="Cambria Math" w:hAnsi="Cambria Math"/>
              </w:rPr>
              <m:t>m</m:t>
            </m:r>
            <m:ctrlPr>
              <w:rPr>
                <w:rFonts w:ascii="Cambria Math" w:hAnsi="Cambria Math"/>
                <w:b w:val="0"/>
                <w:bCs w:val="0"/>
                <w:i/>
              </w:rPr>
            </m:ctrlPr>
          </m:sub>
          <m:sup>
            <m:ctrlPr>
              <w:rPr>
                <w:rFonts w:ascii="Cambria Math" w:hAnsi="Cambria Math"/>
                <w:b w:val="0"/>
                <w:bCs w:val="0"/>
                <w:i/>
              </w:rPr>
            </m:ctrlPr>
          </m:sup>
          <m:e>
            <m:sSub>
              <m:sSubPr>
                <m:ctrlPr>
                  <w:rPr>
                    <w:rFonts w:ascii="Cambria Math" w:hAnsi="Cambria Math"/>
                    <w:b w:val="0"/>
                    <w:bCs w:val="0"/>
                    <w:i/>
                  </w:rPr>
                </m:ctrlPr>
              </m:sSubPr>
              <m:e>
                <m:r>
                  <m:rPr>
                    <m:sty m:val="bi"/>
                  </m:rPr>
                  <w:rPr>
                    <w:rFonts w:ascii="Cambria Math" w:hAnsi="Cambria Math"/>
                  </w:rPr>
                  <m:t>q</m:t>
                </m:r>
              </m:e>
              <m:sub>
                <m:r>
                  <m:rPr>
                    <m:sty m:val="bi"/>
                  </m:rPr>
                  <w:rPr>
                    <w:rFonts w:ascii="Cambria Math" w:hAnsi="Cambria Math"/>
                  </w:rPr>
                  <m:t>ij</m:t>
                </m:r>
              </m:sub>
            </m:sSub>
            <m:ctrlPr>
              <w:rPr>
                <w:rFonts w:ascii="Cambria Math" w:hAnsi="Cambria Math"/>
                <w:b w:val="0"/>
                <w:bCs w:val="0"/>
                <w:i/>
              </w:rPr>
            </m:ctrlPr>
          </m:e>
        </m:nary>
        <m:sSup>
          <m:sSupPr>
            <m:ctrlPr>
              <w:rPr>
                <w:rFonts w:ascii="Cambria Math" w:hAnsi="Cambria Math"/>
                <w:b w:val="0"/>
                <w:bCs w:val="0"/>
                <w:i/>
              </w:rPr>
            </m:ctrlPr>
          </m:sSupPr>
          <m:e>
            <m:r>
              <m:rPr>
                <m:sty m:val="bi"/>
              </m:rPr>
              <w:rPr>
                <w:rFonts w:ascii="Cambria Math" w:hAnsi="Cambria Math"/>
              </w:rPr>
              <m:t>z</m:t>
            </m:r>
          </m:e>
          <m:sup>
            <m:r>
              <m:rPr>
                <m:sty m:val="bi"/>
              </m:rPr>
              <w:rPr>
                <w:rFonts w:ascii="Cambria Math" w:hAnsi="Cambria Math"/>
              </w:rPr>
              <m:t>i</m:t>
            </m:r>
          </m:sup>
        </m:sSup>
        <m:sSup>
          <m:sSupPr>
            <m:ctrlPr>
              <w:rPr>
                <w:rFonts w:ascii="Cambria Math" w:hAnsi="Cambria Math"/>
                <w:b w:val="0"/>
                <w:bCs w:val="0"/>
                <w:i/>
              </w:rPr>
            </m:ctrlPr>
          </m:sSupPr>
          <m:e>
            <m:r>
              <m:rPr>
                <m:sty m:val="bi"/>
              </m:rPr>
              <w:rPr>
                <w:rFonts w:ascii="Cambria Math" w:hAnsi="Cambria Math"/>
              </w:rPr>
              <m:t>F</m:t>
            </m:r>
          </m:e>
          <m:sup>
            <m:r>
              <m:rPr>
                <m:sty m:val="bi"/>
              </m:rPr>
              <w:rPr>
                <w:rFonts w:ascii="Cambria Math" w:hAnsi="Cambria Math"/>
              </w:rPr>
              <m:t>j</m:t>
            </m:r>
          </m:sup>
        </m:sSup>
      </m:oMath>
      <w:r w:rsidR="008D3C76" w:rsidRPr="00737D55">
        <w:rPr>
          <w:b w:val="0"/>
          <w:bCs w:val="0"/>
        </w:rPr>
        <w:t>.</w:t>
      </w:r>
    </w:p>
    <w:p w14:paraId="5D4DE658" w14:textId="4B2F5DE1" w:rsidR="006E6909" w:rsidRPr="00737D55" w:rsidRDefault="00B570F2" w:rsidP="0079010B">
      <w:pPr>
        <w:pStyle w:val="Sous-titre"/>
        <w:rPr>
          <w:b w:val="0"/>
          <w:bCs w:val="0"/>
        </w:rPr>
      </w:pPr>
      <w:r w:rsidRPr="00737D55">
        <w:t>Théorème :</w:t>
      </w:r>
      <w:r w:rsidRPr="00737D55">
        <w:rPr>
          <w:b w:val="0"/>
          <w:bCs w:val="0"/>
        </w:rPr>
        <w:t xml:space="preserve"> Si </w:t>
      </w:r>
      <m:oMath>
        <m:r>
          <m:rPr>
            <m:sty m:val="bi"/>
          </m:rPr>
          <w:rPr>
            <w:rFonts w:ascii="Cambria Math" w:hAnsi="Cambria Math"/>
          </w:rPr>
          <m:t>Q</m:t>
        </m:r>
        <m:d>
          <m:dPr>
            <m:ctrlPr>
              <w:rPr>
                <w:rFonts w:ascii="Cambria Math" w:hAnsi="Cambria Math"/>
                <w:b w:val="0"/>
                <w:bCs w:val="0"/>
                <w:i/>
              </w:rPr>
            </m:ctrlPr>
          </m:dPr>
          <m:e>
            <m:r>
              <m:rPr>
                <m:sty m:val="bi"/>
              </m:rPr>
              <w:rPr>
                <w:rFonts w:ascii="Cambria Math" w:hAnsi="Cambria Math"/>
              </w:rPr>
              <m:t>z,F</m:t>
            </m:r>
          </m:e>
        </m:d>
      </m:oMath>
      <w:r w:rsidRPr="00737D55">
        <w:rPr>
          <w:b w:val="0"/>
          <w:bCs w:val="0"/>
        </w:rPr>
        <w:t xml:space="preserve"> a un zéro de multiplicité </w:t>
      </w:r>
      <m:oMath>
        <m:r>
          <m:rPr>
            <m:sty m:val="bi"/>
          </m:rPr>
          <w:rPr>
            <w:rFonts w:ascii="Cambria Math" w:hAnsi="Cambria Math"/>
          </w:rPr>
          <m:t>m</m:t>
        </m:r>
      </m:oMath>
      <w:r w:rsidRPr="00737D55">
        <w:rPr>
          <w:b w:val="0"/>
          <w:bCs w:val="0"/>
        </w:rPr>
        <w:t xml:space="preserve"> en </w:t>
      </w:r>
      <m:oMath>
        <m:d>
          <m:dPr>
            <m:ctrlPr>
              <w:rPr>
                <w:rFonts w:ascii="Cambria Math" w:hAnsi="Cambria Math"/>
                <w:b w:val="0"/>
                <w:bCs w:val="0"/>
                <w:i/>
              </w:rPr>
            </m:ctrlPr>
          </m:dPr>
          <m:e>
            <m:r>
              <m:rPr>
                <m:sty m:val="bi"/>
              </m:rPr>
              <w:rPr>
                <w:rFonts w:ascii="Cambria Math" w:hAnsi="Cambria Math"/>
              </w:rPr>
              <m:t>α,β</m:t>
            </m:r>
          </m:e>
        </m:d>
      </m:oMath>
      <w:r w:rsidRPr="00737D55">
        <w:rPr>
          <w:b w:val="0"/>
          <w:bCs w:val="0"/>
        </w:rPr>
        <w:t xml:space="preserve"> et </w:t>
      </w:r>
      <m:oMath>
        <m:r>
          <m:rPr>
            <m:sty m:val="bi"/>
          </m:rPr>
          <w:rPr>
            <w:rFonts w:ascii="Cambria Math" w:hAnsi="Cambria Math"/>
          </w:rPr>
          <m:t>f</m:t>
        </m:r>
        <m:d>
          <m:dPr>
            <m:ctrlPr>
              <w:rPr>
                <w:rFonts w:ascii="Cambria Math" w:hAnsi="Cambria Math"/>
                <w:b w:val="0"/>
                <w:bCs w:val="0"/>
                <w:i/>
              </w:rPr>
            </m:ctrlPr>
          </m:dPr>
          <m:e>
            <m:r>
              <m:rPr>
                <m:sty m:val="b"/>
              </m:rPr>
              <w:rPr>
                <w:rFonts w:ascii="Cambria Math" w:hAnsi="Cambria Math"/>
              </w:rPr>
              <m:t>α</m:t>
            </m:r>
          </m:e>
        </m:d>
        <m:r>
          <m:rPr>
            <m:sty m:val="bi"/>
          </m:rPr>
          <w:rPr>
            <w:rFonts w:ascii="Cambria Math" w:hAnsi="Cambria Math"/>
          </w:rPr>
          <m:t>=</m:t>
        </m:r>
        <m:r>
          <m:rPr>
            <m:sty m:val="b"/>
          </m:rPr>
          <w:rPr>
            <w:rFonts w:ascii="Cambria Math" w:hAnsi="Cambria Math"/>
          </w:rPr>
          <m:t>β</m:t>
        </m:r>
      </m:oMath>
      <w:r w:rsidR="00F22F59" w:rsidRPr="00737D55">
        <w:rPr>
          <w:b w:val="0"/>
          <w:bCs w:val="0"/>
        </w:rPr>
        <w:t xml:space="preserve">, alors </w:t>
      </w:r>
      <w:r w:rsidR="00F22F59" w:rsidRPr="00737D55">
        <w:rPr>
          <w:b w:val="0"/>
          <w:bCs w:val="0"/>
        </w:rPr>
        <w:br/>
      </w:r>
      <m:oMathPara>
        <m:oMath>
          <m:sSup>
            <m:sSupPr>
              <m:ctrlPr>
                <w:rPr>
                  <w:rFonts w:ascii="Cambria Math" w:hAnsi="Cambria Math"/>
                  <w:b w:val="0"/>
                  <w:bCs w:val="0"/>
                  <w:i/>
                </w:rPr>
              </m:ctrlPr>
            </m:sSupPr>
            <m:e>
              <m:d>
                <m:dPr>
                  <m:ctrlPr>
                    <w:rPr>
                      <w:rFonts w:ascii="Cambria Math" w:hAnsi="Cambria Math"/>
                      <w:b w:val="0"/>
                      <w:bCs w:val="0"/>
                      <w:i/>
                    </w:rPr>
                  </m:ctrlPr>
                </m:dPr>
                <m:e>
                  <m:r>
                    <m:rPr>
                      <m:sty m:val="bi"/>
                    </m:rPr>
                    <w:rPr>
                      <w:rFonts w:ascii="Cambria Math" w:hAnsi="Cambria Math"/>
                    </w:rPr>
                    <m:t>z-</m:t>
                  </m:r>
                  <m:r>
                    <m:rPr>
                      <m:sty m:val="b"/>
                    </m:rPr>
                    <w:rPr>
                      <w:rFonts w:ascii="Cambria Math" w:hAnsi="Cambria Math"/>
                    </w:rPr>
                    <m:t>α</m:t>
                  </m:r>
                </m:e>
              </m:d>
            </m:e>
            <m:sup>
              <m:r>
                <m:rPr>
                  <m:sty m:val="bi"/>
                </m:rPr>
                <w:rPr>
                  <w:rFonts w:ascii="Cambria Math" w:hAnsi="Cambria Math"/>
                </w:rPr>
                <m:t>m</m:t>
              </m:r>
            </m:sup>
          </m:sSup>
          <m:r>
            <m:rPr>
              <m:sty m:val="bi"/>
            </m:rPr>
            <w:rPr>
              <w:rFonts w:ascii="Cambria Math" w:hAnsi="Cambria Math"/>
            </w:rPr>
            <m:t>|Q(z,f(z))</m:t>
          </m:r>
        </m:oMath>
      </m:oMathPara>
    </w:p>
    <w:p w14:paraId="287622C4" w14:textId="503E7A58" w:rsidR="00D01583" w:rsidRPr="00737D55" w:rsidRDefault="00187EE2" w:rsidP="00241590">
      <w:pPr>
        <w:pStyle w:val="Titre3"/>
      </w:pPr>
      <w:bookmarkStart w:id="29" w:name="_Toc111988851"/>
      <w:r w:rsidRPr="00737D55">
        <w:lastRenderedPageBreak/>
        <w:t>Matrice de multiplicité</w:t>
      </w:r>
      <w:bookmarkEnd w:id="29"/>
    </w:p>
    <w:p w14:paraId="6D23DE66" w14:textId="08F06C7A" w:rsidR="00564BE2" w:rsidRPr="00737D55" w:rsidRDefault="00564BE2" w:rsidP="00564BE2">
      <w:r w:rsidRPr="00737D55">
        <w:t xml:space="preserve">On note </w:t>
      </w:r>
      <m:oMath>
        <m:bar>
          <m:barPr>
            <m:ctrlPr>
              <w:rPr>
                <w:rFonts w:ascii="Cambria Math" w:hAnsi="Cambria Math"/>
              </w:rPr>
            </m:ctrlPr>
          </m:barPr>
          <m:e>
            <m:r>
              <m:rPr>
                <m:sty m:val="p"/>
              </m:rPr>
              <w:rPr>
                <w:rFonts w:ascii="Cambria Math" w:hAnsi="Cambria Math"/>
              </w:rPr>
              <m:t>α</m:t>
            </m:r>
          </m:e>
        </m:bar>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e>
        </m:d>
      </m:oMath>
      <w:r w:rsidRPr="00737D55">
        <w:t xml:space="preserve"> les points où le code GRS est évalué et </w:t>
      </w:r>
      <m:oMath>
        <m:bar>
          <m:barPr>
            <m:ctrlPr>
              <w:rPr>
                <w:rFonts w:ascii="Cambria Math" w:hAnsi="Cambria Math"/>
              </w:rPr>
            </m:ctrlPr>
          </m:barPr>
          <m:e>
            <m:r>
              <m:rPr>
                <m:sty m:val="p"/>
              </m:rPr>
              <w:rPr>
                <w:rFonts w:ascii="Cambria Math" w:hAnsi="Cambria Math"/>
              </w:rPr>
              <m:t>β</m:t>
            </m:r>
          </m:e>
        </m:bar>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q</m:t>
                </m:r>
              </m:sub>
            </m:sSub>
          </m:e>
        </m:d>
      </m:oMath>
      <w:r w:rsidRPr="00737D55">
        <w:t xml:space="preserve"> le vecteur contenant tous les éléments de </w:t>
      </w:r>
      <m:oMath>
        <m:sSub>
          <m:sSubPr>
            <m:ctrlPr>
              <w:rPr>
                <w:rFonts w:ascii="Cambria Math" w:hAnsi="Cambria Math"/>
                <w:i/>
              </w:rPr>
            </m:ctrlPr>
          </m:sSubPr>
          <m:e>
            <m:r>
              <w:rPr>
                <w:rFonts w:ascii="Cambria Math" w:hAnsi="Cambria Math"/>
              </w:rPr>
              <m:t>F</m:t>
            </m:r>
          </m:e>
          <m:sub>
            <m:r>
              <w:rPr>
                <w:rFonts w:ascii="Cambria Math" w:hAnsi="Cambria Math"/>
              </w:rPr>
              <m:t>q</m:t>
            </m:r>
          </m:sub>
        </m:sSub>
      </m:oMath>
    </w:p>
    <w:p w14:paraId="669FDFA5" w14:textId="4A05C50A" w:rsidR="004A3ED7" w:rsidRPr="00737D55" w:rsidRDefault="003F23A0" w:rsidP="004A3ED7">
      <w:pPr>
        <w:pStyle w:val="Sous-titre"/>
        <w:rPr>
          <w:b w:val="0"/>
          <w:bCs w:val="0"/>
        </w:rPr>
      </w:pPr>
      <w:r w:rsidRPr="00737D55">
        <w:t>Définition</w:t>
      </w:r>
      <w:r w:rsidR="004A3ED7" w:rsidRPr="00737D55">
        <w:t xml:space="preserve"> : </w:t>
      </w:r>
      <w:r w:rsidR="004A3ED7" w:rsidRPr="00737D55">
        <w:rPr>
          <w:b w:val="0"/>
          <w:bCs w:val="0"/>
        </w:rPr>
        <w:t xml:space="preserve">La matrice de multiplicité </w:t>
      </w:r>
      <m:oMath>
        <m:r>
          <m:rPr>
            <m:sty m:val="bi"/>
          </m:rPr>
          <w:rPr>
            <w:rFonts w:ascii="Cambria Math" w:hAnsi="Cambria Math"/>
          </w:rPr>
          <m:t>M</m:t>
        </m:r>
        <m:r>
          <m:rPr>
            <m:sty m:val="b"/>
          </m:rPr>
          <w:rPr>
            <w:rFonts w:ascii="Cambria Math" w:hAnsi="Cambria Math"/>
          </w:rPr>
          <m:t>∈</m:t>
        </m:r>
        <m:sSup>
          <m:sSupPr>
            <m:ctrlPr>
              <w:rPr>
                <w:rFonts w:ascii="Cambria Math" w:hAnsi="Cambria Math"/>
                <w:b w:val="0"/>
                <w:bCs w:val="0"/>
                <w:i/>
              </w:rPr>
            </m:ctrlPr>
          </m:sSupPr>
          <m:e>
            <m:r>
              <m:rPr>
                <m:sty m:val="bi"/>
              </m:rPr>
              <w:rPr>
                <w:rFonts w:ascii="Cambria Math" w:hAnsi="Cambria Math"/>
              </w:rPr>
              <m:t>N</m:t>
            </m:r>
          </m:e>
          <m:sup>
            <m:r>
              <m:rPr>
                <m:sty m:val="bi"/>
              </m:rPr>
              <w:rPr>
                <w:rFonts w:ascii="Cambria Math" w:hAnsi="Cambria Math"/>
              </w:rPr>
              <m:t>n×q</m:t>
            </m:r>
          </m:sup>
        </m:sSup>
      </m:oMath>
      <w:r w:rsidR="004A3ED7" w:rsidRPr="00737D55">
        <w:rPr>
          <w:b w:val="0"/>
          <w:bCs w:val="0"/>
        </w:rPr>
        <w:t xml:space="preserve"> est la matrice telle que pour tout </w:t>
      </w:r>
      <m:oMath>
        <m:r>
          <m:rPr>
            <m:sty m:val="bi"/>
          </m:rPr>
          <w:rPr>
            <w:rFonts w:ascii="Cambria Math" w:hAnsi="Cambria Math"/>
          </w:rPr>
          <m:t>i,j</m:t>
        </m:r>
      </m:oMath>
      <w:r w:rsidR="004A3ED7" w:rsidRPr="00737D55">
        <w:rPr>
          <w:b w:val="0"/>
          <w:bCs w:val="0"/>
        </w:rPr>
        <w:t xml:space="preserve">, le polynôme </w:t>
      </w:r>
      <m:oMath>
        <m:r>
          <m:rPr>
            <m:sty m:val="bi"/>
          </m:rPr>
          <w:rPr>
            <w:rFonts w:ascii="Cambria Math" w:hAnsi="Cambria Math"/>
          </w:rPr>
          <m:t>Q</m:t>
        </m:r>
        <m:d>
          <m:dPr>
            <m:ctrlPr>
              <w:rPr>
                <w:rFonts w:ascii="Cambria Math" w:hAnsi="Cambria Math"/>
                <w:b w:val="0"/>
                <w:bCs w:val="0"/>
                <w:i/>
              </w:rPr>
            </m:ctrlPr>
          </m:dPr>
          <m:e>
            <m:r>
              <m:rPr>
                <m:sty m:val="bi"/>
              </m:rPr>
              <w:rPr>
                <w:rFonts w:ascii="Cambria Math" w:hAnsi="Cambria Math"/>
              </w:rPr>
              <m:t>z,F</m:t>
            </m:r>
          </m:e>
        </m:d>
      </m:oMath>
      <w:r w:rsidR="004A3ED7" w:rsidRPr="00737D55">
        <w:rPr>
          <w:b w:val="0"/>
          <w:bCs w:val="0"/>
        </w:rPr>
        <w:t xml:space="preserve"> a un zero de multiplicité </w:t>
      </w:r>
      <m:oMath>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ij</m:t>
            </m:r>
          </m:sub>
        </m:sSub>
      </m:oMath>
      <w:r w:rsidR="004A3ED7" w:rsidRPr="00737D55">
        <w:rPr>
          <w:b w:val="0"/>
          <w:bCs w:val="0"/>
        </w:rPr>
        <w:t xml:space="preserve"> au point </w:t>
      </w:r>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α</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β</m:t>
                </m:r>
              </m:e>
              <m:sub>
                <m:r>
                  <m:rPr>
                    <m:sty m:val="bi"/>
                  </m:rPr>
                  <w:rPr>
                    <w:rFonts w:ascii="Cambria Math" w:hAnsi="Cambria Math"/>
                  </w:rPr>
                  <m:t>j</m:t>
                </m:r>
              </m:sub>
            </m:sSub>
          </m:e>
        </m:d>
      </m:oMath>
      <w:r w:rsidR="004A3ED7" w:rsidRPr="00737D55">
        <w:rPr>
          <w:b w:val="0"/>
          <w:bCs w:val="0"/>
        </w:rPr>
        <w:t>.</w:t>
      </w:r>
    </w:p>
    <w:p w14:paraId="18825A1B" w14:textId="43238B84" w:rsidR="003F23A0" w:rsidRPr="00737D55" w:rsidRDefault="003F23A0" w:rsidP="003F23A0">
      <w:pPr>
        <w:pStyle w:val="Sous-titre"/>
        <w:rPr>
          <w:b w:val="0"/>
          <w:bCs w:val="0"/>
        </w:rPr>
      </w:pPr>
      <w:r w:rsidRPr="00737D55">
        <w:t xml:space="preserve">Définition : </w:t>
      </w:r>
      <w:r w:rsidRPr="00737D55">
        <w:rPr>
          <w:b w:val="0"/>
          <w:bCs w:val="0"/>
        </w:rPr>
        <w:t xml:space="preserve">Le coût de la matrice </w:t>
      </w:r>
      <m:oMath>
        <m:r>
          <m:rPr>
            <m:sty m:val="bi"/>
          </m:rPr>
          <w:rPr>
            <w:rFonts w:ascii="Cambria Math" w:hAnsi="Cambria Math"/>
          </w:rPr>
          <m:t>M</m:t>
        </m:r>
      </m:oMath>
      <w:r w:rsidRPr="00737D55">
        <w:rPr>
          <w:b w:val="0"/>
          <w:bCs w:val="0"/>
        </w:rPr>
        <w:t xml:space="preserve"> est défini par :</w:t>
      </w:r>
    </w:p>
    <w:p w14:paraId="43E71AEE" w14:textId="0673DCF0" w:rsidR="003F23A0" w:rsidRPr="00737D55" w:rsidRDefault="003F23A0" w:rsidP="003F23A0">
      <m:oMathPara>
        <m:oMath>
          <m:r>
            <w:rPr>
              <w:rFonts w:ascii="Cambria Math" w:hAnsi="Cambria Math"/>
            </w:rPr>
            <m:t>Cost</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m:t>
          </m:r>
          <m:r>
            <m:rPr>
              <m:sty m:val="p"/>
            </m:rPr>
            <w:rPr>
              <w:rFonts w:ascii="Cambria Math" w:hAnsi="Cambria Math"/>
            </w:rPr>
            <m:t>⋅</m:t>
          </m:r>
          <m:d>
            <m:dPr>
              <m:ctrlPr>
                <w:rPr>
                  <w:rFonts w:ascii="Cambria Math" w:hAnsi="Cambria Math"/>
                  <w:i/>
                </w:rPr>
              </m:ctrlPr>
            </m:dPr>
            <m:e>
              <m:r>
                <w:rPr>
                  <w:rFonts w:ascii="Cambria Math" w:hAnsi="Cambria Math"/>
                </w:rPr>
                <m:t>M+J</m:t>
              </m:r>
            </m:e>
          </m:d>
          <m:r>
            <w:rPr>
              <w:rFonts w:ascii="Cambria Math" w:hAnsi="Cambria Math"/>
            </w:rPr>
            <m:t>=</m:t>
          </m:r>
          <m:nary>
            <m:naryPr>
              <m:chr m:val="∑"/>
              <m:supHide m:val="1"/>
              <m:ctrlPr>
                <w:rPr>
                  <w:rFonts w:ascii="Cambria Math" w:hAnsi="Cambria Math"/>
                </w:rPr>
              </m:ctrlPr>
            </m:naryPr>
            <m:sub>
              <m:r>
                <w:rPr>
                  <w:rFonts w:ascii="Cambria Math" w:hAnsi="Cambria Math"/>
                </w:rPr>
                <m:t>ij</m:t>
              </m:r>
              <m:ctrlPr>
                <w:rPr>
                  <w:rFonts w:ascii="Cambria Math" w:hAnsi="Cambria Math"/>
                  <w:i/>
                </w:rPr>
              </m:ctrlPr>
            </m:sub>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m</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+1</m:t>
                  </m:r>
                </m:e>
              </m:d>
            </m:e>
          </m:nary>
        </m:oMath>
      </m:oMathPara>
    </w:p>
    <w:p w14:paraId="25EF9C0F" w14:textId="04372B4A" w:rsidR="003F23A0" w:rsidRPr="00737D55" w:rsidRDefault="003F23A0" w:rsidP="003F23A0">
      <w:r w:rsidRPr="00737D55">
        <w:t xml:space="preserve">Où </w:t>
      </w:r>
      <m:oMath>
        <m:r>
          <w:rPr>
            <w:rFonts w:ascii="Cambria Math" w:hAnsi="Cambria Math"/>
          </w:rPr>
          <m:t>J</m:t>
        </m:r>
      </m:oMath>
      <w:r w:rsidRPr="00737D55">
        <w:t xml:space="preserve"> est la matrice dont toutes les composantes sont égales à </w:t>
      </w:r>
      <m:oMath>
        <m:r>
          <w:rPr>
            <w:rFonts w:ascii="Cambria Math" w:hAnsi="Cambria Math"/>
          </w:rPr>
          <m:t>1</m:t>
        </m:r>
      </m:oMath>
      <w:r w:rsidRPr="00737D55">
        <w:t>.</w:t>
      </w:r>
    </w:p>
    <w:p w14:paraId="5384665C" w14:textId="234CDFBB" w:rsidR="00166937" w:rsidRPr="00737D55" w:rsidRDefault="00166937" w:rsidP="003F23A0">
      <w:r w:rsidRPr="00737D55">
        <w:t>Le coût</w:t>
      </w:r>
      <w:r w:rsidR="00C126E7" w:rsidRPr="00737D55">
        <w:t xml:space="preserve"> d’une matrice est </w:t>
      </w:r>
      <w:r w:rsidR="00DB26EE" w:rsidRPr="00737D55">
        <w:t>égal</w:t>
      </w:r>
      <w:r w:rsidR="00C126E7" w:rsidRPr="00737D55">
        <w:t xml:space="preserve"> au nombre de contraintes sur les coefficients de </w:t>
      </w:r>
      <m:oMath>
        <m:r>
          <w:rPr>
            <w:rFonts w:ascii="Cambria Math" w:hAnsi="Cambria Math"/>
          </w:rPr>
          <m:t>Q(z,F)</m:t>
        </m:r>
      </m:oMath>
      <w:r w:rsidR="00C126E7" w:rsidRPr="00737D55">
        <w:t xml:space="preserve"> qu’il faudra satisfaire lors de l’interpolation.</w:t>
      </w:r>
    </w:p>
    <w:p w14:paraId="7941CF34" w14:textId="24FBEDD2" w:rsidR="001C75C1" w:rsidRPr="00737D55" w:rsidRDefault="001C75C1" w:rsidP="001C75C1">
      <w:pPr>
        <w:pStyle w:val="Sous-titre"/>
        <w:rPr>
          <w:b w:val="0"/>
          <w:bCs w:val="0"/>
        </w:rPr>
      </w:pPr>
      <w:r w:rsidRPr="00737D55">
        <w:t xml:space="preserve">Notation : </w:t>
      </w:r>
      <w:r w:rsidRPr="00737D55">
        <w:rPr>
          <w:b w:val="0"/>
          <w:bCs w:val="0"/>
        </w:rPr>
        <w:t xml:space="preserve">On note </w:t>
      </w:r>
      <m:oMath>
        <m:r>
          <m:rPr>
            <m:sty m:val="b"/>
          </m:rPr>
          <w:rPr>
            <w:rFonts w:ascii="Cambria Math" w:hAnsi="Cambria Math"/>
          </w:rPr>
          <m:t>Ω</m:t>
        </m:r>
        <m:d>
          <m:dPr>
            <m:ctrlPr>
              <w:rPr>
                <w:rFonts w:ascii="Cambria Math" w:hAnsi="Cambria Math"/>
                <w:b w:val="0"/>
                <w:bCs w:val="0"/>
                <w:i/>
              </w:rPr>
            </m:ctrlPr>
          </m:dPr>
          <m:e>
            <m:r>
              <m:rPr>
                <m:sty m:val="bi"/>
              </m:rPr>
              <w:rPr>
                <w:rFonts w:ascii="Cambria Math" w:hAnsi="Cambria Math"/>
              </w:rPr>
              <m:t>M</m:t>
            </m:r>
          </m:e>
        </m:d>
      </m:oMath>
      <w:r w:rsidRPr="00737D55">
        <w:rPr>
          <w:b w:val="0"/>
          <w:bCs w:val="0"/>
        </w:rPr>
        <w:t xml:space="preserve"> le plus petit entier tel que </w:t>
      </w:r>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1,k-1</m:t>
            </m:r>
          </m:sub>
        </m:sSub>
        <m:d>
          <m:dPr>
            <m:ctrlPr>
              <w:rPr>
                <w:rFonts w:ascii="Cambria Math" w:hAnsi="Cambria Math"/>
                <w:b w:val="0"/>
                <w:bCs w:val="0"/>
                <w:i/>
              </w:rPr>
            </m:ctrlPr>
          </m:dPr>
          <m:e>
            <m:r>
              <m:rPr>
                <m:sty m:val="b"/>
              </m:rPr>
              <w:rPr>
                <w:rFonts w:ascii="Cambria Math" w:hAnsi="Cambria Math"/>
              </w:rPr>
              <m:t>Ω</m:t>
            </m:r>
          </m:e>
        </m:d>
        <m:r>
          <m:rPr>
            <m:sty m:val="b"/>
          </m:rPr>
          <w:rPr>
            <w:rFonts w:ascii="Cambria Math" w:hAnsi="Cambria Math"/>
          </w:rPr>
          <m:t>|&gt;</m:t>
        </m:r>
        <m:r>
          <m:rPr>
            <m:sty m:val="bi"/>
          </m:rPr>
          <w:rPr>
            <w:rFonts w:ascii="Cambria Math" w:hAnsi="Cambria Math"/>
          </w:rPr>
          <m:t>Cost</m:t>
        </m:r>
        <m:d>
          <m:dPr>
            <m:ctrlPr>
              <w:rPr>
                <w:rFonts w:ascii="Cambria Math" w:hAnsi="Cambria Math"/>
                <w:b w:val="0"/>
                <w:bCs w:val="0"/>
                <w:i/>
              </w:rPr>
            </m:ctrlPr>
          </m:dPr>
          <m:e>
            <m:r>
              <m:rPr>
                <m:sty m:val="bi"/>
              </m:rPr>
              <w:rPr>
                <w:rFonts w:ascii="Cambria Math" w:hAnsi="Cambria Math"/>
              </w:rPr>
              <m:t>M</m:t>
            </m:r>
          </m:e>
        </m:d>
      </m:oMath>
    </w:p>
    <w:p w14:paraId="2CDA7617" w14:textId="593BED1E" w:rsidR="00216469" w:rsidRPr="00737D55" w:rsidRDefault="00695B4C" w:rsidP="00216469">
      <w:pPr>
        <w:rPr>
          <w:b/>
          <w:bCs/>
        </w:rPr>
      </w:pPr>
      <w:r w:rsidRPr="00737D55">
        <w:t xml:space="preserve">Le but de cet entier est de savoir le degré minimum que doit avoir le polynôme </w:t>
      </w:r>
      <m:oMath>
        <m:r>
          <w:rPr>
            <w:rFonts w:ascii="Cambria Math" w:hAnsi="Cambria Math"/>
          </w:rPr>
          <m:t>Q</m:t>
        </m:r>
      </m:oMath>
      <w:r w:rsidRPr="00737D55">
        <w:t xml:space="preserve"> afin d’avoir suffisamment de coefficients pour pouvoir satisfaire toutes les contraintes imposées par </w:t>
      </w:r>
      <m:oMath>
        <m:r>
          <w:rPr>
            <w:rFonts w:ascii="Cambria Math" w:hAnsi="Cambria Math"/>
          </w:rPr>
          <m:t>M</m:t>
        </m:r>
      </m:oMath>
      <w:r w:rsidRPr="00737D55">
        <w:t>.</w:t>
      </w:r>
      <w:r w:rsidR="003A0B8A" w:rsidRPr="00737D55">
        <w:t xml:space="preserve"> Si </w:t>
      </w:r>
      <m:oMath>
        <m:r>
          <m:rPr>
            <m:sty m:val="bi"/>
          </m:rPr>
          <w:rPr>
            <w:rFonts w:ascii="Cambria Math" w:hAnsi="Cambria Math"/>
          </w:rPr>
          <m:t>Cost</m:t>
        </m:r>
        <m:d>
          <m:dPr>
            <m:ctrlPr>
              <w:rPr>
                <w:rFonts w:ascii="Cambria Math" w:hAnsi="Cambria Math"/>
                <w:b/>
                <w:bCs/>
                <w:i/>
              </w:rPr>
            </m:ctrlPr>
          </m:dPr>
          <m:e>
            <m:r>
              <m:rPr>
                <m:sty m:val="bi"/>
              </m:rPr>
              <w:rPr>
                <w:rFonts w:ascii="Cambria Math" w:hAnsi="Cambria Math"/>
              </w:rPr>
              <m:t>M</m:t>
            </m:r>
          </m:e>
        </m:d>
        <m:r>
          <m:rPr>
            <m:sty m:val="bi"/>
          </m:rPr>
          <w:rPr>
            <w:rFonts w:ascii="Cambria Math" w:hAnsi="Cambria Math"/>
          </w:rPr>
          <m:t>=c</m:t>
        </m:r>
      </m:oMath>
      <w:r w:rsidR="003A0B8A" w:rsidRPr="00737D55">
        <w:t xml:space="preserve">, le polynôme devra satisfaire </w:t>
      </w:r>
      <m:oMath>
        <m:r>
          <w:rPr>
            <w:rFonts w:ascii="Cambria Math" w:hAnsi="Cambria Math"/>
          </w:rPr>
          <m:t>c</m:t>
        </m:r>
      </m:oMath>
      <w:r w:rsidR="003A0B8A" w:rsidRPr="00737D55">
        <w:t xml:space="preserve"> contraintes sur ses coefficients, et donc devra avoir au moins </w:t>
      </w:r>
      <m:oMath>
        <m:r>
          <w:rPr>
            <w:rFonts w:ascii="Cambria Math" w:hAnsi="Cambria Math"/>
          </w:rPr>
          <m:t>c</m:t>
        </m:r>
      </m:oMath>
      <w:r w:rsidR="003A0B8A" w:rsidRPr="00737D55">
        <w:t xml:space="preserve"> coefficients.</w:t>
      </w:r>
      <w:r w:rsidR="00216469" w:rsidRPr="00737D55">
        <w:t xml:space="preserve"> Donc le degré </w:t>
      </w:r>
      <m:oMath>
        <m:r>
          <m:rPr>
            <m:sty m:val="b"/>
          </m:rPr>
          <w:rPr>
            <w:rFonts w:ascii="Cambria Math" w:hAnsi="Cambria Math"/>
          </w:rPr>
          <m:t>Ω</m:t>
        </m:r>
      </m:oMath>
      <w:r w:rsidR="00216469" w:rsidRPr="00737D55">
        <w:t xml:space="preserve"> du </w:t>
      </w:r>
      <w:r w:rsidR="00266CA5" w:rsidRPr="00737D55">
        <w:t>polynôme</w:t>
      </w:r>
      <w:r w:rsidR="00216469" w:rsidRPr="00737D55">
        <w:t xml:space="preserve"> doit être tel que </w:t>
      </w:r>
      <m:oMath>
        <m:sSub>
          <m:sSubPr>
            <m:ctrlPr>
              <w:rPr>
                <w:rFonts w:ascii="Cambria Math" w:hAnsi="Cambria Math"/>
                <w:b/>
                <w:bCs/>
                <w:i/>
              </w:rPr>
            </m:ctrlPr>
          </m:sSubPr>
          <m:e>
            <m:r>
              <m:rPr>
                <m:sty m:val="bi"/>
              </m:rPr>
              <w:rPr>
                <w:rFonts w:ascii="Cambria Math" w:hAnsi="Cambria Math"/>
              </w:rPr>
              <m:t xml:space="preserve"> |M</m:t>
            </m:r>
          </m:e>
          <m:sub>
            <m:r>
              <m:rPr>
                <m:sty m:val="bi"/>
              </m:rPr>
              <w:rPr>
                <w:rFonts w:ascii="Cambria Math" w:hAnsi="Cambria Math"/>
              </w:rPr>
              <m:t>1,k-1</m:t>
            </m:r>
          </m:sub>
        </m:sSub>
        <m:d>
          <m:dPr>
            <m:ctrlPr>
              <w:rPr>
                <w:rFonts w:ascii="Cambria Math" w:hAnsi="Cambria Math"/>
                <w:b/>
                <w:bCs/>
                <w:i/>
              </w:rPr>
            </m:ctrlPr>
          </m:dPr>
          <m:e>
            <m:r>
              <m:rPr>
                <m:sty m:val="b"/>
              </m:rPr>
              <w:rPr>
                <w:rFonts w:ascii="Cambria Math" w:hAnsi="Cambria Math"/>
              </w:rPr>
              <m:t>Ω</m:t>
            </m:r>
          </m:e>
        </m:d>
        <m:r>
          <m:rPr>
            <m:sty m:val="bi"/>
          </m:rPr>
          <w:rPr>
            <w:rFonts w:ascii="Cambria Math" w:hAnsi="Cambria Math"/>
          </w:rPr>
          <m:t>|&gt;c</m:t>
        </m:r>
      </m:oMath>
      <w:r w:rsidR="00266CA5" w:rsidRPr="00737D55">
        <w:rPr>
          <w:b/>
          <w:bCs/>
        </w:rPr>
        <w:t>.</w:t>
      </w:r>
    </w:p>
    <w:p w14:paraId="0D437A9D" w14:textId="1361ABAC" w:rsidR="007316DF" w:rsidRPr="00737D55" w:rsidRDefault="007316DF" w:rsidP="007316DF">
      <w:pPr>
        <w:pStyle w:val="Sous-titre"/>
        <w:rPr>
          <w:b w:val="0"/>
          <w:bCs w:val="0"/>
        </w:rPr>
      </w:pPr>
      <w:r w:rsidRPr="00737D55">
        <w:t>Définition :</w:t>
      </w:r>
      <w:r w:rsidRPr="00737D55">
        <w:rPr>
          <w:b w:val="0"/>
          <w:bCs w:val="0"/>
        </w:rPr>
        <w:t xml:space="preserve"> Le score du mot </w:t>
      </w:r>
      <m:oMath>
        <m:bar>
          <m:barPr>
            <m:ctrlPr>
              <w:rPr>
                <w:rFonts w:ascii="Cambria Math" w:hAnsi="Cambria Math"/>
                <w:b w:val="0"/>
                <w:bCs w:val="0"/>
              </w:rPr>
            </m:ctrlPr>
          </m:barPr>
          <m:e>
            <m:r>
              <m:rPr>
                <m:sty m:val="bi"/>
              </m:rPr>
              <w:rPr>
                <w:rFonts w:ascii="Cambria Math" w:hAnsi="Cambria Math"/>
              </w:rPr>
              <m:t>w</m:t>
            </m:r>
          </m:e>
        </m:bar>
      </m:oMath>
      <w:r w:rsidRPr="00737D55">
        <w:rPr>
          <w:b w:val="0"/>
          <w:bCs w:val="0"/>
        </w:rPr>
        <w:t xml:space="preserve"> est :</w:t>
      </w:r>
    </w:p>
    <w:p w14:paraId="43FE01A3" w14:textId="1FA3974F" w:rsidR="009B114C" w:rsidRPr="00737D55" w:rsidRDefault="007316DF" w:rsidP="009B114C">
      <m:oMathPara>
        <m:oMath>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bar>
                <m:barPr>
                  <m:ctrlPr>
                    <w:rPr>
                      <w:rFonts w:ascii="Cambria Math" w:hAnsi="Cambria Math"/>
                    </w:rPr>
                  </m:ctrlPr>
                </m:barPr>
                <m:e>
                  <m:r>
                    <w:rPr>
                      <w:rFonts w:ascii="Cambria Math" w:hAnsi="Cambria Math"/>
                    </w:rPr>
                    <m:t>w</m:t>
                  </m:r>
                </m:e>
              </m:bar>
            </m:e>
          </m:d>
          <m:r>
            <w:rPr>
              <w:rFonts w:ascii="Cambria Math" w:hAnsi="Cambria Math"/>
            </w:rPr>
            <m:t>=</m:t>
          </m:r>
          <m:nary>
            <m:naryPr>
              <m:chr m:val="∑"/>
              <m:supHide m:val="1"/>
              <m:ctrlPr>
                <w:rPr>
                  <w:rFonts w:ascii="Cambria Math" w:hAnsi="Cambria Math"/>
                </w:rPr>
              </m:ctrlPr>
            </m:naryPr>
            <m:sub>
              <m:r>
                <w:rPr>
                  <w:rFonts w:ascii="Cambria Math" w:hAnsi="Cambria Math"/>
                </w:rPr>
                <m:t>i,j|</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j</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m</m:t>
                  </m:r>
                </m:e>
                <m:sub>
                  <m:r>
                    <w:rPr>
                      <w:rFonts w:ascii="Cambria Math" w:hAnsi="Cambria Math"/>
                    </w:rPr>
                    <m:t>ij</m:t>
                  </m:r>
                </m:sub>
              </m:sSub>
              <m:ctrlPr>
                <w:rPr>
                  <w:rFonts w:ascii="Cambria Math" w:hAnsi="Cambria Math"/>
                  <w:i/>
                </w:rPr>
              </m:ctrlPr>
            </m:e>
          </m:nary>
        </m:oMath>
      </m:oMathPara>
    </w:p>
    <w:p w14:paraId="7C231B33" w14:textId="656E4F53" w:rsidR="00EE566A" w:rsidRPr="00737D55" w:rsidRDefault="00952984" w:rsidP="003247F9">
      <w:pPr>
        <w:pStyle w:val="Sous-titre"/>
        <w:pBdr>
          <w:top w:val="single" w:sz="4" w:space="1" w:color="auto"/>
          <w:left w:val="single" w:sz="4" w:space="4" w:color="auto"/>
          <w:bottom w:val="single" w:sz="4" w:space="1" w:color="auto"/>
          <w:right w:val="single" w:sz="4" w:space="4" w:color="auto"/>
        </w:pBdr>
        <w:rPr>
          <w:b w:val="0"/>
          <w:bCs w:val="0"/>
        </w:rPr>
      </w:pPr>
      <w:r w:rsidRPr="00737D55">
        <w:t>Théorème</w:t>
      </w:r>
      <w:r w:rsidR="009D2F45" w:rsidRPr="00737D55">
        <w:t xml:space="preserve"> </w:t>
      </w:r>
      <w:r w:rsidR="000A15E2" w:rsidRPr="00737D55">
        <w:t>de décodage</w:t>
      </w:r>
      <w:r w:rsidRPr="00737D55">
        <w:t> :</w:t>
      </w:r>
      <w:r w:rsidRPr="00737D55">
        <w:rPr>
          <w:b w:val="0"/>
          <w:bCs w:val="0"/>
        </w:rPr>
        <w:t xml:space="preserve"> </w:t>
      </w:r>
      <w:r w:rsidR="007337A1" w:rsidRPr="00737D55">
        <w:rPr>
          <w:b w:val="0"/>
          <w:bCs w:val="0"/>
        </w:rPr>
        <w:t xml:space="preserve">Soit </w:t>
      </w:r>
      <m:oMath>
        <m:r>
          <m:rPr>
            <m:sty m:val="bi"/>
          </m:rPr>
          <w:rPr>
            <w:rFonts w:ascii="Cambria Math" w:hAnsi="Cambria Math"/>
          </w:rPr>
          <m:t>Q</m:t>
        </m:r>
        <m:d>
          <m:dPr>
            <m:ctrlPr>
              <w:rPr>
                <w:rFonts w:ascii="Cambria Math" w:hAnsi="Cambria Math"/>
                <w:b w:val="0"/>
                <w:bCs w:val="0"/>
                <w:i/>
              </w:rPr>
            </m:ctrlPr>
          </m:dPr>
          <m:e>
            <m:r>
              <m:rPr>
                <m:sty m:val="bi"/>
              </m:rPr>
              <w:rPr>
                <w:rFonts w:ascii="Cambria Math" w:hAnsi="Cambria Math"/>
              </w:rPr>
              <m:t>z,F</m:t>
            </m:r>
          </m:e>
        </m:d>
      </m:oMath>
      <w:r w:rsidR="007337A1" w:rsidRPr="00737D55">
        <w:rPr>
          <w:b w:val="0"/>
          <w:bCs w:val="0"/>
        </w:rPr>
        <w:t xml:space="preserve"> </w:t>
      </w:r>
      <w:r w:rsidR="00177F6C" w:rsidRPr="00737D55">
        <w:rPr>
          <w:b w:val="0"/>
          <w:bCs w:val="0"/>
        </w:rPr>
        <w:t xml:space="preserve">le polynôme qui satisfait les multiplicités de la matrice </w:t>
      </w:r>
      <m:oMath>
        <m:r>
          <m:rPr>
            <m:sty m:val="bi"/>
          </m:rPr>
          <w:rPr>
            <w:rFonts w:ascii="Cambria Math" w:hAnsi="Cambria Math"/>
          </w:rPr>
          <m:t>M</m:t>
        </m:r>
      </m:oMath>
      <w:r w:rsidR="00177F6C" w:rsidRPr="00737D55">
        <w:rPr>
          <w:b w:val="0"/>
          <w:bCs w:val="0"/>
        </w:rPr>
        <w:t>,</w:t>
      </w:r>
      <w:r w:rsidR="00D52281" w:rsidRPr="00737D55">
        <w:rPr>
          <w:b w:val="0"/>
          <w:bCs w:val="0"/>
        </w:rPr>
        <w:t xml:space="preserve"> </w:t>
      </w:r>
      <m:oMath>
        <m:r>
          <m:rPr>
            <m:sty m:val="b"/>
          </m:rPr>
          <w:rPr>
            <w:rFonts w:ascii="Cambria Math" w:hAnsi="Cambria Math"/>
          </w:rPr>
          <m:t>Ω</m:t>
        </m:r>
        <m:r>
          <m:rPr>
            <m:sty m:val="bi"/>
          </m:rPr>
          <w:rPr>
            <w:rFonts w:ascii="Cambria Math" w:hAnsi="Cambria Math"/>
          </w:rPr>
          <m:t>=wde</m:t>
        </m:r>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1,k-1</m:t>
            </m:r>
          </m:sub>
        </m:sSub>
        <m:r>
          <m:rPr>
            <m:sty m:val="bi"/>
          </m:rPr>
          <w:rPr>
            <w:rFonts w:ascii="Cambria Math" w:hAnsi="Cambria Math"/>
          </w:rPr>
          <m:t>Q</m:t>
        </m:r>
        <m:d>
          <m:dPr>
            <m:ctrlPr>
              <w:rPr>
                <w:rFonts w:ascii="Cambria Math" w:hAnsi="Cambria Math"/>
                <w:i/>
              </w:rPr>
            </m:ctrlPr>
          </m:dPr>
          <m:e>
            <m:r>
              <m:rPr>
                <m:sty m:val="bi"/>
              </m:rPr>
              <w:rPr>
                <w:rFonts w:ascii="Cambria Math" w:hAnsi="Cambria Math"/>
              </w:rPr>
              <m:t>z,F</m:t>
            </m:r>
          </m:e>
        </m:d>
      </m:oMath>
      <w:r w:rsidR="00EE566A" w:rsidRPr="00737D55">
        <w:rPr>
          <w:b w:val="0"/>
          <w:bCs w:val="0"/>
        </w:rPr>
        <w:t xml:space="preserve">, et soit </w:t>
      </w:r>
      <m:oMath>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z</m:t>
            </m:r>
          </m:e>
        </m:d>
      </m:oMath>
      <w:r w:rsidR="00EE566A" w:rsidRPr="00737D55">
        <w:rPr>
          <w:b w:val="0"/>
          <w:bCs w:val="0"/>
        </w:rPr>
        <w:t xml:space="preserve"> un polynôme d’encodage évalué en </w:t>
      </w:r>
      <m:oMath>
        <m:bar>
          <m:barPr>
            <m:ctrlPr>
              <w:rPr>
                <w:rFonts w:ascii="Cambria Math" w:hAnsi="Cambria Math"/>
                <w:b w:val="0"/>
                <w:bCs w:val="0"/>
              </w:rPr>
            </m:ctrlPr>
          </m:barPr>
          <m:e>
            <m:r>
              <m:rPr>
                <m:sty m:val="bi"/>
              </m:rPr>
              <w:rPr>
                <w:rFonts w:ascii="Cambria Math" w:hAnsi="Cambria Math"/>
              </w:rPr>
              <m:t>α</m:t>
            </m:r>
          </m:e>
        </m:bar>
      </m:oMath>
      <w:r w:rsidR="00EE566A" w:rsidRPr="00737D55">
        <w:rPr>
          <w:b w:val="0"/>
          <w:bCs w:val="0"/>
        </w:rPr>
        <w:t xml:space="preserve"> et qui donne le mot </w:t>
      </w:r>
      <m:oMath>
        <m:bar>
          <m:barPr>
            <m:ctrlPr>
              <w:rPr>
                <w:rFonts w:ascii="Cambria Math" w:hAnsi="Cambria Math"/>
                <w:b w:val="0"/>
                <w:bCs w:val="0"/>
              </w:rPr>
            </m:ctrlPr>
          </m:barPr>
          <m:e>
            <m:r>
              <m:rPr>
                <m:sty m:val="bi"/>
              </m:rPr>
              <w:rPr>
                <w:rFonts w:ascii="Cambria Math" w:hAnsi="Cambria Math"/>
              </w:rPr>
              <m:t>c</m:t>
            </m:r>
          </m:e>
        </m:bar>
      </m:oMath>
      <w:r w:rsidR="00EE566A" w:rsidRPr="00737D55">
        <w:rPr>
          <w:b w:val="0"/>
          <w:bCs w:val="0"/>
        </w:rPr>
        <w:t>. (</w:t>
      </w:r>
      <m:oMath>
        <m:r>
          <m:rPr>
            <m:sty m:val="bi"/>
          </m:rPr>
          <w:rPr>
            <w:rFonts w:ascii="Cambria Math" w:hAnsi="Cambria Math"/>
          </w:rPr>
          <m:t>f</m:t>
        </m:r>
        <m:d>
          <m:dPr>
            <m:ctrlPr>
              <w:rPr>
                <w:rFonts w:ascii="Cambria Math" w:hAnsi="Cambria Math"/>
                <w:b w:val="0"/>
                <w:bCs w:val="0"/>
                <w:i/>
              </w:rPr>
            </m:ctrlPr>
          </m:dPr>
          <m:e>
            <m:sSub>
              <m:sSubPr>
                <m:ctrlPr>
                  <w:rPr>
                    <w:rFonts w:ascii="Cambria Math" w:hAnsi="Cambria Math"/>
                    <w:b w:val="0"/>
                    <w:bCs w:val="0"/>
                    <w:i/>
                  </w:rPr>
                </m:ctrlPr>
              </m:sSubPr>
              <m:e>
                <m:r>
                  <m:rPr>
                    <m:sty m:val="b"/>
                  </m:rPr>
                  <w:rPr>
                    <w:rFonts w:ascii="Cambria Math" w:hAnsi="Cambria Math"/>
                  </w:rPr>
                  <m:t>α</m:t>
                </m:r>
              </m:e>
              <m:sub>
                <m:r>
                  <m:rPr>
                    <m:sty m:val="bi"/>
                  </m:rPr>
                  <w:rPr>
                    <w:rFonts w:ascii="Cambria Math" w:hAnsi="Cambria Math"/>
                  </w:rPr>
                  <m:t>i</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i</m:t>
            </m:r>
          </m:sub>
        </m:sSub>
      </m:oMath>
      <w:r w:rsidR="00EE566A" w:rsidRPr="00737D55">
        <w:rPr>
          <w:b w:val="0"/>
          <w:bCs w:val="0"/>
        </w:rPr>
        <w:t>)</w:t>
      </w:r>
    </w:p>
    <w:p w14:paraId="51536F2B" w14:textId="4AE81C7B" w:rsidR="003247F9" w:rsidRPr="00737D55" w:rsidRDefault="003247F9" w:rsidP="003247F9">
      <w:pPr>
        <w:pBdr>
          <w:top w:val="single" w:sz="4" w:space="1" w:color="auto"/>
          <w:left w:val="single" w:sz="4" w:space="4" w:color="auto"/>
          <w:bottom w:val="single" w:sz="4" w:space="1" w:color="auto"/>
          <w:right w:val="single" w:sz="4" w:space="4" w:color="auto"/>
        </w:pBdr>
      </w:pPr>
      <w:r w:rsidRPr="00737D55">
        <w:t xml:space="preserve">Si </w:t>
      </w:r>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1,k-1</m:t>
            </m:r>
          </m:sub>
        </m:sSub>
        <m:d>
          <m:dPr>
            <m:ctrlPr>
              <w:rPr>
                <w:rFonts w:ascii="Cambria Math" w:hAnsi="Cambria Math"/>
                <w:b/>
                <w:bCs/>
                <w:i/>
              </w:rPr>
            </m:ctrlPr>
          </m:dPr>
          <m:e>
            <m:r>
              <m:rPr>
                <m:sty m:val="b"/>
              </m:rPr>
              <w:rPr>
                <w:rFonts w:ascii="Cambria Math" w:hAnsi="Cambria Math"/>
              </w:rPr>
              <m:t>Ω</m:t>
            </m:r>
          </m:e>
        </m:d>
        <m:r>
          <m:rPr>
            <m:sty m:val="b"/>
          </m:rPr>
          <w:rPr>
            <w:rFonts w:ascii="Cambria Math" w:hAnsi="Cambria Math"/>
          </w:rPr>
          <m:t>|&gt;</m:t>
        </m:r>
        <m:r>
          <m:rPr>
            <m:sty m:val="bi"/>
          </m:rPr>
          <w:rPr>
            <w:rFonts w:ascii="Cambria Math" w:hAnsi="Cambria Math"/>
          </w:rPr>
          <m:t>Cost</m:t>
        </m:r>
        <m:d>
          <m:dPr>
            <m:ctrlPr>
              <w:rPr>
                <w:rFonts w:ascii="Cambria Math" w:hAnsi="Cambria Math"/>
                <w:b/>
                <w:bCs/>
                <w:i/>
              </w:rPr>
            </m:ctrlPr>
          </m:dPr>
          <m:e>
            <m:r>
              <m:rPr>
                <m:sty m:val="bi"/>
              </m:rPr>
              <w:rPr>
                <w:rFonts w:ascii="Cambria Math" w:hAnsi="Cambria Math"/>
              </w:rPr>
              <m:t>M</m:t>
            </m:r>
          </m:e>
        </m:d>
      </m:oMath>
      <w:r w:rsidRPr="00737D55">
        <w:rPr>
          <w:b/>
          <w:bCs/>
        </w:rPr>
        <w:t xml:space="preserve"> </w:t>
      </w:r>
      <w:r w:rsidRPr="00737D55">
        <w:t xml:space="preserve">et </w:t>
      </w:r>
      <m:oMath>
        <m:r>
          <m:rPr>
            <m:sty m:val="bi"/>
          </m:rPr>
          <w:rPr>
            <w:rFonts w:ascii="Cambria Math" w:hAnsi="Cambria Math"/>
          </w:rPr>
          <m:t>Scor</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M</m:t>
            </m:r>
          </m:sub>
        </m:sSub>
        <m:d>
          <m:dPr>
            <m:ctrlPr>
              <w:rPr>
                <w:rFonts w:ascii="Cambria Math" w:hAnsi="Cambria Math"/>
                <w:b/>
                <w:bCs/>
                <w:i/>
              </w:rPr>
            </m:ctrlPr>
          </m:dPr>
          <m:e>
            <m:bar>
              <m:barPr>
                <m:ctrlPr>
                  <w:rPr>
                    <w:rFonts w:ascii="Cambria Math" w:hAnsi="Cambria Math"/>
                    <w:b/>
                    <w:bCs/>
                  </w:rPr>
                </m:ctrlPr>
              </m:barPr>
              <m:e>
                <m:r>
                  <m:rPr>
                    <m:sty m:val="bi"/>
                  </m:rPr>
                  <w:rPr>
                    <w:rFonts w:ascii="Cambria Math" w:hAnsi="Cambria Math"/>
                  </w:rPr>
                  <m:t>c</m:t>
                </m:r>
              </m:e>
            </m:bar>
          </m:e>
        </m:d>
        <m:r>
          <m:rPr>
            <m:sty m:val="bi"/>
          </m:rPr>
          <w:rPr>
            <w:rFonts w:ascii="Cambria Math" w:hAnsi="Cambria Math"/>
          </w:rPr>
          <m:t>&gt;</m:t>
        </m:r>
        <m:r>
          <m:rPr>
            <m:sty m:val="b"/>
          </m:rPr>
          <w:rPr>
            <w:rFonts w:ascii="Cambria Math" w:hAnsi="Cambria Math"/>
          </w:rPr>
          <m:t>Ω</m:t>
        </m:r>
        <m:d>
          <m:dPr>
            <m:ctrlPr>
              <w:rPr>
                <w:rFonts w:ascii="Cambria Math" w:hAnsi="Cambria Math"/>
                <w:b/>
                <w:bCs/>
                <w:i/>
              </w:rPr>
            </m:ctrlPr>
          </m:dPr>
          <m:e>
            <m:r>
              <m:rPr>
                <m:sty m:val="bi"/>
              </m:rPr>
              <w:rPr>
                <w:rFonts w:ascii="Cambria Math" w:hAnsi="Cambria Math"/>
              </w:rPr>
              <m:t>M</m:t>
            </m:r>
          </m:e>
        </m:d>
      </m:oMath>
    </w:p>
    <w:p w14:paraId="11B556E1" w14:textId="63C028A8" w:rsidR="003247F9" w:rsidRPr="00737D55" w:rsidRDefault="003247F9" w:rsidP="003247F9">
      <w:pPr>
        <w:pBdr>
          <w:top w:val="single" w:sz="4" w:space="1" w:color="auto"/>
          <w:left w:val="single" w:sz="4" w:space="4" w:color="auto"/>
          <w:bottom w:val="single" w:sz="4" w:space="1" w:color="auto"/>
          <w:right w:val="single" w:sz="4" w:space="4" w:color="auto"/>
        </w:pBdr>
      </w:pPr>
      <w:r w:rsidRPr="00737D55">
        <w:t xml:space="preserve">Alors </w:t>
      </w:r>
      <m:oMath>
        <m:r>
          <m:rPr>
            <m:sty m:val="bi"/>
          </m:rPr>
          <w:rPr>
            <w:rFonts w:ascii="Cambria Math" w:hAnsi="Cambria Math"/>
          </w:rPr>
          <m:t>(F-f(z))|Q(z,F)</m:t>
        </m:r>
      </m:oMath>
    </w:p>
    <w:p w14:paraId="6A67D57E" w14:textId="7866D409" w:rsidR="003247F9" w:rsidRPr="00737D55" w:rsidRDefault="00AD5FAF" w:rsidP="003247F9">
      <w:r w:rsidRPr="00737D55">
        <w:t xml:space="preserve">Ce théorème signifie que si  </w:t>
      </w:r>
      <m:oMath>
        <m:r>
          <m:rPr>
            <m:sty m:val="bi"/>
          </m:rPr>
          <w:rPr>
            <w:rFonts w:ascii="Cambria Math" w:hAnsi="Cambria Math"/>
          </w:rPr>
          <m:t>Scor</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M</m:t>
            </m:r>
          </m:sub>
        </m:sSub>
        <m:d>
          <m:dPr>
            <m:ctrlPr>
              <w:rPr>
                <w:rFonts w:ascii="Cambria Math" w:hAnsi="Cambria Math"/>
                <w:b/>
                <w:bCs/>
                <w:i/>
              </w:rPr>
            </m:ctrlPr>
          </m:dPr>
          <m:e>
            <m:bar>
              <m:barPr>
                <m:ctrlPr>
                  <w:rPr>
                    <w:rFonts w:ascii="Cambria Math" w:hAnsi="Cambria Math"/>
                    <w:b/>
                    <w:bCs/>
                  </w:rPr>
                </m:ctrlPr>
              </m:barPr>
              <m:e>
                <m:r>
                  <m:rPr>
                    <m:sty m:val="bi"/>
                  </m:rPr>
                  <w:rPr>
                    <w:rFonts w:ascii="Cambria Math" w:hAnsi="Cambria Math"/>
                  </w:rPr>
                  <m:t>c</m:t>
                </m:r>
              </m:e>
            </m:bar>
          </m:e>
        </m:d>
        <m:r>
          <m:rPr>
            <m:sty m:val="bi"/>
          </m:rPr>
          <w:rPr>
            <w:rFonts w:ascii="Cambria Math" w:hAnsi="Cambria Math"/>
          </w:rPr>
          <m:t>&gt;</m:t>
        </m:r>
        <m:r>
          <m:rPr>
            <m:sty m:val="b"/>
          </m:rPr>
          <w:rPr>
            <w:rFonts w:ascii="Cambria Math" w:hAnsi="Cambria Math"/>
          </w:rPr>
          <m:t>Ω</m:t>
        </m:r>
        <m:d>
          <m:dPr>
            <m:ctrlPr>
              <w:rPr>
                <w:rFonts w:ascii="Cambria Math" w:hAnsi="Cambria Math"/>
                <w:b/>
                <w:bCs/>
                <w:i/>
              </w:rPr>
            </m:ctrlPr>
          </m:dPr>
          <m:e>
            <m:r>
              <m:rPr>
                <m:sty m:val="bi"/>
              </m:rPr>
              <w:rPr>
                <w:rFonts w:ascii="Cambria Math" w:hAnsi="Cambria Math"/>
              </w:rPr>
              <m:t>M</m:t>
            </m:r>
          </m:e>
        </m:d>
      </m:oMath>
      <w:r w:rsidRPr="00737D55">
        <w:t>, alors le décodage à fonctionné.</w:t>
      </w:r>
    </w:p>
    <w:p w14:paraId="193834C8" w14:textId="77777777" w:rsidR="00EE566A" w:rsidRPr="00737D55" w:rsidRDefault="00EE566A" w:rsidP="00EE566A"/>
    <w:p w14:paraId="7A8989AD" w14:textId="16863FE9" w:rsidR="00241590" w:rsidRPr="00737D55" w:rsidRDefault="00241590" w:rsidP="00241590">
      <w:pPr>
        <w:pStyle w:val="Titre2"/>
      </w:pPr>
      <w:bookmarkStart w:id="30" w:name="_Toc111988852"/>
      <w:r w:rsidRPr="00737D55">
        <w:t>Construction de la matrice de multiplicité</w:t>
      </w:r>
      <w:bookmarkEnd w:id="30"/>
    </w:p>
    <w:p w14:paraId="5BD13C86" w14:textId="5A2DC7AE" w:rsidR="00241590" w:rsidRPr="00737D55" w:rsidRDefault="00241590" w:rsidP="00241590">
      <w:pPr>
        <w:pStyle w:val="Titre3"/>
      </w:pPr>
      <w:bookmarkStart w:id="31" w:name="_Toc111988853"/>
      <w:r w:rsidRPr="00737D55">
        <w:t>Matrice de fiabilité</w:t>
      </w:r>
      <w:bookmarkEnd w:id="31"/>
    </w:p>
    <w:p w14:paraId="3771ED31" w14:textId="0E1C36FF" w:rsidR="00765A13" w:rsidRPr="00737D55" w:rsidRDefault="00765A13" w:rsidP="00765A13">
      <w:r w:rsidRPr="00737D55">
        <w:t xml:space="preserve">La matrice de fiabilité </w:t>
      </w:r>
      <m:oMath>
        <m:r>
          <m:rPr>
            <m:sty m:val="p"/>
          </m:rPr>
          <w:rPr>
            <w:rFonts w:ascii="Cambria Math" w:hAnsi="Cambria Math"/>
          </w:rPr>
          <m:t>Π</m:t>
        </m:r>
      </m:oMath>
      <w:r w:rsidRPr="00737D55">
        <w:t xml:space="preserve"> est la matrice qui concentre toutes les informations du canal de communication.</w:t>
      </w:r>
      <w:r w:rsidR="00E80DD5" w:rsidRPr="00737D55">
        <w:t xml:space="preserve"> Elle est construite à partir des informations que l’on a, c’est-à-dire ce que l’on reçoit, et d’autres informations comme la probabilité qu’une erreur ait lieu si le canal transmet les bits </w:t>
      </w:r>
      <w:r w:rsidR="002C69B2" w:rsidRPr="00737D55">
        <w:t>un par un</w:t>
      </w:r>
      <w:r w:rsidR="00E80DD5" w:rsidRPr="00737D55">
        <w:t>.</w:t>
      </w:r>
      <w:r w:rsidR="002C6900" w:rsidRPr="00737D55">
        <w:t xml:space="preserve"> L’avantage de cette</w:t>
      </w:r>
      <w:r w:rsidR="00F84BEE" w:rsidRPr="00737D55">
        <w:t xml:space="preserve"> modélisation par rapport à l’algorithme de </w:t>
      </w:r>
      <w:proofErr w:type="spellStart"/>
      <w:r w:rsidR="00F84BEE" w:rsidRPr="00737D55">
        <w:t>Sudan</w:t>
      </w:r>
      <w:proofErr w:type="spellEnd"/>
      <w:r w:rsidR="00F84BEE" w:rsidRPr="00737D55">
        <w:t>, est que l’on peut prendre en compte des informations plus complètes. Par exemple :</w:t>
      </w:r>
    </w:p>
    <w:p w14:paraId="7F331DE0" w14:textId="51D61476" w:rsidR="00F53CF3" w:rsidRPr="00737D55" w:rsidRDefault="00F84BEE" w:rsidP="004002B3">
      <w:r w:rsidRPr="00737D55">
        <w:t>Dans un canal, la tension -1.5</w:t>
      </w:r>
      <w:r w:rsidR="00F9486B" w:rsidRPr="00737D55">
        <w:t>V</w:t>
      </w:r>
      <w:r w:rsidRPr="00737D55">
        <w:t xml:space="preserve"> correspond à 0, -0.5</w:t>
      </w:r>
      <w:r w:rsidR="00F9486B" w:rsidRPr="00737D55">
        <w:t>V</w:t>
      </w:r>
      <w:r w:rsidRPr="00737D55">
        <w:t xml:space="preserve"> à 1, 0.5</w:t>
      </w:r>
      <w:r w:rsidR="00F9486B" w:rsidRPr="00737D55">
        <w:t>V</w:t>
      </w:r>
      <w:r w:rsidRPr="00737D55">
        <w:t xml:space="preserve"> à 2 et 1.5</w:t>
      </w:r>
      <w:r w:rsidR="00F9486B" w:rsidRPr="00737D55">
        <w:t>V</w:t>
      </w:r>
      <w:r w:rsidRPr="00737D55">
        <w:t xml:space="preserve"> à 3</w:t>
      </w:r>
      <w:r w:rsidR="00F9486B" w:rsidRPr="00737D55">
        <w:t xml:space="preserve">. On reçoit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=1V</m:t>
        </m:r>
      </m:oMath>
      <w:r w:rsidR="00EA3376" w:rsidRPr="00737D55">
        <w:t xml:space="preserve">. Avec l’algorithme de </w:t>
      </w:r>
      <w:proofErr w:type="spellStart"/>
      <w:r w:rsidR="00F53CF3" w:rsidRPr="00737D55">
        <w:t>S</w:t>
      </w:r>
      <w:r w:rsidR="00EA3376" w:rsidRPr="00737D55">
        <w:t>udan</w:t>
      </w:r>
      <w:proofErr w:type="spellEnd"/>
      <w:r w:rsidR="00EA3376" w:rsidRPr="00737D55">
        <w:t xml:space="preserve">, on devrait choisir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m:t>
        </m:r>
      </m:oMath>
      <w:r w:rsidR="00EA3376" w:rsidRPr="00737D55">
        <w:t xml:space="preserve"> ou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=3</m:t>
        </m:r>
      </m:oMath>
      <w:r w:rsidR="00EA3376" w:rsidRPr="00737D55">
        <w:t xml:space="preserve"> et appliquer </w:t>
      </w:r>
      <w:r w:rsidR="00EA3376" w:rsidRPr="00737D55">
        <w:lastRenderedPageBreak/>
        <w:t>l’algorithme ensuite. Ici on peut dire</w:t>
      </w:r>
      <w:r w:rsidR="006C2887" w:rsidRPr="00737D55">
        <w:t xml:space="preserve"> </w:t>
      </w:r>
      <w:r w:rsidR="004408CE" w:rsidRPr="00737D55">
        <w:t>par exemple</w:t>
      </w:r>
      <w:r w:rsidR="00EA3376" w:rsidRPr="00737D55">
        <w:t xml:space="preserve"> </w:t>
      </w:r>
      <w:r w:rsidR="00F53CF3" w:rsidRPr="00737D55">
        <w:t xml:space="preserve">que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=1V</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=1V</m:t>
            </m:r>
          </m:e>
        </m:d>
        <m:r>
          <w:rPr>
            <w:rFonts w:ascii="Cambria Math" w:hAnsi="Cambria Math"/>
          </w:rPr>
          <m:t>=0.5</m:t>
        </m:r>
      </m:oMath>
      <w:r w:rsidR="0014036F" w:rsidRPr="00737D55">
        <w:t>. Et donc utiliser plus d’informations que l’on a à disposition.</w:t>
      </w:r>
      <w:r w:rsidR="00603580" w:rsidRPr="00737D55">
        <w:t xml:space="preserve"> Dans les faits on utilisera des lois normales pour calculer ces </w:t>
      </w:r>
      <w:r w:rsidR="004002B3" w:rsidRPr="00737D55">
        <w:t>probabilités</w:t>
      </w:r>
      <w:r w:rsidR="00603580" w:rsidRPr="00737D55">
        <w:t>.</w:t>
      </w:r>
    </w:p>
    <w:p w14:paraId="5EEAD677" w14:textId="16B3F901" w:rsidR="004002B3" w:rsidRPr="00737D55" w:rsidRDefault="004002B3" w:rsidP="004002B3">
      <w:pPr>
        <w:pStyle w:val="Sous-titre"/>
        <w:rPr>
          <w:b w:val="0"/>
          <w:bCs w:val="0"/>
        </w:rPr>
      </w:pPr>
      <w:r w:rsidRPr="00737D55">
        <w:t xml:space="preserve">Définition : </w:t>
      </w:r>
      <w:r w:rsidRPr="00737D55">
        <w:rPr>
          <w:b w:val="0"/>
          <w:bCs w:val="0"/>
        </w:rPr>
        <w:t xml:space="preserve">La matrice de fiabilité </w:t>
      </w:r>
      <m:oMath>
        <m:r>
          <m:rPr>
            <m:sty m:val="b"/>
          </m:rPr>
          <w:rPr>
            <w:rFonts w:ascii="Cambria Math" w:hAnsi="Cambria Math"/>
          </w:rPr>
          <m:t>Π</m:t>
        </m:r>
      </m:oMath>
      <w:r w:rsidRPr="00737D55">
        <w:rPr>
          <w:b w:val="0"/>
          <w:bCs w:val="0"/>
        </w:rPr>
        <w:t xml:space="preserve"> est une matrice </w:t>
      </w:r>
      <m:oMath>
        <m:r>
          <m:rPr>
            <m:sty m:val="bi"/>
          </m:rPr>
          <w:rPr>
            <w:rFonts w:ascii="Cambria Math" w:hAnsi="Cambria Math"/>
          </w:rPr>
          <m:t>n×q</m:t>
        </m:r>
      </m:oMath>
      <w:r w:rsidRPr="00737D55">
        <w:rPr>
          <w:b w:val="0"/>
          <w:bCs w:val="0"/>
        </w:rPr>
        <w:t xml:space="preserve"> telle que </w:t>
      </w:r>
      <w:r w:rsidRPr="00737D55">
        <w:rPr>
          <w:b w:val="0"/>
          <w:bCs w:val="0"/>
        </w:rPr>
        <w:br/>
      </w:r>
      <m:oMathPara>
        <m:oMath>
          <m:sSub>
            <m:sSubPr>
              <m:ctrlPr>
                <w:rPr>
                  <w:rFonts w:ascii="Cambria Math" w:hAnsi="Cambria Math"/>
                  <w:b w:val="0"/>
                  <w:bCs w:val="0"/>
                  <w:i/>
                </w:rPr>
              </m:ctrlPr>
            </m:sSubPr>
            <m:e>
              <m:r>
                <m:rPr>
                  <m:sty m:val="bi"/>
                </m:rPr>
                <w:rPr>
                  <w:rFonts w:ascii="Cambria Math" w:hAnsi="Cambria Math"/>
                </w:rPr>
                <m:t>π</m:t>
              </m:r>
              <m:ctrlPr>
                <w:rPr>
                  <w:rFonts w:ascii="Cambria Math" w:hAnsi="Cambria Math"/>
                  <w:b w:val="0"/>
                  <w:bCs w:val="0"/>
                </w:rPr>
              </m:ctrlPr>
            </m:e>
            <m:sub>
              <m:r>
                <m:rPr>
                  <m:sty m:val="bi"/>
                </m:rPr>
                <w:rPr>
                  <w:rFonts w:ascii="Cambria Math" w:hAnsi="Cambria Math"/>
                </w:rPr>
                <m:t>ij</m:t>
              </m:r>
            </m:sub>
          </m:sSub>
          <m:r>
            <m:rPr>
              <m:sty m:val="bi"/>
            </m:rPr>
            <w:rPr>
              <w:rFonts w:ascii="Cambria Math" w:hAnsi="Cambria Math"/>
            </w:rPr>
            <m:t>=P</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β</m:t>
                  </m:r>
                </m:e>
                <m:sub>
                  <m:r>
                    <m:rPr>
                      <m:sty m:val="bi"/>
                    </m:rPr>
                    <w:rPr>
                      <w:rFonts w:ascii="Cambria Math" w:hAnsi="Cambria Math"/>
                    </w:rPr>
                    <m:t>j</m:t>
                  </m:r>
                </m:sub>
              </m:sSub>
            </m:e>
            <m:e>
              <m:sSub>
                <m:sSubPr>
                  <m:ctrlPr>
                    <w:rPr>
                      <w:rFonts w:ascii="Cambria Math" w:hAnsi="Cambria Math"/>
                      <w:b w:val="0"/>
                      <w:bCs w:val="0"/>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y</m:t>
                  </m:r>
                </m:e>
                <m:sub>
                  <m:r>
                    <m:rPr>
                      <m:sty m:val="bi"/>
                    </m:rPr>
                    <w:rPr>
                      <w:rFonts w:ascii="Cambria Math" w:hAnsi="Cambria Math"/>
                    </w:rPr>
                    <m:t>i</m:t>
                  </m:r>
                </m:sub>
              </m:sSub>
            </m:e>
          </m:d>
        </m:oMath>
      </m:oMathPara>
    </w:p>
    <w:p w14:paraId="508885AD" w14:textId="50C14106" w:rsidR="009C754F" w:rsidRPr="00737D55" w:rsidRDefault="00000000" w:rsidP="009C754F">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C754F" w:rsidRPr="00737D55">
        <w:t xml:space="preserve"> </w:t>
      </w:r>
      <w:proofErr w:type="gramStart"/>
      <w:r w:rsidR="009C754F" w:rsidRPr="00737D55">
        <w:t>est</w:t>
      </w:r>
      <w:proofErr w:type="gramEnd"/>
      <w:r w:rsidR="009C754F" w:rsidRPr="00737D55">
        <w:t xml:space="preserve"> une variable aléatoire dans </w:t>
      </w:r>
      <m:oMath>
        <m:sSub>
          <m:sSubPr>
            <m:ctrlPr>
              <w:rPr>
                <w:rFonts w:ascii="Cambria Math" w:hAnsi="Cambria Math"/>
                <w:i/>
              </w:rPr>
            </m:ctrlPr>
          </m:sSubPr>
          <m:e>
            <m:r>
              <w:rPr>
                <w:rFonts w:ascii="Cambria Math" w:hAnsi="Cambria Math"/>
              </w:rPr>
              <m:t>F</m:t>
            </m:r>
          </m:e>
          <m:sub>
            <m:r>
              <w:rPr>
                <w:rFonts w:ascii="Cambria Math" w:hAnsi="Cambria Math"/>
              </w:rPr>
              <m:t>q</m:t>
            </m:r>
          </m:sub>
        </m:sSub>
      </m:oMath>
      <w:r w:rsidR="009C754F" w:rsidRPr="00737D55">
        <w:t xml:space="preserve"> qui représente le mot envoyé, et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9C754F" w:rsidRPr="00737D55">
        <w:t xml:space="preserve"> est une variable aléatoire qui prend ses valeurs dans ce que l’</w:t>
      </w:r>
      <w:proofErr w:type="spellStart"/>
      <w:r w:rsidR="009C754F" w:rsidRPr="00737D55">
        <w:t>ont</w:t>
      </w:r>
      <w:proofErr w:type="spellEnd"/>
      <w:r w:rsidR="009C754F" w:rsidRPr="00737D55">
        <w:t xml:space="preserve"> reçoit du canal.</w:t>
      </w:r>
    </w:p>
    <w:p w14:paraId="424A4434" w14:textId="1B080095" w:rsidR="009B12B6" w:rsidRPr="00737D55" w:rsidRDefault="00DE7C4C" w:rsidP="007D2B4C">
      <w:r w:rsidRPr="00737D55">
        <w:t xml:space="preserve">Dans un premier temps, on prendra également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737D55">
        <w:t xml:space="preserve"> à valeurs dans </w:t>
      </w:r>
      <m:oMath>
        <m:sSub>
          <m:sSubPr>
            <m:ctrlPr>
              <w:rPr>
                <w:rFonts w:ascii="Cambria Math" w:hAnsi="Cambria Math"/>
                <w:i/>
              </w:rPr>
            </m:ctrlPr>
          </m:sSubPr>
          <m:e>
            <m:r>
              <w:rPr>
                <w:rFonts w:ascii="Cambria Math" w:hAnsi="Cambria Math"/>
              </w:rPr>
              <m:t>F</m:t>
            </m:r>
          </m:e>
          <m:sub>
            <m:r>
              <w:rPr>
                <w:rFonts w:ascii="Cambria Math" w:hAnsi="Cambria Math"/>
              </w:rPr>
              <m:t>q</m:t>
            </m:r>
          </m:sub>
        </m:sSub>
      </m:oMath>
      <w:r w:rsidRPr="00737D55">
        <w:t xml:space="preserve"> ce qui permettra de traiter le cas particulier d’un canal dur, mais l’algorithme qui suit fonctionne exactement de la même manière pour un canal </w:t>
      </w:r>
      <w:r w:rsidR="00C546C8" w:rsidRPr="00737D55">
        <w:t>souple</w:t>
      </w:r>
      <w:r w:rsidRPr="00737D55">
        <w:t xml:space="preserve">. Seule la construction de la matrice </w:t>
      </w:r>
      <m:oMath>
        <m:r>
          <m:rPr>
            <m:sty m:val="p"/>
          </m:rPr>
          <w:rPr>
            <w:rFonts w:ascii="Cambria Math" w:hAnsi="Cambria Math"/>
          </w:rPr>
          <m:t>Π</m:t>
        </m:r>
      </m:oMath>
      <w:r w:rsidRPr="00737D55">
        <w:t xml:space="preserve"> est différente.</w:t>
      </w:r>
    </w:p>
    <w:p w14:paraId="6EBF0229" w14:textId="285ADF28" w:rsidR="0033108D" w:rsidRPr="00737D55" w:rsidRDefault="0033108D" w:rsidP="0033108D">
      <w:pPr>
        <w:pStyle w:val="Titre3"/>
      </w:pPr>
      <w:bookmarkStart w:id="32" w:name="_Toc111988854"/>
      <w:r w:rsidRPr="00737D55">
        <w:t>Exemple</w:t>
      </w:r>
      <w:r w:rsidR="00467C78" w:rsidRPr="00737D55">
        <w:t xml:space="preserve"> pour un canal dur</w:t>
      </w:r>
      <w:bookmarkEnd w:id="32"/>
    </w:p>
    <w:p w14:paraId="070103C3" w14:textId="480D2866" w:rsidR="0033108D" w:rsidRPr="00737D55" w:rsidRDefault="0033108D" w:rsidP="0033108D">
      <w:r w:rsidRPr="00737D55">
        <w:t>On reprend le corps de Galois à 8 éléments présenté au début.</w:t>
      </w:r>
    </w:p>
    <w:tbl>
      <w:tblPr>
        <w:tblStyle w:val="Grilledutableau"/>
        <w:tblW w:w="0" w:type="auto"/>
        <w:tblLook w:val="04A0" w:firstRow="1" w:lastRow="0" w:firstColumn="1" w:lastColumn="0" w:noHBand="0" w:noVBand="1"/>
      </w:tblPr>
      <w:tblGrid>
        <w:gridCol w:w="4530"/>
        <w:gridCol w:w="4532"/>
      </w:tblGrid>
      <w:tr w:rsidR="0033108D" w:rsidRPr="00737D55" w14:paraId="6BE2840E" w14:textId="77777777" w:rsidTr="00A544EC">
        <w:trPr>
          <w:trHeight w:val="283"/>
        </w:trPr>
        <w:tc>
          <w:tcPr>
            <w:tcW w:w="9344" w:type="dxa"/>
            <w:gridSpan w:val="2"/>
            <w:vAlign w:val="center"/>
          </w:tcPr>
          <w:p w14:paraId="7FDA119C" w14:textId="77777777" w:rsidR="0033108D" w:rsidRPr="00737D55" w:rsidRDefault="0033108D" w:rsidP="00A544EC">
            <w:pPr>
              <w:spacing w:after="0"/>
              <w:ind w:firstLine="0"/>
              <w:jc w:val="center"/>
            </w:pPr>
            <w:r w:rsidRPr="00737D55">
              <w:t xml:space="preserve">Polynôme générateur : </w:t>
            </w:r>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oMath>
          </w:p>
        </w:tc>
      </w:tr>
      <w:tr w:rsidR="0033108D" w:rsidRPr="00737D55" w14:paraId="3006D65C" w14:textId="77777777" w:rsidTr="00A544EC">
        <w:trPr>
          <w:trHeight w:val="283"/>
        </w:trPr>
        <w:tc>
          <w:tcPr>
            <w:tcW w:w="4672" w:type="dxa"/>
            <w:vAlign w:val="center"/>
          </w:tcPr>
          <w:p w14:paraId="6BF10CFC" w14:textId="77777777" w:rsidR="0033108D" w:rsidRPr="00737D55" w:rsidRDefault="0033108D" w:rsidP="00A544EC">
            <w:pPr>
              <w:spacing w:after="0"/>
              <w:ind w:firstLine="0"/>
              <w:jc w:val="center"/>
            </w:pPr>
            <w:r w:rsidRPr="00737D55">
              <w:t>Forme Polaire</w:t>
            </w:r>
          </w:p>
        </w:tc>
        <w:tc>
          <w:tcPr>
            <w:tcW w:w="4672" w:type="dxa"/>
            <w:vAlign w:val="center"/>
          </w:tcPr>
          <w:p w14:paraId="198C2226" w14:textId="374DD378" w:rsidR="0033108D" w:rsidRPr="00737D55" w:rsidRDefault="0033108D" w:rsidP="00A544EC">
            <w:pPr>
              <w:spacing w:after="0"/>
              <w:ind w:firstLine="0"/>
              <w:jc w:val="center"/>
            </w:pPr>
            <w:r w:rsidRPr="00737D55">
              <w:t xml:space="preserve">Forme </w:t>
            </w:r>
            <w:r w:rsidR="00FD0A7F" w:rsidRPr="00737D55">
              <w:t>Binaire</w:t>
            </w:r>
          </w:p>
        </w:tc>
      </w:tr>
      <w:tr w:rsidR="0033108D" w:rsidRPr="00737D55" w14:paraId="0BE7B676" w14:textId="77777777" w:rsidTr="00A544EC">
        <w:trPr>
          <w:trHeight w:val="283"/>
        </w:trPr>
        <w:tc>
          <w:tcPr>
            <w:tcW w:w="4672" w:type="dxa"/>
            <w:vAlign w:val="center"/>
          </w:tcPr>
          <w:p w14:paraId="115A5700" w14:textId="77777777" w:rsidR="0033108D" w:rsidRPr="00737D55" w:rsidRDefault="0033108D" w:rsidP="00A544EC">
            <w:pPr>
              <w:spacing w:after="0"/>
              <w:ind w:firstLine="0"/>
              <w:jc w:val="center"/>
            </w:pPr>
            <m:oMathPara>
              <m:oMath>
                <m:r>
                  <w:rPr>
                    <w:rFonts w:ascii="Cambria Math" w:hAnsi="Cambria Math"/>
                  </w:rPr>
                  <m:t>0</m:t>
                </m:r>
              </m:oMath>
            </m:oMathPara>
          </w:p>
        </w:tc>
        <w:tc>
          <w:tcPr>
            <w:tcW w:w="4672" w:type="dxa"/>
            <w:vAlign w:val="center"/>
          </w:tcPr>
          <w:p w14:paraId="51C84ABB" w14:textId="257AD837" w:rsidR="0033108D" w:rsidRPr="00737D55" w:rsidRDefault="0033108D" w:rsidP="00A544EC">
            <w:pPr>
              <w:spacing w:after="0"/>
              <w:ind w:firstLine="0"/>
              <w:jc w:val="center"/>
              <w:rPr>
                <w:iCs/>
              </w:rPr>
            </w:pPr>
            <m:oMathPara>
              <m:oMath>
                <m:r>
                  <w:rPr>
                    <w:rFonts w:ascii="Cambria Math" w:hAnsi="Cambria Math"/>
                  </w:rPr>
                  <m:t>000</m:t>
                </m:r>
              </m:oMath>
            </m:oMathPara>
          </w:p>
        </w:tc>
      </w:tr>
      <w:tr w:rsidR="0033108D" w:rsidRPr="00737D55" w14:paraId="2D4565DA" w14:textId="77777777" w:rsidTr="00A544EC">
        <w:trPr>
          <w:trHeight w:val="283"/>
        </w:trPr>
        <w:tc>
          <w:tcPr>
            <w:tcW w:w="4672" w:type="dxa"/>
            <w:vAlign w:val="center"/>
          </w:tcPr>
          <w:p w14:paraId="534F8E21" w14:textId="77777777" w:rsidR="0033108D" w:rsidRPr="00737D55" w:rsidRDefault="0033108D" w:rsidP="00A544EC">
            <w:pPr>
              <w:spacing w:after="0"/>
              <w:ind w:firstLine="0"/>
              <w:jc w:val="center"/>
            </w:pPr>
            <m:oMathPara>
              <m:oMath>
                <m:r>
                  <w:rPr>
                    <w:rFonts w:ascii="Cambria Math" w:hAnsi="Cambria Math"/>
                  </w:rPr>
                  <m:t>1</m:t>
                </m:r>
              </m:oMath>
            </m:oMathPara>
          </w:p>
        </w:tc>
        <w:tc>
          <w:tcPr>
            <w:tcW w:w="4672" w:type="dxa"/>
            <w:vAlign w:val="center"/>
          </w:tcPr>
          <w:p w14:paraId="2E0C69D9" w14:textId="1E5B0927" w:rsidR="0033108D" w:rsidRPr="00737D55" w:rsidRDefault="0033108D" w:rsidP="00A544EC">
            <w:pPr>
              <w:spacing w:after="0"/>
              <w:ind w:firstLine="0"/>
              <w:jc w:val="center"/>
            </w:pPr>
            <m:oMathPara>
              <m:oMath>
                <m:r>
                  <w:rPr>
                    <w:rFonts w:ascii="Cambria Math" w:hAnsi="Cambria Math"/>
                  </w:rPr>
                  <m:t>100</m:t>
                </m:r>
              </m:oMath>
            </m:oMathPara>
          </w:p>
        </w:tc>
      </w:tr>
      <w:tr w:rsidR="0033108D" w:rsidRPr="00737D55" w14:paraId="7D867D41" w14:textId="77777777" w:rsidTr="00A544EC">
        <w:trPr>
          <w:trHeight w:val="283"/>
        </w:trPr>
        <w:tc>
          <w:tcPr>
            <w:tcW w:w="4672" w:type="dxa"/>
            <w:vAlign w:val="center"/>
          </w:tcPr>
          <w:p w14:paraId="5A6122A0" w14:textId="77777777" w:rsidR="0033108D" w:rsidRPr="00737D55" w:rsidRDefault="0033108D" w:rsidP="00A544EC">
            <w:pPr>
              <w:spacing w:after="0"/>
              <w:ind w:firstLine="0"/>
              <w:jc w:val="center"/>
            </w:pPr>
            <m:oMathPara>
              <m:oMath>
                <m:r>
                  <m:rPr>
                    <m:sty m:val="p"/>
                  </m:rPr>
                  <w:rPr>
                    <w:rFonts w:ascii="Cambria Math" w:hAnsi="Cambria Math"/>
                  </w:rPr>
                  <m:t>α</m:t>
                </m:r>
              </m:oMath>
            </m:oMathPara>
          </w:p>
        </w:tc>
        <w:tc>
          <w:tcPr>
            <w:tcW w:w="4672" w:type="dxa"/>
            <w:vAlign w:val="center"/>
          </w:tcPr>
          <w:p w14:paraId="5B7A4A6F" w14:textId="32811DA5" w:rsidR="0033108D" w:rsidRPr="00737D55" w:rsidRDefault="00FD0A7F" w:rsidP="00A544EC">
            <w:pPr>
              <w:spacing w:after="0"/>
              <w:ind w:firstLine="0"/>
              <w:jc w:val="center"/>
            </w:pPr>
            <m:oMathPara>
              <m:oMath>
                <m:r>
                  <w:rPr>
                    <w:rFonts w:ascii="Cambria Math" w:hAnsi="Cambria Math"/>
                  </w:rPr>
                  <m:t>010</m:t>
                </m:r>
              </m:oMath>
            </m:oMathPara>
          </w:p>
        </w:tc>
      </w:tr>
      <w:tr w:rsidR="0033108D" w:rsidRPr="00737D55" w14:paraId="30B4C671" w14:textId="77777777" w:rsidTr="00A544EC">
        <w:trPr>
          <w:trHeight w:val="283"/>
        </w:trPr>
        <w:tc>
          <w:tcPr>
            <w:tcW w:w="4672" w:type="dxa"/>
            <w:vAlign w:val="center"/>
          </w:tcPr>
          <w:p w14:paraId="2B802D43" w14:textId="77777777" w:rsidR="0033108D" w:rsidRPr="00737D55" w:rsidRDefault="00000000" w:rsidP="00A544EC">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672" w:type="dxa"/>
            <w:vAlign w:val="center"/>
          </w:tcPr>
          <w:p w14:paraId="6F55268C" w14:textId="2ECABB53" w:rsidR="0033108D" w:rsidRPr="00737D55" w:rsidRDefault="00FD0A7F" w:rsidP="00A544EC">
            <w:pPr>
              <w:spacing w:after="0"/>
              <w:ind w:firstLine="0"/>
              <w:jc w:val="center"/>
            </w:pPr>
            <m:oMathPara>
              <m:oMath>
                <m:r>
                  <w:rPr>
                    <w:rFonts w:ascii="Cambria Math" w:hAnsi="Cambria Math"/>
                  </w:rPr>
                  <m:t>001</m:t>
                </m:r>
              </m:oMath>
            </m:oMathPara>
          </w:p>
        </w:tc>
      </w:tr>
      <w:tr w:rsidR="0033108D" w:rsidRPr="00737D55" w14:paraId="0B8AB1D2" w14:textId="77777777" w:rsidTr="00A544EC">
        <w:trPr>
          <w:trHeight w:val="283"/>
        </w:trPr>
        <w:tc>
          <w:tcPr>
            <w:tcW w:w="4672" w:type="dxa"/>
            <w:vAlign w:val="center"/>
          </w:tcPr>
          <w:p w14:paraId="222DA103" w14:textId="77777777" w:rsidR="0033108D" w:rsidRPr="00737D55" w:rsidRDefault="00000000" w:rsidP="00A544EC">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m:oMathPara>
          </w:p>
        </w:tc>
        <w:tc>
          <w:tcPr>
            <w:tcW w:w="4672" w:type="dxa"/>
            <w:vAlign w:val="center"/>
          </w:tcPr>
          <w:p w14:paraId="4B86C043" w14:textId="540F4A70" w:rsidR="0033108D" w:rsidRPr="00737D55" w:rsidRDefault="00FD0A7F" w:rsidP="00A544EC">
            <w:pPr>
              <w:spacing w:after="0"/>
              <w:ind w:firstLine="0"/>
              <w:jc w:val="center"/>
            </w:pPr>
            <m:oMathPara>
              <m:oMath>
                <m:r>
                  <w:rPr>
                    <w:rFonts w:ascii="Cambria Math" w:hAnsi="Cambria Math"/>
                  </w:rPr>
                  <m:t>101</m:t>
                </m:r>
              </m:oMath>
            </m:oMathPara>
          </w:p>
        </w:tc>
      </w:tr>
      <w:tr w:rsidR="0033108D" w:rsidRPr="00737D55" w14:paraId="32516567" w14:textId="77777777" w:rsidTr="00A544EC">
        <w:trPr>
          <w:trHeight w:val="283"/>
        </w:trPr>
        <w:tc>
          <w:tcPr>
            <w:tcW w:w="4672" w:type="dxa"/>
            <w:vAlign w:val="center"/>
          </w:tcPr>
          <w:p w14:paraId="62D472D8" w14:textId="77777777" w:rsidR="0033108D" w:rsidRPr="00737D55" w:rsidRDefault="00000000" w:rsidP="00A544EC">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4</m:t>
                    </m:r>
                  </m:sup>
                </m:sSup>
              </m:oMath>
            </m:oMathPara>
          </w:p>
        </w:tc>
        <w:tc>
          <w:tcPr>
            <w:tcW w:w="4672" w:type="dxa"/>
            <w:vAlign w:val="center"/>
          </w:tcPr>
          <w:p w14:paraId="0B46B318" w14:textId="0E4A0478" w:rsidR="0033108D" w:rsidRPr="00737D55" w:rsidRDefault="00FD0A7F" w:rsidP="00A544EC">
            <w:pPr>
              <w:spacing w:after="0"/>
              <w:ind w:firstLine="0"/>
              <w:jc w:val="center"/>
            </w:pPr>
            <m:oMathPara>
              <m:oMath>
                <m:r>
                  <w:rPr>
                    <w:rFonts w:ascii="Cambria Math" w:hAnsi="Cambria Math"/>
                  </w:rPr>
                  <m:t>111</m:t>
                </m:r>
              </m:oMath>
            </m:oMathPara>
          </w:p>
        </w:tc>
      </w:tr>
      <w:tr w:rsidR="0033108D" w:rsidRPr="00737D55" w14:paraId="66690CD9" w14:textId="77777777" w:rsidTr="00A544EC">
        <w:trPr>
          <w:trHeight w:val="283"/>
        </w:trPr>
        <w:tc>
          <w:tcPr>
            <w:tcW w:w="4672" w:type="dxa"/>
            <w:vAlign w:val="center"/>
          </w:tcPr>
          <w:p w14:paraId="77ABF768" w14:textId="77777777" w:rsidR="0033108D" w:rsidRPr="00737D55" w:rsidRDefault="00000000" w:rsidP="00A544EC">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5</m:t>
                    </m:r>
                  </m:sup>
                </m:sSup>
              </m:oMath>
            </m:oMathPara>
          </w:p>
        </w:tc>
        <w:tc>
          <w:tcPr>
            <w:tcW w:w="4672" w:type="dxa"/>
            <w:vAlign w:val="center"/>
          </w:tcPr>
          <w:p w14:paraId="1B3F4C91" w14:textId="424D31D3" w:rsidR="0033108D" w:rsidRPr="00737D55" w:rsidRDefault="00FD0A7F" w:rsidP="00A544EC">
            <w:pPr>
              <w:spacing w:after="0"/>
              <w:ind w:firstLine="0"/>
              <w:jc w:val="center"/>
            </w:pPr>
            <m:oMathPara>
              <m:oMath>
                <m:r>
                  <w:rPr>
                    <w:rFonts w:ascii="Cambria Math" w:hAnsi="Cambria Math"/>
                  </w:rPr>
                  <m:t>110</m:t>
                </m:r>
              </m:oMath>
            </m:oMathPara>
          </w:p>
        </w:tc>
      </w:tr>
      <w:tr w:rsidR="0033108D" w:rsidRPr="00737D55" w14:paraId="0F092DAA" w14:textId="77777777" w:rsidTr="00A544EC">
        <w:trPr>
          <w:trHeight w:val="283"/>
        </w:trPr>
        <w:tc>
          <w:tcPr>
            <w:tcW w:w="4672" w:type="dxa"/>
            <w:vAlign w:val="center"/>
          </w:tcPr>
          <w:p w14:paraId="671EC72F" w14:textId="77777777" w:rsidR="0033108D" w:rsidRPr="00737D55" w:rsidRDefault="00000000" w:rsidP="00A544EC">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m:oMathPara>
          </w:p>
        </w:tc>
        <w:tc>
          <w:tcPr>
            <w:tcW w:w="4672" w:type="dxa"/>
            <w:vAlign w:val="center"/>
          </w:tcPr>
          <w:p w14:paraId="22CC3490" w14:textId="77D5F0CB" w:rsidR="0033108D" w:rsidRPr="00737D55" w:rsidRDefault="00FD0A7F" w:rsidP="00A544EC">
            <w:pPr>
              <w:spacing w:after="0"/>
              <w:ind w:firstLine="0"/>
              <w:jc w:val="center"/>
            </w:pPr>
            <m:oMathPara>
              <m:oMath>
                <m:r>
                  <w:rPr>
                    <w:rFonts w:ascii="Cambria Math" w:hAnsi="Cambria Math"/>
                  </w:rPr>
                  <m:t>011</m:t>
                </m:r>
              </m:oMath>
            </m:oMathPara>
          </w:p>
        </w:tc>
      </w:tr>
    </w:tbl>
    <w:p w14:paraId="3BD39BD5" w14:textId="68B765A4" w:rsidR="0033108D" w:rsidRPr="00737D55" w:rsidRDefault="0033108D" w:rsidP="0033108D"/>
    <w:p w14:paraId="3E08B12F" w14:textId="3DFDE9BE" w:rsidR="001B509B" w:rsidRPr="00737D55" w:rsidRDefault="00C91BAD" w:rsidP="001B509B">
      <w:r w:rsidRPr="00737D55">
        <w:t>Les symboles sont transmis via le canal bit à bit</w:t>
      </w:r>
      <w:r w:rsidR="001B509B" w:rsidRPr="00737D55">
        <w:t xml:space="preserve">, et la probabilité qu’un bit soit inversé lors de la transmission est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1B509B" w:rsidRPr="00737D55">
        <w:t>.</w:t>
      </w:r>
    </w:p>
    <w:p w14:paraId="665C02B5" w14:textId="06942740" w:rsidR="00F00BFF" w:rsidRPr="00737D55" w:rsidRDefault="0034665C" w:rsidP="00F00BFF">
      <w:r w:rsidRPr="00737D55">
        <w:t xml:space="preserve">On note </w:t>
      </w:r>
      <m:oMath>
        <m:r>
          <w:rPr>
            <w:rFonts w:ascii="Cambria Math" w:hAnsi="Cambria Math"/>
          </w:rPr>
          <m:t>dist</m:t>
        </m:r>
        <m:d>
          <m:dPr>
            <m:ctrlPr>
              <w:rPr>
                <w:rFonts w:ascii="Cambria Math" w:hAnsi="Cambria Math"/>
                <w:i/>
              </w:rPr>
            </m:ctrlPr>
          </m:dPr>
          <m:e>
            <m:r>
              <w:rPr>
                <w:rFonts w:ascii="Cambria Math" w:hAnsi="Cambria Math"/>
              </w:rPr>
              <m:t>x,y</m:t>
            </m:r>
          </m:e>
        </m:d>
      </m:oMath>
      <w:r w:rsidRPr="00737D55">
        <w:t xml:space="preserve"> la distance entre deux symboles. C’est le nombre de bits différents entre les deux.</w:t>
      </w:r>
      <w:r w:rsidR="00F00BFF" w:rsidRPr="00737D55">
        <w:t xml:space="preserve"> Par exemple, </w:t>
      </w:r>
      <m:oMath>
        <m:r>
          <w:rPr>
            <w:rFonts w:ascii="Cambria Math" w:hAnsi="Cambria Math"/>
          </w:rPr>
          <m:t>dist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3</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4</m:t>
                </m:r>
              </m:sup>
            </m:sSup>
          </m:e>
        </m:d>
        <m:r>
          <w:rPr>
            <w:rFonts w:ascii="Cambria Math" w:hAnsi="Cambria Math"/>
          </w:rPr>
          <m:t>=1</m:t>
        </m:r>
      </m:oMath>
      <w:r w:rsidR="00F00BFF" w:rsidRPr="00737D55">
        <w:t>.</w:t>
      </w:r>
    </w:p>
    <w:p w14:paraId="7CB27DBD" w14:textId="20EC0FDD" w:rsidR="00C620B7" w:rsidRPr="00737D55" w:rsidRDefault="00C620B7" w:rsidP="00F00BFF">
      <w:r w:rsidRPr="00737D55">
        <w:t xml:space="preserve">On a donc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e</m:t>
            </m:r>
          </m:sub>
          <m:sup>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j</m:t>
                    </m:r>
                  </m:sub>
                </m:sSub>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e>
            </m:d>
          </m:e>
          <m:sup>
            <m:d>
              <m:dPr>
                <m:ctrlPr>
                  <w:rPr>
                    <w:rFonts w:ascii="Cambria Math" w:hAnsi="Cambria Math"/>
                    <w:i/>
                  </w:rPr>
                </m:ctrlPr>
              </m:dPr>
              <m:e>
                <m:r>
                  <w:rPr>
                    <w:rFonts w:ascii="Cambria Math" w:hAnsi="Cambria Math"/>
                  </w:rPr>
                  <m:t>3-dist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j</m:t>
                        </m:r>
                      </m:sub>
                    </m:sSub>
                  </m:e>
                </m:d>
              </m:e>
            </m:d>
          </m:sup>
        </m:sSup>
      </m:oMath>
    </w:p>
    <w:p w14:paraId="1C073ED7" w14:textId="5D02897B" w:rsidR="000C754D" w:rsidRPr="00737D55" w:rsidRDefault="00CB0D94" w:rsidP="000C754D">
      <w:r w:rsidRPr="00737D55">
        <w:t xml:space="preserve">Par la formule de Bayes,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j</m:t>
                    </m:r>
                  </m:sub>
                </m:sSub>
              </m:e>
            </m:d>
            <m:ctrlPr>
              <w:rPr>
                <w:rFonts w:ascii="Cambria Math" w:hAnsi="Cambria Math"/>
                <w:i/>
              </w:rPr>
            </m:ctrlPr>
          </m:num>
          <m:den>
            <m:nary>
              <m:naryPr>
                <m:chr m:val="∑"/>
                <m:supHide m:val="1"/>
                <m:ctrlPr>
                  <w:rPr>
                    <w:rFonts w:ascii="Cambria Math" w:hAnsi="Cambria Math"/>
                  </w:rPr>
                </m:ctrlPr>
              </m:naryPr>
              <m:sub>
                <m:r>
                  <w:rPr>
                    <w:rFonts w:ascii="Cambria Math" w:hAnsi="Cambria Math"/>
                  </w:rPr>
                  <m:t>l</m:t>
                </m:r>
                <m:ctrlPr>
                  <w:rPr>
                    <w:rFonts w:ascii="Cambria Math" w:hAnsi="Cambria Math"/>
                    <w:i/>
                  </w:rPr>
                </m:ctrlPr>
              </m:sub>
              <m:sup>
                <m:ctrlPr>
                  <w:rPr>
                    <w:rFonts w:ascii="Cambria Math" w:hAnsi="Cambria Math"/>
                    <w:i/>
                  </w:rPr>
                </m:ctrlP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l</m:t>
                        </m:r>
                      </m:sub>
                    </m:sSub>
                  </m:e>
                </m:d>
                <m:ctrlPr>
                  <w:rPr>
                    <w:rFonts w:ascii="Cambria Math" w:hAnsi="Cambria Math"/>
                    <w:i/>
                  </w:rPr>
                </m:ctrlPr>
              </m:e>
            </m:nary>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ij</m:t>
            </m:r>
          </m:sub>
        </m:sSub>
      </m:oMath>
    </w:p>
    <w:p w14:paraId="11D194AC" w14:textId="13E4FDEA" w:rsidR="00CB0D94" w:rsidRPr="00737D55" w:rsidRDefault="006E4934" w:rsidP="006E4934">
      <w:pPr>
        <w:pStyle w:val="Titre3"/>
      </w:pPr>
      <w:bookmarkStart w:id="33" w:name="_Toc111988855"/>
      <w:r w:rsidRPr="00737D55">
        <w:t>Remarques et approximations</w:t>
      </w:r>
      <w:bookmarkEnd w:id="33"/>
    </w:p>
    <w:p w14:paraId="165F9FF3" w14:textId="4EEB2123" w:rsidR="00760F76" w:rsidRPr="00737D55" w:rsidRDefault="00760F76" w:rsidP="00760F76">
      <w:r w:rsidRPr="00737D55">
        <w:t xml:space="preserve">On note </w:t>
      </w:r>
      <m:oMath>
        <m:bar>
          <m:barPr>
            <m:ctrlPr>
              <w:rPr>
                <w:rFonts w:ascii="Cambria Math" w:hAnsi="Cambria Math"/>
              </w:rPr>
            </m:ctrlPr>
          </m:barPr>
          <m:e>
            <m:r>
              <w:rPr>
                <w:rFonts w:ascii="Cambria Math" w:hAnsi="Cambria Math"/>
              </w:rPr>
              <m:t>X</m:t>
            </m:r>
          </m:e>
        </m:ba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737D55">
        <w:t xml:space="preserve"> et </w:t>
      </w:r>
      <m:oMath>
        <m:bar>
          <m:barPr>
            <m:ctrlPr>
              <w:rPr>
                <w:rFonts w:ascii="Cambria Math" w:hAnsi="Cambria Math"/>
              </w:rPr>
            </m:ctrlPr>
          </m:barPr>
          <m:e>
            <m:r>
              <w:rPr>
                <w:rFonts w:ascii="Cambria Math" w:hAnsi="Cambria Math"/>
              </w:rPr>
              <m:t>Y</m:t>
            </m:r>
          </m:e>
        </m:ba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Pr="00737D55">
        <w:t xml:space="preserve"> vecteurs de variables aléatoires.</w:t>
      </w:r>
    </w:p>
    <w:p w14:paraId="54F3E580" w14:textId="0CE8892C" w:rsidR="003C1885" w:rsidRPr="00737D55" w:rsidRDefault="008D4CBA" w:rsidP="003C1885">
      <w:r w:rsidRPr="00737D55">
        <w:t xml:space="preserve">On remarque que la probabilité </w:t>
      </w:r>
      <m:oMath>
        <m:r>
          <w:rPr>
            <w:rFonts w:ascii="Cambria Math" w:hAnsi="Cambria Math"/>
          </w:rPr>
          <m:t>P</m:t>
        </m:r>
        <m:d>
          <m:dPr>
            <m:ctrlPr>
              <w:rPr>
                <w:rFonts w:ascii="Cambria Math" w:hAnsi="Cambria Math"/>
                <w:i/>
              </w:rPr>
            </m:ctrlPr>
          </m:dPr>
          <m:e>
            <m:bar>
              <m:barPr>
                <m:ctrlPr>
                  <w:rPr>
                    <w:rFonts w:ascii="Cambria Math" w:hAnsi="Cambria Math"/>
                  </w:rPr>
                </m:ctrlPr>
              </m:barPr>
              <m:e>
                <m:r>
                  <w:rPr>
                    <w:rFonts w:ascii="Cambria Math" w:hAnsi="Cambria Math"/>
                  </w:rPr>
                  <m:t>X</m:t>
                </m:r>
              </m:e>
            </m:bar>
            <m:r>
              <w:rPr>
                <w:rFonts w:ascii="Cambria Math" w:hAnsi="Cambria Math"/>
              </w:rPr>
              <m:t>=</m:t>
            </m:r>
            <m:bar>
              <m:barPr>
                <m:ctrlPr>
                  <w:rPr>
                    <w:rFonts w:ascii="Cambria Math" w:hAnsi="Cambria Math"/>
                  </w:rPr>
                </m:ctrlPr>
              </m:barPr>
              <m:e>
                <m:r>
                  <w:rPr>
                    <w:rFonts w:ascii="Cambria Math" w:hAnsi="Cambria Math"/>
                  </w:rPr>
                  <m:t>x</m:t>
                </m:r>
              </m:e>
            </m:bar>
          </m:e>
          <m:e>
            <m:bar>
              <m:barPr>
                <m:ctrlPr>
                  <w:rPr>
                    <w:rFonts w:ascii="Cambria Math" w:hAnsi="Cambria Math"/>
                  </w:rPr>
                </m:ctrlPr>
              </m:barPr>
              <m:e>
                <m:r>
                  <w:rPr>
                    <w:rFonts w:ascii="Cambria Math" w:hAnsi="Cambria Math"/>
                  </w:rPr>
                  <m:t>Y</m:t>
                </m:r>
              </m:e>
            </m:bar>
            <m:r>
              <w:rPr>
                <w:rFonts w:ascii="Cambria Math" w:hAnsi="Cambria Math"/>
              </w:rPr>
              <m:t>=</m:t>
            </m:r>
            <m:bar>
              <m:barPr>
                <m:ctrlPr>
                  <w:rPr>
                    <w:rFonts w:ascii="Cambria Math" w:hAnsi="Cambria Math"/>
                  </w:rPr>
                </m:ctrlPr>
              </m:barPr>
              <m:e>
                <m:r>
                  <w:rPr>
                    <w:rFonts w:ascii="Cambria Math" w:hAnsi="Cambria Math"/>
                  </w:rPr>
                  <m:t>y</m:t>
                </m:r>
              </m:e>
            </m:bar>
          </m:e>
        </m:d>
      </m:oMath>
      <w:r w:rsidRPr="00737D55">
        <w:t xml:space="preserve"> n’est pas égale au produit </w:t>
      </w:r>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ctrlPr>
              <w:rPr>
                <w:rFonts w:ascii="Cambria Math" w:hAnsi="Cambria Math"/>
                <w:i/>
              </w:rPr>
            </m:ctrlPr>
          </m:e>
        </m:nary>
      </m:oMath>
      <w:r w:rsidRPr="00737D55">
        <w:t xml:space="preserve">. En effet, les vecteurs </w:t>
      </w:r>
      <m:oMath>
        <m:bar>
          <m:barPr>
            <m:ctrlPr>
              <w:rPr>
                <w:rFonts w:ascii="Cambria Math" w:hAnsi="Cambria Math"/>
              </w:rPr>
            </m:ctrlPr>
          </m:barPr>
          <m:e>
            <m:r>
              <w:rPr>
                <w:rFonts w:ascii="Cambria Math" w:hAnsi="Cambria Math"/>
              </w:rPr>
              <m:t>x</m:t>
            </m:r>
          </m:e>
        </m:bar>
      </m:oMath>
      <w:r w:rsidRPr="00737D55">
        <w:t xml:space="preserve"> sont des éléments de </w:t>
      </w:r>
      <m:oMath>
        <m:sSubSup>
          <m:sSubSupPr>
            <m:ctrlPr>
              <w:rPr>
                <w:rFonts w:ascii="Cambria Math" w:hAnsi="Cambria Math"/>
                <w:i/>
              </w:rPr>
            </m:ctrlPr>
          </m:sSubSupPr>
          <m:e>
            <m:r>
              <w:rPr>
                <w:rFonts w:ascii="Cambria Math" w:hAnsi="Cambria Math"/>
              </w:rPr>
              <m:t>F</m:t>
            </m:r>
          </m:e>
          <m:sub>
            <m:r>
              <w:rPr>
                <w:rFonts w:ascii="Cambria Math" w:hAnsi="Cambria Math"/>
              </w:rPr>
              <m:t>q</m:t>
            </m:r>
          </m:sub>
          <m:sup>
            <m:r>
              <w:rPr>
                <w:rFonts w:ascii="Cambria Math" w:hAnsi="Cambria Math"/>
              </w:rPr>
              <m:t>n</m:t>
            </m:r>
          </m:sup>
        </m:sSubSup>
      </m:oMath>
      <w:r w:rsidRPr="00737D55">
        <w:t xml:space="preserve">, mais on n’a pas l’égalité </w:t>
      </w:r>
      <w:r w:rsidR="00AE3E33" w:rsidRPr="00737D55">
        <w:t xml:space="preserve">entre </w:t>
      </w:r>
      <m:oMath>
        <m:sSubSup>
          <m:sSubSupPr>
            <m:ctrlPr>
              <w:rPr>
                <w:rFonts w:ascii="Cambria Math" w:hAnsi="Cambria Math"/>
                <w:i/>
              </w:rPr>
            </m:ctrlPr>
          </m:sSubSupPr>
          <m:e>
            <m:r>
              <w:rPr>
                <w:rFonts w:ascii="Cambria Math" w:hAnsi="Cambria Math"/>
              </w:rPr>
              <m:t>F</m:t>
            </m:r>
          </m:e>
          <m:sub>
            <m:r>
              <w:rPr>
                <w:rFonts w:ascii="Cambria Math" w:hAnsi="Cambria Math"/>
              </w:rPr>
              <m:t>q</m:t>
            </m:r>
          </m:sub>
          <m:sup>
            <m:r>
              <w:rPr>
                <w:rFonts w:ascii="Cambria Math" w:hAnsi="Cambria Math"/>
              </w:rPr>
              <m:t>n</m:t>
            </m:r>
          </m:sup>
        </m:sSubSup>
      </m:oMath>
      <w:r w:rsidR="00AE3E33" w:rsidRPr="00737D55">
        <w:t xml:space="preserve"> et </w:t>
      </w:r>
      <m:oMath>
        <m:sSub>
          <m:sSubPr>
            <m:ctrlPr>
              <w:rPr>
                <w:rFonts w:ascii="Cambria Math" w:hAnsi="Cambria Math"/>
                <w:i/>
              </w:rPr>
            </m:ctrlPr>
          </m:sSubPr>
          <m:e>
            <m:r>
              <w:rPr>
                <w:rFonts w:ascii="Cambria Math" w:hAnsi="Cambria Math"/>
              </w:rPr>
              <m:t>C</m:t>
            </m:r>
          </m:e>
          <m:sub>
            <m:d>
              <m:dPr>
                <m:ctrlPr>
                  <w:rPr>
                    <w:rFonts w:ascii="Cambria Math" w:hAnsi="Cambria Math"/>
                    <w:i/>
                  </w:rPr>
                </m:ctrlPr>
              </m:dPr>
              <m:e>
                <m:r>
                  <w:rPr>
                    <w:rFonts w:ascii="Cambria Math" w:hAnsi="Cambria Math"/>
                  </w:rPr>
                  <m:t>n,k</m:t>
                </m:r>
              </m:e>
            </m:d>
          </m:sub>
        </m:sSub>
      </m:oMath>
      <w:r w:rsidR="00545403" w:rsidRPr="00737D55">
        <w:t>.</w:t>
      </w:r>
      <w:r w:rsidR="009B7A1A" w:rsidRPr="00737D55">
        <w:t xml:space="preserve"> On </w:t>
      </w:r>
      <w:r w:rsidR="00630916" w:rsidRPr="00737D55">
        <w:t>n’a que</w:t>
      </w:r>
      <w:r w:rsidR="009B7A1A" w:rsidRPr="00737D55">
        <w:t xml:space="preserve"> </w:t>
      </w:r>
      <m:oMath>
        <m:sSub>
          <m:sSubPr>
            <m:ctrlPr>
              <w:rPr>
                <w:rFonts w:ascii="Cambria Math" w:hAnsi="Cambria Math"/>
                <w:i/>
              </w:rPr>
            </m:ctrlPr>
          </m:sSubPr>
          <m:e>
            <m:r>
              <w:rPr>
                <w:rFonts w:ascii="Cambria Math" w:hAnsi="Cambria Math"/>
              </w:rPr>
              <m:t>C</m:t>
            </m:r>
          </m:e>
          <m:sub>
            <m:d>
              <m:dPr>
                <m:ctrlPr>
                  <w:rPr>
                    <w:rFonts w:ascii="Cambria Math" w:hAnsi="Cambria Math"/>
                    <w:i/>
                  </w:rPr>
                </m:ctrlPr>
              </m:dPr>
              <m:e>
                <m:r>
                  <w:rPr>
                    <w:rFonts w:ascii="Cambria Math" w:hAnsi="Cambria Math"/>
                  </w:rPr>
                  <m:t>n,k</m:t>
                </m:r>
              </m:e>
            </m:d>
          </m:sub>
        </m:sSub>
        <m:r>
          <m:rPr>
            <m:sty m:val="p"/>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q</m:t>
            </m:r>
          </m:sub>
          <m:sup>
            <m:r>
              <w:rPr>
                <w:rFonts w:ascii="Cambria Math" w:hAnsi="Cambria Math"/>
              </w:rPr>
              <m:t>n</m:t>
            </m:r>
          </m:sup>
        </m:sSubSup>
      </m:oMath>
      <w:r w:rsidR="00630916" w:rsidRPr="00737D55">
        <w:t>.</w:t>
      </w:r>
    </w:p>
    <w:p w14:paraId="03F992A9" w14:textId="5AE3C31E" w:rsidR="007146AE" w:rsidRPr="00737D55" w:rsidRDefault="00455FEF" w:rsidP="007146AE">
      <w:r w:rsidRPr="00737D55">
        <w:t xml:space="preserve">La matrice de multiplicité idéale, serait celle qui maximise la probabilité de décoder. C’est-à-dire </w:t>
      </w:r>
      <m:oMath>
        <m:r>
          <w:rPr>
            <w:rFonts w:ascii="Cambria Math" w:hAnsi="Cambria Math"/>
          </w:rPr>
          <m:t>M</m:t>
        </m:r>
      </m:oMath>
      <w:r w:rsidRPr="00737D55">
        <w:t xml:space="preserve"> telle que </w:t>
      </w:r>
      <m:oMath>
        <m:r>
          <w:rPr>
            <w:rFonts w:ascii="Cambria Math" w:hAnsi="Cambria Math"/>
          </w:rPr>
          <m:t>P</m:t>
        </m:r>
        <m:d>
          <m:dPr>
            <m:ctrlPr>
              <w:rPr>
                <w:rFonts w:ascii="Cambria Math" w:hAnsi="Cambria Math"/>
                <w:i/>
              </w:rPr>
            </m:ctrlPr>
          </m:dPr>
          <m:e>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bar>
                  <m:barPr>
                    <m:ctrlPr>
                      <w:rPr>
                        <w:rFonts w:ascii="Cambria Math" w:hAnsi="Cambria Math"/>
                      </w:rPr>
                    </m:ctrlPr>
                  </m:barPr>
                  <m:e>
                    <m:r>
                      <w:rPr>
                        <w:rFonts w:ascii="Cambria Math" w:hAnsi="Cambria Math"/>
                      </w:rPr>
                      <m:t>X</m:t>
                    </m:r>
                  </m:e>
                </m:bar>
              </m:e>
            </m:d>
            <m:r>
              <w:rPr>
                <w:rFonts w:ascii="Cambria Math" w:hAnsi="Cambria Math"/>
              </w:rPr>
              <m:t>&gt;</m:t>
            </m:r>
            <m:r>
              <m:rPr>
                <m:sty m:val="p"/>
              </m:rPr>
              <w:rPr>
                <w:rFonts w:ascii="Cambria Math" w:hAnsi="Cambria Math"/>
              </w:rPr>
              <m:t>Ω</m:t>
            </m:r>
            <m:d>
              <m:dPr>
                <m:ctrlPr>
                  <w:rPr>
                    <w:rFonts w:ascii="Cambria Math" w:hAnsi="Cambria Math"/>
                    <w:i/>
                  </w:rPr>
                </m:ctrlPr>
              </m:dPr>
              <m:e>
                <m:r>
                  <w:rPr>
                    <w:rFonts w:ascii="Cambria Math" w:hAnsi="Cambria Math"/>
                  </w:rPr>
                  <m:t>M</m:t>
                </m:r>
              </m:e>
            </m:d>
          </m:e>
        </m:d>
      </m:oMath>
      <w:r w:rsidR="00677F4D" w:rsidRPr="00737D55">
        <w:t xml:space="preserve"> soit maximale.</w:t>
      </w:r>
      <w:r w:rsidR="007C45B7" w:rsidRPr="00737D55">
        <w:t xml:space="preserve"> Cependant ce problème est extrêmement difficile car la matrice </w:t>
      </w:r>
      <m:oMath>
        <m:r>
          <w:rPr>
            <w:rFonts w:ascii="Cambria Math" w:hAnsi="Cambria Math"/>
          </w:rPr>
          <m:t>M</m:t>
        </m:r>
      </m:oMath>
      <w:r w:rsidR="007C45B7" w:rsidRPr="00737D55">
        <w:t xml:space="preserve"> affecte les deux côtés de l’inéquation et les probabilités </w:t>
      </w:r>
      <m:oMath>
        <m:r>
          <w:rPr>
            <w:rFonts w:ascii="Cambria Math" w:hAnsi="Cambria Math"/>
          </w:rPr>
          <w:lastRenderedPageBreak/>
          <m:t>P</m:t>
        </m:r>
        <m:d>
          <m:dPr>
            <m:ctrlPr>
              <w:rPr>
                <w:rFonts w:ascii="Cambria Math" w:hAnsi="Cambria Math"/>
                <w:i/>
              </w:rPr>
            </m:ctrlPr>
          </m:dPr>
          <m:e>
            <m:bar>
              <m:barPr>
                <m:ctrlPr>
                  <w:rPr>
                    <w:rFonts w:ascii="Cambria Math" w:hAnsi="Cambria Math"/>
                  </w:rPr>
                </m:ctrlPr>
              </m:barPr>
              <m:e>
                <m:r>
                  <w:rPr>
                    <w:rFonts w:ascii="Cambria Math" w:hAnsi="Cambria Math"/>
                  </w:rPr>
                  <m:t>X</m:t>
                </m:r>
              </m:e>
            </m:bar>
            <m:r>
              <w:rPr>
                <w:rFonts w:ascii="Cambria Math" w:hAnsi="Cambria Math"/>
              </w:rPr>
              <m:t>=</m:t>
            </m:r>
            <m:bar>
              <m:barPr>
                <m:ctrlPr>
                  <w:rPr>
                    <w:rFonts w:ascii="Cambria Math" w:hAnsi="Cambria Math"/>
                  </w:rPr>
                </m:ctrlPr>
              </m:barPr>
              <m:e>
                <m:r>
                  <w:rPr>
                    <w:rFonts w:ascii="Cambria Math" w:hAnsi="Cambria Math"/>
                  </w:rPr>
                  <m:t>x</m:t>
                </m:r>
              </m:e>
            </m:bar>
          </m:e>
          <m:e>
            <m:bar>
              <m:barPr>
                <m:ctrlPr>
                  <w:rPr>
                    <w:rFonts w:ascii="Cambria Math" w:hAnsi="Cambria Math"/>
                  </w:rPr>
                </m:ctrlPr>
              </m:barPr>
              <m:e>
                <m:r>
                  <w:rPr>
                    <w:rFonts w:ascii="Cambria Math" w:hAnsi="Cambria Math"/>
                  </w:rPr>
                  <m:t>Y</m:t>
                </m:r>
              </m:e>
            </m:bar>
            <m:r>
              <w:rPr>
                <w:rFonts w:ascii="Cambria Math" w:hAnsi="Cambria Math"/>
              </w:rPr>
              <m:t>=</m:t>
            </m:r>
            <m:bar>
              <m:barPr>
                <m:ctrlPr>
                  <w:rPr>
                    <w:rFonts w:ascii="Cambria Math" w:hAnsi="Cambria Math"/>
                  </w:rPr>
                </m:ctrlPr>
              </m:barPr>
              <m:e>
                <m:r>
                  <w:rPr>
                    <w:rFonts w:ascii="Cambria Math" w:hAnsi="Cambria Math"/>
                  </w:rPr>
                  <m:t>y</m:t>
                </m:r>
              </m:e>
            </m:bar>
          </m:e>
        </m:d>
      </m:oMath>
      <w:r w:rsidR="007C45B7" w:rsidRPr="00737D55">
        <w:t xml:space="preserve"> sont difficiles à calculer.</w:t>
      </w:r>
      <w:r w:rsidR="007146AE" w:rsidRPr="00737D55">
        <w:t xml:space="preserve"> </w:t>
      </w:r>
      <w:r w:rsidR="00406A2D" w:rsidRPr="00737D55">
        <w:t>Ainsi, on va faire deux approximations</w:t>
      </w:r>
      <w:r w:rsidR="007146AE" w:rsidRPr="00737D55">
        <w:t>.</w:t>
      </w:r>
    </w:p>
    <w:p w14:paraId="6EC13B20" w14:textId="23DE1ADB" w:rsidR="007146AE" w:rsidRPr="00737D55" w:rsidRDefault="007146AE" w:rsidP="007146AE">
      <w:r w:rsidRPr="00737D55">
        <w:t>La première est que l’on ne va pas chercher la matrice la plus optimale parmi toutes, mais simplement la matrice qui maximise le score moyen parmi les matrices de même coût.</w:t>
      </w:r>
    </w:p>
    <w:p w14:paraId="08511BE5" w14:textId="732C158C" w:rsidR="00BD2E1C" w:rsidRPr="00737D55" w:rsidRDefault="00EE467A" w:rsidP="007468E8">
      <w:pPr>
        <w:pStyle w:val="Sansinterligne"/>
      </w:pPr>
      <w:r w:rsidRPr="00737D55">
        <w:t>La seconde est que l’on va utiliser l’approximation</w:t>
      </w:r>
      <w:r w:rsidR="0048419E" w:rsidRPr="00737D55">
        <w:t> :</w:t>
      </w:r>
    </w:p>
    <w:p w14:paraId="18BE73D5" w14:textId="10F7AA68" w:rsidR="00EE467A" w:rsidRPr="00737D55" w:rsidRDefault="00000000" w:rsidP="00190945">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bar>
                <m:barPr>
                  <m:ctrlPr>
                    <w:rPr>
                      <w:rFonts w:ascii="Cambria Math" w:hAnsi="Cambria Math"/>
                    </w:rPr>
                  </m:ctrlPr>
                </m:barPr>
                <m:e>
                  <m:r>
                    <w:rPr>
                      <w:rFonts w:ascii="Cambria Math" w:hAnsi="Cambria Math"/>
                    </w:rPr>
                    <m:t>X</m:t>
                  </m:r>
                </m:e>
              </m:bar>
              <m:r>
                <w:rPr>
                  <w:rFonts w:ascii="Cambria Math" w:hAnsi="Cambria Math"/>
                </w:rPr>
                <m:t>=</m:t>
              </m:r>
              <m:bar>
                <m:barPr>
                  <m:ctrlPr>
                    <w:rPr>
                      <w:rFonts w:ascii="Cambria Math" w:hAnsi="Cambria Math"/>
                    </w:rPr>
                  </m:ctrlPr>
                </m:barPr>
                <m:e>
                  <m:r>
                    <w:rPr>
                      <w:rFonts w:ascii="Cambria Math" w:hAnsi="Cambria Math"/>
                    </w:rPr>
                    <m:t>x</m:t>
                  </m:r>
                </m:e>
              </m:bar>
            </m:e>
            <m:e>
              <m:bar>
                <m:barPr>
                  <m:ctrlPr>
                    <w:rPr>
                      <w:rFonts w:ascii="Cambria Math" w:hAnsi="Cambria Math"/>
                    </w:rPr>
                  </m:ctrlPr>
                </m:barPr>
                <m:e>
                  <m:r>
                    <w:rPr>
                      <w:rFonts w:ascii="Cambria Math" w:hAnsi="Cambria Math"/>
                    </w:rPr>
                    <m:t>Y</m:t>
                  </m:r>
                </m:e>
              </m:bar>
              <m:r>
                <w:rPr>
                  <w:rFonts w:ascii="Cambria Math" w:hAnsi="Cambria Math"/>
                </w:rPr>
                <m:t>=</m:t>
              </m:r>
              <m:bar>
                <m:barPr>
                  <m:ctrlPr>
                    <w:rPr>
                      <w:rFonts w:ascii="Cambria Math" w:hAnsi="Cambria Math"/>
                    </w:rPr>
                  </m:ctrlPr>
                </m:barPr>
                <m:e>
                  <m:r>
                    <w:rPr>
                      <w:rFonts w:ascii="Cambria Math" w:hAnsi="Cambria Math"/>
                    </w:rPr>
                    <m:t>y</m:t>
                  </m:r>
                </m:e>
              </m:ba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ctrlPr>
                <w:rPr>
                  <w:rFonts w:ascii="Cambria Math" w:hAnsi="Cambria Math"/>
                  <w:i/>
                </w:rPr>
              </m:ctrlPr>
            </m:e>
          </m:nary>
        </m:oMath>
      </m:oMathPara>
    </w:p>
    <w:p w14:paraId="5E97200E" w14:textId="1A98A854" w:rsidR="00C620B7" w:rsidRPr="00737D55" w:rsidRDefault="0008366C" w:rsidP="00F00BFF">
      <w:r w:rsidRPr="00737D55">
        <w:t xml:space="preserve">Ainsi le problème revient à trouver </w:t>
      </w:r>
      <m:oMath>
        <m:r>
          <w:rPr>
            <w:rFonts w:ascii="Cambria Math" w:hAnsi="Cambria Math"/>
          </w:rPr>
          <m:t>M</m:t>
        </m:r>
      </m:oMath>
      <w:r w:rsidRPr="00737D55">
        <w:t xml:space="preserve"> parmi les matrices de coût </w:t>
      </w:r>
      <m:oMath>
        <m:r>
          <w:rPr>
            <w:rFonts w:ascii="Cambria Math" w:hAnsi="Cambria Math"/>
          </w:rPr>
          <m:t>c</m:t>
        </m:r>
      </m:oMath>
      <w:r w:rsidRPr="00737D55">
        <w:t xml:space="preserve"> qui maximise </w:t>
      </w:r>
      <m:oMath>
        <m:r>
          <w:rPr>
            <w:rFonts w:ascii="Cambria Math" w:hAnsi="Cambria Math"/>
          </w:rPr>
          <m:t>M</m:t>
        </m:r>
        <m:r>
          <m:rPr>
            <m:sty m:val="p"/>
          </m:rPr>
          <w:rPr>
            <w:rFonts w:ascii="Cambria Math" w:hAnsi="Cambria Math"/>
          </w:rPr>
          <m:t>⋅Π</m:t>
        </m:r>
      </m:oMath>
    </w:p>
    <w:p w14:paraId="6D7E4D32" w14:textId="7241F6B8" w:rsidR="00C17CEF" w:rsidRPr="00737D55" w:rsidRDefault="00C17CEF" w:rsidP="00C17CEF">
      <w:pPr>
        <w:pStyle w:val="Titre3"/>
      </w:pPr>
      <w:bookmarkStart w:id="34" w:name="_Toc111988856"/>
      <w:r w:rsidRPr="00737D55">
        <w:t>Algorithme</w:t>
      </w:r>
      <w:r w:rsidR="00D53E3C">
        <w:t xml:space="preserve"> </w:t>
      </w:r>
      <w:r w:rsidR="00165F05">
        <w:t>glouton</w:t>
      </w:r>
      <w:bookmarkEnd w:id="34"/>
    </w:p>
    <w:p w14:paraId="6257FCA9" w14:textId="7B148A54" w:rsidR="00EF35CF" w:rsidRPr="00737D55" w:rsidRDefault="00EF35CF" w:rsidP="00330EB8">
      <w:pPr>
        <w:pStyle w:val="Sous-titre"/>
        <w:rPr>
          <w:b w:val="0"/>
          <w:bCs w:val="0"/>
        </w:rPr>
      </w:pPr>
      <w:r w:rsidRPr="00737D55">
        <w:rPr>
          <w:rStyle w:val="Sous-titreCar"/>
          <w:b/>
          <w:bCs/>
        </w:rPr>
        <w:t>Initialisation :</w:t>
      </w:r>
      <w:r w:rsidRPr="00737D55">
        <w:rPr>
          <w:b w:val="0"/>
          <w:bCs w:val="0"/>
        </w:rPr>
        <w:t xml:space="preserve"> On pose </w:t>
      </w:r>
      <m:oMath>
        <m:r>
          <m:rPr>
            <m:sty m:val="bi"/>
          </m:rPr>
          <w:rPr>
            <w:rFonts w:ascii="Cambria Math" w:hAnsi="Cambria Math"/>
          </w:rPr>
          <m:t>M=</m:t>
        </m:r>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0</m:t>
            </m:r>
          </m:sub>
        </m:sSub>
      </m:oMath>
      <w:r w:rsidRPr="00737D55">
        <w:rPr>
          <w:b w:val="0"/>
          <w:bCs w:val="0"/>
        </w:rPr>
        <w:t xml:space="preserve"> la matrice nulle.</w:t>
      </w:r>
    </w:p>
    <w:p w14:paraId="46D571FC" w14:textId="1ECAF30D" w:rsidR="00330EB8" w:rsidRPr="00737D55" w:rsidRDefault="00330EB8" w:rsidP="00330EB8">
      <w:pPr>
        <w:pStyle w:val="Sous-titre"/>
        <w:rPr>
          <w:b w:val="0"/>
          <w:bCs w:val="0"/>
        </w:rPr>
      </w:pPr>
      <w:r w:rsidRPr="00737D55">
        <w:t xml:space="preserve">Itération : </w:t>
      </w:r>
      <w:r w:rsidRPr="00737D55">
        <w:rPr>
          <w:b w:val="0"/>
          <w:bCs w:val="0"/>
        </w:rPr>
        <w:t xml:space="preserve">Choisir </w:t>
      </w:r>
      <m:oMath>
        <m:d>
          <m:dPr>
            <m:ctrlPr>
              <w:rPr>
                <w:rFonts w:ascii="Cambria Math" w:hAnsi="Cambria Math"/>
                <w:b w:val="0"/>
                <w:bCs w:val="0"/>
                <w:i/>
              </w:rPr>
            </m:ctrlPr>
          </m:dPr>
          <m:e>
            <m:r>
              <m:rPr>
                <m:sty m:val="bi"/>
              </m:rPr>
              <w:rPr>
                <w:rFonts w:ascii="Cambria Math" w:hAnsi="Cambria Math"/>
              </w:rPr>
              <m:t>i,j</m:t>
            </m:r>
          </m:e>
        </m:d>
      </m:oMath>
      <w:r w:rsidRPr="00737D55">
        <w:rPr>
          <w:b w:val="0"/>
          <w:bCs w:val="0"/>
        </w:rPr>
        <w:t xml:space="preserve"> tel que le ratio </w:t>
      </w:r>
      <m:oMath>
        <m:f>
          <m:fPr>
            <m:ctrlPr>
              <w:rPr>
                <w:rFonts w:ascii="Cambria Math" w:hAnsi="Cambria Math"/>
                <w:b w:val="0"/>
                <w:bCs w:val="0"/>
              </w:rPr>
            </m:ctrlPr>
          </m:fPr>
          <m:num>
            <m:sSub>
              <m:sSubPr>
                <m:ctrlPr>
                  <w:rPr>
                    <w:rFonts w:ascii="Cambria Math" w:hAnsi="Cambria Math"/>
                    <w:b w:val="0"/>
                    <w:bCs w:val="0"/>
                    <w:i/>
                  </w:rPr>
                </m:ctrlPr>
              </m:sSubPr>
              <m:e>
                <m:r>
                  <m:rPr>
                    <m:sty m:val="bi"/>
                  </m:rPr>
                  <w:rPr>
                    <w:rFonts w:ascii="Cambria Math" w:hAnsi="Cambria Math"/>
                  </w:rPr>
                  <m:t>π</m:t>
                </m:r>
              </m:e>
              <m:sub>
                <m:r>
                  <m:rPr>
                    <m:sty m:val="bi"/>
                  </m:rPr>
                  <w:rPr>
                    <w:rFonts w:ascii="Cambria Math" w:hAnsi="Cambria Math"/>
                  </w:rPr>
                  <m:t>ij</m:t>
                </m:r>
              </m:sub>
            </m:sSub>
            <m:ctrlPr>
              <w:rPr>
                <w:rFonts w:ascii="Cambria Math" w:hAnsi="Cambria Math"/>
                <w:b w:val="0"/>
                <w:bCs w:val="0"/>
                <w:i/>
              </w:rPr>
            </m:ctrlPr>
          </m:num>
          <m:den>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ij</m:t>
                </m:r>
              </m:sub>
            </m:sSub>
            <m:r>
              <m:rPr>
                <m:sty m:val="bi"/>
              </m:rPr>
              <w:rPr>
                <w:rFonts w:ascii="Cambria Math" w:hAnsi="Cambria Math"/>
              </w:rPr>
              <m:t>+2</m:t>
            </m:r>
            <m:ctrlPr>
              <w:rPr>
                <w:rFonts w:ascii="Cambria Math" w:hAnsi="Cambria Math"/>
                <w:b w:val="0"/>
                <w:bCs w:val="0"/>
                <w:i/>
              </w:rPr>
            </m:ctrlPr>
          </m:den>
        </m:f>
      </m:oMath>
      <w:r w:rsidRPr="00737D55">
        <w:rPr>
          <w:b w:val="0"/>
          <w:bCs w:val="0"/>
        </w:rPr>
        <w:t xml:space="preserve"> soit maximal</w:t>
      </w:r>
      <w:r w:rsidR="002A2200" w:rsidRPr="00737D55">
        <w:rPr>
          <w:b w:val="0"/>
          <w:bCs w:val="0"/>
        </w:rPr>
        <w:t xml:space="preserve">, puis augmenter </w:t>
      </w:r>
      <m:oMath>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ij</m:t>
            </m:r>
          </m:sub>
        </m:sSub>
      </m:oMath>
      <w:r w:rsidR="002A2200" w:rsidRPr="00737D55">
        <w:rPr>
          <w:b w:val="0"/>
          <w:bCs w:val="0"/>
        </w:rPr>
        <w:t xml:space="preserve"> de </w:t>
      </w:r>
      <m:oMath>
        <m:r>
          <m:rPr>
            <m:sty m:val="bi"/>
          </m:rPr>
          <w:rPr>
            <w:rFonts w:ascii="Cambria Math" w:hAnsi="Cambria Math"/>
          </w:rPr>
          <m:t>1</m:t>
        </m:r>
      </m:oMath>
      <w:r w:rsidRPr="00737D55">
        <w:rPr>
          <w:b w:val="0"/>
          <w:bCs w:val="0"/>
        </w:rPr>
        <w:t>.</w:t>
      </w:r>
    </w:p>
    <w:p w14:paraId="3B2C7439" w14:textId="4DE6751F" w:rsidR="00330EB8" w:rsidRPr="00737D55" w:rsidRDefault="00330EB8" w:rsidP="00330EB8">
      <w:r w:rsidRPr="00737D55">
        <w:t xml:space="preserve">Lorsque l’on augmente </w:t>
      </w:r>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ij</m:t>
            </m:r>
          </m:sub>
        </m:sSub>
      </m:oMath>
      <w:r w:rsidRPr="00737D55">
        <w:t xml:space="preserve"> de </w:t>
      </w:r>
      <m:oMath>
        <m:r>
          <w:rPr>
            <w:rFonts w:ascii="Cambria Math" w:hAnsi="Cambria Math"/>
          </w:rPr>
          <m:t>1</m:t>
        </m:r>
      </m:oMath>
      <w:r w:rsidRPr="00737D55">
        <w:t xml:space="preserve">, on augmente le coût de </w:t>
      </w:r>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ij</m:t>
            </m:r>
          </m:sub>
        </m:sSub>
        <m:r>
          <m:rPr>
            <m:sty m:val="bi"/>
          </m:rPr>
          <w:rPr>
            <w:rFonts w:ascii="Cambria Math" w:hAnsi="Cambria Math"/>
          </w:rPr>
          <m:t>+2</m:t>
        </m:r>
      </m:oMath>
      <w:r w:rsidRPr="00737D55">
        <w:t xml:space="preserve"> et le score moyen de </w:t>
      </w:r>
      <m:oMath>
        <m:sSub>
          <m:sSubPr>
            <m:ctrlPr>
              <w:rPr>
                <w:rFonts w:ascii="Cambria Math" w:hAnsi="Cambria Math"/>
                <w:b/>
                <w:bCs/>
                <w:i/>
              </w:rPr>
            </m:ctrlPr>
          </m:sSubPr>
          <m:e>
            <m:r>
              <m:rPr>
                <m:sty m:val="b"/>
              </m:rPr>
              <w:rPr>
                <w:rFonts w:ascii="Cambria Math" w:hAnsi="Cambria Math"/>
              </w:rPr>
              <m:t>π</m:t>
            </m:r>
            <m:ctrlPr>
              <w:rPr>
                <w:rFonts w:ascii="Cambria Math" w:hAnsi="Cambria Math"/>
                <w:b/>
                <w:bCs/>
              </w:rPr>
            </m:ctrlPr>
          </m:e>
          <m:sub>
            <m:r>
              <m:rPr>
                <m:sty m:val="bi"/>
              </m:rPr>
              <w:rPr>
                <w:rFonts w:ascii="Cambria Math" w:hAnsi="Cambria Math"/>
              </w:rPr>
              <m:t>ij</m:t>
            </m:r>
          </m:sub>
        </m:sSub>
      </m:oMath>
      <w:r w:rsidRPr="00737D55">
        <w:t>. Maximiser le ratio ci-dessus revient donc à maximiser la probabilité de décoder le mot.</w:t>
      </w:r>
    </w:p>
    <w:p w14:paraId="529FF7DE" w14:textId="1FAAA768" w:rsidR="00330EB8" w:rsidRPr="00FC64B3" w:rsidRDefault="00330EB8" w:rsidP="00330EB8">
      <w:pPr>
        <w:pStyle w:val="Sous-titre"/>
        <w:rPr>
          <w:b w:val="0"/>
          <w:bCs w:val="0"/>
        </w:rPr>
      </w:pPr>
      <w:r w:rsidRPr="00737D55">
        <w:t>Fin :</w:t>
      </w:r>
      <w:r w:rsidRPr="00737D55">
        <w:rPr>
          <w:b w:val="0"/>
          <w:bCs w:val="0"/>
        </w:rPr>
        <w:t xml:space="preserve"> On s’arrête </w:t>
      </w:r>
      <w:r w:rsidR="002C0663">
        <w:rPr>
          <w:b w:val="0"/>
          <w:bCs w:val="0"/>
        </w:rPr>
        <w:t>juste avant que</w:t>
      </w:r>
      <w:r w:rsidRPr="00737D55">
        <w:rPr>
          <w:b w:val="0"/>
          <w:bCs w:val="0"/>
        </w:rPr>
        <w:t xml:space="preserve"> </w:t>
      </w:r>
      <m:oMath>
        <m:r>
          <m:rPr>
            <m:sty m:val="b"/>
          </m:rPr>
          <w:rPr>
            <w:rFonts w:ascii="Cambria Math" w:hAnsi="Cambria Math"/>
          </w:rPr>
          <m:t>Ω</m:t>
        </m:r>
        <m:d>
          <m:dPr>
            <m:ctrlPr>
              <w:rPr>
                <w:rFonts w:ascii="Cambria Math" w:hAnsi="Cambria Math"/>
                <w:b w:val="0"/>
                <w:bCs w:val="0"/>
                <w:i/>
              </w:rPr>
            </m:ctrlPr>
          </m:dPr>
          <m:e>
            <m:r>
              <m:rPr>
                <m:sty m:val="bi"/>
              </m:rPr>
              <w:rPr>
                <w:rFonts w:ascii="Cambria Math" w:hAnsi="Cambria Math"/>
              </w:rPr>
              <m:t>M</m:t>
            </m:r>
          </m:e>
        </m:d>
      </m:oMath>
      <w:r w:rsidRPr="00737D55">
        <w:rPr>
          <w:b w:val="0"/>
          <w:bCs w:val="0"/>
        </w:rPr>
        <w:t xml:space="preserve"> dépasse un seuil fixé. </w:t>
      </w:r>
      <w:r w:rsidR="000F1608">
        <w:rPr>
          <w:b w:val="0"/>
          <w:bCs w:val="0"/>
        </w:rPr>
        <w:t>On verra que l</w:t>
      </w:r>
      <w:r w:rsidR="00FC64B3">
        <w:rPr>
          <w:b w:val="0"/>
          <w:bCs w:val="0"/>
        </w:rPr>
        <w:t xml:space="preserve">a complexité de l’interpolation dépend fortement de </w:t>
      </w:r>
      <m:oMath>
        <m:r>
          <m:rPr>
            <m:sty m:val="b"/>
          </m:rPr>
          <w:rPr>
            <w:rFonts w:ascii="Cambria Math" w:hAnsi="Cambria Math"/>
          </w:rPr>
          <m:t>Ω</m:t>
        </m:r>
        <m:d>
          <m:dPr>
            <m:ctrlPr>
              <w:rPr>
                <w:rFonts w:ascii="Cambria Math" w:hAnsi="Cambria Math"/>
                <w:b w:val="0"/>
                <w:bCs w:val="0"/>
                <w:i/>
              </w:rPr>
            </m:ctrlPr>
          </m:dPr>
          <m:e>
            <m:r>
              <m:rPr>
                <m:sty m:val="bi"/>
              </m:rPr>
              <w:rPr>
                <w:rFonts w:ascii="Cambria Math" w:hAnsi="Cambria Math"/>
              </w:rPr>
              <m:t>M</m:t>
            </m:r>
          </m:e>
        </m:d>
      </m:oMath>
      <w:r w:rsidR="00FC64B3">
        <w:rPr>
          <w:b w:val="0"/>
          <w:bCs w:val="0"/>
        </w:rPr>
        <w:t xml:space="preserve">, on veut donc la matrice la plus optimale à </w:t>
      </w:r>
      <m:oMath>
        <m:r>
          <m:rPr>
            <m:sty m:val="b"/>
          </m:rPr>
          <w:rPr>
            <w:rFonts w:ascii="Cambria Math" w:hAnsi="Cambria Math"/>
          </w:rPr>
          <m:t>Ω</m:t>
        </m:r>
      </m:oMath>
      <w:r w:rsidR="00FC64B3">
        <w:rPr>
          <w:b w:val="0"/>
          <w:bCs w:val="0"/>
        </w:rPr>
        <w:t xml:space="preserve"> fixé</w:t>
      </w:r>
      <w:r w:rsidRPr="00737D55">
        <w:rPr>
          <w:b w:val="0"/>
          <w:bCs w:val="0"/>
        </w:rPr>
        <w:t>.</w:t>
      </w:r>
    </w:p>
    <w:p w14:paraId="2756C5A2" w14:textId="079F8A6D" w:rsidR="00287EE1" w:rsidRPr="00737D55" w:rsidRDefault="00DC4F80" w:rsidP="00287EE1">
      <w:r w:rsidRPr="00737D55">
        <w:t xml:space="preserve">Comme on l’a vu dans le théorème de décodage, pour que le décodage fonctionne, c’est-à-dire pour qu’on retrouve le mot envoyé avant corruption, on doit avoir </w:t>
      </w:r>
      <w:r w:rsidRPr="00737D55">
        <w:br/>
      </w:r>
      <m:oMath>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bar>
              <m:barPr>
                <m:ctrlPr>
                  <w:rPr>
                    <w:rFonts w:ascii="Cambria Math" w:hAnsi="Cambria Math"/>
                  </w:rPr>
                </m:ctrlPr>
              </m:barPr>
              <m:e>
                <m:r>
                  <w:rPr>
                    <w:rFonts w:ascii="Cambria Math" w:hAnsi="Cambria Math"/>
                  </w:rPr>
                  <m:t>c</m:t>
                </m:r>
              </m:e>
            </m:bar>
          </m:e>
        </m:d>
        <m:r>
          <w:rPr>
            <w:rFonts w:ascii="Cambria Math" w:hAnsi="Cambria Math"/>
          </w:rPr>
          <m:t>&gt;</m:t>
        </m:r>
        <m:r>
          <m:rPr>
            <m:sty m:val="p"/>
          </m:rPr>
          <w:rPr>
            <w:rFonts w:ascii="Cambria Math" w:hAnsi="Cambria Math"/>
          </w:rPr>
          <m:t>Ω</m:t>
        </m:r>
        <m:d>
          <m:dPr>
            <m:ctrlPr>
              <w:rPr>
                <w:rFonts w:ascii="Cambria Math" w:hAnsi="Cambria Math"/>
                <w:i/>
              </w:rPr>
            </m:ctrlPr>
          </m:dPr>
          <m:e>
            <m:r>
              <w:rPr>
                <w:rFonts w:ascii="Cambria Math" w:hAnsi="Cambria Math"/>
              </w:rPr>
              <m:t>M</m:t>
            </m:r>
          </m:e>
        </m:d>
      </m:oMath>
      <w:r w:rsidR="00E52B03" w:rsidRPr="00737D55">
        <w:t xml:space="preserve">, où </w:t>
      </w:r>
      <m:oMath>
        <m:bar>
          <m:barPr>
            <m:ctrlPr>
              <w:rPr>
                <w:rFonts w:ascii="Cambria Math" w:hAnsi="Cambria Math"/>
              </w:rPr>
            </m:ctrlPr>
          </m:barPr>
          <m:e>
            <m:r>
              <w:rPr>
                <w:rFonts w:ascii="Cambria Math" w:hAnsi="Cambria Math"/>
              </w:rPr>
              <m:t>c</m:t>
            </m:r>
          </m:e>
        </m:bar>
      </m:oMath>
      <w:r w:rsidR="00E52B03" w:rsidRPr="00737D55">
        <w:t xml:space="preserve"> est le mot envoyé.</w:t>
      </w:r>
      <w:r w:rsidR="00287EE1" w:rsidRPr="00737D55">
        <w:t xml:space="preserve"> Dans cet algorithme, on cherche donc à maximiser le score moyen </w:t>
      </w:r>
      <m:oMath>
        <m:r>
          <w:rPr>
            <w:rFonts w:ascii="Cambria Math" w:hAnsi="Cambria Math"/>
          </w:rPr>
          <m:t>E</m:t>
        </m:r>
        <m:d>
          <m:dPr>
            <m:begChr m:val="["/>
            <m:endChr m:val="]"/>
            <m:ctrlPr>
              <w:rPr>
                <w:rFonts w:ascii="Cambria Math" w:hAnsi="Cambria Math"/>
                <w:i/>
              </w:rPr>
            </m:ctrlPr>
          </m:dPr>
          <m:e>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bar>
                  <m:barPr>
                    <m:ctrlPr>
                      <w:rPr>
                        <w:rFonts w:ascii="Cambria Math" w:hAnsi="Cambria Math"/>
                      </w:rPr>
                    </m:ctrlPr>
                  </m:barPr>
                  <m:e>
                    <m:r>
                      <w:rPr>
                        <w:rFonts w:ascii="Cambria Math" w:hAnsi="Cambria Math"/>
                      </w:rPr>
                      <m:t>X</m:t>
                    </m:r>
                  </m:e>
                </m:bar>
              </m:e>
            </m:d>
          </m:e>
        </m:d>
      </m:oMath>
      <w:r w:rsidR="00287EE1" w:rsidRPr="00737D55">
        <w:t xml:space="preserve"> tout en minimisant </w:t>
      </w:r>
      <m:oMath>
        <m:r>
          <m:rPr>
            <m:sty m:val="p"/>
          </m:rPr>
          <w:rPr>
            <w:rFonts w:ascii="Cambria Math" w:hAnsi="Cambria Math"/>
          </w:rPr>
          <m:t>Ω</m:t>
        </m:r>
        <m:d>
          <m:dPr>
            <m:ctrlPr>
              <w:rPr>
                <w:rFonts w:ascii="Cambria Math" w:hAnsi="Cambria Math"/>
                <w:i/>
              </w:rPr>
            </m:ctrlPr>
          </m:dPr>
          <m:e>
            <m:r>
              <w:rPr>
                <w:rFonts w:ascii="Cambria Math" w:hAnsi="Cambria Math"/>
              </w:rPr>
              <m:t>M</m:t>
            </m:r>
          </m:e>
        </m:d>
      </m:oMath>
      <w:r w:rsidR="008B28EE" w:rsidRPr="00737D55">
        <w:t>.</w:t>
      </w:r>
      <w:r w:rsidR="00065CEF" w:rsidRPr="00737D55">
        <w:t xml:space="preserve"> A chaque itération on augmente les chances que le mot soit décodé, mais on augmente aussi le coût. Il s’agit donc d’optimiser la balance performance/temps d’</w:t>
      </w:r>
      <w:proofErr w:type="spellStart"/>
      <w:r w:rsidR="00065CEF" w:rsidRPr="00737D55">
        <w:t>execution</w:t>
      </w:r>
      <w:proofErr w:type="spellEnd"/>
      <w:r w:rsidR="00065CEF" w:rsidRPr="00737D55">
        <w:t>.</w:t>
      </w:r>
    </w:p>
    <w:p w14:paraId="1346F4FA" w14:textId="187BFE83" w:rsidR="00681FB4" w:rsidRPr="00737D55" w:rsidRDefault="00681FB4" w:rsidP="00681FB4">
      <w:pPr>
        <w:pStyle w:val="Titre3"/>
      </w:pPr>
      <w:bookmarkStart w:id="35" w:name="_Toc111988857"/>
      <w:r w:rsidRPr="00737D55">
        <w:t>Exemple</w:t>
      </w:r>
      <w:bookmarkEnd w:id="35"/>
    </w:p>
    <w:p w14:paraId="6D2D29AC" w14:textId="6536930D" w:rsidR="00891036" w:rsidRPr="00737D55" w:rsidRDefault="003972EA" w:rsidP="00891036">
      <w:r w:rsidRPr="00737D55">
        <w:t xml:space="preserve">On se place dans un corps de Galois à 4 éléments </w:t>
      </w: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4</m:t>
            </m:r>
          </m:sub>
        </m:sSub>
      </m:oMath>
      <w:r w:rsidR="00E25526" w:rsidRPr="00737D55">
        <w:t xml:space="preserve">, de polynôme générateur </w:t>
      </w:r>
      <w:r w:rsidR="00116909" w:rsidRPr="00737D55">
        <w:br/>
      </w:r>
      <m:oMath>
        <m:r>
          <m:rPr>
            <m:sty m:val="bi"/>
          </m:rPr>
          <w:rPr>
            <w:rFonts w:ascii="Cambria Math" w:hAnsi="Cambria Math"/>
          </w:rPr>
          <m:t>P=1+x+</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oMath>
      <w:r w:rsidR="00BD004C" w:rsidRPr="00737D55">
        <w:t>.</w:t>
      </w:r>
      <w:r w:rsidR="00891036" w:rsidRPr="00737D55">
        <w:t xml:space="preserve"> On a </w:t>
      </w:r>
      <m:oMath>
        <m:r>
          <w:rPr>
            <w:rFonts w:ascii="Cambria Math" w:hAnsi="Cambria Math"/>
          </w:rPr>
          <m:t>n=3, q=4</m:t>
        </m:r>
      </m:oMath>
    </w:p>
    <w:p w14:paraId="73E89A56" w14:textId="21E9639C" w:rsidR="00D30ED7" w:rsidRPr="00737D55" w:rsidRDefault="00074678" w:rsidP="00D30ED7">
      <w:r w:rsidRPr="00737D55">
        <w:t>On suppose que la matri</w:t>
      </w:r>
      <w:r w:rsidR="00B03842" w:rsidRPr="00737D55">
        <w:t xml:space="preserve">ce de fiabilité est : </w:t>
      </w:r>
      <m:oMath>
        <m:r>
          <m:rPr>
            <m:sty m:val="p"/>
          </m:rPr>
          <w:rPr>
            <w:rFonts w:ascii="Cambria Math" w:hAnsi="Cambria Math"/>
          </w:rPr>
          <m:t>Π</m:t>
        </m:r>
        <m:r>
          <w:rPr>
            <w:rFonts w:ascii="Cambria Math" w:hAnsi="Cambria Math"/>
          </w:rPr>
          <m:t xml:space="preserve">= </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0.21</m:t>
                  </m:r>
                </m:e>
                <m:e>
                  <m:r>
                    <w:rPr>
                      <w:rFonts w:ascii="Cambria Math" w:hAnsi="Cambria Math"/>
                    </w:rPr>
                    <m:t>0.09</m:t>
                  </m:r>
                  <m:ctrlPr>
                    <w:rPr>
                      <w:rFonts w:ascii="Cambria Math" w:eastAsia="Cambria Math" w:hAnsi="Cambria Math" w:cs="Cambria Math"/>
                      <w:i/>
                    </w:rPr>
                  </m:ctrlPr>
                </m:e>
                <m:e>
                  <m:r>
                    <w:rPr>
                      <w:rFonts w:ascii="Cambria Math" w:eastAsia="Cambria Math" w:hAnsi="Cambria Math" w:cs="Cambria Math"/>
                    </w:rPr>
                    <m:t>0.49</m:t>
                  </m:r>
                </m:e>
                <m:e>
                  <m:r>
                    <w:rPr>
                      <w:rFonts w:ascii="Cambria Math" w:hAnsi="Cambria Math"/>
                    </w:rPr>
                    <m:t>0.21</m:t>
                  </m:r>
                  <m:ctrlPr>
                    <w:rPr>
                      <w:rFonts w:ascii="Cambria Math" w:eastAsia="Cambria Math" w:hAnsi="Cambria Math" w:cs="Cambria Math"/>
                      <w:i/>
                    </w:rPr>
                  </m:ctrlPr>
                </m:e>
              </m:mr>
              <m:mr>
                <m:e>
                  <m:r>
                    <w:rPr>
                      <w:rFonts w:ascii="Cambria Math" w:eastAsia="Cambria Math" w:hAnsi="Cambria Math" w:cs="Cambria Math"/>
                    </w:rPr>
                    <m:t>0.49</m:t>
                  </m:r>
                  <m:ctrlPr>
                    <w:rPr>
                      <w:rFonts w:ascii="Cambria Math" w:eastAsia="Cambria Math" w:hAnsi="Cambria Math" w:cs="Cambria Math"/>
                      <w:i/>
                    </w:rPr>
                  </m:ctrlPr>
                </m:e>
                <m:e>
                  <m:r>
                    <w:rPr>
                      <w:rFonts w:ascii="Cambria Math" w:eastAsia="Cambria Math" w:hAnsi="Cambria Math" w:cs="Cambria Math"/>
                    </w:rPr>
                    <m:t>0.21</m:t>
                  </m:r>
                  <m:ctrlPr>
                    <w:rPr>
                      <w:rFonts w:ascii="Cambria Math" w:eastAsia="Cambria Math" w:hAnsi="Cambria Math" w:cs="Cambria Math"/>
                      <w:i/>
                    </w:rPr>
                  </m:ctrlPr>
                </m:e>
                <m:e>
                  <m:r>
                    <w:rPr>
                      <w:rFonts w:ascii="Cambria Math" w:eastAsia="Cambria Math" w:hAnsi="Cambria Math" w:cs="Cambria Math"/>
                    </w:rPr>
                    <m:t>0.21</m:t>
                  </m:r>
                  <m:ctrlPr>
                    <w:rPr>
                      <w:rFonts w:ascii="Cambria Math" w:eastAsia="Cambria Math" w:hAnsi="Cambria Math" w:cs="Cambria Math"/>
                      <w:i/>
                    </w:rPr>
                  </m:ctrlPr>
                </m:e>
                <m:e>
                  <m:r>
                    <w:rPr>
                      <w:rFonts w:ascii="Cambria Math" w:eastAsia="Cambria Math" w:hAnsi="Cambria Math" w:cs="Cambria Math"/>
                    </w:rPr>
                    <m:t>0.09</m:t>
                  </m:r>
                  <m:ctrlPr>
                    <w:rPr>
                      <w:rFonts w:ascii="Cambria Math" w:eastAsia="Cambria Math" w:hAnsi="Cambria Math" w:cs="Cambria Math"/>
                      <w:i/>
                    </w:rPr>
                  </m:ctrlPr>
                </m:e>
              </m:mr>
              <m:mr>
                <m:e>
                  <m:r>
                    <w:rPr>
                      <w:rFonts w:ascii="Cambria Math" w:eastAsia="Cambria Math" w:hAnsi="Cambria Math" w:cs="Cambria Math"/>
                    </w:rPr>
                    <m:t>0.09</m:t>
                  </m:r>
                </m:e>
                <m:e>
                  <m:r>
                    <w:rPr>
                      <w:rFonts w:ascii="Cambria Math" w:hAnsi="Cambria Math"/>
                    </w:rPr>
                    <m:t>0.21</m:t>
                  </m:r>
                  <m:ctrlPr>
                    <w:rPr>
                      <w:rFonts w:ascii="Cambria Math" w:eastAsia="Cambria Math" w:hAnsi="Cambria Math" w:cs="Cambria Math"/>
                      <w:i/>
                    </w:rPr>
                  </m:ctrlPr>
                </m:e>
                <m:e>
                  <m:r>
                    <w:rPr>
                      <w:rFonts w:ascii="Cambria Math" w:eastAsia="Cambria Math" w:hAnsi="Cambria Math" w:cs="Cambria Math"/>
                    </w:rPr>
                    <m:t>0.21</m:t>
                  </m:r>
                  <m:ctrlPr>
                    <w:rPr>
                      <w:rFonts w:ascii="Cambria Math" w:eastAsia="Cambria Math" w:hAnsi="Cambria Math" w:cs="Cambria Math"/>
                      <w:i/>
                    </w:rPr>
                  </m:ctrlPr>
                </m:e>
                <m:e>
                  <m:r>
                    <w:rPr>
                      <w:rFonts w:ascii="Cambria Math" w:eastAsia="Cambria Math" w:hAnsi="Cambria Math" w:cs="Cambria Math"/>
                    </w:rPr>
                    <m:t>0.49</m:t>
                  </m:r>
                </m:e>
              </m:mr>
            </m:m>
          </m:e>
        </m:d>
      </m:oMath>
    </w:p>
    <w:p w14:paraId="68ABF917" w14:textId="16A191B9" w:rsidR="00C938E3" w:rsidRPr="00737D55" w:rsidRDefault="00891036" w:rsidP="00C938E3">
      <w:r w:rsidRPr="00737D55">
        <w:t xml:space="preserve">On démarre avec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0</m:t>
            </m:r>
          </m:sub>
        </m:sSub>
      </m:oMath>
      <w:r w:rsidRPr="00737D55">
        <w:t xml:space="preserve"> matrice</w:t>
      </w:r>
      <w:r w:rsidR="00C938E3" w:rsidRPr="00737D55">
        <w:t xml:space="preserve"> </w:t>
      </w:r>
      <m:oMath>
        <m:r>
          <w:rPr>
            <w:rFonts w:ascii="Cambria Math" w:hAnsi="Cambria Math"/>
          </w:rPr>
          <m:t>n</m:t>
        </m:r>
        <m:r>
          <m:rPr>
            <m:sty m:val="p"/>
          </m:rPr>
          <w:rPr>
            <w:rFonts w:ascii="Cambria Math" w:hAnsi="Cambria Math"/>
          </w:rPr>
          <m:t>×</m:t>
        </m:r>
        <m:r>
          <w:rPr>
            <w:rFonts w:ascii="Cambria Math" w:hAnsi="Cambria Math"/>
          </w:rPr>
          <m:t>q</m:t>
        </m:r>
      </m:oMath>
      <w:r w:rsidR="00C00EA0" w:rsidRPr="00737D55">
        <w:t xml:space="preserve"> nulle.</w:t>
      </w:r>
    </w:p>
    <w:p w14:paraId="478BFA94" w14:textId="684F3E68" w:rsidR="00DB10F0" w:rsidRPr="00737D55" w:rsidRDefault="0097534B" w:rsidP="001A6495">
      <w:pPr>
        <w:pStyle w:val="Paragraphedeliste"/>
        <w:numPr>
          <w:ilvl w:val="0"/>
          <w:numId w:val="16"/>
        </w:numPr>
        <w:tabs>
          <w:tab w:val="left" w:pos="1560"/>
        </w:tabs>
      </w:pPr>
      <w:r w:rsidRPr="00737D55">
        <w:t xml:space="preserve">Pour </w:t>
      </w:r>
      <m:oMath>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1,3</m:t>
            </m:r>
          </m:e>
        </m:d>
      </m:oMath>
      <w:r w:rsidRPr="00737D55">
        <w:t xml:space="preserve">, on a </w:t>
      </w:r>
      <m:oMath>
        <m:f>
          <m:fPr>
            <m:ctrlPr>
              <w:rPr>
                <w:rFonts w:ascii="Cambria Math" w:hAnsi="Cambria Math"/>
              </w:rPr>
            </m:ctrlPr>
          </m:fPr>
          <m:num>
            <m:sSub>
              <m:sSubPr>
                <m:ctrlPr>
                  <w:rPr>
                    <w:rFonts w:ascii="Cambria Math" w:hAnsi="Cambria Math"/>
                    <w:i/>
                  </w:rPr>
                </m:ctrlPr>
              </m:sSubPr>
              <m:e>
                <m:r>
                  <w:rPr>
                    <w:rFonts w:ascii="Cambria Math" w:hAnsi="Cambria Math"/>
                  </w:rPr>
                  <m:t>π</m:t>
                </m:r>
              </m:e>
              <m:sub>
                <m:r>
                  <w:rPr>
                    <w:rFonts w:ascii="Cambria Math" w:hAnsi="Cambria Math"/>
                  </w:rPr>
                  <m:t>ij</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0.5</m:t>
            </m:r>
            <m:ctrlPr>
              <w:rPr>
                <w:rFonts w:ascii="Cambria Math" w:hAnsi="Cambria Math"/>
                <w:i/>
              </w:rPr>
            </m:ctrlPr>
          </m:num>
          <m:den>
            <m:r>
              <w:rPr>
                <w:rFonts w:ascii="Cambria Math" w:hAnsi="Cambria Math"/>
              </w:rPr>
              <m:t>0+2</m:t>
            </m:r>
            <m:ctrlPr>
              <w:rPr>
                <w:rFonts w:ascii="Cambria Math" w:hAnsi="Cambria Math"/>
                <w:i/>
              </w:rPr>
            </m:ctrlPr>
          </m:den>
        </m:f>
        <m:r>
          <w:rPr>
            <w:rFonts w:ascii="Cambria Math" w:hAnsi="Cambria Math"/>
          </w:rPr>
          <m:t>=0.25</m:t>
        </m:r>
      </m:oMath>
      <w:r w:rsidR="00894B90" w:rsidRPr="00737D55">
        <w:t xml:space="preserve"> maximal. On augmente donc</w:t>
      </w:r>
      <w:r w:rsidR="00DB10F0" w:rsidRPr="00737D55">
        <w:t xml:space="preserve"> </w:t>
      </w:r>
      <m:oMath>
        <m:sSub>
          <m:sSubPr>
            <m:ctrlPr>
              <w:rPr>
                <w:rFonts w:ascii="Cambria Math" w:hAnsi="Cambria Math"/>
                <w:i/>
              </w:rPr>
            </m:ctrlPr>
          </m:sSubPr>
          <m:e>
            <m:r>
              <w:rPr>
                <w:rFonts w:ascii="Cambria Math" w:hAnsi="Cambria Math"/>
              </w:rPr>
              <m:t>m</m:t>
            </m:r>
          </m:e>
          <m:sub>
            <m:r>
              <w:rPr>
                <w:rFonts w:ascii="Cambria Math" w:hAnsi="Cambria Math"/>
              </w:rPr>
              <m:t>13</m:t>
            </m:r>
          </m:sub>
        </m:sSub>
      </m:oMath>
      <w:r w:rsidR="00DB10F0" w:rsidRPr="00737D55">
        <w:t xml:space="preserve"> de 1. On a donc :</w:t>
      </w:r>
    </w:p>
    <w:p w14:paraId="431A16E3" w14:textId="27A08ED0" w:rsidR="00DB10F0" w:rsidRPr="00737D55" w:rsidRDefault="00DB10F0" w:rsidP="001A6495">
      <w:pPr>
        <w:pStyle w:val="Paragraphedeliste"/>
        <w:tabs>
          <w:tab w:val="left" w:pos="1560"/>
        </w:tabs>
        <w:ind w:left="360" w:firstLine="0"/>
      </w:pPr>
      <m:oMathPara>
        <m:oMath>
          <m:r>
            <w:rPr>
              <w:rFonts w:ascii="Cambria Math" w:hAnsi="Cambria Math"/>
            </w:rPr>
            <m:t>M=</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55937E07" w14:textId="1656C2CA" w:rsidR="00693857" w:rsidRPr="00737D55" w:rsidRDefault="00693857" w:rsidP="001A6495">
      <w:pPr>
        <w:pStyle w:val="Paragraphedeliste"/>
        <w:tabs>
          <w:tab w:val="left" w:pos="1560"/>
        </w:tabs>
        <w:ind w:left="360" w:firstLine="0"/>
      </w:pPr>
    </w:p>
    <w:p w14:paraId="197B769C" w14:textId="77777777" w:rsidR="00693857" w:rsidRPr="00737D55" w:rsidRDefault="00693857" w:rsidP="001A6495">
      <w:pPr>
        <w:pStyle w:val="Paragraphedeliste"/>
        <w:tabs>
          <w:tab w:val="left" w:pos="1560"/>
        </w:tabs>
        <w:ind w:left="360" w:firstLine="0"/>
      </w:pPr>
    </w:p>
    <w:p w14:paraId="5B478E1E" w14:textId="5EA90B4A" w:rsidR="00693857" w:rsidRPr="00737D55" w:rsidRDefault="00000000" w:rsidP="001A6495">
      <w:pPr>
        <w:pStyle w:val="Paragraphedeliste"/>
        <w:numPr>
          <w:ilvl w:val="0"/>
          <w:numId w:val="16"/>
        </w:numPr>
        <w:tabs>
          <w:tab w:val="left" w:pos="1560"/>
        </w:tabs>
      </w:pPr>
      <m:oMath>
        <m:f>
          <m:fPr>
            <m:ctrlPr>
              <w:rPr>
                <w:rFonts w:ascii="Cambria Math" w:hAnsi="Cambria Math"/>
              </w:rPr>
            </m:ctrlPr>
          </m:fPr>
          <m:num>
            <m:sSub>
              <m:sSubPr>
                <m:ctrlPr>
                  <w:rPr>
                    <w:rFonts w:ascii="Cambria Math" w:hAnsi="Cambria Math"/>
                    <w:i/>
                  </w:rPr>
                </m:ctrlPr>
              </m:sSubPr>
              <m:e>
                <m:r>
                  <w:rPr>
                    <w:rFonts w:ascii="Cambria Math" w:hAnsi="Cambria Math"/>
                  </w:rPr>
                  <m:t>π</m:t>
                </m:r>
              </m:e>
              <m:sub>
                <m:r>
                  <w:rPr>
                    <w:rFonts w:ascii="Cambria Math" w:hAnsi="Cambria Math"/>
                  </w:rPr>
                  <m:t>21</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21</m:t>
                </m:r>
              </m:sub>
            </m:sSub>
            <m:r>
              <w:rPr>
                <w:rFonts w:ascii="Cambria Math" w:hAnsi="Cambria Math"/>
              </w:rPr>
              <m:t>+2</m:t>
            </m:r>
            <m:ctrlPr>
              <w:rPr>
                <w:rFonts w:ascii="Cambria Math" w:hAnsi="Cambria Math"/>
                <w:i/>
              </w:rPr>
            </m:ctrlPr>
          </m:den>
        </m:f>
        <m:r>
          <w:rPr>
            <w:rFonts w:ascii="Cambria Math" w:hAnsi="Cambria Math"/>
          </w:rPr>
          <m:t>=0.245</m:t>
        </m:r>
      </m:oMath>
      <w:r w:rsidR="00693857" w:rsidRPr="00737D55">
        <w:t xml:space="preserve"> </w:t>
      </w:r>
      <w:proofErr w:type="gramStart"/>
      <w:r w:rsidR="00693857" w:rsidRPr="00737D55">
        <w:t>maximal</w:t>
      </w:r>
      <w:proofErr w:type="gramEnd"/>
      <w:r w:rsidR="00693857" w:rsidRPr="00737D55">
        <w:t>, On a donc :</w:t>
      </w:r>
    </w:p>
    <w:p w14:paraId="654EDBFC" w14:textId="3CCDE143" w:rsidR="00693857" w:rsidRPr="00737D55" w:rsidRDefault="00693857" w:rsidP="001A6495">
      <w:pPr>
        <w:pStyle w:val="Paragraphedeliste"/>
        <w:tabs>
          <w:tab w:val="left" w:pos="1560"/>
        </w:tabs>
        <w:ind w:left="360" w:firstLine="0"/>
      </w:pPr>
      <m:oMathPara>
        <m:oMath>
          <m:r>
            <w:rPr>
              <w:rFonts w:ascii="Cambria Math" w:hAnsi="Cambria Math"/>
            </w:rPr>
            <m:t>M=</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4147AD9E" w14:textId="162305E7" w:rsidR="0096404D" w:rsidRPr="00737D55" w:rsidRDefault="00000000" w:rsidP="001A6495">
      <w:pPr>
        <w:pStyle w:val="Paragraphedeliste"/>
        <w:numPr>
          <w:ilvl w:val="0"/>
          <w:numId w:val="16"/>
        </w:numPr>
        <w:tabs>
          <w:tab w:val="left" w:pos="1560"/>
        </w:tabs>
      </w:pPr>
      <m:oMath>
        <m:f>
          <m:fPr>
            <m:ctrlPr>
              <w:rPr>
                <w:rFonts w:ascii="Cambria Math" w:hAnsi="Cambria Math"/>
              </w:rPr>
            </m:ctrlPr>
          </m:fPr>
          <m:num>
            <m:sSub>
              <m:sSubPr>
                <m:ctrlPr>
                  <w:rPr>
                    <w:rFonts w:ascii="Cambria Math" w:hAnsi="Cambria Math"/>
                    <w:i/>
                  </w:rPr>
                </m:ctrlPr>
              </m:sSubPr>
              <m:e>
                <m:r>
                  <w:rPr>
                    <w:rFonts w:ascii="Cambria Math" w:hAnsi="Cambria Math"/>
                  </w:rPr>
                  <m:t>π</m:t>
                </m:r>
              </m:e>
              <m:sub>
                <m:r>
                  <w:rPr>
                    <w:rFonts w:ascii="Cambria Math" w:hAnsi="Cambria Math"/>
                  </w:rPr>
                  <m:t>34</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34</m:t>
                </m:r>
              </m:sub>
            </m:sSub>
            <m:r>
              <w:rPr>
                <w:rFonts w:ascii="Cambria Math" w:hAnsi="Cambria Math"/>
              </w:rPr>
              <m:t>+2</m:t>
            </m:r>
            <m:ctrlPr>
              <w:rPr>
                <w:rFonts w:ascii="Cambria Math" w:hAnsi="Cambria Math"/>
                <w:i/>
              </w:rPr>
            </m:ctrlPr>
          </m:den>
        </m:f>
        <m:r>
          <w:rPr>
            <w:rFonts w:ascii="Cambria Math" w:hAnsi="Cambria Math"/>
          </w:rPr>
          <m:t>=0.245</m:t>
        </m:r>
      </m:oMath>
      <w:r w:rsidR="000847D9" w:rsidRPr="00737D55">
        <w:t xml:space="preserve"> </w:t>
      </w:r>
      <w:proofErr w:type="gramStart"/>
      <w:r w:rsidR="000847D9" w:rsidRPr="00737D55">
        <w:t>maximal</w:t>
      </w:r>
      <w:proofErr w:type="gramEnd"/>
      <w:r w:rsidR="000847D9" w:rsidRPr="00737D55">
        <w:t>, donc :</w:t>
      </w:r>
    </w:p>
    <w:p w14:paraId="1C55212F" w14:textId="76CA7657" w:rsidR="002045CD" w:rsidRPr="00737D55" w:rsidRDefault="002045CD" w:rsidP="001A6495">
      <w:pPr>
        <w:pStyle w:val="Paragraphedeliste"/>
        <w:tabs>
          <w:tab w:val="left" w:pos="1560"/>
        </w:tabs>
        <w:ind w:left="360" w:firstLine="0"/>
      </w:pPr>
      <m:oMathPara>
        <m:oMath>
          <m:r>
            <w:rPr>
              <w:rFonts w:ascii="Cambria Math" w:hAnsi="Cambria Math"/>
            </w:rPr>
            <m:t>M=</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4C4029C7" w14:textId="3E0253EE" w:rsidR="00587F08" w:rsidRPr="00737D55" w:rsidRDefault="00000000" w:rsidP="001A6495">
      <w:pPr>
        <w:pStyle w:val="Paragraphedeliste"/>
        <w:numPr>
          <w:ilvl w:val="0"/>
          <w:numId w:val="16"/>
        </w:numPr>
        <w:tabs>
          <w:tab w:val="left" w:pos="1560"/>
        </w:tabs>
        <w:rPr>
          <w:rFonts w:ascii="Cambria Math" w:hAnsi="Cambria Math"/>
        </w:rPr>
      </w:pPr>
      <m:oMath>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13</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13</m:t>
                </m:r>
              </m:sub>
            </m:sSub>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0.49</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=0.16</m:t>
        </m:r>
      </m:oMath>
      <w:r w:rsidR="00BD2C28" w:rsidRPr="00737D55">
        <w:t>,</w:t>
      </w:r>
      <w:r w:rsidR="00435B4D" w:rsidRPr="00737D55">
        <w:rPr>
          <w:rFonts w:ascii="Cambria Math" w:hAnsi="Cambria Math"/>
        </w:rPr>
        <w:t xml:space="preserve"> </w:t>
      </w:r>
      <m:oMath>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11</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11</m:t>
                </m:r>
              </m:sub>
            </m:sSub>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0.21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=0.105</m:t>
        </m:r>
      </m:oMath>
      <w:r w:rsidR="00435B4D" w:rsidRPr="00737D55">
        <w:rPr>
          <w:rFonts w:ascii="Cambria Math" w:hAnsi="Cambria Math"/>
        </w:rPr>
        <w:t xml:space="preserve">. On prend donc </w:t>
      </w:r>
      <m:oMath>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1,3</m:t>
            </m:r>
          </m:e>
        </m:d>
      </m:oMath>
      <w:r w:rsidR="00587F08" w:rsidRPr="00737D55">
        <w:rPr>
          <w:rFonts w:ascii="Cambria Math" w:hAnsi="Cambria Math"/>
        </w:rPr>
        <w:t>, donc :</w:t>
      </w:r>
    </w:p>
    <w:p w14:paraId="5592174F" w14:textId="2AF0D0C4" w:rsidR="00587F08" w:rsidRPr="00737D55" w:rsidRDefault="00587F08" w:rsidP="001A6495">
      <w:pPr>
        <w:pStyle w:val="Paragraphedeliste"/>
        <w:tabs>
          <w:tab w:val="left" w:pos="1560"/>
        </w:tabs>
        <w:ind w:left="360" w:firstLine="0"/>
        <w:rPr>
          <w:rFonts w:ascii="Cambria Math" w:hAnsi="Cambria Math"/>
        </w:rPr>
      </w:pPr>
      <m:oMathPara>
        <m:oMath>
          <m:r>
            <w:rPr>
              <w:rFonts w:ascii="Cambria Math" w:hAnsi="Cambria Math"/>
            </w:rPr>
            <m:t>M=</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7385AB71" w14:textId="6E152E0D" w:rsidR="004F02CE" w:rsidRPr="00737D55" w:rsidRDefault="004F02CE" w:rsidP="001A6495">
      <w:pPr>
        <w:pStyle w:val="Paragraphedeliste"/>
        <w:numPr>
          <w:ilvl w:val="0"/>
          <w:numId w:val="16"/>
        </w:numPr>
        <w:tabs>
          <w:tab w:val="left" w:pos="1560"/>
        </w:tabs>
        <w:rPr>
          <w:rFonts w:ascii="Cambria Math" w:hAnsi="Cambria Math"/>
        </w:rPr>
      </w:pPr>
      <w:r w:rsidRPr="00737D55">
        <w:rPr>
          <w:rFonts w:ascii="Cambria Math" w:hAnsi="Cambria Math"/>
        </w:rPr>
        <w:t>De même :</w:t>
      </w:r>
    </w:p>
    <w:p w14:paraId="3D94A986" w14:textId="4ACF5F97" w:rsidR="004F02CE" w:rsidRPr="00737D55" w:rsidRDefault="004F02CE" w:rsidP="001A6495">
      <w:pPr>
        <w:pStyle w:val="Paragraphedeliste"/>
        <w:tabs>
          <w:tab w:val="left" w:pos="1560"/>
        </w:tabs>
        <w:ind w:left="360" w:firstLine="0"/>
        <w:rPr>
          <w:rFonts w:ascii="Cambria Math" w:hAnsi="Cambria Math"/>
        </w:rPr>
      </w:pPr>
      <m:oMathPara>
        <m:oMath>
          <m:r>
            <w:rPr>
              <w:rFonts w:ascii="Cambria Math" w:hAnsi="Cambria Math"/>
            </w:rPr>
            <m:t>M=</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70043FEC" w14:textId="398429AA" w:rsidR="004F02CE" w:rsidRPr="00737D55" w:rsidRDefault="004F02CE" w:rsidP="001A6495">
      <w:pPr>
        <w:pStyle w:val="Paragraphedeliste"/>
        <w:numPr>
          <w:ilvl w:val="0"/>
          <w:numId w:val="16"/>
        </w:numPr>
        <w:tabs>
          <w:tab w:val="left" w:pos="1560"/>
        </w:tabs>
        <w:rPr>
          <w:rFonts w:ascii="Cambria Math" w:hAnsi="Cambria Math"/>
        </w:rPr>
      </w:pPr>
      <w:r w:rsidRPr="00737D55">
        <w:rPr>
          <w:rFonts w:ascii="Cambria Math" w:hAnsi="Cambria Math"/>
        </w:rPr>
        <w:t>De même :</w:t>
      </w:r>
    </w:p>
    <w:p w14:paraId="1E3F292A" w14:textId="41888696" w:rsidR="004F02CE" w:rsidRPr="00737D55" w:rsidRDefault="004F02CE" w:rsidP="001A6495">
      <w:pPr>
        <w:pStyle w:val="Paragraphedeliste"/>
        <w:tabs>
          <w:tab w:val="left" w:pos="1560"/>
        </w:tabs>
        <w:ind w:left="360" w:firstLine="0"/>
        <w:rPr>
          <w:rFonts w:ascii="Cambria Math" w:hAnsi="Cambria Math"/>
        </w:rPr>
      </w:pPr>
      <m:oMathPara>
        <m:oMath>
          <m:r>
            <w:rPr>
              <w:rFonts w:ascii="Cambria Math" w:hAnsi="Cambria Math"/>
            </w:rPr>
            <m:t>M=</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e>
                </m:mr>
              </m:m>
            </m:e>
          </m:d>
        </m:oMath>
      </m:oMathPara>
    </w:p>
    <w:p w14:paraId="2D9FEE67" w14:textId="7EAC5E4E" w:rsidR="00251DD7" w:rsidRPr="00737D55" w:rsidRDefault="00000000" w:rsidP="001A6495">
      <w:pPr>
        <w:pStyle w:val="Paragraphedeliste"/>
        <w:numPr>
          <w:ilvl w:val="0"/>
          <w:numId w:val="16"/>
        </w:numPr>
        <w:tabs>
          <w:tab w:val="left" w:pos="1560"/>
        </w:tabs>
        <w:rPr>
          <w:rFonts w:ascii="Cambria Math" w:hAnsi="Cambria Math"/>
        </w:rPr>
      </w:pPr>
      <m:oMath>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13</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13</m:t>
                </m:r>
              </m:sub>
            </m:sSub>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0.49</m:t>
            </m:r>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=0.12</m:t>
        </m:r>
      </m:oMath>
      <w:r w:rsidR="00251DD7" w:rsidRPr="00737D55">
        <w:t>,</w:t>
      </w:r>
      <w:r w:rsidR="00251DD7" w:rsidRPr="00737D55">
        <w:rPr>
          <w:rFonts w:ascii="Cambria Math" w:hAnsi="Cambria Math"/>
        </w:rPr>
        <w:t xml:space="preserve"> </w:t>
      </w:r>
      <m:oMath>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11</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11</m:t>
                </m:r>
              </m:sub>
            </m:sSub>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0.21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=0.105</m:t>
        </m:r>
      </m:oMath>
      <w:r w:rsidR="00251DD7" w:rsidRPr="00737D55">
        <w:rPr>
          <w:rFonts w:ascii="Cambria Math" w:hAnsi="Cambria Math"/>
        </w:rPr>
        <w:t xml:space="preserve">. On prend donc </w:t>
      </w:r>
      <m:oMath>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1,3</m:t>
            </m:r>
          </m:e>
        </m:d>
      </m:oMath>
      <w:r w:rsidR="00251DD7" w:rsidRPr="00737D55">
        <w:rPr>
          <w:rFonts w:ascii="Cambria Math" w:hAnsi="Cambria Math"/>
        </w:rPr>
        <w:t>, donc :</w:t>
      </w:r>
    </w:p>
    <w:p w14:paraId="44114D10" w14:textId="1C987BAA" w:rsidR="00BA012A" w:rsidRPr="00737D55" w:rsidRDefault="00BA012A" w:rsidP="001A6495">
      <w:pPr>
        <w:pStyle w:val="Paragraphedeliste"/>
        <w:tabs>
          <w:tab w:val="left" w:pos="1560"/>
        </w:tabs>
        <w:ind w:left="360" w:firstLine="0"/>
        <w:rPr>
          <w:rFonts w:ascii="Cambria Math" w:hAnsi="Cambria Math"/>
        </w:rPr>
      </w:pPr>
      <m:oMathPara>
        <m:oMath>
          <m:r>
            <w:rPr>
              <w:rFonts w:ascii="Cambria Math" w:hAnsi="Cambria Math"/>
            </w:rPr>
            <m:t>M=</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e>
                </m:mr>
              </m:m>
            </m:e>
          </m:d>
        </m:oMath>
      </m:oMathPara>
    </w:p>
    <w:p w14:paraId="2A83DA23" w14:textId="77777777" w:rsidR="0080693C" w:rsidRPr="00737D55" w:rsidRDefault="0080693C" w:rsidP="001A6495">
      <w:pPr>
        <w:pStyle w:val="Paragraphedeliste"/>
        <w:numPr>
          <w:ilvl w:val="0"/>
          <w:numId w:val="16"/>
        </w:numPr>
        <w:tabs>
          <w:tab w:val="left" w:pos="1560"/>
        </w:tabs>
        <w:rPr>
          <w:rFonts w:ascii="Cambria Math" w:hAnsi="Cambria Math"/>
        </w:rPr>
      </w:pPr>
      <w:r w:rsidRPr="00737D55">
        <w:rPr>
          <w:rFonts w:ascii="Cambria Math" w:hAnsi="Cambria Math"/>
        </w:rPr>
        <w:t>De même :</w:t>
      </w:r>
    </w:p>
    <w:p w14:paraId="1F5434D4" w14:textId="42433C20" w:rsidR="0080693C" w:rsidRPr="00737D55" w:rsidRDefault="0080693C" w:rsidP="001A6495">
      <w:pPr>
        <w:pStyle w:val="Paragraphedeliste"/>
        <w:tabs>
          <w:tab w:val="left" w:pos="1560"/>
        </w:tabs>
        <w:ind w:left="360" w:firstLine="0"/>
        <w:rPr>
          <w:rFonts w:ascii="Cambria Math" w:hAnsi="Cambria Math"/>
        </w:rPr>
      </w:pPr>
      <m:oMathPara>
        <m:oMath>
          <m:r>
            <w:rPr>
              <w:rFonts w:ascii="Cambria Math" w:hAnsi="Cambria Math"/>
            </w:rPr>
            <m:t>M=</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3</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e>
                </m:mr>
              </m:m>
            </m:e>
          </m:d>
        </m:oMath>
      </m:oMathPara>
    </w:p>
    <w:p w14:paraId="7C7B60C2" w14:textId="77777777" w:rsidR="0080693C" w:rsidRPr="00737D55" w:rsidRDefault="0080693C" w:rsidP="001A6495">
      <w:pPr>
        <w:pStyle w:val="Paragraphedeliste"/>
        <w:numPr>
          <w:ilvl w:val="0"/>
          <w:numId w:val="16"/>
        </w:numPr>
        <w:tabs>
          <w:tab w:val="left" w:pos="1560"/>
        </w:tabs>
        <w:rPr>
          <w:rFonts w:ascii="Cambria Math" w:hAnsi="Cambria Math"/>
        </w:rPr>
      </w:pPr>
      <w:r w:rsidRPr="00737D55">
        <w:rPr>
          <w:rFonts w:ascii="Cambria Math" w:hAnsi="Cambria Math"/>
        </w:rPr>
        <w:t>De même :</w:t>
      </w:r>
    </w:p>
    <w:p w14:paraId="243BF813" w14:textId="0A3FC027" w:rsidR="0080693C" w:rsidRPr="00737D55" w:rsidRDefault="0080693C" w:rsidP="001A6495">
      <w:pPr>
        <w:pStyle w:val="Paragraphedeliste"/>
        <w:tabs>
          <w:tab w:val="left" w:pos="1560"/>
        </w:tabs>
        <w:ind w:left="360" w:firstLine="0"/>
        <w:rPr>
          <w:rFonts w:ascii="Cambria Math" w:hAnsi="Cambria Math"/>
        </w:rPr>
      </w:pPr>
      <m:oMathPara>
        <m:oMath>
          <m:r>
            <w:rPr>
              <w:rFonts w:ascii="Cambria Math" w:hAnsi="Cambria Math"/>
            </w:rPr>
            <m:t>M=</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3</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e>
                </m:mr>
              </m:m>
            </m:e>
          </m:d>
        </m:oMath>
      </m:oMathPara>
    </w:p>
    <w:p w14:paraId="20CCF244" w14:textId="02E23993" w:rsidR="0080693C" w:rsidRPr="00737D55" w:rsidRDefault="00000000" w:rsidP="001A6495">
      <w:pPr>
        <w:pStyle w:val="Paragraphedeliste"/>
        <w:numPr>
          <w:ilvl w:val="0"/>
          <w:numId w:val="16"/>
        </w:numPr>
        <w:tabs>
          <w:tab w:val="left" w:pos="1560"/>
        </w:tabs>
        <w:rPr>
          <w:rFonts w:ascii="Cambria Math" w:hAnsi="Cambria Math"/>
        </w:rPr>
      </w:pPr>
      <m:oMath>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13</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13</m:t>
                </m:r>
              </m:sub>
            </m:sSub>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0.49</m:t>
            </m:r>
            <m:ctrlPr>
              <w:rPr>
                <w:rFonts w:ascii="Cambria Math" w:hAnsi="Cambria Math"/>
                <w:i/>
              </w:rPr>
            </m:ctrlPr>
          </m:num>
          <m:den>
            <m:r>
              <w:rPr>
                <w:rFonts w:ascii="Cambria Math" w:hAnsi="Cambria Math"/>
              </w:rPr>
              <m:t>5</m:t>
            </m:r>
            <m:ctrlPr>
              <w:rPr>
                <w:rFonts w:ascii="Cambria Math" w:hAnsi="Cambria Math"/>
                <w:i/>
              </w:rPr>
            </m:ctrlPr>
          </m:den>
        </m:f>
        <m:r>
          <w:rPr>
            <w:rFonts w:ascii="Cambria Math" w:hAnsi="Cambria Math"/>
          </w:rPr>
          <m:t>=0.098</m:t>
        </m:r>
      </m:oMath>
      <w:r w:rsidR="003A5B9F" w:rsidRPr="00737D55">
        <w:t>,</w:t>
      </w:r>
      <w:r w:rsidR="003A5B9F" w:rsidRPr="00737D55">
        <w:rPr>
          <w:rFonts w:ascii="Cambria Math" w:hAnsi="Cambria Math"/>
        </w:rPr>
        <w:t xml:space="preserve"> </w:t>
      </w:r>
      <m:oMath>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11</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11</m:t>
                </m:r>
              </m:sub>
            </m:sSub>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0.21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=0.1</m:t>
        </m:r>
      </m:oMath>
      <w:r w:rsidR="008761A5" w:rsidRPr="00737D55">
        <w:rPr>
          <w:rFonts w:ascii="Cambria Math" w:hAnsi="Cambria Math"/>
        </w:rPr>
        <w:t>05</w:t>
      </w:r>
      <w:r w:rsidR="00B45CF8" w:rsidRPr="00737D55">
        <w:rPr>
          <w:rFonts w:ascii="Cambria Math" w:hAnsi="Cambria Math"/>
        </w:rPr>
        <w:t xml:space="preserve">. On prend donc </w:t>
      </w:r>
      <m:oMath>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1,1</m:t>
            </m:r>
          </m:e>
        </m:d>
      </m:oMath>
      <w:r w:rsidR="009C1238" w:rsidRPr="00737D55">
        <w:rPr>
          <w:rFonts w:ascii="Cambria Math" w:hAnsi="Cambria Math"/>
        </w:rPr>
        <w:t>, donc :</w:t>
      </w:r>
    </w:p>
    <w:p w14:paraId="3BC7641D" w14:textId="0F552CA1" w:rsidR="007B4BCA" w:rsidRPr="00737D55" w:rsidRDefault="007B4BCA" w:rsidP="007B4BCA">
      <w:pPr>
        <w:pStyle w:val="Paragraphedeliste"/>
        <w:tabs>
          <w:tab w:val="left" w:pos="1560"/>
        </w:tabs>
        <w:ind w:left="360" w:firstLine="0"/>
        <w:rPr>
          <w:rFonts w:ascii="Cambria Math" w:hAnsi="Cambria Math"/>
        </w:rPr>
      </w:pPr>
      <m:oMathPara>
        <m:oMath>
          <m:r>
            <w:rPr>
              <w:rFonts w:ascii="Cambria Math" w:hAnsi="Cambria Math"/>
            </w:rPr>
            <m:t>M=</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3</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e>
                </m:mr>
              </m:m>
            </m:e>
          </m:d>
        </m:oMath>
      </m:oMathPara>
    </w:p>
    <w:p w14:paraId="519DDCA0" w14:textId="4E3EFBF3" w:rsidR="006455E2" w:rsidRPr="00737D55" w:rsidRDefault="00000000" w:rsidP="006455E2">
      <w:pPr>
        <w:pStyle w:val="Paragraphedeliste"/>
        <w:numPr>
          <w:ilvl w:val="0"/>
          <w:numId w:val="16"/>
        </w:numPr>
        <w:tabs>
          <w:tab w:val="left" w:pos="1560"/>
        </w:tabs>
        <w:rPr>
          <w:rFonts w:ascii="Cambria Math" w:hAnsi="Cambria Math"/>
        </w:rPr>
      </w:pPr>
      <m:oMath>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1,4</m:t>
            </m:r>
          </m:e>
        </m:d>
      </m:oMath>
    </w:p>
    <w:p w14:paraId="615472D1" w14:textId="68B6E507" w:rsidR="006455E2" w:rsidRPr="00737D55" w:rsidRDefault="006455E2" w:rsidP="006455E2">
      <w:pPr>
        <w:pStyle w:val="Paragraphedeliste"/>
        <w:tabs>
          <w:tab w:val="left" w:pos="1560"/>
        </w:tabs>
        <w:ind w:left="360" w:firstLine="0"/>
        <w:rPr>
          <w:rFonts w:ascii="Cambria Math" w:hAnsi="Cambria Math"/>
        </w:rPr>
      </w:pPr>
      <m:oMathPara>
        <m:oMath>
          <m:r>
            <w:rPr>
              <w:rFonts w:ascii="Cambria Math" w:hAnsi="Cambria Math"/>
            </w:rPr>
            <m:t>M=</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3</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e>
                </m:mr>
              </m:m>
            </m:e>
          </m:d>
        </m:oMath>
      </m:oMathPara>
    </w:p>
    <w:p w14:paraId="43CC6EF2" w14:textId="0DBE78D3" w:rsidR="00BE4BD7" w:rsidRPr="00737D55" w:rsidRDefault="00000000" w:rsidP="00BE4BD7">
      <w:pPr>
        <w:pStyle w:val="Paragraphedeliste"/>
        <w:numPr>
          <w:ilvl w:val="0"/>
          <w:numId w:val="16"/>
        </w:numPr>
        <w:tabs>
          <w:tab w:val="left" w:pos="1560"/>
        </w:tabs>
        <w:rPr>
          <w:rFonts w:ascii="Cambria Math" w:hAnsi="Cambria Math"/>
        </w:rPr>
      </w:pPr>
      <m:oMath>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2,2</m:t>
            </m:r>
          </m:e>
        </m:d>
      </m:oMath>
    </w:p>
    <w:p w14:paraId="14C915DB" w14:textId="3220024C" w:rsidR="00BE4BD7" w:rsidRPr="007E6B17" w:rsidRDefault="00BE4BD7" w:rsidP="00BE4BD7">
      <w:pPr>
        <w:pStyle w:val="Paragraphedeliste"/>
        <w:tabs>
          <w:tab w:val="left" w:pos="1560"/>
        </w:tabs>
        <w:ind w:left="360" w:firstLine="0"/>
        <w:rPr>
          <w:rFonts w:ascii="Cambria Math" w:hAnsi="Cambria Math"/>
        </w:rPr>
      </w:pPr>
      <m:oMathPara>
        <m:oMath>
          <m:r>
            <w:rPr>
              <w:rFonts w:ascii="Cambria Math" w:hAnsi="Cambria Math"/>
            </w:rPr>
            <m:t>M=</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3</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e>
                </m:mr>
              </m:m>
            </m:e>
          </m:d>
        </m:oMath>
      </m:oMathPara>
    </w:p>
    <w:p w14:paraId="1104E791" w14:textId="77777777" w:rsidR="007E6B17" w:rsidRPr="00737D55" w:rsidRDefault="007E6B17" w:rsidP="00BE4BD7">
      <w:pPr>
        <w:pStyle w:val="Paragraphedeliste"/>
        <w:tabs>
          <w:tab w:val="left" w:pos="1560"/>
        </w:tabs>
        <w:ind w:left="360" w:firstLine="0"/>
        <w:rPr>
          <w:rFonts w:ascii="Cambria Math" w:hAnsi="Cambria Math"/>
        </w:rPr>
      </w:pPr>
    </w:p>
    <w:p w14:paraId="561771DB" w14:textId="41639EA3" w:rsidR="00AE6409" w:rsidRPr="00737D55" w:rsidRDefault="00AE6409" w:rsidP="00AE6409">
      <w:pPr>
        <w:tabs>
          <w:tab w:val="left" w:pos="1560"/>
        </w:tabs>
        <w:ind w:firstLine="0"/>
        <w:rPr>
          <w:rFonts w:ascii="Cambria Math" w:hAnsi="Cambria Math"/>
        </w:rPr>
      </w:pPr>
      <w:r w:rsidRPr="00737D55">
        <w:rPr>
          <w:rFonts w:ascii="Cambria Math" w:hAnsi="Cambria Math"/>
        </w:rPr>
        <w:t xml:space="preserve">Fin : On s’arrête </w:t>
      </w:r>
      <w:r w:rsidR="00755DC2">
        <w:rPr>
          <w:rFonts w:ascii="Cambria Math" w:hAnsi="Cambria Math"/>
        </w:rPr>
        <w:t>juste avant que</w:t>
      </w:r>
      <w:r w:rsidRPr="00737D55">
        <w:rPr>
          <w:rFonts w:ascii="Cambria Math" w:hAnsi="Cambria Math"/>
        </w:rPr>
        <w:t xml:space="preserve"> </w:t>
      </w:r>
      <m:oMath>
        <m:r>
          <m:rPr>
            <m:sty m:val="p"/>
          </m:rPr>
          <w:rPr>
            <w:rFonts w:ascii="Cambria Math" w:hAnsi="Cambria Math"/>
          </w:rPr>
          <m:t>Ω</m:t>
        </m:r>
        <m:d>
          <m:dPr>
            <m:ctrlPr>
              <w:rPr>
                <w:rFonts w:ascii="Cambria Math" w:hAnsi="Cambria Math"/>
                <w:i/>
              </w:rPr>
            </m:ctrlPr>
          </m:dPr>
          <m:e>
            <m:r>
              <w:rPr>
                <w:rFonts w:ascii="Cambria Math" w:hAnsi="Cambria Math"/>
              </w:rPr>
              <m:t>M</m:t>
            </m:r>
          </m:e>
        </m:d>
      </m:oMath>
      <w:r w:rsidRPr="00737D55">
        <w:rPr>
          <w:rFonts w:ascii="Cambria Math" w:hAnsi="Cambria Math"/>
        </w:rPr>
        <w:t xml:space="preserve"> dépasse un seuil que l’on choisit.</w:t>
      </w:r>
    </w:p>
    <w:p w14:paraId="3945F38A" w14:textId="36A8D8BB" w:rsidR="006B0DC5" w:rsidRPr="00737D55" w:rsidRDefault="00AE6409" w:rsidP="006B0DC5">
      <w:r w:rsidRPr="00737D55">
        <w:t xml:space="preserve">Pour calculer </w:t>
      </w:r>
      <m:oMath>
        <m:r>
          <m:rPr>
            <m:sty m:val="p"/>
          </m:rPr>
          <w:rPr>
            <w:rFonts w:ascii="Cambria Math" w:hAnsi="Cambria Math"/>
          </w:rPr>
          <m:t>Ω</m:t>
        </m:r>
        <m:d>
          <m:dPr>
            <m:ctrlPr>
              <w:rPr>
                <w:rFonts w:ascii="Cambria Math" w:hAnsi="Cambria Math"/>
                <w:i/>
              </w:rPr>
            </m:ctrlPr>
          </m:dPr>
          <m:e>
            <m:r>
              <w:rPr>
                <w:rFonts w:ascii="Cambria Math" w:hAnsi="Cambria Math"/>
              </w:rPr>
              <m:t>M</m:t>
            </m:r>
          </m:e>
        </m:d>
      </m:oMath>
      <w:r w:rsidRPr="00737D55">
        <w:t xml:space="preserve"> on calcule tout d’abord le coût de </w:t>
      </w:r>
      <m:oMath>
        <m:r>
          <w:rPr>
            <w:rFonts w:ascii="Cambria Math" w:hAnsi="Cambria Math"/>
          </w:rPr>
          <m:t>M </m:t>
        </m:r>
      </m:oMath>
      <w:r w:rsidR="008D41BE" w:rsidRPr="00737D55">
        <w:t>:</w:t>
      </w:r>
      <w:r w:rsidR="006B0DC5" w:rsidRPr="00737D55">
        <w:br/>
      </w:r>
      <m:oMathPara>
        <m:oMath>
          <m:r>
            <w:rPr>
              <w:rFonts w:ascii="Cambria Math" w:hAnsi="Cambria Math"/>
            </w:rPr>
            <m:t>c=Cost</m:t>
          </m:r>
          <m:d>
            <m:dPr>
              <m:ctrlPr>
                <w:rPr>
                  <w:rFonts w:ascii="Cambria Math" w:hAnsi="Cambria Math"/>
                  <w:i/>
                </w:rPr>
              </m:ctrlPr>
            </m:dPr>
            <m:e>
              <m:r>
                <w:rPr>
                  <w:rFonts w:ascii="Cambria Math" w:hAnsi="Cambria Math"/>
                </w:rPr>
                <m:t>M</m:t>
              </m:r>
            </m:e>
          </m:d>
          <m:r>
            <w:rPr>
              <w:rFonts w:ascii="Cambria Math" w:hAnsi="Cambria Math"/>
            </w:rPr>
            <m:t>=</m:t>
          </m:r>
          <m:d>
            <m:dPr>
              <m:ctrlPr>
                <w:rPr>
                  <w:rFonts w:ascii="Cambria Math" w:hAnsi="Cambria Math"/>
                  <w:i/>
                </w:rPr>
              </m:ctrlPr>
            </m:dPr>
            <m:e>
              <m:r>
                <w:rPr>
                  <w:rFonts w:ascii="Cambria Math" w:hAnsi="Cambria Math"/>
                </w:rPr>
                <m:t>1*2+3*4+1*2+3*4+1*2+3*4</m:t>
              </m:r>
            </m:e>
          </m:d>
          <m:r>
            <m:rPr>
              <m:lit/>
            </m:rPr>
            <w:rPr>
              <w:rFonts w:ascii="Cambria Math" w:hAnsi="Cambria Math"/>
            </w:rPr>
            <m:t>/</m:t>
          </m:r>
          <m:r>
            <w:rPr>
              <w:rFonts w:ascii="Cambria Math" w:hAnsi="Cambria Math"/>
            </w:rPr>
            <m:t>2=21</m:t>
          </m:r>
        </m:oMath>
      </m:oMathPara>
    </w:p>
    <w:p w14:paraId="3BCC3E58" w14:textId="27C2B8C0" w:rsidR="006433A3" w:rsidRPr="00737D55" w:rsidRDefault="006433A3" w:rsidP="00494E04">
      <w:r w:rsidRPr="00737D55">
        <w:lastRenderedPageBreak/>
        <w:t xml:space="preserve">On doit ensuite trouver </w:t>
      </w:r>
      <m:oMath>
        <m:r>
          <m:rPr>
            <m:sty m:val="p"/>
          </m:rPr>
          <w:rPr>
            <w:rFonts w:ascii="Cambria Math" w:hAnsi="Cambria Math"/>
          </w:rPr>
          <m:t>Ω</m:t>
        </m:r>
      </m:oMath>
      <w:r w:rsidRPr="00737D55">
        <w:t xml:space="preserve"> tel que </w:t>
      </w:r>
      <m:oMath>
        <m: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1,</m:t>
            </m:r>
            <m:r>
              <w:rPr>
                <w:rFonts w:ascii="Cambria Math" w:hAnsi="Cambria Math"/>
              </w:rPr>
              <m:t>k</m:t>
            </m:r>
            <m:r>
              <m:rPr>
                <m:sty m:val="p"/>
              </m:rPr>
              <w:rPr>
                <w:rFonts w:ascii="Cambria Math" w:hAnsi="Cambria Math"/>
              </w:rPr>
              <m:t>-1</m:t>
            </m:r>
          </m:sub>
        </m:sSub>
        <m:d>
          <m:dPr>
            <m:ctrlPr>
              <w:rPr>
                <w:rFonts w:ascii="Cambria Math" w:hAnsi="Cambria Math"/>
              </w:rPr>
            </m:ctrlPr>
          </m:dPr>
          <m:e>
            <m:r>
              <m:rPr>
                <m:sty m:val="p"/>
              </m:rPr>
              <w:rPr>
                <w:rFonts w:ascii="Cambria Math" w:hAnsi="Cambria Math"/>
              </w:rPr>
              <m:t>Ω</m:t>
            </m:r>
          </m:e>
        </m:d>
        <m:r>
          <m:rPr>
            <m:sty m:val="p"/>
          </m:rPr>
          <w:rPr>
            <w:rFonts w:ascii="Cambria Math" w:hAnsi="Cambria Math"/>
          </w:rPr>
          <m:t>|&gt;</m:t>
        </m:r>
        <m:r>
          <w:rPr>
            <w:rFonts w:ascii="Cambria Math" w:hAnsi="Cambria Math"/>
          </w:rPr>
          <m:t>Cost</m:t>
        </m:r>
        <m:d>
          <m:dPr>
            <m:ctrlPr>
              <w:rPr>
                <w:rFonts w:ascii="Cambria Math" w:hAnsi="Cambria Math"/>
              </w:rPr>
            </m:ctrlPr>
          </m:dPr>
          <m:e>
            <m:r>
              <w:rPr>
                <w:rFonts w:ascii="Cambria Math" w:hAnsi="Cambria Math"/>
              </w:rPr>
              <m:t>M</m:t>
            </m:r>
          </m:e>
        </m:d>
      </m:oMath>
      <w:r w:rsidRPr="00737D55">
        <w:t xml:space="preserve"> et </w:t>
      </w:r>
      <w:r w:rsidR="009A781F">
        <w:br/>
      </w:r>
      <m:oMath>
        <m: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1,</m:t>
            </m:r>
            <m:r>
              <w:rPr>
                <w:rFonts w:ascii="Cambria Math" w:hAnsi="Cambria Math"/>
              </w:rPr>
              <m:t>k</m:t>
            </m:r>
            <m:r>
              <m:rPr>
                <m:sty m:val="p"/>
              </m:rPr>
              <w:rPr>
                <w:rFonts w:ascii="Cambria Math" w:hAnsi="Cambria Math"/>
              </w:rPr>
              <m:t>-1</m:t>
            </m:r>
          </m:sub>
        </m:sSub>
        <m:d>
          <m:dPr>
            <m:ctrlPr>
              <w:rPr>
                <w:rFonts w:ascii="Cambria Math" w:hAnsi="Cambria Math"/>
              </w:rPr>
            </m:ctrlPr>
          </m:dPr>
          <m:e>
            <m:r>
              <m:rPr>
                <m:sty m:val="p"/>
              </m:rPr>
              <w:rPr>
                <w:rFonts w:ascii="Cambria Math" w:hAnsi="Cambria Math"/>
              </w:rPr>
              <m:t>Ω-1</m:t>
            </m:r>
          </m:e>
        </m:d>
        <m:r>
          <m:rPr>
            <m:sty m:val="p"/>
          </m:rPr>
          <w:rPr>
            <w:rFonts w:ascii="Cambria Math" w:hAnsi="Cambria Math"/>
          </w:rPr>
          <m:t>|≤</m:t>
        </m:r>
        <m:r>
          <w:rPr>
            <w:rFonts w:ascii="Cambria Math" w:hAnsi="Cambria Math"/>
          </w:rPr>
          <m:t>Cost</m:t>
        </m:r>
        <m:d>
          <m:dPr>
            <m:ctrlPr>
              <w:rPr>
                <w:rFonts w:ascii="Cambria Math" w:hAnsi="Cambria Math"/>
              </w:rPr>
            </m:ctrlPr>
          </m:dPr>
          <m:e>
            <m:r>
              <w:rPr>
                <w:rFonts w:ascii="Cambria Math" w:hAnsi="Cambria Math"/>
              </w:rPr>
              <m:t>M</m:t>
            </m:r>
          </m:e>
        </m:d>
      </m:oMath>
      <w:r w:rsidR="00D218E5">
        <w:t xml:space="preserve"> </w:t>
      </w:r>
    </w:p>
    <w:p w14:paraId="083F0DA3" w14:textId="79EB5E77" w:rsidR="007C5873" w:rsidRDefault="005F1F8F" w:rsidP="00494E04">
      <w:r w:rsidRPr="00737D55">
        <w:t xml:space="preserve">Pour </w:t>
      </w:r>
      <m:oMath>
        <m:r>
          <w:rPr>
            <w:rFonts w:ascii="Cambria Math" w:hAnsi="Cambria Math"/>
          </w:rPr>
          <m:t>k</m:t>
        </m:r>
        <m:r>
          <m:rPr>
            <m:sty m:val="p"/>
          </m:rPr>
          <w:rPr>
            <w:rFonts w:ascii="Cambria Math" w:hAnsi="Cambria Math"/>
          </w:rPr>
          <m:t>=2</m:t>
        </m:r>
      </m:oMath>
      <w:r w:rsidRPr="00737D55">
        <w:t xml:space="preserve">, </w:t>
      </w:r>
      <m:oMath>
        <m:sSub>
          <m:sSubPr>
            <m:ctrlPr>
              <w:rPr>
                <w:rFonts w:ascii="Cambria Math" w:hAnsi="Cambria Math"/>
              </w:rPr>
            </m:ctrlPr>
          </m:sSubPr>
          <m:e>
            <m:r>
              <w:rPr>
                <w:rFonts w:ascii="Cambria Math" w:hAnsi="Cambria Math"/>
              </w:rPr>
              <m:t>M</m:t>
            </m:r>
          </m:e>
          <m:sub>
            <m:r>
              <m:rPr>
                <m:sty m:val="p"/>
              </m:rPr>
              <w:rPr>
                <w:rFonts w:ascii="Cambria Math" w:hAnsi="Cambria Math"/>
              </w:rPr>
              <m:t>1,1</m:t>
            </m:r>
          </m:sub>
        </m:sSub>
        <m:d>
          <m:dPr>
            <m:ctrlPr>
              <w:rPr>
                <w:rFonts w:ascii="Cambria Math" w:hAnsi="Cambria Math"/>
              </w:rPr>
            </m:ctrlPr>
          </m:dPr>
          <m:e>
            <m:r>
              <m:rPr>
                <m:sty m:val="p"/>
              </m:rPr>
              <w:rPr>
                <w:rFonts w:ascii="Cambria Math" w:hAnsi="Cambria Math"/>
              </w:rPr>
              <m:t>5</m:t>
            </m:r>
          </m:e>
        </m:d>
        <m:r>
          <m:rPr>
            <m:sty m:val="p"/>
          </m:rPr>
          <w:rPr>
            <w:rFonts w:ascii="Cambria Math" w:hAnsi="Cambria Math"/>
          </w:rPr>
          <m:t>=21</m:t>
        </m:r>
      </m:oMath>
      <w:r w:rsidRPr="00737D55">
        <w:t xml:space="preserve"> et </w:t>
      </w:r>
      <m:oMath>
        <m:sSub>
          <m:sSubPr>
            <m:ctrlPr>
              <w:rPr>
                <w:rFonts w:ascii="Cambria Math" w:hAnsi="Cambria Math"/>
              </w:rPr>
            </m:ctrlPr>
          </m:sSubPr>
          <m:e>
            <m:r>
              <w:rPr>
                <w:rFonts w:ascii="Cambria Math" w:hAnsi="Cambria Math"/>
              </w:rPr>
              <m:t>M</m:t>
            </m:r>
          </m:e>
          <m:sub>
            <m:r>
              <m:rPr>
                <m:sty m:val="p"/>
              </m:rPr>
              <w:rPr>
                <w:rFonts w:ascii="Cambria Math" w:hAnsi="Cambria Math"/>
              </w:rPr>
              <m:t>1,1</m:t>
            </m:r>
          </m:sub>
        </m:sSub>
        <m:d>
          <m:dPr>
            <m:ctrlPr>
              <w:rPr>
                <w:rFonts w:ascii="Cambria Math" w:hAnsi="Cambria Math"/>
              </w:rPr>
            </m:ctrlPr>
          </m:dPr>
          <m:e>
            <m:r>
              <m:rPr>
                <m:sty m:val="p"/>
              </m:rPr>
              <w:rPr>
                <w:rFonts w:ascii="Cambria Math" w:hAnsi="Cambria Math"/>
              </w:rPr>
              <m:t>6</m:t>
            </m:r>
          </m:e>
        </m:d>
        <m:r>
          <m:rPr>
            <m:sty m:val="p"/>
          </m:rPr>
          <w:rPr>
            <w:rFonts w:ascii="Cambria Math" w:hAnsi="Cambria Math"/>
          </w:rPr>
          <m:t>=28</m:t>
        </m:r>
      </m:oMath>
      <w:r w:rsidRPr="00737D55">
        <w:t>.</w:t>
      </w:r>
      <w:r w:rsidR="007C5873" w:rsidRPr="00737D55">
        <w:t xml:space="preserve"> Donc </w:t>
      </w:r>
      <m:oMath>
        <m:r>
          <m:rPr>
            <m:sty m:val="p"/>
          </m:rPr>
          <w:rPr>
            <w:rFonts w:ascii="Cambria Math" w:hAnsi="Cambria Math"/>
          </w:rPr>
          <m:t>Ω</m:t>
        </m:r>
        <m:d>
          <m:dPr>
            <m:ctrlPr>
              <w:rPr>
                <w:rFonts w:ascii="Cambria Math" w:hAnsi="Cambria Math"/>
              </w:rPr>
            </m:ctrlPr>
          </m:dPr>
          <m:e>
            <m:r>
              <w:rPr>
                <w:rFonts w:ascii="Cambria Math" w:hAnsi="Cambria Math"/>
              </w:rPr>
              <m:t>M</m:t>
            </m:r>
          </m:e>
        </m:d>
        <m:r>
          <m:rPr>
            <m:sty m:val="p"/>
          </m:rPr>
          <w:rPr>
            <w:rFonts w:ascii="Cambria Math" w:hAnsi="Cambria Math"/>
          </w:rPr>
          <m:t>=6</m:t>
        </m:r>
      </m:oMath>
    </w:p>
    <w:p w14:paraId="5593F00B" w14:textId="5AA57CB5" w:rsidR="00B54B2A" w:rsidRDefault="00B54B2A" w:rsidP="00B54B2A">
      <w:pPr>
        <w:pStyle w:val="Titre3"/>
      </w:pPr>
      <w:bookmarkStart w:id="36" w:name="_Toc111988858"/>
      <w:r>
        <w:t>Algorithme proportionnel</w:t>
      </w:r>
      <w:bookmarkEnd w:id="36"/>
    </w:p>
    <w:p w14:paraId="0A46C4D3" w14:textId="18F4E4AC" w:rsidR="00F755C3" w:rsidRDefault="00B54B2A" w:rsidP="00F755C3">
      <w:r>
        <w:t>L’algorithme gourmand permet de bien comprendre comment on construit la matrice en optimisant la balance performance/coût mais on peut obtenir le même résultat plus rapidement.</w:t>
      </w:r>
    </w:p>
    <w:p w14:paraId="42EA0ABB" w14:textId="7E8CBB0C" w:rsidR="00F755C3" w:rsidRDefault="00F755C3" w:rsidP="00F755C3">
      <w:pPr>
        <w:pStyle w:val="Sous-titre"/>
        <w:rPr>
          <w:b w:val="0"/>
          <w:bCs w:val="0"/>
        </w:rPr>
      </w:pPr>
      <w:r>
        <w:t xml:space="preserve">Propriété : </w:t>
      </w:r>
      <m:oMath>
        <m:r>
          <m:rPr>
            <m:sty m:val="b"/>
          </m:rPr>
          <w:rPr>
            <w:rFonts w:ascii="Cambria Math" w:hAnsi="Cambria Math"/>
          </w:rPr>
          <m:t>∀</m:t>
        </m:r>
        <m:r>
          <m:rPr>
            <m:sty m:val="bi"/>
          </m:rPr>
          <w:rPr>
            <w:rFonts w:ascii="Cambria Math" w:hAnsi="Cambria Math"/>
          </w:rPr>
          <m:t>λ</m:t>
        </m:r>
        <m:r>
          <m:rPr>
            <m:sty m:val="b"/>
          </m:rPr>
          <w:rPr>
            <w:rFonts w:ascii="Cambria Math" w:hAnsi="Cambria Math"/>
          </w:rPr>
          <m:t>∈</m:t>
        </m:r>
        <m:r>
          <m:rPr>
            <m:sty m:val="bi"/>
          </m:rPr>
          <w:rPr>
            <w:rFonts w:ascii="Cambria Math" w:hAnsi="Cambria Math"/>
          </w:rPr>
          <m:t>R,</m:t>
        </m:r>
        <m:r>
          <m:rPr>
            <m:sty m:val="b"/>
          </m:rPr>
          <w:rPr>
            <w:rFonts w:ascii="Cambria Math" w:hAnsi="Cambria Math"/>
          </w:rPr>
          <m:t>∃</m:t>
        </m:r>
        <m:r>
          <m:rPr>
            <m:sty m:val="bi"/>
          </m:rPr>
          <w:rPr>
            <w:rFonts w:ascii="Cambria Math" w:hAnsi="Cambria Math"/>
          </w:rPr>
          <m:t>s</m:t>
        </m:r>
        <m:r>
          <m:rPr>
            <m:sty m:val="b"/>
          </m:rPr>
          <w:rPr>
            <w:rFonts w:ascii="Cambria Math" w:hAnsi="Cambria Math"/>
          </w:rPr>
          <m:t>∈</m:t>
        </m:r>
        <m:r>
          <m:rPr>
            <m:sty m:val="bi"/>
          </m:rPr>
          <w:rPr>
            <w:rFonts w:ascii="Cambria Math" w:hAnsi="Cambria Math"/>
          </w:rPr>
          <m:t>N</m:t>
        </m:r>
      </m:oMath>
      <w:r>
        <w:t xml:space="preserve"> </w:t>
      </w:r>
      <w:r>
        <w:rPr>
          <w:b w:val="0"/>
          <w:bCs w:val="0"/>
        </w:rPr>
        <w:t xml:space="preserve">tel que, après </w:t>
      </w:r>
      <m:oMath>
        <m:r>
          <m:rPr>
            <m:sty m:val="bi"/>
          </m:rPr>
          <w:rPr>
            <w:rFonts w:ascii="Cambria Math" w:hAnsi="Cambria Math"/>
          </w:rPr>
          <m:t>s</m:t>
        </m:r>
      </m:oMath>
      <w:r>
        <w:rPr>
          <w:b w:val="0"/>
          <w:bCs w:val="0"/>
        </w:rPr>
        <w:t xml:space="preserve"> itérations, </w:t>
      </w:r>
      <m:oMath>
        <m:r>
          <m:rPr>
            <m:sty m:val="bi"/>
          </m:rPr>
          <w:rPr>
            <w:rFonts w:ascii="Cambria Math" w:hAnsi="Cambria Math"/>
          </w:rPr>
          <m:t>M=</m:t>
        </m:r>
        <m:r>
          <m:rPr>
            <m:sty m:val="b"/>
          </m:rPr>
          <w:rPr>
            <w:rFonts w:ascii="Cambria Math" w:hAnsi="Cambria Math"/>
          </w:rPr>
          <m:t>⌊</m:t>
        </m:r>
        <m:r>
          <m:rPr>
            <m:sty m:val="bi"/>
          </m:rPr>
          <w:rPr>
            <w:rFonts w:ascii="Cambria Math" w:hAnsi="Cambria Math"/>
          </w:rPr>
          <m:t>λ</m:t>
        </m:r>
        <m:r>
          <m:rPr>
            <m:sty m:val="b"/>
          </m:rPr>
          <w:rPr>
            <w:rFonts w:ascii="Cambria Math" w:hAnsi="Cambria Math"/>
          </w:rPr>
          <m:t>Π⌋</m:t>
        </m:r>
      </m:oMath>
    </w:p>
    <w:p w14:paraId="77F0A920" w14:textId="26ADA9B7" w:rsidR="008538FD" w:rsidRPr="008538FD" w:rsidRDefault="008538FD" w:rsidP="008538FD">
      <w:pPr>
        <w:pStyle w:val="Sous-titre"/>
        <w:rPr>
          <w:color w:val="FF0000"/>
        </w:rPr>
      </w:pPr>
      <w:r>
        <w:t xml:space="preserve">Preuve : </w:t>
      </w:r>
      <w:r>
        <w:rPr>
          <w:color w:val="FF0000"/>
        </w:rPr>
        <w:t xml:space="preserve">A </w:t>
      </w:r>
      <w:r w:rsidR="00E032E5">
        <w:rPr>
          <w:color w:val="FF0000"/>
        </w:rPr>
        <w:t>FINIR</w:t>
      </w:r>
    </w:p>
    <w:p w14:paraId="3D9D38A2" w14:textId="64640630" w:rsidR="00387803" w:rsidRPr="00387803" w:rsidRDefault="00B37AF3" w:rsidP="00387803">
      <w:r>
        <w:t xml:space="preserve">Cette propriété nous permet d’éviter les </w:t>
      </w:r>
      <m:oMath>
        <m:r>
          <w:rPr>
            <w:rFonts w:ascii="Cambria Math" w:hAnsi="Cambria Math"/>
          </w:rPr>
          <m:t>s</m:t>
        </m:r>
      </m:oMath>
      <w:r>
        <w:t xml:space="preserve"> premières itérations de l’algorithme en choisissant </w:t>
      </w:r>
      <m:oMath>
        <m:r>
          <m:rPr>
            <m:sty m:val="p"/>
          </m:rPr>
          <w:rPr>
            <w:rFonts w:ascii="Cambria Math" w:hAnsi="Cambria Math"/>
          </w:rPr>
          <m:t>λ</m:t>
        </m:r>
      </m:oMath>
      <w:r>
        <w:t xml:space="preserve"> et en initialisant </w:t>
      </w:r>
      <m:oMath>
        <m:r>
          <w:rPr>
            <w:rFonts w:ascii="Cambria Math" w:hAnsi="Cambria Math"/>
          </w:rPr>
          <m:t>M</m:t>
        </m:r>
      </m:oMath>
      <w:r>
        <w:t xml:space="preserve"> à </w:t>
      </w:r>
      <m:oMath>
        <m:d>
          <m:dPr>
            <m:begChr m:val="⌊"/>
            <m:endChr m:val="⌋"/>
            <m:ctrlPr>
              <w:rPr>
                <w:rFonts w:ascii="Cambria Math" w:hAnsi="Cambria Math"/>
                <w:b/>
                <w:bCs/>
              </w:rPr>
            </m:ctrlPr>
          </m:dPr>
          <m:e>
            <m:r>
              <m:rPr>
                <m:sty m:val="bi"/>
              </m:rPr>
              <w:rPr>
                <w:rFonts w:ascii="Cambria Math" w:hAnsi="Cambria Math"/>
              </w:rPr>
              <m:t>λ</m:t>
            </m:r>
            <m:r>
              <m:rPr>
                <m:sty m:val="b"/>
              </m:rPr>
              <w:rPr>
                <w:rFonts w:ascii="Cambria Math" w:hAnsi="Cambria Math"/>
              </w:rPr>
              <m:t>Π</m:t>
            </m:r>
          </m:e>
        </m:d>
      </m:oMath>
      <w:r w:rsidR="00D87F65">
        <w:t xml:space="preserve">. Ensuite, on continue l’algorithme </w:t>
      </w:r>
      <w:r w:rsidR="00165F05">
        <w:t>glouton</w:t>
      </w:r>
      <w:r w:rsidR="00D87F65">
        <w:t xml:space="preserve"> et on s’arrête juste avant que </w:t>
      </w:r>
      <m:oMath>
        <m:r>
          <m:rPr>
            <m:sty m:val="p"/>
          </m:rPr>
          <w:rPr>
            <w:rFonts w:ascii="Cambria Math" w:hAnsi="Cambria Math"/>
          </w:rPr>
          <m:t>Ω</m:t>
        </m:r>
        <m:d>
          <m:dPr>
            <m:ctrlPr>
              <w:rPr>
                <w:rFonts w:ascii="Cambria Math" w:hAnsi="Cambria Math"/>
                <w:i/>
              </w:rPr>
            </m:ctrlPr>
          </m:dPr>
          <m:e>
            <m:r>
              <w:rPr>
                <w:rFonts w:ascii="Cambria Math" w:hAnsi="Cambria Math"/>
              </w:rPr>
              <m:t>M</m:t>
            </m:r>
          </m:e>
        </m:d>
      </m:oMath>
      <w:r w:rsidR="00D87F65">
        <w:t xml:space="preserve"> ne change de valeur.</w:t>
      </w:r>
      <w:r w:rsidR="00165F05">
        <w:t xml:space="preserve"> Pour mieux contrôler le coût, on peut choisir une multiplicité maximale </w:t>
      </w:r>
      <m:oMath>
        <m:r>
          <w:rPr>
            <w:rFonts w:ascii="Cambria Math" w:hAnsi="Cambria Math"/>
          </w:rPr>
          <m:t>m</m:t>
        </m:r>
      </m:oMath>
      <w:r w:rsidR="00165F05">
        <w:t xml:space="preserve">, qui correspondra à la valeur maximale des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165F05">
        <w:t xml:space="preserve"> avant de passer à la partie gloutonne de l’algorithme.</w:t>
      </w:r>
      <w:r w:rsidR="00387803">
        <w:t xml:space="preserve"> On pose ensuite </w:t>
      </w:r>
      <m:oMath>
        <m:r>
          <m:rPr>
            <m:sty m:val="p"/>
          </m:rPr>
          <w:rPr>
            <w:rFonts w:ascii="Cambria Math" w:hAnsi="Cambria Math"/>
          </w:rPr>
          <m:t>λ</m:t>
        </m:r>
        <m:r>
          <w:rPr>
            <w:rFonts w:ascii="Cambria Math" w:hAnsi="Cambria Math"/>
          </w:rPr>
          <m:t>=</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max</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π</m:t>
                    </m:r>
                  </m:e>
                  <m:sub>
                    <m:r>
                      <w:rPr>
                        <w:rFonts w:ascii="Cambria Math" w:hAnsi="Cambria Math"/>
                      </w:rPr>
                      <m:t>ij</m:t>
                    </m:r>
                  </m:sub>
                </m:sSub>
              </m:e>
            </m:d>
            <m:ctrlPr>
              <w:rPr>
                <w:rFonts w:ascii="Cambria Math" w:hAnsi="Cambria Math"/>
                <w:i/>
              </w:rPr>
            </m:ctrlPr>
          </m:den>
        </m:f>
      </m:oMath>
      <w:r w:rsidR="00387803">
        <w:t>.</w:t>
      </w:r>
    </w:p>
    <w:p w14:paraId="237D58F5" w14:textId="5AA2939D" w:rsidR="00CC706D" w:rsidRPr="00737D55" w:rsidRDefault="005F7746" w:rsidP="00494E04">
      <w:r>
        <w:t xml:space="preserve">Cette partie de l’algorithme n’est pas critique et </w:t>
      </w:r>
      <w:r w:rsidR="00416811">
        <w:t xml:space="preserve">l’optimiser </w:t>
      </w:r>
      <w:r>
        <w:t>ne fait donc pas gagner beaucoup de temps, mais c’est une optimisation facile.</w:t>
      </w:r>
    </w:p>
    <w:p w14:paraId="01EF3DA2" w14:textId="734FC069" w:rsidR="00B40FF4" w:rsidRPr="00737D55" w:rsidRDefault="00B40FF4" w:rsidP="00B40FF4">
      <w:pPr>
        <w:pStyle w:val="Titre2"/>
      </w:pPr>
      <w:bookmarkStart w:id="37" w:name="_Toc111988859"/>
      <w:r w:rsidRPr="00737D55">
        <w:t>Interpolation</w:t>
      </w:r>
      <w:r w:rsidR="00E01D83">
        <w:t xml:space="preserve"> de </w:t>
      </w:r>
      <w:proofErr w:type="spellStart"/>
      <w:r w:rsidR="00E01D83">
        <w:t>Kötter</w:t>
      </w:r>
      <w:bookmarkEnd w:id="37"/>
      <w:proofErr w:type="spellEnd"/>
    </w:p>
    <w:p w14:paraId="350D1738" w14:textId="4F417996" w:rsidR="00251DE6" w:rsidRPr="00737D55" w:rsidRDefault="003A1388" w:rsidP="00251DE6">
      <w:pPr>
        <w:pStyle w:val="Titre3"/>
      </w:pPr>
      <w:bookmarkStart w:id="38" w:name="_Toc111988860"/>
      <w:r w:rsidRPr="00737D55">
        <w:t>Contraintes sur Q</w:t>
      </w:r>
      <w:bookmarkEnd w:id="38"/>
    </w:p>
    <w:p w14:paraId="4C1F6E8A" w14:textId="1F850FCC" w:rsidR="00135893" w:rsidRPr="00737D55" w:rsidRDefault="00E52AC2" w:rsidP="00135893">
      <w:r w:rsidRPr="00737D55">
        <w:t xml:space="preserve">Soit </w:t>
      </w:r>
      <m:oMath>
        <m:r>
          <w:rPr>
            <w:rFonts w:ascii="Cambria Math" w:hAnsi="Cambria Math"/>
          </w:rPr>
          <m:t>Q</m:t>
        </m:r>
        <m:d>
          <m:dPr>
            <m:ctrlPr>
              <w:rPr>
                <w:rFonts w:ascii="Cambria Math" w:hAnsi="Cambria Math"/>
                <w:i/>
              </w:rPr>
            </m:ctrlPr>
          </m:dPr>
          <m:e>
            <m:r>
              <w:rPr>
                <w:rFonts w:ascii="Cambria Math" w:hAnsi="Cambria Math"/>
              </w:rPr>
              <m:t>x,y</m:t>
            </m:r>
          </m:e>
        </m:d>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q</m:t>
                </m:r>
              </m:e>
              <m:sub>
                <m:r>
                  <w:rPr>
                    <w:rFonts w:ascii="Cambria Math" w:hAnsi="Cambria Math"/>
                  </w:rPr>
                  <m:t>ij</m:t>
                </m:r>
              </m:sub>
            </m:sSub>
            <m:ctrlPr>
              <w:rPr>
                <w:rFonts w:ascii="Cambria Math" w:hAnsi="Cambria Math"/>
                <w:i/>
              </w:rPr>
            </m:ctrlPr>
          </m:e>
        </m:nary>
        <m:sSup>
          <m:sSupPr>
            <m:ctrlPr>
              <w:rPr>
                <w:rFonts w:ascii="Cambria Math" w:hAnsi="Cambria Math"/>
                <w:i/>
              </w:rPr>
            </m:ctrlPr>
          </m:sSupPr>
          <m:e>
            <m:r>
              <w:rPr>
                <w:rFonts w:ascii="Cambria Math" w:hAnsi="Cambria Math"/>
              </w:rPr>
              <m:t>x</m:t>
            </m:r>
          </m:e>
          <m:sup>
            <m:r>
              <w:rPr>
                <w:rFonts w:ascii="Cambria Math" w:hAnsi="Cambria Math"/>
              </w:rPr>
              <m:t>i</m:t>
            </m:r>
          </m:sup>
        </m:sSup>
        <m:sSup>
          <m:sSupPr>
            <m:ctrlPr>
              <w:rPr>
                <w:rFonts w:ascii="Cambria Math" w:hAnsi="Cambria Math"/>
                <w:i/>
              </w:rPr>
            </m:ctrlPr>
          </m:sSupPr>
          <m:e>
            <m:r>
              <w:rPr>
                <w:rFonts w:ascii="Cambria Math" w:hAnsi="Cambria Math"/>
              </w:rPr>
              <m:t>y</m:t>
            </m:r>
          </m:e>
          <m:sup>
            <m:r>
              <w:rPr>
                <w:rFonts w:ascii="Cambria Math" w:hAnsi="Cambria Math"/>
              </w:rPr>
              <m:t>j</m:t>
            </m:r>
          </m:sup>
        </m:sSup>
      </m:oMath>
      <w:r w:rsidR="00135893" w:rsidRPr="00737D55">
        <w:t xml:space="preserve">. Le but est de savoir comment choisir les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rsidR="00135893" w:rsidRPr="00737D55">
        <w:t xml:space="preserve"> afin </w:t>
      </w:r>
      <w:r w:rsidR="00924F00">
        <w:t>que</w:t>
      </w:r>
      <w:r w:rsidR="00135893" w:rsidRPr="00737D55">
        <w:t xml:space="preserve"> </w:t>
      </w:r>
      <m:oMath>
        <m:r>
          <w:rPr>
            <w:rFonts w:ascii="Cambria Math" w:hAnsi="Cambria Math"/>
          </w:rPr>
          <m:t>Q(x,y)</m:t>
        </m:r>
      </m:oMath>
      <w:r w:rsidR="00135893" w:rsidRPr="00737D55">
        <w:t xml:space="preserve"> ait effectivement des 0 de multiplicité</w:t>
      </w:r>
      <w:r w:rsidR="00DB1FB1" w:rsidRPr="00737D55">
        <w:t>s</w:t>
      </w:r>
      <w:r w:rsidR="00135893" w:rsidRPr="00737D55">
        <w:t xml:space="preserve"> choisies en d</w:t>
      </w:r>
      <w:r w:rsidR="008434F4" w:rsidRPr="00737D55">
        <w:t>e</w:t>
      </w:r>
      <w:r w:rsidR="00135893" w:rsidRPr="00737D55">
        <w:t>s points donnés.</w:t>
      </w:r>
    </w:p>
    <w:p w14:paraId="09C51BA9" w14:textId="5CD7AC88" w:rsidR="00EB151B" w:rsidRPr="00737D55" w:rsidRDefault="007519FD" w:rsidP="00EB151B">
      <w:r w:rsidRPr="00737D55">
        <w:t xml:space="preserve">En </w:t>
      </w:r>
      <m:oMath>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oMath>
      <w:r w:rsidRPr="00737D55">
        <w:t xml:space="preserve">, le polynôme </w:t>
      </w:r>
      <m:oMath>
        <m:r>
          <w:rPr>
            <w:rFonts w:ascii="Cambria Math" w:hAnsi="Cambria Math"/>
          </w:rPr>
          <m:t>Q</m:t>
        </m:r>
      </m:oMath>
      <w:r w:rsidRPr="00737D55">
        <w:t xml:space="preserve"> s’exprime </w:t>
      </w:r>
      <m:oMath>
        <m:r>
          <w:rPr>
            <w:rFonts w:ascii="Cambria Math" w:hAnsi="Cambria Math"/>
          </w:rPr>
          <m:t>Q</m:t>
        </m:r>
        <m:d>
          <m:dPr>
            <m:ctrlPr>
              <w:rPr>
                <w:rFonts w:ascii="Cambria Math" w:hAnsi="Cambria Math"/>
                <w:i/>
              </w:rPr>
            </m:ctrlPr>
          </m:dPr>
          <m:e>
            <m:r>
              <w:rPr>
                <w:rFonts w:ascii="Cambria Math" w:hAnsi="Cambria Math"/>
              </w:rPr>
              <m:t>x+</m:t>
            </m:r>
            <m:r>
              <m:rPr>
                <m:sty m:val="p"/>
              </m:rPr>
              <w:rPr>
                <w:rFonts w:ascii="Cambria Math" w:hAnsi="Cambria Math"/>
              </w:rPr>
              <m:t>α</m:t>
            </m:r>
            <m:r>
              <w:rPr>
                <w:rFonts w:ascii="Cambria Math" w:hAnsi="Cambria Math"/>
              </w:rPr>
              <m:t>,y+</m:t>
            </m:r>
            <m:r>
              <m:rPr>
                <m:sty m:val="p"/>
              </m:rPr>
              <w:rPr>
                <w:rFonts w:ascii="Cambria Math" w:hAnsi="Cambria Math"/>
              </w:rPr>
              <m:t>β</m:t>
            </m:r>
          </m:e>
        </m:d>
        <m: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r>
                  <w:rPr>
                    <w:rFonts w:ascii="Cambria Math" w:hAnsi="Cambria Math"/>
                  </w:rPr>
                  <m:t>,ij</m:t>
                </m:r>
              </m:sub>
            </m:sSub>
            <m:sSup>
              <m:sSupPr>
                <m:ctrlPr>
                  <w:rPr>
                    <w:rFonts w:ascii="Cambria Math" w:hAnsi="Cambria Math"/>
                    <w:i/>
                  </w:rPr>
                </m:ctrlPr>
              </m:sSupPr>
              <m:e>
                <m:r>
                  <w:rPr>
                    <w:rFonts w:ascii="Cambria Math" w:hAnsi="Cambria Math"/>
                  </w:rPr>
                  <m:t>x</m:t>
                </m:r>
              </m:e>
              <m:sup>
                <m:r>
                  <w:rPr>
                    <w:rFonts w:ascii="Cambria Math" w:hAnsi="Cambria Math"/>
                  </w:rPr>
                  <m:t>i</m:t>
                </m:r>
              </m:sup>
            </m:sSup>
            <m:sSup>
              <m:sSupPr>
                <m:ctrlPr>
                  <w:rPr>
                    <w:rFonts w:ascii="Cambria Math" w:hAnsi="Cambria Math"/>
                    <w:i/>
                  </w:rPr>
                </m:ctrlPr>
              </m:sSupPr>
              <m:e>
                <m:r>
                  <w:rPr>
                    <w:rFonts w:ascii="Cambria Math" w:hAnsi="Cambria Math"/>
                  </w:rPr>
                  <m:t>y</m:t>
                </m:r>
              </m:e>
              <m:sup>
                <m:r>
                  <w:rPr>
                    <w:rFonts w:ascii="Cambria Math" w:hAnsi="Cambria Math"/>
                  </w:rPr>
                  <m:t>j</m:t>
                </m:r>
              </m:sup>
            </m:sSup>
          </m:e>
        </m:nary>
      </m:oMath>
      <w:r w:rsidR="00EB151B" w:rsidRPr="00737D55">
        <w:t xml:space="preserve">. Avoir un 0 de multiplicité </w:t>
      </w:r>
      <m:oMath>
        <m:r>
          <w:rPr>
            <w:rFonts w:ascii="Cambria Math" w:hAnsi="Cambria Math"/>
          </w:rPr>
          <m:t>m</m:t>
        </m:r>
      </m:oMath>
      <w:r w:rsidR="00EB151B" w:rsidRPr="00737D55">
        <w:t xml:space="preserve"> en </w:t>
      </w:r>
      <m:oMath>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oMath>
      <w:r w:rsidR="00EB151B" w:rsidRPr="00737D55">
        <w:t xml:space="preserve"> signifie que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r>
              <w:rPr>
                <w:rFonts w:ascii="Cambria Math" w:hAnsi="Cambria Math"/>
              </w:rPr>
              <m:t>,ij</m:t>
            </m:r>
          </m:sub>
        </m:sSub>
        <m:r>
          <w:rPr>
            <w:rFonts w:ascii="Cambria Math" w:hAnsi="Cambria Math"/>
          </w:rPr>
          <m:t>=0</m:t>
        </m:r>
      </m:oMath>
      <w:r w:rsidR="00EB151B" w:rsidRPr="00737D55">
        <w:t xml:space="preserve"> lorsque </w:t>
      </w:r>
      <m:oMath>
        <m:r>
          <w:rPr>
            <w:rFonts w:ascii="Cambria Math" w:hAnsi="Cambria Math"/>
          </w:rPr>
          <m:t>i+j&lt;m</m:t>
        </m:r>
      </m:oMath>
      <w:r w:rsidR="00E87DD7" w:rsidRPr="00737D55">
        <w:t>.</w:t>
      </w:r>
    </w:p>
    <w:p w14:paraId="5902C794" w14:textId="76FEF8AD" w:rsidR="00515A41" w:rsidRPr="00737D55" w:rsidRDefault="00515A41" w:rsidP="00EB151B">
      <w:r w:rsidRPr="00737D55">
        <w:t xml:space="preserve">Exprimons maintenant les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r>
              <w:rPr>
                <w:rFonts w:ascii="Cambria Math" w:hAnsi="Cambria Math"/>
              </w:rPr>
              <m:t>,ij</m:t>
            </m:r>
          </m:sub>
        </m:sSub>
      </m:oMath>
      <w:r w:rsidRPr="00737D55">
        <w:t xml:space="preserve"> en fonction des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rsidR="00D86C16" w:rsidRPr="00737D55">
        <w:t>.</w:t>
      </w:r>
    </w:p>
    <w:p w14:paraId="5639E146" w14:textId="6247E05F" w:rsidR="00A71D01" w:rsidRPr="00737D55" w:rsidRDefault="00333C8D" w:rsidP="00A71D01">
      <m:oMathPara>
        <m:oMath>
          <m:r>
            <w:rPr>
              <w:rFonts w:ascii="Cambria Math" w:hAnsi="Cambria Math"/>
            </w:rPr>
            <m:t>Q</m:t>
          </m:r>
          <m:d>
            <m:dPr>
              <m:ctrlPr>
                <w:rPr>
                  <w:rFonts w:ascii="Cambria Math" w:hAnsi="Cambria Math"/>
                  <w:i/>
                </w:rPr>
              </m:ctrlPr>
            </m:dPr>
            <m:e>
              <m:r>
                <w:rPr>
                  <w:rFonts w:ascii="Cambria Math" w:hAnsi="Cambria Math"/>
                </w:rPr>
                <m:t>x+</m:t>
              </m:r>
              <m:r>
                <m:rPr>
                  <m:sty m:val="p"/>
                </m:rPr>
                <w:rPr>
                  <w:rFonts w:ascii="Cambria Math" w:hAnsi="Cambria Math"/>
                </w:rPr>
                <m:t>α</m:t>
              </m:r>
              <m:r>
                <w:rPr>
                  <w:rFonts w:ascii="Cambria Math" w:hAnsi="Cambria Math"/>
                </w:rPr>
                <m:t>,y+</m:t>
              </m:r>
              <m:r>
                <m:rPr>
                  <m:sty m:val="p"/>
                </m:rPr>
                <w:rPr>
                  <w:rFonts w:ascii="Cambria Math" w:hAnsi="Cambria Math"/>
                </w:rPr>
                <m:t>β</m:t>
              </m:r>
            </m:e>
          </m:d>
          <m:r>
            <m:rPr>
              <m:aln/>
            </m:rPr>
            <w:rPr>
              <w:rFonts w:ascii="Cambria Math" w:hAnsi="Cambria Math"/>
            </w:rPr>
            <m:t>=</m:t>
          </m:r>
          <m:nary>
            <m:naryPr>
              <m:chr m:val="∑"/>
              <m:supHide m:val="1"/>
              <m:ctrlPr>
                <w:rPr>
                  <w:rFonts w:ascii="Cambria Math" w:hAnsi="Cambria Math"/>
                </w:rPr>
              </m:ctrlPr>
            </m:naryPr>
            <m:sub>
              <m:r>
                <w:rPr>
                  <w:rFonts w:ascii="Cambria Math" w:hAnsi="Cambria Math"/>
                </w:rPr>
                <m:t>ij</m:t>
              </m:r>
              <m:ctrlPr>
                <w:rPr>
                  <w:rFonts w:ascii="Cambria Math" w:hAnsi="Cambria Math"/>
                  <w:i/>
                </w:rPr>
              </m:ctrlPr>
            </m:sub>
            <m:sup>
              <m:ctrlPr>
                <w:rPr>
                  <w:rFonts w:ascii="Cambria Math" w:hAnsi="Cambria Math"/>
                  <w:i/>
                </w:rPr>
              </m:ctrlPr>
            </m:sup>
            <m:e>
              <m:sSup>
                <m:sSupPr>
                  <m:ctrlPr>
                    <w:rPr>
                      <w:rFonts w:ascii="Cambria Math" w:hAnsi="Cambria Math"/>
                      <w:i/>
                    </w:rPr>
                  </m:ctrlPr>
                </m:sSupPr>
                <m:e>
                  <m:sSup>
                    <m:sSupPr>
                      <m:ctrlPr>
                        <w:rPr>
                          <w:rFonts w:ascii="Cambria Math" w:hAnsi="Cambria Math"/>
                          <w:i/>
                        </w:rPr>
                      </m:ctrlPr>
                    </m:sSupPr>
                    <m:e>
                      <m:r>
                        <w:rPr>
                          <w:rFonts w:ascii="Cambria Math" w:hAnsi="Cambria Math"/>
                        </w:rPr>
                        <m:t>qij</m:t>
                      </m:r>
                      <m:d>
                        <m:dPr>
                          <m:ctrlPr>
                            <w:rPr>
                              <w:rFonts w:ascii="Cambria Math" w:hAnsi="Cambria Math"/>
                              <w:i/>
                            </w:rPr>
                          </m:ctrlPr>
                        </m:dPr>
                        <m:e>
                          <m:r>
                            <w:rPr>
                              <w:rFonts w:ascii="Cambria Math" w:hAnsi="Cambria Math"/>
                            </w:rPr>
                            <m:t>x+</m:t>
                          </m:r>
                          <m:r>
                            <m:rPr>
                              <m:sty m:val="p"/>
                            </m:rPr>
                            <w:rPr>
                              <w:rFonts w:ascii="Cambria Math" w:hAnsi="Cambria Math"/>
                            </w:rPr>
                            <m:t>α</m:t>
                          </m:r>
                        </m:e>
                      </m:d>
                    </m:e>
                    <m:sup>
                      <m:r>
                        <w:rPr>
                          <w:rFonts w:ascii="Cambria Math" w:hAnsi="Cambria Math"/>
                        </w:rPr>
                        <m:t>i</m:t>
                      </m:r>
                    </m:sup>
                  </m:sSup>
                  <m:d>
                    <m:dPr>
                      <m:ctrlPr>
                        <w:rPr>
                          <w:rFonts w:ascii="Cambria Math" w:hAnsi="Cambria Math"/>
                          <w:i/>
                        </w:rPr>
                      </m:ctrlPr>
                    </m:dPr>
                    <m:e>
                      <m:r>
                        <w:rPr>
                          <w:rFonts w:ascii="Cambria Math" w:hAnsi="Cambria Math"/>
                        </w:rPr>
                        <m:t>y+</m:t>
                      </m:r>
                      <m:r>
                        <m:rPr>
                          <m:sty m:val="p"/>
                        </m:rPr>
                        <w:rPr>
                          <w:rFonts w:ascii="Cambria Math" w:hAnsi="Cambria Math"/>
                        </w:rPr>
                        <m:t>β</m:t>
                      </m:r>
                    </m:e>
                  </m:d>
                </m:e>
                <m:sup>
                  <m:r>
                    <w:rPr>
                      <w:rFonts w:ascii="Cambria Math" w:hAnsi="Cambria Math"/>
                    </w:rPr>
                    <m:t>j</m:t>
                  </m:r>
                </m:sup>
              </m:sSup>
              <m:ctrlPr>
                <w:rPr>
                  <w:rFonts w:ascii="Cambria Math" w:hAnsi="Cambria Math"/>
                  <w:i/>
                </w:rPr>
              </m:ctrlPr>
            </m:e>
          </m:nary>
          <m:r>
            <m:rPr>
              <m:sty m:val="p"/>
            </m:rPr>
            <w:rPr>
              <w:rFonts w:ascii="Cambria Math" w:hAnsi="Cambria Math"/>
            </w:rPr>
            <w:br/>
          </m:r>
        </m:oMath>
        <m:oMath>
          <m:r>
            <w:rPr>
              <w:rFonts w:ascii="Cambria Math" w:hAnsi="Cambria Math"/>
            </w:rPr>
            <m:t>=</m:t>
          </m:r>
          <m:nary>
            <m:naryPr>
              <m:chr m:val="∑"/>
              <m:supHide m:val="1"/>
              <m:ctrlPr>
                <w:rPr>
                  <w:rFonts w:ascii="Cambria Math" w:hAnsi="Cambria Math"/>
                </w:rPr>
              </m:ctrlPr>
            </m:naryPr>
            <m:sub>
              <m:r>
                <w:rPr>
                  <w:rFonts w:ascii="Cambria Math" w:hAnsi="Cambria Math"/>
                </w:rPr>
                <m:t>ij</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q</m:t>
                  </m:r>
                </m:e>
                <m:sub>
                  <m:r>
                    <w:rPr>
                      <w:rFonts w:ascii="Cambria Math" w:hAnsi="Cambria Math"/>
                    </w:rPr>
                    <m:t>ij</m:t>
                  </m:r>
                </m:sub>
              </m:sSub>
              <m:d>
                <m:dPr>
                  <m:begChr m:val="["/>
                  <m:endChr m:val="]"/>
                  <m:ctrlPr>
                    <w:rPr>
                      <w:rFonts w:ascii="Cambria Math" w:hAnsi="Cambria Math"/>
                      <w:i/>
                    </w:rPr>
                  </m:ctrlPr>
                </m:dPr>
                <m:e>
                  <m:nary>
                    <m:naryPr>
                      <m:chr m:val="∑"/>
                      <m:ctrlPr>
                        <w:rPr>
                          <w:rFonts w:ascii="Cambria Math" w:hAnsi="Cambria Math"/>
                        </w:rPr>
                      </m:ctrlPr>
                    </m:naryPr>
                    <m:sub>
                      <m:r>
                        <w:rPr>
                          <w:rFonts w:ascii="Cambria Math" w:hAnsi="Cambria Math"/>
                        </w:rPr>
                        <m:t>u=0</m:t>
                      </m:r>
                      <m:ctrlPr>
                        <w:rPr>
                          <w:rFonts w:ascii="Cambria Math" w:hAnsi="Cambria Math"/>
                          <w:i/>
                        </w:rPr>
                      </m:ctrlPr>
                    </m:sub>
                    <m:sup>
                      <m:r>
                        <w:rPr>
                          <w:rFonts w:ascii="Cambria Math" w:hAnsi="Cambria Math"/>
                        </w:rPr>
                        <m:t>i</m:t>
                      </m:r>
                      <m:ctrlPr>
                        <w:rPr>
                          <w:rFonts w:ascii="Cambria Math" w:hAnsi="Cambria Math"/>
                          <w:i/>
                        </w:rPr>
                      </m:ctrlPr>
                    </m:sup>
                    <m:e>
                      <m:d>
                        <m:dPr>
                          <m:ctrlPr>
                            <w:rPr>
                              <w:rFonts w:ascii="Cambria Math" w:hAnsi="Cambria Math"/>
                              <w:i/>
                            </w:rPr>
                          </m:ctrlPr>
                        </m:dPr>
                        <m:e>
                          <m:f>
                            <m:fPr>
                              <m:type m:val="noBar"/>
                              <m:ctrlPr>
                                <w:rPr>
                                  <w:rFonts w:ascii="Cambria Math" w:eastAsia="MS Gothic" w:hAnsi="Cambria Math" w:cs="MS Gothic"/>
                                </w:rPr>
                              </m:ctrlPr>
                            </m:fPr>
                            <m:num>
                              <m:r>
                                <w:rPr>
                                  <w:rFonts w:ascii="Cambria Math" w:hAnsi="Cambria Math"/>
                                </w:rPr>
                                <m:t>i</m:t>
                              </m:r>
                              <m:ctrlPr>
                                <w:rPr>
                                  <w:rFonts w:ascii="Cambria Math" w:hAnsi="Cambria Math"/>
                                  <w:i/>
                                </w:rPr>
                              </m:ctrlPr>
                            </m:num>
                            <m:den>
                              <m:r>
                                <w:rPr>
                                  <w:rFonts w:ascii="Cambria Math" w:hAnsi="Cambria Math"/>
                                </w:rPr>
                                <m:t>u</m:t>
                              </m:r>
                              <m:ctrlPr>
                                <w:rPr>
                                  <w:rFonts w:ascii="Cambria Math" w:hAnsi="Cambria Math"/>
                                  <w:i/>
                                </w:rPr>
                              </m:ctrlPr>
                            </m:den>
                          </m:f>
                        </m:e>
                      </m:d>
                      <m:sSup>
                        <m:sSupPr>
                          <m:ctrlPr>
                            <w:rPr>
                              <w:rFonts w:ascii="Cambria Math" w:hAnsi="Cambria Math"/>
                              <w:i/>
                            </w:rPr>
                          </m:ctrlPr>
                        </m:sSupPr>
                        <m:e>
                          <m:r>
                            <w:rPr>
                              <w:rFonts w:ascii="Cambria Math" w:hAnsi="Cambria Math"/>
                            </w:rPr>
                            <m:t>x</m:t>
                          </m:r>
                        </m:e>
                        <m:sup>
                          <m:r>
                            <w:rPr>
                              <w:rFonts w:ascii="Cambria Math" w:hAnsi="Cambria Math"/>
                            </w:rPr>
                            <m:t>u</m:t>
                          </m:r>
                        </m:sup>
                      </m:sSup>
                      <m:ctrlPr>
                        <w:rPr>
                          <w:rFonts w:ascii="Cambria Math" w:eastAsia="MS Gothic" w:hAnsi="Cambria Math" w:cs="MS Gothic"/>
                        </w:rPr>
                      </m:ctrlPr>
                    </m:e>
                  </m:nary>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i-u</m:t>
                      </m:r>
                    </m:sup>
                  </m:sSup>
                </m:e>
              </m:d>
              <m:d>
                <m:dPr>
                  <m:begChr m:val="["/>
                  <m:endChr m:val="]"/>
                  <m:ctrlPr>
                    <w:rPr>
                      <w:rFonts w:ascii="Cambria Math" w:hAnsi="Cambria Math"/>
                      <w:i/>
                    </w:rPr>
                  </m:ctrlPr>
                </m:dPr>
                <m:e>
                  <m:nary>
                    <m:naryPr>
                      <m:chr m:val="∑"/>
                      <m:ctrlPr>
                        <w:rPr>
                          <w:rFonts w:ascii="Cambria Math" w:hAnsi="Cambria Math"/>
                        </w:rPr>
                      </m:ctrlPr>
                    </m:naryPr>
                    <m:sub>
                      <m:r>
                        <w:rPr>
                          <w:rFonts w:ascii="Cambria Math" w:hAnsi="Cambria Math"/>
                        </w:rPr>
                        <m:t>v=0</m:t>
                      </m:r>
                      <m:ctrlPr>
                        <w:rPr>
                          <w:rFonts w:ascii="Cambria Math" w:hAnsi="Cambria Math"/>
                          <w:i/>
                        </w:rPr>
                      </m:ctrlPr>
                    </m:sub>
                    <m:sup>
                      <m:r>
                        <w:rPr>
                          <w:rFonts w:ascii="Cambria Math" w:hAnsi="Cambria Math"/>
                        </w:rPr>
                        <m:t>j</m:t>
                      </m:r>
                      <m:ctrlPr>
                        <w:rPr>
                          <w:rFonts w:ascii="Cambria Math" w:hAnsi="Cambria Math"/>
                          <w:i/>
                        </w:rPr>
                      </m:ctrlPr>
                    </m:sup>
                    <m:e>
                      <m:d>
                        <m:dPr>
                          <m:ctrlPr>
                            <w:rPr>
                              <w:rFonts w:ascii="Cambria Math" w:hAnsi="Cambria Math"/>
                              <w:i/>
                            </w:rPr>
                          </m:ctrlPr>
                        </m:dPr>
                        <m:e>
                          <m:f>
                            <m:fPr>
                              <m:type m:val="noBar"/>
                              <m:ctrlPr>
                                <w:rPr>
                                  <w:rFonts w:ascii="Cambria Math" w:eastAsia="MS Gothic" w:hAnsi="Cambria Math" w:cs="MS Gothic"/>
                                </w:rPr>
                              </m:ctrlPr>
                            </m:fPr>
                            <m:num>
                              <m:r>
                                <w:rPr>
                                  <w:rFonts w:ascii="Cambria Math" w:hAnsi="Cambria Math"/>
                                </w:rPr>
                                <m:t>j</m:t>
                              </m:r>
                              <m:ctrlPr>
                                <w:rPr>
                                  <w:rFonts w:ascii="Cambria Math" w:hAnsi="Cambria Math"/>
                                  <w:i/>
                                </w:rPr>
                              </m:ctrlPr>
                            </m:num>
                            <m:den>
                              <m:r>
                                <w:rPr>
                                  <w:rFonts w:ascii="Cambria Math" w:hAnsi="Cambria Math"/>
                                </w:rPr>
                                <m:t>v</m:t>
                              </m:r>
                              <m:ctrlPr>
                                <w:rPr>
                                  <w:rFonts w:ascii="Cambria Math" w:hAnsi="Cambria Math"/>
                                  <w:i/>
                                </w:rPr>
                              </m:ctrlPr>
                            </m:den>
                          </m:f>
                        </m:e>
                      </m:d>
                      <m:sSup>
                        <m:sSupPr>
                          <m:ctrlPr>
                            <w:rPr>
                              <w:rFonts w:ascii="Cambria Math" w:hAnsi="Cambria Math"/>
                              <w:i/>
                            </w:rPr>
                          </m:ctrlPr>
                        </m:sSupPr>
                        <m:e>
                          <m:r>
                            <w:rPr>
                              <w:rFonts w:ascii="Cambria Math" w:hAnsi="Cambria Math"/>
                            </w:rPr>
                            <m:t>y</m:t>
                          </m:r>
                        </m:e>
                        <m:sup>
                          <m:r>
                            <w:rPr>
                              <w:rFonts w:ascii="Cambria Math" w:hAnsi="Cambria Math"/>
                            </w:rPr>
                            <m:t>v</m:t>
                          </m:r>
                        </m:sup>
                      </m:sSup>
                      <m:ctrlPr>
                        <w:rPr>
                          <w:rFonts w:ascii="Cambria Math" w:eastAsia="MS Gothic" w:hAnsi="Cambria Math" w:cs="MS Gothic"/>
                        </w:rPr>
                      </m:ctrlPr>
                    </m:e>
                  </m:nary>
                  <m:sSup>
                    <m:sSupPr>
                      <m:ctrlPr>
                        <w:rPr>
                          <w:rFonts w:ascii="Cambria Math" w:hAnsi="Cambria Math"/>
                          <w:i/>
                        </w:rPr>
                      </m:ctrlPr>
                    </m:sSupPr>
                    <m:e>
                      <m:r>
                        <m:rPr>
                          <m:sty m:val="p"/>
                        </m:rPr>
                        <w:rPr>
                          <w:rFonts w:ascii="Cambria Math" w:hAnsi="Cambria Math"/>
                        </w:rPr>
                        <m:t>β</m:t>
                      </m:r>
                      <m:ctrlPr>
                        <w:rPr>
                          <w:rFonts w:ascii="Cambria Math" w:hAnsi="Cambria Math"/>
                        </w:rPr>
                      </m:ctrlPr>
                    </m:e>
                    <m:sup>
                      <m:r>
                        <w:rPr>
                          <w:rFonts w:ascii="Cambria Math" w:hAnsi="Cambria Math"/>
                        </w:rPr>
                        <m:t>j-v</m:t>
                      </m:r>
                    </m:sup>
                  </m:sSup>
                </m:e>
              </m:d>
              <m:ctrlPr>
                <w:rPr>
                  <w:rFonts w:ascii="Cambria Math" w:hAnsi="Cambria Math"/>
                  <w:i/>
                </w:rPr>
              </m:ctrlPr>
            </m:e>
          </m:nary>
        </m:oMath>
      </m:oMathPara>
    </w:p>
    <w:p w14:paraId="25F4BB23" w14:textId="6ED411C9" w:rsidR="008F72AD" w:rsidRPr="00737D55" w:rsidRDefault="008F72AD" w:rsidP="008F72AD">
      <w:r w:rsidRPr="00737D55">
        <w:t xml:space="preserve">En isolant les termes de degré </w:t>
      </w:r>
      <m:oMath>
        <m:sSup>
          <m:sSupPr>
            <m:ctrlPr>
              <w:rPr>
                <w:rFonts w:ascii="Cambria Math" w:hAnsi="Cambria Math"/>
                <w:i/>
              </w:rPr>
            </m:ctrlPr>
          </m:sSupPr>
          <m:e>
            <m:r>
              <w:rPr>
                <w:rFonts w:ascii="Cambria Math" w:hAnsi="Cambria Math"/>
              </w:rPr>
              <m:t>x</m:t>
            </m:r>
          </m:e>
          <m:sup>
            <m:r>
              <w:rPr>
                <w:rFonts w:ascii="Cambria Math" w:hAnsi="Cambria Math"/>
              </w:rPr>
              <m:t>u</m:t>
            </m:r>
          </m:sup>
        </m:sSup>
        <m:sSup>
          <m:sSupPr>
            <m:ctrlPr>
              <w:rPr>
                <w:rFonts w:ascii="Cambria Math" w:hAnsi="Cambria Math"/>
                <w:i/>
              </w:rPr>
            </m:ctrlPr>
          </m:sSupPr>
          <m:e>
            <m:r>
              <w:rPr>
                <w:rFonts w:ascii="Cambria Math" w:hAnsi="Cambria Math"/>
              </w:rPr>
              <m:t>y</m:t>
            </m:r>
          </m:e>
          <m:sup>
            <m:r>
              <w:rPr>
                <w:rFonts w:ascii="Cambria Math" w:hAnsi="Cambria Math"/>
              </w:rPr>
              <m:t>v</m:t>
            </m:r>
          </m:sup>
        </m:sSup>
      </m:oMath>
      <w:r w:rsidRPr="00737D55">
        <w:t xml:space="preserve"> on peut en déduire l’expression des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r>
              <w:rPr>
                <w:rFonts w:ascii="Cambria Math" w:hAnsi="Cambria Math"/>
              </w:rPr>
              <m:t>,ij</m:t>
            </m:r>
          </m:sub>
        </m:sSub>
      </m:oMath>
      <w:r w:rsidR="00D13584" w:rsidRPr="00737D55">
        <w:t>.</w:t>
      </w:r>
    </w:p>
    <w:p w14:paraId="4C601AD0" w14:textId="08363A0F" w:rsidR="00B049E7" w:rsidRPr="00737D55" w:rsidRDefault="00000000" w:rsidP="00B049E7">
      <m:oMathPara>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r>
                <w:rPr>
                  <w:rFonts w:ascii="Cambria Math" w:hAnsi="Cambria Math"/>
                </w:rPr>
                <m:t>,uv</m:t>
              </m:r>
            </m:sub>
          </m:sSub>
          <m:r>
            <w:rPr>
              <w:rFonts w:ascii="Cambria Math" w:hAnsi="Cambria Math"/>
            </w:rPr>
            <m:t>=</m:t>
          </m:r>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u,j</m:t>
              </m:r>
              <m:r>
                <m:rPr>
                  <m:sty m:val="p"/>
                </m:rPr>
                <w:rPr>
                  <w:rFonts w:ascii="Cambria Math" w:hAnsi="Cambria Math"/>
                </w:rPr>
                <m:t>≥</m:t>
              </m:r>
              <m:r>
                <w:rPr>
                  <w:rFonts w:ascii="Cambria Math" w:hAnsi="Cambria Math"/>
                </w:rPr>
                <m:t>v</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q</m:t>
                  </m:r>
                </m:e>
                <m:sub>
                  <m:r>
                    <w:rPr>
                      <w:rFonts w:ascii="Cambria Math" w:hAnsi="Cambria Math"/>
                    </w:rPr>
                    <m:t>ij</m:t>
                  </m:r>
                </m:sub>
              </m:sSub>
              <m:d>
                <m:dPr>
                  <m:ctrlPr>
                    <w:rPr>
                      <w:rFonts w:ascii="Cambria Math" w:hAnsi="Cambria Math"/>
                      <w:i/>
                    </w:rPr>
                  </m:ctrlPr>
                </m:dPr>
                <m:e>
                  <m:f>
                    <m:fPr>
                      <m:type m:val="noBar"/>
                      <m:ctrlPr>
                        <w:rPr>
                          <w:rFonts w:ascii="Cambria Math" w:eastAsia="MS Gothic" w:hAnsi="Cambria Math" w:cs="MS Gothic"/>
                        </w:rPr>
                      </m:ctrlPr>
                    </m:fPr>
                    <m:num>
                      <m:r>
                        <w:rPr>
                          <w:rFonts w:ascii="Cambria Math" w:hAnsi="Cambria Math"/>
                        </w:rPr>
                        <m:t>i</m:t>
                      </m:r>
                      <m:ctrlPr>
                        <w:rPr>
                          <w:rFonts w:ascii="Cambria Math" w:hAnsi="Cambria Math"/>
                          <w:i/>
                        </w:rPr>
                      </m:ctrlPr>
                    </m:num>
                    <m:den>
                      <m:r>
                        <w:rPr>
                          <w:rFonts w:ascii="Cambria Math" w:hAnsi="Cambria Math"/>
                        </w:rPr>
                        <m:t>u</m:t>
                      </m:r>
                      <m:ctrlPr>
                        <w:rPr>
                          <w:rFonts w:ascii="Cambria Math" w:hAnsi="Cambria Math"/>
                          <w:i/>
                        </w:rPr>
                      </m:ctrlPr>
                    </m:den>
                  </m:f>
                </m:e>
              </m:d>
              <m:ctrlPr>
                <w:rPr>
                  <w:rFonts w:ascii="Cambria Math" w:hAnsi="Cambria Math"/>
                  <w:i/>
                </w:rPr>
              </m:ctrlPr>
            </m:e>
          </m:nary>
          <m:d>
            <m:dPr>
              <m:ctrlPr>
                <w:rPr>
                  <w:rFonts w:ascii="Cambria Math" w:hAnsi="Cambria Math"/>
                  <w:i/>
                </w:rPr>
              </m:ctrlPr>
            </m:dPr>
            <m:e>
              <m:f>
                <m:fPr>
                  <m:type m:val="noBar"/>
                  <m:ctrlPr>
                    <w:rPr>
                      <w:rFonts w:ascii="Cambria Math" w:eastAsia="MS Gothic" w:hAnsi="Cambria Math" w:cs="MS Gothic"/>
                    </w:rPr>
                  </m:ctrlPr>
                </m:fPr>
                <m:num>
                  <m:r>
                    <w:rPr>
                      <w:rFonts w:ascii="Cambria Math" w:hAnsi="Cambria Math"/>
                    </w:rPr>
                    <m:t>j</m:t>
                  </m:r>
                  <m:ctrlPr>
                    <w:rPr>
                      <w:rFonts w:ascii="Cambria Math" w:hAnsi="Cambria Math"/>
                      <w:i/>
                    </w:rPr>
                  </m:ctrlPr>
                </m:num>
                <m:den>
                  <m:r>
                    <w:rPr>
                      <w:rFonts w:ascii="Cambria Math" w:hAnsi="Cambria Math"/>
                    </w:rPr>
                    <m:t>v</m:t>
                  </m:r>
                  <m:ctrlPr>
                    <w:rPr>
                      <w:rFonts w:ascii="Cambria Math" w:hAnsi="Cambria Math"/>
                      <w:i/>
                    </w:rPr>
                  </m:ctrlPr>
                </m:den>
              </m:f>
            </m:e>
          </m:d>
          <m:sSup>
            <m:sSupPr>
              <m:ctrlPr>
                <w:rPr>
                  <w:rFonts w:ascii="Cambria Math" w:hAnsi="Cambria Math"/>
                  <w:i/>
                </w:rPr>
              </m:ctrlPr>
            </m:sSupPr>
            <m:e>
              <m:r>
                <m:rPr>
                  <m:sty m:val="p"/>
                </m:rPr>
                <w:rPr>
                  <w:rFonts w:ascii="Cambria Math" w:hAnsi="Cambria Math"/>
                </w:rPr>
                <m:t>α</m:t>
              </m:r>
            </m:e>
            <m:sup>
              <m:r>
                <w:rPr>
                  <w:rFonts w:ascii="Cambria Math" w:hAnsi="Cambria Math"/>
                </w:rPr>
                <m:t>i-u</m:t>
              </m:r>
            </m:sup>
          </m:sSup>
          <m:sSup>
            <m:sSupPr>
              <m:ctrlPr>
                <w:rPr>
                  <w:rFonts w:ascii="Cambria Math" w:hAnsi="Cambria Math"/>
                  <w:i/>
                </w:rPr>
              </m:ctrlPr>
            </m:sSupPr>
            <m:e>
              <m:r>
                <m:rPr>
                  <m:sty m:val="p"/>
                </m:rPr>
                <w:rPr>
                  <w:rFonts w:ascii="Cambria Math" w:hAnsi="Cambria Math"/>
                </w:rPr>
                <m:t>β</m:t>
              </m:r>
              <m:ctrlPr>
                <w:rPr>
                  <w:rFonts w:ascii="Cambria Math" w:hAnsi="Cambria Math"/>
                </w:rPr>
              </m:ctrlPr>
            </m:e>
            <m:sup>
              <m:r>
                <w:rPr>
                  <w:rFonts w:ascii="Cambria Math" w:hAnsi="Cambria Math"/>
                </w:rPr>
                <m:t>j-v</m:t>
              </m:r>
            </m:sup>
          </m:sSup>
        </m:oMath>
      </m:oMathPara>
    </w:p>
    <w:p w14:paraId="305805C4" w14:textId="1F295ED3" w:rsidR="00737D55" w:rsidRDefault="00E47A5A" w:rsidP="00737D55">
      <w:r w:rsidRPr="00737D55">
        <w:t xml:space="preserve">On notera </w:t>
      </w:r>
      <m:oMath>
        <m:sSub>
          <m:sSubPr>
            <m:ctrlPr>
              <w:rPr>
                <w:rFonts w:ascii="Cambria Math" w:hAnsi="Cambria Math"/>
                <w:b/>
                <w:bCs/>
                <w:i/>
              </w:rPr>
            </m:ctrlPr>
          </m:sSubPr>
          <m:e>
            <m:acc>
              <m:accPr>
                <m:chr m:val="̃"/>
                <m:ctrlPr>
                  <w:rPr>
                    <w:rFonts w:ascii="Cambria Math" w:hAnsi="Cambria Math"/>
                    <w:b/>
                    <w:bCs/>
                  </w:rPr>
                </m:ctrlPr>
              </m:accPr>
              <m:e>
                <m:r>
                  <m:rPr>
                    <m:sty m:val="bi"/>
                  </m:rPr>
                  <w:rPr>
                    <w:rFonts w:ascii="Cambria Math" w:hAnsi="Cambria Math"/>
                  </w:rPr>
                  <m:t>q</m:t>
                </m:r>
              </m:e>
            </m:acc>
          </m:e>
          <m:sub>
            <m:d>
              <m:dPr>
                <m:ctrlPr>
                  <w:rPr>
                    <w:rFonts w:ascii="Cambria Math" w:hAnsi="Cambria Math"/>
                    <w:b/>
                    <w:bCs/>
                    <w:i/>
                  </w:rPr>
                </m:ctrlPr>
              </m:dPr>
              <m:e>
                <m:r>
                  <m:rPr>
                    <m:sty m:val="b"/>
                  </m:rPr>
                  <w:rPr>
                    <w:rFonts w:ascii="Cambria Math" w:hAnsi="Cambria Math"/>
                  </w:rPr>
                  <m:t>α</m:t>
                </m:r>
                <m:r>
                  <m:rPr>
                    <m:sty m:val="bi"/>
                  </m:rPr>
                  <w:rPr>
                    <w:rFonts w:ascii="Cambria Math" w:hAnsi="Cambria Math"/>
                  </w:rPr>
                  <m:t>,</m:t>
                </m:r>
                <m:r>
                  <m:rPr>
                    <m:sty m:val="b"/>
                  </m:rPr>
                  <w:rPr>
                    <w:rFonts w:ascii="Cambria Math" w:hAnsi="Cambria Math"/>
                  </w:rPr>
                  <m:t>β</m:t>
                </m:r>
              </m:e>
            </m:d>
            <m:r>
              <m:rPr>
                <m:sty m:val="bi"/>
              </m:rPr>
              <w:rPr>
                <w:rFonts w:ascii="Cambria Math" w:hAnsi="Cambria Math"/>
              </w:rPr>
              <m:t>,uv</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D</m:t>
            </m:r>
          </m:e>
          <m:sub>
            <m:d>
              <m:dPr>
                <m:ctrlPr>
                  <w:rPr>
                    <w:rFonts w:ascii="Cambria Math" w:hAnsi="Cambria Math"/>
                    <w:b/>
                    <w:bCs/>
                    <w:i/>
                  </w:rPr>
                </m:ctrlPr>
              </m:dPr>
              <m:e>
                <m:r>
                  <m:rPr>
                    <m:sty m:val="b"/>
                  </m:rPr>
                  <w:rPr>
                    <w:rFonts w:ascii="Cambria Math" w:hAnsi="Cambria Math"/>
                  </w:rPr>
                  <m:t>α</m:t>
                </m:r>
                <m:r>
                  <m:rPr>
                    <m:sty m:val="bi"/>
                  </m:rPr>
                  <w:rPr>
                    <w:rFonts w:ascii="Cambria Math" w:hAnsi="Cambria Math"/>
                  </w:rPr>
                  <m:t>,</m:t>
                </m:r>
                <m:r>
                  <m:rPr>
                    <m:sty m:val="b"/>
                  </m:rPr>
                  <w:rPr>
                    <w:rFonts w:ascii="Cambria Math" w:hAnsi="Cambria Math"/>
                  </w:rPr>
                  <m:t>β</m:t>
                </m:r>
              </m:e>
            </m:d>
            <m:r>
              <m:rPr>
                <m:sty m:val="bi"/>
              </m:rPr>
              <w:rPr>
                <w:rFonts w:ascii="Cambria Math" w:hAnsi="Cambria Math"/>
              </w:rPr>
              <m:t>,uv</m:t>
            </m:r>
          </m:sub>
        </m:sSub>
        <m:r>
          <m:rPr>
            <m:sty m:val="bi"/>
          </m:rPr>
          <w:rPr>
            <w:rFonts w:ascii="Cambria Math" w:hAnsi="Cambria Math"/>
          </w:rPr>
          <m:t>Q</m:t>
        </m:r>
        <m:d>
          <m:dPr>
            <m:ctrlPr>
              <w:rPr>
                <w:rFonts w:ascii="Cambria Math" w:hAnsi="Cambria Math"/>
                <w:b/>
                <w:bCs/>
                <w:i/>
              </w:rPr>
            </m:ctrlPr>
          </m:dPr>
          <m:e>
            <m:r>
              <m:rPr>
                <m:sty m:val="bi"/>
              </m:rPr>
              <w:rPr>
                <w:rFonts w:ascii="Cambria Math" w:hAnsi="Cambria Math"/>
              </w:rPr>
              <m:t>x,y</m:t>
            </m:r>
          </m:e>
        </m:d>
      </m:oMath>
      <w:r w:rsidR="00737D55" w:rsidRPr="00737D55">
        <w:t>. On remarque que cet opérateur est un opérateur linéaire</w:t>
      </w:r>
      <w:r w:rsidR="00737D55">
        <w:t xml:space="preserve">, et donc que </w:t>
      </w:r>
      <m:oMath>
        <m:sSub>
          <m:sSubPr>
            <m:ctrlPr>
              <w:rPr>
                <w:rFonts w:ascii="Cambria Math" w:hAnsi="Cambria Math"/>
                <w:i/>
              </w:rPr>
            </m:ctrlPr>
          </m:sSubPr>
          <m:e>
            <m:r>
              <w:rPr>
                <w:rFonts w:ascii="Cambria Math" w:hAnsi="Cambria Math"/>
              </w:rPr>
              <m:t>D</m:t>
            </m:r>
          </m:e>
          <m:sub>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r>
              <w:rPr>
                <w:rFonts w:ascii="Cambria Math" w:hAnsi="Cambria Math"/>
              </w:rPr>
              <m:t>,uv</m:t>
            </m:r>
          </m:sub>
        </m:sSub>
        <m:r>
          <w:rPr>
            <w:rFonts w:ascii="Cambria Math" w:hAnsi="Cambria Math"/>
          </w:rPr>
          <m:t>Q+</m:t>
        </m:r>
        <m:sSub>
          <m:sSubPr>
            <m:ctrlPr>
              <w:rPr>
                <w:rFonts w:ascii="Cambria Math" w:hAnsi="Cambria Math"/>
                <w:i/>
              </w:rPr>
            </m:ctrlPr>
          </m:sSubPr>
          <m:e>
            <m:r>
              <w:rPr>
                <w:rFonts w:ascii="Cambria Math" w:hAnsi="Cambria Math"/>
              </w:rPr>
              <m:t>D</m:t>
            </m:r>
          </m:e>
          <m:sub>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r>
              <w:rPr>
                <w:rFonts w:ascii="Cambria Math" w:hAnsi="Cambria Math"/>
              </w:rPr>
              <m:t>,uv</m:t>
            </m:r>
          </m:sub>
        </m:sSub>
        <m:r>
          <w:rPr>
            <w:rFonts w:ascii="Cambria Math" w:hAnsi="Cambria Math"/>
          </w:rPr>
          <m:t>P=</m:t>
        </m:r>
        <m:sSub>
          <m:sSubPr>
            <m:ctrlPr>
              <w:rPr>
                <w:rFonts w:ascii="Cambria Math" w:hAnsi="Cambria Math"/>
                <w:i/>
              </w:rPr>
            </m:ctrlPr>
          </m:sSubPr>
          <m:e>
            <m:r>
              <w:rPr>
                <w:rFonts w:ascii="Cambria Math" w:hAnsi="Cambria Math"/>
              </w:rPr>
              <m:t>D</m:t>
            </m:r>
          </m:e>
          <m:sub>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r>
              <w:rPr>
                <w:rFonts w:ascii="Cambria Math" w:hAnsi="Cambria Math"/>
              </w:rPr>
              <m:t>,uv</m:t>
            </m:r>
          </m:sub>
        </m:sSub>
        <m:d>
          <m:dPr>
            <m:ctrlPr>
              <w:rPr>
                <w:rFonts w:ascii="Cambria Math" w:hAnsi="Cambria Math"/>
                <w:i/>
              </w:rPr>
            </m:ctrlPr>
          </m:dPr>
          <m:e>
            <m:r>
              <w:rPr>
                <w:rFonts w:ascii="Cambria Math" w:hAnsi="Cambria Math"/>
              </w:rPr>
              <m:t>Q+P</m:t>
            </m:r>
          </m:e>
        </m:d>
      </m:oMath>
      <w:r w:rsidR="00924F00">
        <w:t>.</w:t>
      </w:r>
    </w:p>
    <w:p w14:paraId="67E071D9" w14:textId="509354D4" w:rsidR="00CB3804" w:rsidRPr="00CB3804" w:rsidRDefault="00924F00" w:rsidP="00CB3804">
      <w:r>
        <w:t>Avec cet opérateur, « </w:t>
      </w:r>
      <m:oMath>
        <m:r>
          <w:rPr>
            <w:rFonts w:ascii="Cambria Math" w:hAnsi="Cambria Math"/>
          </w:rPr>
          <m:t>Q</m:t>
        </m:r>
        <m:d>
          <m:dPr>
            <m:ctrlPr>
              <w:rPr>
                <w:rFonts w:ascii="Cambria Math" w:hAnsi="Cambria Math"/>
                <w:i/>
              </w:rPr>
            </m:ctrlPr>
          </m:dPr>
          <m:e>
            <m:r>
              <w:rPr>
                <w:rFonts w:ascii="Cambria Math" w:hAnsi="Cambria Math"/>
              </w:rPr>
              <m:t>x,y</m:t>
            </m:r>
          </m:e>
        </m:d>
      </m:oMath>
      <w:r>
        <w:t xml:space="preserve"> a un zéro de multiplicité </w:t>
      </w:r>
      <m:oMath>
        <m:r>
          <w:rPr>
            <w:rFonts w:ascii="Cambria Math" w:hAnsi="Cambria Math"/>
          </w:rPr>
          <m:t>m</m:t>
        </m:r>
      </m:oMath>
      <w:r>
        <w:t xml:space="preserve"> en </w:t>
      </w:r>
      <m:oMath>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oMath>
      <w:r>
        <w:t xml:space="preserve"> » s’écrit </w:t>
      </w:r>
      <m:oMath>
        <m:r>
          <m:rPr>
            <m:sty m:val="b"/>
          </m:rPr>
          <w:rPr>
            <w:rFonts w:ascii="Cambria Math" w:hAnsi="Cambria Math"/>
          </w:rPr>
          <m:t>∀</m:t>
        </m:r>
        <m:d>
          <m:dPr>
            <m:ctrlPr>
              <w:rPr>
                <w:rFonts w:ascii="Cambria Math" w:hAnsi="Cambria Math"/>
                <w:b/>
                <w:bCs/>
                <w:i/>
              </w:rPr>
            </m:ctrlPr>
          </m:dPr>
          <m:e>
            <m:r>
              <m:rPr>
                <m:sty m:val="bi"/>
              </m:rPr>
              <w:rPr>
                <w:rFonts w:ascii="Cambria Math" w:hAnsi="Cambria Math"/>
              </w:rPr>
              <m:t>u,v</m:t>
            </m:r>
          </m:e>
        </m:d>
        <m:r>
          <m:rPr>
            <m:nor/>
          </m:rPr>
          <w:rPr>
            <w:rFonts w:ascii="Cambria Math" w:hAnsi="Cambria Math"/>
            <w:b/>
            <w:bCs/>
          </w:rPr>
          <m:t xml:space="preserve"> tel que </m:t>
        </m:r>
        <m:r>
          <m:rPr>
            <m:sty m:val="bi"/>
          </m:rPr>
          <w:rPr>
            <w:rFonts w:ascii="Cambria Math" w:hAnsi="Cambria Math"/>
          </w:rPr>
          <m:t>u+v</m:t>
        </m:r>
        <m:r>
          <m:rPr>
            <m:sty m:val="b"/>
          </m:rPr>
          <w:rPr>
            <w:rFonts w:ascii="Cambria Math" w:hAnsi="Cambria Math"/>
          </w:rPr>
          <m:t>≤</m:t>
        </m:r>
        <m:r>
          <m:rPr>
            <m:sty m:val="bi"/>
          </m:rPr>
          <w:rPr>
            <w:rFonts w:ascii="Cambria Math" w:hAnsi="Cambria Math"/>
          </w:rPr>
          <m:t>m,</m:t>
        </m:r>
        <m:sSub>
          <m:sSubPr>
            <m:ctrlPr>
              <w:rPr>
                <w:rFonts w:ascii="Cambria Math" w:hAnsi="Cambria Math"/>
                <w:b/>
                <w:bCs/>
                <w:i/>
              </w:rPr>
            </m:ctrlPr>
          </m:sSubPr>
          <m:e>
            <m:r>
              <m:rPr>
                <m:sty m:val="bi"/>
              </m:rPr>
              <w:rPr>
                <w:rFonts w:ascii="Cambria Math" w:hAnsi="Cambria Math"/>
              </w:rPr>
              <m:t>D</m:t>
            </m:r>
          </m:e>
          <m:sub>
            <m:d>
              <m:dPr>
                <m:ctrlPr>
                  <w:rPr>
                    <w:rFonts w:ascii="Cambria Math" w:hAnsi="Cambria Math"/>
                    <w:b/>
                    <w:bCs/>
                    <w:i/>
                  </w:rPr>
                </m:ctrlPr>
              </m:dPr>
              <m:e>
                <m:r>
                  <m:rPr>
                    <m:sty m:val="b"/>
                  </m:rPr>
                  <w:rPr>
                    <w:rFonts w:ascii="Cambria Math" w:hAnsi="Cambria Math"/>
                  </w:rPr>
                  <m:t>α</m:t>
                </m:r>
                <m:r>
                  <m:rPr>
                    <m:sty m:val="bi"/>
                  </m:rPr>
                  <w:rPr>
                    <w:rFonts w:ascii="Cambria Math" w:hAnsi="Cambria Math"/>
                  </w:rPr>
                  <m:t>,</m:t>
                </m:r>
                <m:r>
                  <m:rPr>
                    <m:sty m:val="b"/>
                  </m:rPr>
                  <w:rPr>
                    <w:rFonts w:ascii="Cambria Math" w:hAnsi="Cambria Math"/>
                  </w:rPr>
                  <m:t>β</m:t>
                </m:r>
              </m:e>
            </m:d>
            <m:r>
              <m:rPr>
                <m:sty m:val="bi"/>
              </m:rPr>
              <w:rPr>
                <w:rFonts w:ascii="Cambria Math" w:hAnsi="Cambria Math"/>
              </w:rPr>
              <m:t>,uv</m:t>
            </m:r>
          </m:sub>
        </m:sSub>
        <m:r>
          <m:rPr>
            <m:sty m:val="bi"/>
          </m:rPr>
          <w:rPr>
            <w:rFonts w:ascii="Cambria Math" w:hAnsi="Cambria Math"/>
          </w:rPr>
          <m:t>Q</m:t>
        </m:r>
        <m:d>
          <m:dPr>
            <m:ctrlPr>
              <w:rPr>
                <w:rFonts w:ascii="Cambria Math" w:hAnsi="Cambria Math"/>
                <w:b/>
                <w:bCs/>
                <w:i/>
              </w:rPr>
            </m:ctrlPr>
          </m:dPr>
          <m:e>
            <m:r>
              <m:rPr>
                <m:sty m:val="bi"/>
              </m:rPr>
              <w:rPr>
                <w:rFonts w:ascii="Cambria Math" w:hAnsi="Cambria Math"/>
              </w:rPr>
              <m:t>x,y</m:t>
            </m:r>
          </m:e>
        </m:d>
        <m:r>
          <m:rPr>
            <m:sty m:val="bi"/>
          </m:rPr>
          <w:rPr>
            <w:rFonts w:ascii="Cambria Math" w:hAnsi="Cambria Math"/>
          </w:rPr>
          <m:t>=0</m:t>
        </m:r>
      </m:oMath>
      <w:r w:rsidR="00553736">
        <w:t>.</w:t>
      </w:r>
      <w:r w:rsidR="00CB3804">
        <w:t xml:space="preserve"> On retrouve bien ici que pour un zéro de multiplicité </w:t>
      </w:r>
      <m:oMath>
        <m:r>
          <w:rPr>
            <w:rFonts w:ascii="Cambria Math" w:hAnsi="Cambria Math"/>
          </w:rPr>
          <m:t>m</m:t>
        </m:r>
      </m:oMath>
      <w:r w:rsidR="00CB3804">
        <w:t xml:space="preserve">, on a </w:t>
      </w:r>
      <m:oMath>
        <m:f>
          <m:fPr>
            <m:ctrlPr>
              <w:rPr>
                <w:rFonts w:ascii="Cambria Math" w:hAnsi="Cambria Math"/>
              </w:rPr>
            </m:ctrlPr>
          </m:fPr>
          <m:num>
            <m:r>
              <w:rPr>
                <w:rFonts w:ascii="Cambria Math" w:hAnsi="Cambria Math"/>
              </w:rPr>
              <m:t>m</m:t>
            </m:r>
            <m:d>
              <m:dPr>
                <m:ctrlPr>
                  <w:rPr>
                    <w:rFonts w:ascii="Cambria Math" w:hAnsi="Cambria Math"/>
                    <w:i/>
                  </w:rPr>
                </m:ctrlPr>
              </m:dPr>
              <m:e>
                <m:r>
                  <w:rPr>
                    <w:rFonts w:ascii="Cambria Math" w:hAnsi="Cambria Math"/>
                  </w:rPr>
                  <m:t>m+1</m:t>
                </m:r>
              </m:e>
            </m:d>
            <m:ctrlPr>
              <w:rPr>
                <w:rFonts w:ascii="Cambria Math" w:hAnsi="Cambria Math"/>
                <w:i/>
              </w:rPr>
            </m:ctrlPr>
          </m:num>
          <m:den>
            <m:r>
              <w:rPr>
                <w:rFonts w:ascii="Cambria Math" w:hAnsi="Cambria Math"/>
              </w:rPr>
              <m:t>2</m:t>
            </m:r>
            <m:ctrlPr>
              <w:rPr>
                <w:rFonts w:ascii="Cambria Math" w:hAnsi="Cambria Math"/>
                <w:i/>
              </w:rPr>
            </m:ctrlPr>
          </m:den>
        </m:f>
      </m:oMath>
      <w:r w:rsidR="00CB3804">
        <w:t xml:space="preserve"> contraintes linéaires ce qui correspond au calcul du coût de la matrice de multiplicité.</w:t>
      </w:r>
    </w:p>
    <w:p w14:paraId="7FD3C253" w14:textId="17149573" w:rsidR="00E42E4C" w:rsidRPr="00737D55" w:rsidRDefault="0053090F" w:rsidP="00AD3590">
      <w:r>
        <w:lastRenderedPageBreak/>
        <w:t>Le problème d’interpolation</w:t>
      </w:r>
      <w:r w:rsidR="00FE2941">
        <w:t xml:space="preserve"> revient donc à résoudre un système linéaire à </w:t>
      </w:r>
      <m:oMath>
        <m:r>
          <w:rPr>
            <w:rFonts w:ascii="Cambria Math" w:hAnsi="Cambria Math"/>
          </w:rPr>
          <m:t>Cost(M)</m:t>
        </m:r>
      </m:oMath>
      <w:r w:rsidR="00FE2941">
        <w:t xml:space="preserve"> équations.</w:t>
      </w:r>
    </w:p>
    <w:p w14:paraId="2CAC32E3" w14:textId="30D4DFB5" w:rsidR="00973CDD" w:rsidRPr="00973CDD" w:rsidRDefault="00973CDD" w:rsidP="00973CDD">
      <w:pPr>
        <w:pStyle w:val="Titre3"/>
      </w:pPr>
      <w:bookmarkStart w:id="39" w:name="_Toc111988861"/>
      <w:r>
        <w:t xml:space="preserve">Relation d’ordre sur </w:t>
      </w:r>
      <m:oMath>
        <m:r>
          <m:rPr>
            <m:sty m:val="bi"/>
          </m:rPr>
          <w:rPr>
            <w:rFonts w:ascii="Cambria Math" w:hAnsi="Cambria Math"/>
          </w:rPr>
          <m:t>M</m:t>
        </m:r>
        <m:d>
          <m:dPr>
            <m:begChr m:val="["/>
            <m:endChr m:val="]"/>
            <m:ctrlPr>
              <w:rPr>
                <w:rFonts w:ascii="Cambria Math" w:hAnsi="Cambria Math"/>
                <w:i/>
              </w:rPr>
            </m:ctrlPr>
          </m:dPr>
          <m:e>
            <m:r>
              <m:rPr>
                <m:sty m:val="bi"/>
              </m:rPr>
              <w:rPr>
                <w:rFonts w:ascii="Cambria Math" w:hAnsi="Cambria Math"/>
              </w:rPr>
              <m:t>x,y</m:t>
            </m:r>
          </m:e>
        </m:d>
      </m:oMath>
      <w:bookmarkEnd w:id="39"/>
    </w:p>
    <w:p w14:paraId="67144088" w14:textId="3F26887B" w:rsidR="00963308" w:rsidRPr="00963308" w:rsidRDefault="005B2E7D" w:rsidP="00963308">
      <w:pPr>
        <w:rPr>
          <w:rFonts w:ascii="Arial" w:hAnsi="Arial" w:cs="Arial"/>
        </w:rPr>
      </w:pPr>
      <m:oMath>
        <m:r>
          <w:rPr>
            <w:rFonts w:ascii="Cambria Math" w:hAnsi="Cambria Math" w:cs="Arial"/>
          </w:rPr>
          <m:t>M</m:t>
        </m:r>
        <m:d>
          <m:dPr>
            <m:begChr m:val="["/>
            <m:endChr m:val="]"/>
            <m:ctrlPr>
              <w:rPr>
                <w:rFonts w:ascii="Cambria Math" w:hAnsi="Cambria Math" w:cs="Arial"/>
                <w:i/>
              </w:rPr>
            </m:ctrlPr>
          </m:dPr>
          <m:e>
            <m:r>
              <w:rPr>
                <w:rFonts w:ascii="Cambria Math" w:hAnsi="Cambria Math" w:cs="Arial"/>
              </w:rPr>
              <m:t>x,y</m:t>
            </m:r>
          </m:e>
        </m:d>
      </m:oMath>
      <w:r>
        <w:rPr>
          <w:rFonts w:ascii="Arial" w:hAnsi="Arial" w:cs="Arial"/>
        </w:rPr>
        <w:t xml:space="preserve"> </w:t>
      </w:r>
      <w:proofErr w:type="gramStart"/>
      <w:r>
        <w:rPr>
          <w:rFonts w:ascii="Arial" w:hAnsi="Arial" w:cs="Arial"/>
        </w:rPr>
        <w:t>est</w:t>
      </w:r>
      <w:proofErr w:type="gramEnd"/>
      <w:r>
        <w:rPr>
          <w:rFonts w:ascii="Arial" w:hAnsi="Arial" w:cs="Arial"/>
        </w:rPr>
        <w:t xml:space="preserve"> l’ensemble des monômes a deux variables</w:t>
      </w:r>
      <w:r w:rsidR="00963308">
        <w:rPr>
          <w:rFonts w:ascii="Arial" w:hAnsi="Arial" w:cs="Arial"/>
        </w:rPr>
        <w:t xml:space="preserve"> </w:t>
      </w:r>
      <m:oMath>
        <m:sSup>
          <m:sSupPr>
            <m:ctrlPr>
              <w:rPr>
                <w:rFonts w:ascii="Cambria Math" w:hAnsi="Cambria Math" w:cs="Arial"/>
                <w:i/>
              </w:rPr>
            </m:ctrlPr>
          </m:sSupPr>
          <m:e>
            <m:r>
              <w:rPr>
                <w:rFonts w:ascii="Cambria Math" w:hAnsi="Cambria Math" w:cs="Arial"/>
              </w:rPr>
              <m:t>x</m:t>
            </m:r>
          </m:e>
          <m:sup>
            <m:r>
              <w:rPr>
                <w:rFonts w:ascii="Cambria Math" w:hAnsi="Cambria Math" w:cs="Arial"/>
              </w:rPr>
              <m:t>i</m:t>
            </m:r>
          </m:sup>
        </m:sSup>
        <m:sSup>
          <m:sSupPr>
            <m:ctrlPr>
              <w:rPr>
                <w:rFonts w:ascii="Cambria Math" w:hAnsi="Cambria Math" w:cs="Arial"/>
                <w:i/>
              </w:rPr>
            </m:ctrlPr>
          </m:sSupPr>
          <m:e>
            <m:r>
              <w:rPr>
                <w:rFonts w:ascii="Cambria Math" w:hAnsi="Cambria Math" w:cs="Arial"/>
              </w:rPr>
              <m:t>y</m:t>
            </m:r>
          </m:e>
          <m:sup>
            <m:r>
              <w:rPr>
                <w:rFonts w:ascii="Cambria Math" w:hAnsi="Cambria Math" w:cs="Arial"/>
              </w:rPr>
              <m:t>j</m:t>
            </m:r>
          </m:sup>
        </m:sSup>
      </m:oMath>
      <w:r w:rsidR="00963308">
        <w:rPr>
          <w:rFonts w:ascii="Arial" w:hAnsi="Arial" w:cs="Arial"/>
        </w:rPr>
        <w:t>.</w:t>
      </w:r>
    </w:p>
    <w:p w14:paraId="1289BB0B" w14:textId="11E5FDCE" w:rsidR="00B10523" w:rsidRDefault="004605B5" w:rsidP="00B10523">
      <w:pPr>
        <w:pStyle w:val="Sous-titre"/>
        <w:rPr>
          <w:b w:val="0"/>
          <w:bCs w:val="0"/>
        </w:rPr>
      </w:pPr>
      <w:r>
        <w:t>Définition :</w:t>
      </w:r>
      <w:r>
        <w:rPr>
          <w:b w:val="0"/>
          <w:bCs w:val="0"/>
        </w:rPr>
        <w:t xml:space="preserve"> Soit </w:t>
      </w:r>
      <m:oMath>
        <m:sSub>
          <m:sSubPr>
            <m:ctrlPr>
              <w:rPr>
                <w:rFonts w:ascii="Cambria Math" w:hAnsi="Cambria Math"/>
                <w:b w:val="0"/>
                <w:bCs w:val="0"/>
                <w:i/>
              </w:rPr>
            </m:ctrlPr>
          </m:sSubPr>
          <m:e>
            <m:r>
              <m:rPr>
                <m:sty m:val="b"/>
              </m:rPr>
              <w:rPr>
                <w:rFonts w:ascii="Cambria Math" w:hAnsi="Cambria Math"/>
              </w:rPr>
              <m:t>Φ</m:t>
            </m:r>
            <m:ctrlPr>
              <w:rPr>
                <w:rFonts w:ascii="Cambria Math" w:hAnsi="Cambria Math"/>
                <w:b w:val="0"/>
                <w:bCs w:val="0"/>
              </w:rPr>
            </m:ctrlPr>
          </m:e>
          <m:sub>
            <m:r>
              <m:rPr>
                <m:sty m:val="bi"/>
              </m:rPr>
              <w:rPr>
                <w:rFonts w:ascii="Cambria Math" w:hAnsi="Cambria Math"/>
              </w:rPr>
              <m:t>A</m:t>
            </m:r>
          </m:sub>
        </m:sSub>
        <m:r>
          <m:rPr>
            <m:sty m:val="bi"/>
          </m:rPr>
          <w:rPr>
            <w:rFonts w:ascii="Cambria Math" w:hAnsi="Cambria Math"/>
          </w:rPr>
          <m:t>,</m:t>
        </m:r>
        <m:sSub>
          <m:sSubPr>
            <m:ctrlPr>
              <w:rPr>
                <w:rFonts w:ascii="Cambria Math" w:hAnsi="Cambria Math"/>
                <w:b w:val="0"/>
                <w:bCs w:val="0"/>
                <w:i/>
              </w:rPr>
            </m:ctrlPr>
          </m:sSubPr>
          <m:e>
            <m:r>
              <m:rPr>
                <m:sty m:val="b"/>
              </m:rPr>
              <w:rPr>
                <w:rFonts w:ascii="Cambria Math" w:hAnsi="Cambria Math"/>
              </w:rPr>
              <m:t>Φ</m:t>
            </m:r>
          </m:e>
          <m:sub>
            <m:r>
              <m:rPr>
                <m:sty m:val="bi"/>
              </m:rPr>
              <w:rPr>
                <w:rFonts w:ascii="Cambria Math" w:hAnsi="Cambria Math"/>
              </w:rPr>
              <m:t>B</m:t>
            </m:r>
          </m:sub>
        </m:sSub>
        <m:r>
          <m:rPr>
            <m:sty m:val="b"/>
          </m:rPr>
          <w:rPr>
            <w:rFonts w:ascii="Cambria Math" w:hAnsi="Cambria Math"/>
          </w:rPr>
          <m:t>∈</m:t>
        </m:r>
        <m:r>
          <m:rPr>
            <m:sty m:val="bi"/>
          </m:rPr>
          <w:rPr>
            <w:rFonts w:ascii="Cambria Math" w:hAnsi="Cambria Math"/>
          </w:rPr>
          <m:t>M</m:t>
        </m:r>
        <m:d>
          <m:dPr>
            <m:begChr m:val="["/>
            <m:endChr m:val="]"/>
            <m:ctrlPr>
              <w:rPr>
                <w:rFonts w:ascii="Cambria Math" w:hAnsi="Cambria Math"/>
                <w:i/>
              </w:rPr>
            </m:ctrlPr>
          </m:dPr>
          <m:e>
            <m:r>
              <m:rPr>
                <m:sty m:val="bi"/>
              </m:rPr>
              <w:rPr>
                <w:rFonts w:ascii="Cambria Math" w:hAnsi="Cambria Math"/>
              </w:rPr>
              <m:t>x,y</m:t>
            </m:r>
          </m:e>
        </m:d>
        <m:r>
          <m:rPr>
            <m:sty m:val="bi"/>
          </m:rPr>
          <w:rPr>
            <w:rFonts w:ascii="Cambria Math" w:hAnsi="Cambria Math"/>
          </w:rPr>
          <m:t xml:space="preserve"> </m:t>
        </m:r>
      </m:oMath>
      <w:r>
        <w:rPr>
          <w:b w:val="0"/>
          <w:bCs w:val="0"/>
        </w:rPr>
        <w:t xml:space="preserve">, On dit que </w:t>
      </w:r>
      <m:oMath>
        <m:sSub>
          <m:sSubPr>
            <m:ctrlPr>
              <w:rPr>
                <w:rFonts w:ascii="Cambria Math" w:hAnsi="Cambria Math"/>
                <w:b w:val="0"/>
                <w:bCs w:val="0"/>
                <w:i/>
              </w:rPr>
            </m:ctrlPr>
          </m:sSubPr>
          <m:e>
            <m:r>
              <m:rPr>
                <m:sty m:val="b"/>
              </m:rPr>
              <w:rPr>
                <w:rFonts w:ascii="Cambria Math" w:hAnsi="Cambria Math"/>
              </w:rPr>
              <m:t>Φ</m:t>
            </m:r>
            <m:ctrlPr>
              <w:rPr>
                <w:rFonts w:ascii="Cambria Math" w:hAnsi="Cambria Math"/>
                <w:b w:val="0"/>
                <w:bCs w:val="0"/>
              </w:rPr>
            </m:ctrlPr>
          </m:e>
          <m:sub>
            <m:r>
              <m:rPr>
                <m:sty m:val="bi"/>
              </m:rPr>
              <w:rPr>
                <w:rFonts w:ascii="Cambria Math" w:hAnsi="Cambria Math"/>
              </w:rPr>
              <m:t>A</m:t>
            </m:r>
          </m:sub>
        </m:sSub>
        <m:r>
          <m:rPr>
            <m:sty m:val="b"/>
          </m:rPr>
          <w:rPr>
            <w:rFonts w:ascii="Cambria Math" w:hAnsi="Cambria Math"/>
          </w:rPr>
          <m:t>≺</m:t>
        </m:r>
        <m:sSub>
          <m:sSubPr>
            <m:ctrlPr>
              <w:rPr>
                <w:rFonts w:ascii="Cambria Math" w:hAnsi="Cambria Math"/>
                <w:b w:val="0"/>
                <w:bCs w:val="0"/>
                <w:i/>
              </w:rPr>
            </m:ctrlPr>
          </m:sSubPr>
          <m:e>
            <m:r>
              <m:rPr>
                <m:sty m:val="b"/>
              </m:rPr>
              <w:rPr>
                <w:rFonts w:ascii="Cambria Math" w:hAnsi="Cambria Math"/>
              </w:rPr>
              <m:t>Φ</m:t>
            </m:r>
            <m:ctrlPr>
              <w:rPr>
                <w:rFonts w:ascii="Cambria Math" w:hAnsi="Cambria Math"/>
                <w:b w:val="0"/>
                <w:bCs w:val="0"/>
              </w:rPr>
            </m:ctrlPr>
          </m:e>
          <m:sub>
            <m:r>
              <m:rPr>
                <m:sty m:val="bi"/>
              </m:rPr>
              <w:rPr>
                <w:rFonts w:ascii="Cambria Math" w:hAnsi="Cambria Math"/>
              </w:rPr>
              <m:t>B</m:t>
            </m:r>
          </m:sub>
        </m:sSub>
      </m:oMath>
      <w:r w:rsidR="00B10523">
        <w:rPr>
          <w:b w:val="0"/>
          <w:bCs w:val="0"/>
        </w:rPr>
        <w:t xml:space="preserve"> si et seulement si :</w:t>
      </w:r>
    </w:p>
    <w:p w14:paraId="3F467492" w14:textId="5FAA3D60" w:rsidR="001B69C0" w:rsidRPr="00055CA5" w:rsidRDefault="00000000" w:rsidP="001B69C0">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wde</m:t>
                  </m:r>
                  <m:sSub>
                    <m:sSubPr>
                      <m:ctrlPr>
                        <w:rPr>
                          <w:rFonts w:ascii="Cambria Math" w:hAnsi="Cambria Math"/>
                          <w:i/>
                        </w:rPr>
                      </m:ctrlPr>
                    </m:sSubPr>
                    <m:e>
                      <m:r>
                        <w:rPr>
                          <w:rFonts w:ascii="Cambria Math" w:hAnsi="Cambria Math"/>
                        </w:rPr>
                        <m:t>g</m:t>
                      </m:r>
                    </m:e>
                    <m:sub>
                      <m:r>
                        <w:rPr>
                          <w:rFonts w:ascii="Cambria Math" w:hAnsi="Cambria Math"/>
                        </w:rPr>
                        <m:t>1,k-1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A</m:t>
                          </m:r>
                        </m:sub>
                      </m:sSub>
                    </m:e>
                  </m:d>
                  <m:r>
                    <w:rPr>
                      <w:rFonts w:ascii="Cambria Math" w:hAnsi="Cambria Math"/>
                    </w:rPr>
                    <m:t>&lt;wde</m:t>
                  </m:r>
                  <m:sSub>
                    <m:sSubPr>
                      <m:ctrlPr>
                        <w:rPr>
                          <w:rFonts w:ascii="Cambria Math" w:hAnsi="Cambria Math"/>
                          <w:i/>
                        </w:rPr>
                      </m:ctrlPr>
                    </m:sSubPr>
                    <m:e>
                      <m:r>
                        <w:rPr>
                          <w:rFonts w:ascii="Cambria Math" w:hAnsi="Cambria Math"/>
                        </w:rPr>
                        <m:t>g</m:t>
                      </m:r>
                    </m:e>
                    <m:sub>
                      <m:r>
                        <w:rPr>
                          <w:rFonts w:ascii="Cambria Math" w:hAnsi="Cambria Math"/>
                        </w:rPr>
                        <m:t>1,k-1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B</m:t>
                          </m:r>
                        </m:sub>
                      </m:sSub>
                    </m:e>
                  </m:d>
                </m:e>
                <m:e>
                  <m:r>
                    <m:rPr>
                      <m:nor/>
                    </m:rPr>
                    <w:rPr>
                      <w:rFonts w:ascii="Cambria Math" w:hAnsi="Cambria Math"/>
                    </w:rPr>
                    <m:t xml:space="preserve"> ou </m:t>
                  </m:r>
                </m:e>
                <m:e>
                  <m:r>
                    <w:rPr>
                      <w:rFonts w:ascii="Cambria Math" w:hAnsi="Cambria Math"/>
                    </w:rPr>
                    <m:t>wde</m:t>
                  </m:r>
                  <m:sSub>
                    <m:sSubPr>
                      <m:ctrlPr>
                        <w:rPr>
                          <w:rFonts w:ascii="Cambria Math" w:hAnsi="Cambria Math"/>
                          <w:i/>
                        </w:rPr>
                      </m:ctrlPr>
                    </m:sSubPr>
                    <m:e>
                      <m:r>
                        <w:rPr>
                          <w:rFonts w:ascii="Cambria Math" w:hAnsi="Cambria Math"/>
                        </w:rPr>
                        <m:t>g</m:t>
                      </m:r>
                    </m:e>
                    <m:sub>
                      <m:r>
                        <w:rPr>
                          <w:rFonts w:ascii="Cambria Math" w:hAnsi="Cambria Math"/>
                        </w:rPr>
                        <m:t>1,k-1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A</m:t>
                          </m:r>
                        </m:sub>
                      </m:sSub>
                    </m:e>
                  </m:d>
                  <m:r>
                    <w:rPr>
                      <w:rFonts w:ascii="Cambria Math" w:hAnsi="Cambria Math"/>
                    </w:rPr>
                    <m:t>=wde</m:t>
                  </m:r>
                  <m:sSub>
                    <m:sSubPr>
                      <m:ctrlPr>
                        <w:rPr>
                          <w:rFonts w:ascii="Cambria Math" w:hAnsi="Cambria Math"/>
                          <w:i/>
                        </w:rPr>
                      </m:ctrlPr>
                    </m:sSubPr>
                    <m:e>
                      <m:r>
                        <w:rPr>
                          <w:rFonts w:ascii="Cambria Math" w:hAnsi="Cambria Math"/>
                        </w:rPr>
                        <m:t>g</m:t>
                      </m:r>
                    </m:e>
                    <m:sub>
                      <m:r>
                        <w:rPr>
                          <w:rFonts w:ascii="Cambria Math" w:hAnsi="Cambria Math"/>
                        </w:rPr>
                        <m:t>1,k-1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B</m:t>
                          </m:r>
                        </m:sub>
                      </m:sSub>
                    </m:e>
                  </m:d>
                  <m:r>
                    <m:rPr>
                      <m:nor/>
                    </m:rPr>
                    <w:rPr>
                      <w:rFonts w:ascii="Cambria Math" w:hAnsi="Cambria Math"/>
                    </w:rPr>
                    <m:t xml:space="preserve"> et </m:t>
                  </m:r>
                  <m:r>
                    <w:rPr>
                      <w:rFonts w:ascii="Cambria Math" w:hAnsi="Cambria Math"/>
                    </w:rPr>
                    <m:t>de</m:t>
                  </m:r>
                  <m:sSub>
                    <m:sSubPr>
                      <m:ctrlPr>
                        <w:rPr>
                          <w:rFonts w:ascii="Cambria Math" w:hAnsi="Cambria Math"/>
                          <w:i/>
                        </w:rPr>
                      </m:ctrlPr>
                    </m:sSubPr>
                    <m:e>
                      <m:r>
                        <w:rPr>
                          <w:rFonts w:ascii="Cambria Math" w:hAnsi="Cambria Math"/>
                        </w:rPr>
                        <m:t>g</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A</m:t>
                          </m:r>
                        </m:sub>
                      </m:sSub>
                    </m:e>
                  </m:d>
                  <m:r>
                    <w:rPr>
                      <w:rFonts w:ascii="Cambria Math" w:hAnsi="Cambria Math"/>
                    </w:rPr>
                    <m:t>&lt;de</m:t>
                  </m:r>
                  <m:sSub>
                    <m:sSubPr>
                      <m:ctrlPr>
                        <w:rPr>
                          <w:rFonts w:ascii="Cambria Math" w:hAnsi="Cambria Math"/>
                          <w:i/>
                        </w:rPr>
                      </m:ctrlPr>
                    </m:sSubPr>
                    <m:e>
                      <m:r>
                        <w:rPr>
                          <w:rFonts w:ascii="Cambria Math" w:hAnsi="Cambria Math"/>
                        </w:rPr>
                        <m:t>g</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B</m:t>
                          </m:r>
                        </m:sub>
                      </m:sSub>
                    </m:e>
                  </m:d>
                </m:e>
              </m:eqArr>
            </m:e>
          </m:d>
        </m:oMath>
      </m:oMathPara>
    </w:p>
    <w:p w14:paraId="21016D95" w14:textId="47730F2D" w:rsidR="00055CA5" w:rsidRPr="001B69C0" w:rsidRDefault="00055CA5" w:rsidP="001B69C0">
      <w:r>
        <w:t xml:space="preserve">On peut définir la même relation d’ordre sur les polynômes en </w:t>
      </w:r>
      <w:r w:rsidR="00616FB1">
        <w:t xml:space="preserve">regardant l’ordre du </w:t>
      </w:r>
      <w:r w:rsidR="00B95F02">
        <w:t>monôme</w:t>
      </w:r>
      <w:r w:rsidR="00616FB1">
        <w:t xml:space="preserve"> dominant.</w:t>
      </w:r>
    </w:p>
    <w:p w14:paraId="3EA6B2C4" w14:textId="166BFE16" w:rsidR="001B69C0" w:rsidRPr="001B69C0" w:rsidRDefault="001B69C0" w:rsidP="005242D4"/>
    <w:p w14:paraId="3A98D5CA" w14:textId="67631617" w:rsidR="00B10523" w:rsidRDefault="007D3773" w:rsidP="0048383C">
      <w:pPr>
        <w:pStyle w:val="Titre3"/>
      </w:pPr>
      <w:bookmarkStart w:id="40" w:name="_Toc111988862"/>
      <w:r>
        <w:t>Algorithme</w:t>
      </w:r>
      <w:bookmarkEnd w:id="40"/>
    </w:p>
    <w:p w14:paraId="473594AC" w14:textId="335D8431" w:rsidR="00922A3B" w:rsidRPr="00922A3B" w:rsidRDefault="0060455D" w:rsidP="00922A3B">
      <w:r>
        <w:t>Pour plus de simplicité, q</w:t>
      </w:r>
      <w:r w:rsidR="00922A3B">
        <w:t xml:space="preserve">uand on parlera du degré de </w:t>
      </w:r>
      <m:oMath>
        <m:r>
          <w:rPr>
            <w:rFonts w:ascii="Cambria Math" w:hAnsi="Cambria Math"/>
          </w:rPr>
          <m:t>Q</m:t>
        </m:r>
      </m:oMath>
      <w:r w:rsidR="00922A3B">
        <w:t xml:space="preserve"> on fera en fait référence au degré pondéré </w:t>
      </w:r>
      <m:oMath>
        <m:r>
          <w:rPr>
            <w:rFonts w:ascii="Cambria Math" w:hAnsi="Cambria Math"/>
          </w:rPr>
          <m:t>wde</m:t>
        </m:r>
        <m:sSub>
          <m:sSubPr>
            <m:ctrlPr>
              <w:rPr>
                <w:rFonts w:ascii="Cambria Math" w:hAnsi="Cambria Math"/>
                <w:i/>
              </w:rPr>
            </m:ctrlPr>
          </m:sSubPr>
          <m:e>
            <m:r>
              <w:rPr>
                <w:rFonts w:ascii="Cambria Math" w:hAnsi="Cambria Math"/>
              </w:rPr>
              <m:t>g</m:t>
            </m:r>
          </m:e>
          <m:sub>
            <m:r>
              <w:rPr>
                <w:rFonts w:ascii="Cambria Math" w:hAnsi="Cambria Math"/>
              </w:rPr>
              <m:t>1,k-1</m:t>
            </m:r>
          </m:sub>
        </m:sSub>
        <m:d>
          <m:dPr>
            <m:ctrlPr>
              <w:rPr>
                <w:rFonts w:ascii="Cambria Math" w:hAnsi="Cambria Math"/>
                <w:i/>
              </w:rPr>
            </m:ctrlPr>
          </m:dPr>
          <m:e>
            <m:r>
              <w:rPr>
                <w:rFonts w:ascii="Cambria Math" w:hAnsi="Cambria Math"/>
              </w:rPr>
              <m:t>Q</m:t>
            </m:r>
          </m:e>
        </m:d>
      </m:oMath>
      <w:r w:rsidR="00922A3B">
        <w:t>.</w:t>
      </w:r>
    </w:p>
    <w:p w14:paraId="0DFBC677" w14:textId="77777777" w:rsidR="00FE6EFD" w:rsidRDefault="006F503F" w:rsidP="006A33C0">
      <w:r>
        <w:t xml:space="preserve">En revenant à l’algorithme de décodage, on voit que pour que le décodage fonctionne, on doit avoir </w:t>
      </w:r>
      <m:oMath>
        <m:r>
          <w:rPr>
            <w:rFonts w:ascii="Cambria Math" w:hAnsi="Cambria Math"/>
          </w:rPr>
          <m:t>Scor</m:t>
        </m:r>
        <m:sSub>
          <m:sSubPr>
            <m:ctrlPr>
              <w:rPr>
                <w:rFonts w:ascii="Cambria Math" w:hAnsi="Cambria Math"/>
                <w:bCs/>
                <w:i/>
              </w:rPr>
            </m:ctrlPr>
          </m:sSubPr>
          <m:e>
            <m:r>
              <w:rPr>
                <w:rFonts w:ascii="Cambria Math" w:hAnsi="Cambria Math"/>
              </w:rPr>
              <m:t>e</m:t>
            </m:r>
          </m:e>
          <m:sub>
            <m:r>
              <w:rPr>
                <w:rFonts w:ascii="Cambria Math" w:hAnsi="Cambria Math"/>
              </w:rPr>
              <m:t>M</m:t>
            </m:r>
          </m:sub>
        </m:sSub>
        <m:d>
          <m:dPr>
            <m:ctrlPr>
              <w:rPr>
                <w:rFonts w:ascii="Cambria Math" w:hAnsi="Cambria Math"/>
                <w:bCs/>
                <w:i/>
              </w:rPr>
            </m:ctrlPr>
          </m:dPr>
          <m:e>
            <m:bar>
              <m:barPr>
                <m:ctrlPr>
                  <w:rPr>
                    <w:rFonts w:ascii="Cambria Math" w:hAnsi="Cambria Math"/>
                    <w:bCs/>
                  </w:rPr>
                </m:ctrlPr>
              </m:barPr>
              <m:e>
                <m:r>
                  <w:rPr>
                    <w:rFonts w:ascii="Cambria Math" w:hAnsi="Cambria Math"/>
                  </w:rPr>
                  <m:t>c</m:t>
                </m:r>
              </m:e>
            </m:bar>
          </m:e>
        </m:d>
        <m:r>
          <w:rPr>
            <w:rFonts w:ascii="Cambria Math" w:hAnsi="Cambria Math"/>
          </w:rPr>
          <m:t>&gt;</m:t>
        </m:r>
        <m:r>
          <m:rPr>
            <m:sty m:val="p"/>
          </m:rPr>
          <w:rPr>
            <w:rFonts w:ascii="Cambria Math" w:hAnsi="Cambria Math"/>
          </w:rPr>
          <m:t>Ω</m:t>
        </m:r>
      </m:oMath>
      <w:r w:rsidR="008E0DB1">
        <w:rPr>
          <w:bCs/>
        </w:rPr>
        <w:t>. Le but est donc de trouver</w:t>
      </w:r>
      <w:r w:rsidR="001550BE">
        <w:rPr>
          <w:bCs/>
        </w:rPr>
        <w:t xml:space="preserve"> le</w:t>
      </w:r>
      <w:r w:rsidR="008E0DB1">
        <w:rPr>
          <w:bCs/>
        </w:rPr>
        <w:t xml:space="preserve"> </w:t>
      </w:r>
      <m:oMath>
        <m:r>
          <w:rPr>
            <w:rFonts w:ascii="Cambria Math" w:hAnsi="Cambria Math"/>
          </w:rPr>
          <m:t>Q</m:t>
        </m:r>
        <m:d>
          <m:dPr>
            <m:ctrlPr>
              <w:rPr>
                <w:rFonts w:ascii="Cambria Math" w:hAnsi="Cambria Math"/>
                <w:bCs/>
                <w:i/>
              </w:rPr>
            </m:ctrlPr>
          </m:dPr>
          <m:e>
            <m:r>
              <w:rPr>
                <w:rFonts w:ascii="Cambria Math" w:hAnsi="Cambria Math"/>
              </w:rPr>
              <m:t>x,y</m:t>
            </m:r>
          </m:e>
        </m:d>
      </m:oMath>
      <w:r w:rsidR="008E0DB1">
        <w:rPr>
          <w:bCs/>
        </w:rPr>
        <w:t xml:space="preserve"> de plus p</w:t>
      </w:r>
      <w:proofErr w:type="spellStart"/>
      <w:r w:rsidR="008E0DB1">
        <w:rPr>
          <w:bCs/>
        </w:rPr>
        <w:t>etit</w:t>
      </w:r>
      <w:proofErr w:type="spellEnd"/>
      <w:r w:rsidR="008E0DB1">
        <w:rPr>
          <w:bCs/>
        </w:rPr>
        <w:t xml:space="preserve"> degré </w:t>
      </w:r>
      <m:oMath>
        <m:r>
          <m:rPr>
            <m:sty m:val="p"/>
          </m:rPr>
          <w:rPr>
            <w:rFonts w:ascii="Cambria Math" w:hAnsi="Cambria Math"/>
          </w:rPr>
          <m:t>Ω</m:t>
        </m:r>
      </m:oMath>
      <w:r w:rsidR="008E0DB1">
        <w:rPr>
          <w:bCs/>
        </w:rPr>
        <w:t xml:space="preserve">, qui respecte les contraintes </w:t>
      </w:r>
      <m:oMath>
        <m:sSub>
          <m:sSubPr>
            <m:ctrlPr>
              <w:rPr>
                <w:rFonts w:ascii="Cambria Math" w:hAnsi="Cambria Math"/>
                <w:i/>
              </w:rPr>
            </m:ctrlPr>
          </m:sSubPr>
          <m:e>
            <m:r>
              <w:rPr>
                <w:rFonts w:ascii="Cambria Math" w:hAnsi="Cambria Math"/>
              </w:rPr>
              <m:t>D</m:t>
            </m:r>
          </m:e>
          <m:sub>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r>
              <w:rPr>
                <w:rFonts w:ascii="Cambria Math" w:hAnsi="Cambria Math"/>
              </w:rPr>
              <m:t>,uv</m:t>
            </m:r>
          </m:sub>
        </m:sSub>
      </m:oMath>
      <w:r w:rsidR="008E0DB1">
        <w:t xml:space="preserve"> définies par la matrice de multiplicité.</w:t>
      </w:r>
    </w:p>
    <w:p w14:paraId="7494046C" w14:textId="7853F32B" w:rsidR="00E86E21" w:rsidRDefault="00FE6EFD" w:rsidP="00E86E21">
      <w:pPr>
        <w:rPr>
          <w:bCs/>
        </w:rPr>
      </w:pPr>
      <w:r>
        <w:t>Les</w:t>
      </w:r>
      <w:r w:rsidR="006A33C0">
        <w:t xml:space="preserve"> contraintes </w:t>
      </w:r>
      <m:oMath>
        <m:sSub>
          <m:sSubPr>
            <m:ctrlPr>
              <w:rPr>
                <w:rFonts w:ascii="Cambria Math" w:hAnsi="Cambria Math"/>
                <w:i/>
              </w:rPr>
            </m:ctrlPr>
          </m:sSubPr>
          <m:e>
            <m:r>
              <w:rPr>
                <w:rFonts w:ascii="Cambria Math" w:hAnsi="Cambria Math"/>
              </w:rPr>
              <m:t>D</m:t>
            </m:r>
          </m:e>
          <m:sub>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r>
              <w:rPr>
                <w:rFonts w:ascii="Cambria Math" w:hAnsi="Cambria Math"/>
              </w:rPr>
              <m:t>,uv</m:t>
            </m:r>
          </m:sub>
        </m:sSub>
      </m:oMath>
      <w:r w:rsidR="006A33C0">
        <w:t xml:space="preserve"> forment en fait un système linéaire à </w:t>
      </w:r>
      <m:oMath>
        <m:r>
          <w:rPr>
            <w:rFonts w:ascii="Cambria Math" w:hAnsi="Cambria Math"/>
          </w:rPr>
          <m:t>c=Cost</m:t>
        </m:r>
        <m:d>
          <m:dPr>
            <m:ctrlPr>
              <w:rPr>
                <w:rFonts w:ascii="Cambria Math" w:hAnsi="Cambria Math"/>
                <w:i/>
              </w:rPr>
            </m:ctrlPr>
          </m:dPr>
          <m:e>
            <m:r>
              <w:rPr>
                <w:rFonts w:ascii="Cambria Math" w:hAnsi="Cambria Math"/>
              </w:rPr>
              <m:t>M</m:t>
            </m:r>
          </m:e>
        </m:d>
      </m:oMath>
      <w:r w:rsidR="006A33C0">
        <w:t xml:space="preserve"> équations</w:t>
      </w:r>
      <w:r w:rsidR="00F647C6">
        <w:t xml:space="preserve">. </w:t>
      </w:r>
      <w:r w:rsidR="0019154A">
        <w:t xml:space="preserve">Un polynôme </w:t>
      </w:r>
      <m:oMath>
        <m:r>
          <w:rPr>
            <w:rFonts w:ascii="Cambria Math" w:hAnsi="Cambria Math"/>
          </w:rPr>
          <m:t>Q</m:t>
        </m:r>
        <m:d>
          <m:dPr>
            <m:ctrlPr>
              <w:rPr>
                <w:rFonts w:ascii="Cambria Math" w:hAnsi="Cambria Math"/>
                <w:i/>
              </w:rPr>
            </m:ctrlPr>
          </m:dPr>
          <m:e>
            <m:r>
              <w:rPr>
                <w:rFonts w:ascii="Cambria Math" w:hAnsi="Cambria Math"/>
              </w:rPr>
              <m:t>x,y</m:t>
            </m:r>
          </m:e>
        </m:d>
      </m:oMath>
      <w:r w:rsidR="0019154A">
        <w:t xml:space="preserve"> de degré </w:t>
      </w:r>
      <m:oMath>
        <m:r>
          <m:rPr>
            <m:sty m:val="p"/>
          </m:rPr>
          <w:rPr>
            <w:rFonts w:ascii="Cambria Math" w:hAnsi="Cambria Math"/>
          </w:rPr>
          <m:t>Ω</m:t>
        </m:r>
      </m:oMath>
      <w:r w:rsidR="0019154A">
        <w:t xml:space="preserve"> a</w:t>
      </w:r>
      <w:r w:rsidR="00F14E03">
        <w:t xml:space="preserve"> au plus</w:t>
      </w:r>
      <w:r w:rsidR="0019154A">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1,k-1</m:t>
                </m:r>
              </m:sub>
            </m:sSub>
            <m:d>
              <m:dPr>
                <m:ctrlPr>
                  <w:rPr>
                    <w:rFonts w:ascii="Cambria Math" w:hAnsi="Cambria Math"/>
                    <w:i/>
                  </w:rPr>
                </m:ctrlPr>
              </m:dPr>
              <m:e>
                <m:r>
                  <m:rPr>
                    <m:sty m:val="p"/>
                  </m:rPr>
                  <w:rPr>
                    <w:rFonts w:ascii="Cambria Math" w:hAnsi="Cambria Math"/>
                  </w:rPr>
                  <m:t>Ω</m:t>
                </m:r>
              </m:e>
            </m:d>
          </m:e>
        </m:d>
      </m:oMath>
      <w:r w:rsidR="0019154A">
        <w:t xml:space="preserve"> coefficients</w:t>
      </w:r>
      <w:r w:rsidR="006B574C">
        <w:t xml:space="preserve"> non nuls</w:t>
      </w:r>
      <w:r w:rsidR="0019154A">
        <w:t>. C’est-à-dire qu’il a</w:t>
      </w:r>
      <w:r w:rsidR="00194104">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1,k-1</m:t>
                </m:r>
              </m:sub>
            </m:sSub>
            <m:d>
              <m:dPr>
                <m:ctrlPr>
                  <w:rPr>
                    <w:rFonts w:ascii="Cambria Math" w:hAnsi="Cambria Math"/>
                    <w:i/>
                  </w:rPr>
                </m:ctrlPr>
              </m:dPr>
              <m:e>
                <m:r>
                  <m:rPr>
                    <m:sty m:val="p"/>
                  </m:rPr>
                  <w:rPr>
                    <w:rFonts w:ascii="Cambria Math" w:hAnsi="Cambria Math"/>
                  </w:rPr>
                  <m:t>Ω</m:t>
                </m:r>
              </m:e>
            </m:d>
          </m:e>
        </m:d>
      </m:oMath>
      <w:r w:rsidR="0019154A">
        <w:t xml:space="preserve"> degrés de liberté</w:t>
      </w:r>
      <w:r w:rsidR="00686BCD">
        <w:t>.</w:t>
      </w:r>
      <w:r w:rsidR="00D11860">
        <w:t xml:space="preserve"> Pour résoudre le système, il suffit donc que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1,k-1</m:t>
                </m:r>
              </m:sub>
            </m:sSub>
            <m:d>
              <m:dPr>
                <m:ctrlPr>
                  <w:rPr>
                    <w:rFonts w:ascii="Cambria Math" w:hAnsi="Cambria Math"/>
                    <w:i/>
                  </w:rPr>
                </m:ctrlPr>
              </m:dPr>
              <m:e>
                <m:r>
                  <m:rPr>
                    <m:sty m:val="p"/>
                  </m:rPr>
                  <w:rPr>
                    <w:rFonts w:ascii="Cambria Math" w:hAnsi="Cambria Math"/>
                  </w:rPr>
                  <m:t>Ω</m:t>
                </m:r>
              </m:e>
            </m:d>
          </m:e>
        </m:d>
        <m:r>
          <m:rPr>
            <m:sty m:val="p"/>
          </m:rPr>
          <w:rPr>
            <w:rFonts w:ascii="Cambria Math" w:hAnsi="Cambria Math"/>
          </w:rPr>
          <m:t>≥</m:t>
        </m:r>
        <m:r>
          <w:rPr>
            <w:rFonts w:ascii="Cambria Math" w:hAnsi="Cambria Math"/>
          </w:rPr>
          <m:t>c</m:t>
        </m:r>
      </m:oMath>
      <w:r w:rsidR="00D11860">
        <w:t xml:space="preserve"> (la condition n’est pas nécessaire si les contraintes ne sont pas indépendantes).</w:t>
      </w:r>
      <w:r w:rsidR="008A4456">
        <w:t xml:space="preserve"> Or le plus petit </w:t>
      </w:r>
      <m:oMath>
        <m:r>
          <m:rPr>
            <m:sty m:val="p"/>
          </m:rPr>
          <w:rPr>
            <w:rFonts w:ascii="Cambria Math" w:hAnsi="Cambria Math"/>
          </w:rPr>
          <m:t>Ω</m:t>
        </m:r>
      </m:oMath>
      <w:r w:rsidR="008A4456">
        <w:t xml:space="preserve"> tel que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1,k-1</m:t>
                </m:r>
              </m:sub>
            </m:sSub>
            <m:d>
              <m:dPr>
                <m:ctrlPr>
                  <w:rPr>
                    <w:rFonts w:ascii="Cambria Math" w:hAnsi="Cambria Math"/>
                    <w:i/>
                  </w:rPr>
                </m:ctrlPr>
              </m:dPr>
              <m:e>
                <m:r>
                  <m:rPr>
                    <m:sty m:val="p"/>
                  </m:rPr>
                  <w:rPr>
                    <w:rFonts w:ascii="Cambria Math" w:hAnsi="Cambria Math"/>
                  </w:rPr>
                  <m:t>Ω</m:t>
                </m:r>
              </m:e>
            </m:d>
          </m:e>
        </m:d>
        <m:r>
          <m:rPr>
            <m:sty m:val="p"/>
          </m:rPr>
          <w:rPr>
            <w:rFonts w:ascii="Cambria Math" w:hAnsi="Cambria Math"/>
          </w:rPr>
          <m:t>≥</m:t>
        </m:r>
        <m:r>
          <w:rPr>
            <w:rFonts w:ascii="Cambria Math" w:hAnsi="Cambria Math"/>
          </w:rPr>
          <m:t>c</m:t>
        </m:r>
      </m:oMath>
      <w:r w:rsidR="008A4456">
        <w:t xml:space="preserve"> est </w:t>
      </w:r>
      <m:oMath>
        <m:r>
          <m:rPr>
            <m:sty m:val="p"/>
          </m:rPr>
          <w:rPr>
            <w:rFonts w:ascii="Cambria Math" w:hAnsi="Cambria Math"/>
          </w:rPr>
          <m:t>Ω</m:t>
        </m:r>
        <m:d>
          <m:dPr>
            <m:ctrlPr>
              <w:rPr>
                <w:rFonts w:ascii="Cambria Math" w:hAnsi="Cambria Math"/>
                <w:i/>
              </w:rPr>
            </m:ctrlPr>
          </m:dPr>
          <m:e>
            <m:r>
              <w:rPr>
                <w:rFonts w:ascii="Cambria Math" w:hAnsi="Cambria Math"/>
              </w:rPr>
              <m:t>M</m:t>
            </m:r>
          </m:e>
        </m:d>
      </m:oMath>
      <w:r w:rsidR="008A4456">
        <w:t xml:space="preserve">. Il existe donc au moins une solution </w:t>
      </w:r>
      <m:oMath>
        <m:r>
          <w:rPr>
            <w:rFonts w:ascii="Cambria Math" w:hAnsi="Cambria Math"/>
          </w:rPr>
          <m:t>Q</m:t>
        </m:r>
        <m:d>
          <m:dPr>
            <m:ctrlPr>
              <w:rPr>
                <w:rFonts w:ascii="Cambria Math" w:hAnsi="Cambria Math"/>
                <w:i/>
              </w:rPr>
            </m:ctrlPr>
          </m:dPr>
          <m:e>
            <m:r>
              <w:rPr>
                <w:rFonts w:ascii="Cambria Math" w:hAnsi="Cambria Math"/>
              </w:rPr>
              <m:t>x,y</m:t>
            </m:r>
          </m:e>
        </m:d>
      </m:oMath>
      <w:r w:rsidR="008A4456">
        <w:t xml:space="preserve"> de degré </w:t>
      </w:r>
      <m:oMath>
        <m:r>
          <m:rPr>
            <m:sty m:val="p"/>
          </m:rPr>
          <w:rPr>
            <w:rFonts w:ascii="Cambria Math" w:hAnsi="Cambria Math"/>
          </w:rPr>
          <m:t>Ω≤Ω</m:t>
        </m:r>
        <m:d>
          <m:dPr>
            <m:ctrlPr>
              <w:rPr>
                <w:rFonts w:ascii="Cambria Math" w:hAnsi="Cambria Math"/>
                <w:i/>
              </w:rPr>
            </m:ctrlPr>
          </m:dPr>
          <m:e>
            <m:r>
              <w:rPr>
                <w:rFonts w:ascii="Cambria Math" w:hAnsi="Cambria Math"/>
              </w:rPr>
              <m:t>M</m:t>
            </m:r>
          </m:e>
        </m:d>
      </m:oMath>
      <w:r w:rsidR="008A4456">
        <w:t xml:space="preserve">. Si l’algorithme trouve le </w:t>
      </w:r>
      <m:oMath>
        <m:r>
          <w:rPr>
            <w:rFonts w:ascii="Cambria Math" w:hAnsi="Cambria Math"/>
          </w:rPr>
          <m:t>Q</m:t>
        </m:r>
      </m:oMath>
      <w:r w:rsidR="008A4456">
        <w:t xml:space="preserve"> de plus petit degré solution du problème, on sera sûr d’avoir </w:t>
      </w:r>
      <m:oMath>
        <m:r>
          <m:rPr>
            <m:sty m:val="p"/>
          </m:rPr>
          <w:rPr>
            <w:rFonts w:ascii="Cambria Math" w:hAnsi="Cambria Math"/>
          </w:rPr>
          <m:t>Ω≤Ω</m:t>
        </m:r>
        <m:d>
          <m:dPr>
            <m:ctrlPr>
              <w:rPr>
                <w:rFonts w:ascii="Cambria Math" w:hAnsi="Cambria Math"/>
                <w:i/>
              </w:rPr>
            </m:ctrlPr>
          </m:dPr>
          <m:e>
            <m:r>
              <w:rPr>
                <w:rFonts w:ascii="Cambria Math" w:hAnsi="Cambria Math"/>
              </w:rPr>
              <m:t>M</m:t>
            </m:r>
          </m:e>
        </m:d>
      </m:oMath>
      <w:r w:rsidR="008A4456">
        <w:t xml:space="preserve"> et donc on pourra décoder si </w:t>
      </w:r>
      <m:oMath>
        <m:r>
          <w:rPr>
            <w:rFonts w:ascii="Cambria Math" w:hAnsi="Cambria Math"/>
          </w:rPr>
          <m:t>Scor</m:t>
        </m:r>
        <m:sSub>
          <m:sSubPr>
            <m:ctrlPr>
              <w:rPr>
                <w:rFonts w:ascii="Cambria Math" w:hAnsi="Cambria Math"/>
                <w:bCs/>
                <w:i/>
              </w:rPr>
            </m:ctrlPr>
          </m:sSubPr>
          <m:e>
            <m:r>
              <w:rPr>
                <w:rFonts w:ascii="Cambria Math" w:hAnsi="Cambria Math"/>
              </w:rPr>
              <m:t>e</m:t>
            </m:r>
          </m:e>
          <m:sub>
            <m:r>
              <w:rPr>
                <w:rFonts w:ascii="Cambria Math" w:hAnsi="Cambria Math"/>
              </w:rPr>
              <m:t>M</m:t>
            </m:r>
          </m:sub>
        </m:sSub>
        <m:d>
          <m:dPr>
            <m:ctrlPr>
              <w:rPr>
                <w:rFonts w:ascii="Cambria Math" w:hAnsi="Cambria Math"/>
                <w:bCs/>
                <w:i/>
              </w:rPr>
            </m:ctrlPr>
          </m:dPr>
          <m:e>
            <m:bar>
              <m:barPr>
                <m:ctrlPr>
                  <w:rPr>
                    <w:rFonts w:ascii="Cambria Math" w:hAnsi="Cambria Math"/>
                    <w:bCs/>
                  </w:rPr>
                </m:ctrlPr>
              </m:barPr>
              <m:e>
                <m:r>
                  <w:rPr>
                    <w:rFonts w:ascii="Cambria Math" w:hAnsi="Cambria Math"/>
                  </w:rPr>
                  <m:t>c</m:t>
                </m:r>
              </m:e>
            </m:bar>
          </m:e>
        </m:d>
        <m:r>
          <w:rPr>
            <w:rFonts w:ascii="Cambria Math" w:hAnsi="Cambria Math"/>
          </w:rPr>
          <m:t>&gt;</m:t>
        </m:r>
        <m:r>
          <m:rPr>
            <m:sty m:val="p"/>
          </m:rPr>
          <w:rPr>
            <w:rFonts w:ascii="Cambria Math" w:hAnsi="Cambria Math"/>
          </w:rPr>
          <m:t>Ω</m:t>
        </m:r>
        <m:d>
          <m:dPr>
            <m:ctrlPr>
              <w:rPr>
                <w:rFonts w:ascii="Cambria Math" w:hAnsi="Cambria Math"/>
                <w:bCs/>
              </w:rPr>
            </m:ctrlPr>
          </m:dPr>
          <m:e>
            <m:r>
              <m:rPr>
                <m:sty m:val="p"/>
              </m:rPr>
              <w:rPr>
                <w:rFonts w:ascii="Cambria Math" w:hAnsi="Cambria Math"/>
              </w:rPr>
              <m:t>M</m:t>
            </m:r>
          </m:e>
        </m:d>
      </m:oMath>
      <w:r w:rsidR="008A4456">
        <w:rPr>
          <w:bCs/>
        </w:rPr>
        <w:t>.</w:t>
      </w:r>
      <w:r w:rsidR="00E86E21">
        <w:rPr>
          <w:bCs/>
        </w:rPr>
        <w:t xml:space="preserve"> Si les contraintes sont indépendantes, on a </w:t>
      </w:r>
      <m:oMath>
        <m:r>
          <m:rPr>
            <m:sty m:val="p"/>
          </m:rPr>
          <w:rPr>
            <w:rFonts w:ascii="Cambria Math" w:hAnsi="Cambria Math"/>
          </w:rPr>
          <m:t>Ω</m:t>
        </m:r>
        <m:r>
          <w:rPr>
            <w:rFonts w:ascii="Cambria Math" w:hAnsi="Cambria Math"/>
          </w:rPr>
          <m:t>=</m:t>
        </m:r>
        <m:r>
          <m:rPr>
            <m:sty m:val="p"/>
          </m:rPr>
          <w:rPr>
            <w:rFonts w:ascii="Cambria Math" w:hAnsi="Cambria Math"/>
          </w:rPr>
          <m:t>Ω</m:t>
        </m:r>
        <m:d>
          <m:dPr>
            <m:ctrlPr>
              <w:rPr>
                <w:rFonts w:ascii="Cambria Math" w:hAnsi="Cambria Math"/>
                <w:bCs/>
                <w:i/>
              </w:rPr>
            </m:ctrlPr>
          </m:dPr>
          <m:e>
            <m:r>
              <w:rPr>
                <w:rFonts w:ascii="Cambria Math" w:hAnsi="Cambria Math"/>
              </w:rPr>
              <m:t>M</m:t>
            </m:r>
          </m:e>
        </m:d>
      </m:oMath>
      <w:r w:rsidR="00E86E21">
        <w:rPr>
          <w:bCs/>
        </w:rPr>
        <w:t>.</w:t>
      </w:r>
    </w:p>
    <w:p w14:paraId="67CA5AEC" w14:textId="7382C559" w:rsidR="00626D75" w:rsidRDefault="00803CC4" w:rsidP="00803CC4">
      <w:pPr>
        <w:rPr>
          <w:bCs/>
        </w:rPr>
      </w:pPr>
      <w:r>
        <w:rPr>
          <w:bCs/>
        </w:rPr>
        <w:t xml:space="preserve">On </w:t>
      </w:r>
      <w:r w:rsidR="00EB307A">
        <w:rPr>
          <w:bCs/>
        </w:rPr>
        <w:t>note</w:t>
      </w:r>
      <w:r>
        <w:rPr>
          <w:bCs/>
        </w:rPr>
        <w:t xml:space="preserve"> </w:t>
      </w:r>
      <m:oMath>
        <m:sSub>
          <m:sSubPr>
            <m:ctrlPr>
              <w:rPr>
                <w:rFonts w:ascii="Cambria Math" w:hAnsi="Cambria Math"/>
                <w:bCs/>
                <w:i/>
              </w:rPr>
            </m:ctrlPr>
          </m:sSubPr>
          <m:e>
            <m:bar>
              <m:barPr>
                <m:ctrlPr>
                  <w:rPr>
                    <w:rFonts w:ascii="Cambria Math" w:hAnsi="Cambria Math"/>
                    <w:bCs/>
                  </w:rPr>
                </m:ctrlPr>
              </m:barPr>
              <m:e>
                <m:r>
                  <w:rPr>
                    <w:rFonts w:ascii="Cambria Math" w:hAnsi="Cambria Math"/>
                  </w:rPr>
                  <m:t>Q</m:t>
                </m:r>
              </m:e>
            </m:bar>
          </m:e>
          <m:sub>
            <m:r>
              <w:rPr>
                <w:rFonts w:ascii="Cambria Math" w:hAnsi="Cambria Math"/>
              </w:rPr>
              <m:t>j</m:t>
            </m:r>
          </m:sub>
        </m:sSub>
      </m:oMath>
      <w:r>
        <w:rPr>
          <w:bCs/>
        </w:rPr>
        <w:t xml:space="preserve"> l’ensemble des polynômes tels que </w:t>
      </w:r>
      <m:oMath>
        <m:r>
          <w:rPr>
            <w:rFonts w:ascii="Cambria Math" w:hAnsi="Cambria Math"/>
          </w:rPr>
          <m:t>de</m:t>
        </m:r>
        <m:sSub>
          <m:sSubPr>
            <m:ctrlPr>
              <w:rPr>
                <w:rFonts w:ascii="Cambria Math" w:hAnsi="Cambria Math"/>
                <w:bCs/>
                <w:i/>
              </w:rPr>
            </m:ctrlPr>
          </m:sSubPr>
          <m:e>
            <m:r>
              <w:rPr>
                <w:rFonts w:ascii="Cambria Math" w:hAnsi="Cambria Math"/>
              </w:rPr>
              <m:t>g</m:t>
            </m:r>
          </m:e>
          <m:sub>
            <m:r>
              <w:rPr>
                <w:rFonts w:ascii="Cambria Math" w:hAnsi="Cambria Math"/>
              </w:rPr>
              <m:t>y</m:t>
            </m:r>
          </m:sub>
        </m:sSub>
        <m:d>
          <m:dPr>
            <m:ctrlPr>
              <w:rPr>
                <w:rFonts w:ascii="Cambria Math" w:hAnsi="Cambria Math"/>
                <w:bCs/>
                <w:i/>
              </w:rPr>
            </m:ctrlPr>
          </m:dPr>
          <m:e>
            <m:r>
              <w:rPr>
                <w:rFonts w:ascii="Cambria Math" w:hAnsi="Cambria Math"/>
              </w:rPr>
              <m:t>Q</m:t>
            </m:r>
          </m:e>
        </m:d>
        <m:r>
          <w:rPr>
            <w:rFonts w:ascii="Cambria Math" w:hAnsi="Cambria Math"/>
          </w:rPr>
          <m:t>=j.</m:t>
        </m:r>
      </m:oMath>
      <w:r w:rsidR="00626D75">
        <w:rPr>
          <w:bCs/>
        </w:rPr>
        <w:t xml:space="preserve"> Le principe de l’algorithme est de trouver le </w:t>
      </w:r>
      <w:r w:rsidR="00FB1E56">
        <w:rPr>
          <w:bCs/>
        </w:rPr>
        <w:t>polynôme</w:t>
      </w:r>
      <w:r w:rsidR="00626D75">
        <w:rPr>
          <w:bCs/>
        </w:rPr>
        <w:t xml:space="preserve"> solution du problème de degré</w:t>
      </w:r>
      <w:r w:rsidR="00D21ED6">
        <w:rPr>
          <w:bCs/>
        </w:rPr>
        <w:t xml:space="preserve"> minimal</w:t>
      </w:r>
      <w:r w:rsidR="00626D75">
        <w:rPr>
          <w:bCs/>
        </w:rPr>
        <w:t xml:space="preserve"> dans chacun de ces ensembles, puis de sélectionner celui de plus petit degré</w:t>
      </w:r>
      <w:r w:rsidR="003A6759">
        <w:rPr>
          <w:bCs/>
        </w:rPr>
        <w:t xml:space="preserve"> parmi ces solutions</w:t>
      </w:r>
      <w:r w:rsidR="00E00076">
        <w:rPr>
          <w:bCs/>
        </w:rPr>
        <w:t xml:space="preserve"> qui sera la solution optimale</w:t>
      </w:r>
      <w:r w:rsidR="00626D75">
        <w:rPr>
          <w:bCs/>
        </w:rPr>
        <w:t>.</w:t>
      </w:r>
      <w:r w:rsidR="00167BAB">
        <w:rPr>
          <w:bCs/>
        </w:rPr>
        <w:t xml:space="preserve"> Ce polynôme est bien la solution car l’union des </w:t>
      </w:r>
      <m:oMath>
        <m:sSub>
          <m:sSubPr>
            <m:ctrlPr>
              <w:rPr>
                <w:rFonts w:ascii="Cambria Math" w:hAnsi="Cambria Math"/>
                <w:bCs/>
                <w:i/>
              </w:rPr>
            </m:ctrlPr>
          </m:sSubPr>
          <m:e>
            <m:bar>
              <m:barPr>
                <m:ctrlPr>
                  <w:rPr>
                    <w:rFonts w:ascii="Cambria Math" w:hAnsi="Cambria Math"/>
                    <w:bCs/>
                  </w:rPr>
                </m:ctrlPr>
              </m:barPr>
              <m:e>
                <m:r>
                  <w:rPr>
                    <w:rFonts w:ascii="Cambria Math" w:hAnsi="Cambria Math"/>
                  </w:rPr>
                  <m:t>Q</m:t>
                </m:r>
              </m:e>
            </m:bar>
          </m:e>
          <m:sub>
            <m:r>
              <w:rPr>
                <w:rFonts w:ascii="Cambria Math" w:hAnsi="Cambria Math"/>
              </w:rPr>
              <m:t>j</m:t>
            </m:r>
          </m:sub>
        </m:sSub>
      </m:oMath>
      <w:r w:rsidR="00167BAB">
        <w:rPr>
          <w:bCs/>
        </w:rPr>
        <w:t xml:space="preserve"> contient l’ensemble des polynômes de degré inférieur ou égal à </w:t>
      </w:r>
      <m:oMath>
        <m:r>
          <m:rPr>
            <m:sty m:val="p"/>
          </m:rPr>
          <w:rPr>
            <w:rFonts w:ascii="Cambria Math" w:hAnsi="Cambria Math"/>
          </w:rPr>
          <m:t>Ω</m:t>
        </m:r>
        <m:d>
          <m:dPr>
            <m:ctrlPr>
              <w:rPr>
                <w:rFonts w:ascii="Cambria Math" w:hAnsi="Cambria Math"/>
                <w:i/>
              </w:rPr>
            </m:ctrlPr>
          </m:dPr>
          <m:e>
            <m:r>
              <w:rPr>
                <w:rFonts w:ascii="Cambria Math" w:hAnsi="Cambria Math"/>
              </w:rPr>
              <m:t>M</m:t>
            </m:r>
          </m:e>
        </m:d>
      </m:oMath>
      <w:r w:rsidR="00167BAB">
        <w:t>.</w:t>
      </w:r>
    </w:p>
    <w:p w14:paraId="3AF4C767" w14:textId="364336C2" w:rsidR="002C0411" w:rsidRPr="003D2879" w:rsidRDefault="003D2879" w:rsidP="003D2879">
      <w:r>
        <w:rPr>
          <w:bCs/>
        </w:rPr>
        <w:t xml:space="preserve">On va renommer les </w:t>
      </w:r>
      <m:oMath>
        <m:sSub>
          <m:sSubPr>
            <m:ctrlPr>
              <w:rPr>
                <w:rFonts w:ascii="Cambria Math" w:hAnsi="Cambria Math"/>
                <w:i/>
              </w:rPr>
            </m:ctrlPr>
          </m:sSubPr>
          <m:e>
            <m:r>
              <w:rPr>
                <w:rFonts w:ascii="Cambria Math" w:hAnsi="Cambria Math"/>
              </w:rPr>
              <m:t>D</m:t>
            </m:r>
          </m:e>
          <m:sub>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r>
              <w:rPr>
                <w:rFonts w:ascii="Cambria Math" w:hAnsi="Cambria Math"/>
              </w:rPr>
              <m:t>,uv</m:t>
            </m:r>
          </m:sub>
        </m:sSub>
      </m:oMath>
      <w:r>
        <w:t xml:space="preserve"> en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c</m:t>
        </m:r>
      </m:oMath>
      <w:r>
        <w:t xml:space="preserve">. On verra plus loin qu’il y a une contrainte sur l’ordre des </w:t>
      </w:r>
      <m:oMath>
        <m:sSub>
          <m:sSubPr>
            <m:ctrlPr>
              <w:rPr>
                <w:rFonts w:ascii="Cambria Math" w:hAnsi="Cambria Math"/>
                <w:i/>
              </w:rPr>
            </m:ctrlPr>
          </m:sSubPr>
          <m:e>
            <m:r>
              <w:rPr>
                <w:rFonts w:ascii="Cambria Math" w:hAnsi="Cambria Math"/>
              </w:rPr>
              <m:t>D</m:t>
            </m:r>
          </m:e>
          <m:sub>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r>
              <w:rPr>
                <w:rFonts w:ascii="Cambria Math" w:hAnsi="Cambria Math"/>
              </w:rPr>
              <m:t>,uv</m:t>
            </m:r>
          </m:sub>
        </m:sSub>
      </m:oMath>
      <w:r>
        <w:t>.</w:t>
      </w:r>
    </w:p>
    <w:p w14:paraId="41BD341B" w14:textId="12202DDF" w:rsidR="00333C8D" w:rsidRDefault="0001073F" w:rsidP="0001073F">
      <w:pPr>
        <w:pStyle w:val="Sous-titre"/>
      </w:pPr>
      <w:r>
        <w:t>Initialisation :</w:t>
      </w:r>
    </w:p>
    <w:p w14:paraId="5C4C9454" w14:textId="241DBB0D" w:rsidR="006758D5" w:rsidRDefault="006758D5" w:rsidP="006758D5">
      <w:r>
        <w:t xml:space="preserve">Soit </w:t>
      </w:r>
      <m:oMath>
        <m:r>
          <w:rPr>
            <w:rFonts w:ascii="Cambria Math" w:hAnsi="Cambria Math"/>
          </w:rPr>
          <m:t>L</m:t>
        </m:r>
      </m:oMath>
      <w:r>
        <w:t xml:space="preserve"> le degré en </w:t>
      </w:r>
      <m:oMath>
        <m:r>
          <w:rPr>
            <w:rFonts w:ascii="Cambria Math" w:hAnsi="Cambria Math"/>
          </w:rPr>
          <m:t>y</m:t>
        </m:r>
      </m:oMath>
      <w:r>
        <w:t xml:space="preserve"> maximum de la solution </w:t>
      </w:r>
      <m:oMath>
        <m:sSub>
          <m:sSubPr>
            <m:ctrlPr>
              <w:rPr>
                <w:rFonts w:ascii="Cambria Math" w:hAnsi="Cambria Math"/>
                <w:i/>
              </w:rPr>
            </m:ctrlPr>
          </m:sSubPr>
          <m:e>
            <m:r>
              <w:rPr>
                <w:rFonts w:ascii="Cambria Math" w:hAnsi="Cambria Math"/>
              </w:rPr>
              <m:t>Q</m:t>
            </m:r>
          </m:e>
          <m:sub>
            <m:r>
              <w:rPr>
                <w:rFonts w:ascii="Cambria Math" w:hAnsi="Cambria Math"/>
              </w:rPr>
              <m:t>opt</m:t>
            </m:r>
          </m:sub>
        </m:sSub>
      </m:oMath>
      <w:r>
        <w:t xml:space="preserve">. </w:t>
      </w:r>
      <m:oMath>
        <m:r>
          <w:rPr>
            <w:rFonts w:ascii="Cambria Math" w:hAnsi="Cambria Math"/>
          </w:rPr>
          <m:t>L=</m:t>
        </m:r>
        <m:r>
          <m:rPr>
            <m:sty m:val="p"/>
          </m:rPr>
          <w:rPr>
            <w:rFonts w:ascii="Cambria Math" w:hAnsi="Cambria Math"/>
          </w:rPr>
          <m:t>⌊Ω</m:t>
        </m:r>
        <m:r>
          <m:rPr>
            <m:lit/>
          </m:rPr>
          <w:rPr>
            <w:rFonts w:ascii="Cambria Math" w:hAnsi="Cambria Math"/>
          </w:rPr>
          <m:t>/</m:t>
        </m:r>
        <m:r>
          <w:rPr>
            <w:rFonts w:ascii="Cambria Math" w:hAnsi="Cambria Math"/>
          </w:rPr>
          <m:t>(k-1)</m:t>
        </m:r>
        <m:r>
          <m:rPr>
            <m:sty m:val="p"/>
          </m:rPr>
          <w:rPr>
            <w:rFonts w:ascii="Cambria Math" w:hAnsi="Cambria Math"/>
          </w:rPr>
          <m:t>⌋</m:t>
        </m:r>
      </m:oMath>
      <w:r w:rsidR="00BB345E">
        <w:t>.</w:t>
      </w:r>
    </w:p>
    <w:p w14:paraId="239DA995" w14:textId="00BB2C39" w:rsidR="00803CC4" w:rsidRDefault="00803CC4" w:rsidP="006758D5">
      <w:r>
        <w:t xml:space="preserve">On initialise </w:t>
      </w:r>
      <m:oMath>
        <m:r>
          <w:rPr>
            <w:rFonts w:ascii="Cambria Math" w:hAnsi="Cambria Math"/>
          </w:rPr>
          <m:t>L+1</m:t>
        </m:r>
      </m:oMath>
      <w:r>
        <w:t xml:space="preserve"> polynome</w:t>
      </w:r>
      <w:r w:rsidR="000124BB">
        <w:t> :</w:t>
      </w:r>
    </w:p>
    <w:p w14:paraId="2044CF98" w14:textId="3A5C3A98" w:rsidR="000124BB" w:rsidRPr="000124BB" w:rsidRDefault="00000000" w:rsidP="000124BB">
      <m:oMathPara>
        <m:oMath>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r>
                <w:rPr>
                  <w:rFonts w:ascii="Cambria Math" w:hAnsi="Cambria Math"/>
                </w:rPr>
                <m:t>x,y</m:t>
              </m:r>
            </m:e>
          </m:d>
          <m:r>
            <w:rPr>
              <w:rFonts w:ascii="Cambria Math" w:hAnsi="Cambria Math"/>
            </w:rPr>
            <m:t>=1</m:t>
          </m:r>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x,y</m:t>
              </m:r>
            </m:e>
          </m:d>
          <m:r>
            <w:rPr>
              <w:rFonts w:ascii="Cambria Math" w:hAnsi="Cambria Math"/>
            </w:rPr>
            <m:t>=y</m:t>
          </m:r>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m:rPr>
              <m:sty m:val="p"/>
            </m:rPr>
            <w:rPr>
              <w:rFonts w:ascii="Cambria Math" w:hAnsi="Cambria Math"/>
            </w:rPr>
            <w:br/>
          </m:r>
        </m:oMath>
        <m:oMath>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L</m:t>
              </m:r>
            </m:sub>
          </m:sSub>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L</m:t>
              </m:r>
            </m:sup>
          </m:sSup>
        </m:oMath>
      </m:oMathPara>
    </w:p>
    <w:p w14:paraId="72C5DB1E" w14:textId="3AB68EC4" w:rsidR="005179FE" w:rsidRDefault="005179FE" w:rsidP="005179FE">
      <w:r>
        <w:t xml:space="preserve">On a donc </w:t>
      </w:r>
      <m:oMath>
        <m:sSub>
          <m:sSubPr>
            <m:ctrlPr>
              <w:rPr>
                <w:rFonts w:ascii="Cambria Math" w:hAnsi="Cambria Math"/>
                <w:i/>
              </w:rPr>
            </m:ctrlPr>
          </m:sSubPr>
          <m:e>
            <m:r>
              <w:rPr>
                <w:rFonts w:ascii="Cambria Math" w:hAnsi="Cambria Math"/>
              </w:rPr>
              <m:t>Q</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bar>
              <m:barPr>
                <m:ctrlPr>
                  <w:rPr>
                    <w:rFonts w:ascii="Cambria Math" w:hAnsi="Cambria Math"/>
                  </w:rPr>
                </m:ctrlPr>
              </m:barPr>
              <m:e>
                <m:r>
                  <w:rPr>
                    <w:rFonts w:ascii="Cambria Math" w:hAnsi="Cambria Math"/>
                  </w:rPr>
                  <m:t>Q</m:t>
                </m:r>
              </m:e>
            </m:bar>
            <m:ctrlPr>
              <w:rPr>
                <w:rFonts w:ascii="Cambria Math" w:hAnsi="Cambria Math"/>
              </w:rPr>
            </m:ctrlPr>
          </m:e>
          <m:sub>
            <m:r>
              <w:rPr>
                <w:rFonts w:ascii="Cambria Math" w:hAnsi="Cambria Math"/>
              </w:rPr>
              <m:t>j</m:t>
            </m:r>
          </m:sub>
        </m:sSub>
      </m:oMath>
    </w:p>
    <w:p w14:paraId="52A05778" w14:textId="2D41862E" w:rsidR="005179FE" w:rsidRDefault="005179FE" w:rsidP="005179FE">
      <w:r>
        <w:t xml:space="preserve">Le but à chaque itération va être de modifier les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w:t>
      </w:r>
      <w:r w:rsidR="00E12119">
        <w:t xml:space="preserve">afin </w:t>
      </w:r>
      <w:r>
        <w:t xml:space="preserve">qu’il respecte une contrainte de plus, tout en restant dans </w:t>
      </w:r>
      <m:oMath>
        <m:sSub>
          <m:sSubPr>
            <m:ctrlPr>
              <w:rPr>
                <w:rFonts w:ascii="Cambria Math" w:hAnsi="Cambria Math"/>
                <w:i/>
              </w:rPr>
            </m:ctrlPr>
          </m:sSubPr>
          <m:e>
            <m:bar>
              <m:barPr>
                <m:ctrlPr>
                  <w:rPr>
                    <w:rFonts w:ascii="Cambria Math" w:hAnsi="Cambria Math"/>
                  </w:rPr>
                </m:ctrlPr>
              </m:barPr>
              <m:e>
                <m:r>
                  <w:rPr>
                    <w:rFonts w:ascii="Cambria Math" w:hAnsi="Cambria Math"/>
                  </w:rPr>
                  <m:t>Q</m:t>
                </m:r>
              </m:e>
            </m:bar>
          </m:e>
          <m:sub>
            <m:r>
              <w:rPr>
                <w:rFonts w:ascii="Cambria Math" w:hAnsi="Cambria Math"/>
              </w:rPr>
              <m:t>j</m:t>
            </m:r>
          </m:sub>
        </m:sSub>
      </m:oMath>
      <w:r w:rsidR="00F010B2">
        <w:t xml:space="preserve">, et en </w:t>
      </w:r>
      <w:r w:rsidR="00012F85">
        <w:t>restant</w:t>
      </w:r>
      <w:r w:rsidR="00F010B2">
        <w:t xml:space="preserve"> le polynôme de plus petit degré possible.</w:t>
      </w:r>
    </w:p>
    <w:p w14:paraId="59B40B65" w14:textId="15A1EDD8" w:rsidR="00DC4AB4" w:rsidRDefault="00DC4AB4" w:rsidP="00DC4AB4">
      <w:pPr>
        <w:pStyle w:val="Sous-titre"/>
      </w:pPr>
      <w:r>
        <w:t>Itération :</w:t>
      </w:r>
    </w:p>
    <w:p w14:paraId="2D604863" w14:textId="449D7F7C" w:rsidR="004963AD" w:rsidRDefault="003D2879" w:rsidP="004963AD">
      <w:r>
        <w:t xml:space="preserve">A </w:t>
      </w:r>
      <w:r w:rsidR="00185FCC">
        <w:t xml:space="preserve">la </w:t>
      </w:r>
      <w:proofErr w:type="spellStart"/>
      <w:r w:rsidR="00185FCC">
        <w:t>i</w:t>
      </w:r>
      <w:r w:rsidR="00185FCC">
        <w:rPr>
          <w:vertAlign w:val="superscript"/>
        </w:rPr>
        <w:t>eme</w:t>
      </w:r>
      <w:proofErr w:type="spellEnd"/>
      <w:r w:rsidR="00185FCC">
        <w:rPr>
          <w:vertAlign w:val="superscript"/>
        </w:rPr>
        <w:t xml:space="preserve"> </w:t>
      </w:r>
      <w:r w:rsidR="00185FCC">
        <w:t>itération</w:t>
      </w:r>
      <w:r w:rsidR="000B4FE5">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0B4FE5">
        <w:t xml:space="preserve"> </w:t>
      </w:r>
      <w:r w:rsidR="004963AD">
        <w:t>est le</w:t>
      </w:r>
      <w:r w:rsidR="000B4FE5">
        <w:t xml:space="preserve"> polynôme de </w:t>
      </w:r>
      <m:oMath>
        <m:sSub>
          <m:sSubPr>
            <m:ctrlPr>
              <w:rPr>
                <w:rFonts w:ascii="Cambria Math" w:hAnsi="Cambria Math"/>
                <w:i/>
              </w:rPr>
            </m:ctrlPr>
          </m:sSubPr>
          <m:e>
            <m:bar>
              <m:barPr>
                <m:ctrlPr>
                  <w:rPr>
                    <w:rFonts w:ascii="Cambria Math" w:hAnsi="Cambria Math"/>
                  </w:rPr>
                </m:ctrlPr>
              </m:barPr>
              <m:e>
                <m:r>
                  <w:rPr>
                    <w:rFonts w:ascii="Cambria Math" w:hAnsi="Cambria Math"/>
                  </w:rPr>
                  <m:t>Q</m:t>
                </m:r>
              </m:e>
            </m:bar>
          </m:e>
          <m:sub>
            <m:r>
              <w:rPr>
                <w:rFonts w:ascii="Cambria Math" w:hAnsi="Cambria Math"/>
              </w:rPr>
              <m:t>j</m:t>
            </m:r>
          </m:sub>
        </m:sSub>
      </m:oMath>
      <w:r w:rsidR="004963AD">
        <w:t xml:space="preserve"> de plus petit degré respectant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4963AD">
        <w:t xml:space="preserve"> pour </w:t>
      </w:r>
      <m:oMath>
        <m:r>
          <w:rPr>
            <w:rFonts w:ascii="Cambria Math" w:hAnsi="Cambria Math"/>
          </w:rPr>
          <m:t>k&lt;i</m:t>
        </m:r>
      </m:oMath>
    </w:p>
    <w:p w14:paraId="470C91B6" w14:textId="36F51A60" w:rsidR="004F3221" w:rsidRDefault="004F3221" w:rsidP="004F3221">
      <w:pPr>
        <w:pStyle w:val="Paragraphedeliste"/>
        <w:numPr>
          <w:ilvl w:val="0"/>
          <w:numId w:val="17"/>
        </w:numPr>
      </w:pPr>
      <w:r>
        <w:t xml:space="preserve">Pour chaque </w:t>
      </w:r>
      <m:oMath>
        <m:r>
          <w:rPr>
            <w:rFonts w:ascii="Cambria Math" w:hAnsi="Cambria Math"/>
          </w:rPr>
          <m:t>j, 0</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L</m:t>
        </m:r>
      </m:oMath>
      <w:r>
        <w:t xml:space="preserve">, on calcule </w:t>
      </w:r>
      <m:oMath>
        <m:sSub>
          <m:sSubPr>
            <m:ctrlPr>
              <w:rPr>
                <w:rFonts w:ascii="Cambria Math" w:hAnsi="Cambria Math"/>
                <w:i/>
              </w:rPr>
            </m:ctrlPr>
          </m:sSubPr>
          <m:e>
            <m:r>
              <w:rPr>
                <w:rFonts w:ascii="Cambria Math" w:hAnsi="Cambria Math"/>
              </w:rPr>
              <m:t>λ</m:t>
            </m:r>
            <m:ctrlPr>
              <w:rPr>
                <w:rFonts w:ascii="Cambria Math" w:hAnsi="Cambria Math"/>
              </w:rPr>
            </m:ctrlPr>
          </m:e>
          <m:sub>
            <m:r>
              <w:rPr>
                <w:rFonts w:ascii="Cambria Math" w:hAnsi="Cambria Math"/>
              </w:rPr>
              <m:t>j</m:t>
            </m:r>
          </m:sub>
        </m:sSub>
      </m:oMath>
      <w:r>
        <w:t xml:space="preserve">, la divergence </w:t>
      </w:r>
      <m:oMath>
        <m:sSub>
          <m:sSubPr>
            <m:ctrlPr>
              <w:rPr>
                <w:rFonts w:ascii="Cambria Math" w:hAnsi="Cambria Math"/>
                <w:i/>
              </w:rPr>
            </m:ctrlPr>
          </m:sSubPr>
          <m:e>
            <m:r>
              <w:rPr>
                <w:rFonts w:ascii="Cambria Math" w:hAnsi="Cambria Math"/>
              </w:rPr>
              <m:t>λ</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sub>
        </m:sSub>
      </m:oMath>
      <w:r>
        <w:t>.</w:t>
      </w:r>
    </w:p>
    <w:p w14:paraId="4FEB5821" w14:textId="098B4348" w:rsidR="004F3221" w:rsidRDefault="004F3221" w:rsidP="004F3221">
      <w:pPr>
        <w:pStyle w:val="Paragraphedeliste"/>
        <w:numPr>
          <w:ilvl w:val="0"/>
          <w:numId w:val="17"/>
        </w:numPr>
      </w:pPr>
      <w:r>
        <w:t xml:space="preserve">Parmi les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de divergence non nulle, on note </w:t>
      </w:r>
      <m:oMath>
        <m:sSup>
          <m:sSupPr>
            <m:ctrlPr>
              <w:rPr>
                <w:rFonts w:ascii="Cambria Math" w:hAnsi="Cambria Math"/>
                <w:i/>
              </w:rPr>
            </m:ctrlPr>
          </m:sSupPr>
          <m:e>
            <m:r>
              <w:rPr>
                <w:rFonts w:ascii="Cambria Math" w:hAnsi="Cambria Math"/>
              </w:rPr>
              <m:t>j</m:t>
            </m:r>
          </m:e>
          <m:sup>
            <m:r>
              <w:rPr>
                <w:rFonts w:ascii="Cambria Math" w:hAnsi="Cambria Math"/>
              </w:rPr>
              <m:t>*</m:t>
            </m:r>
          </m:sup>
        </m:sSup>
      </m:oMath>
      <w:r>
        <w:t xml:space="preserve"> l’indice du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de plus petit</w:t>
      </w:r>
      <w:r w:rsidR="00D03D8D">
        <w:t xml:space="preserve"> rang</w:t>
      </w:r>
      <w:r w:rsidR="00F22424">
        <w:t>.</w:t>
      </w:r>
    </w:p>
    <w:p w14:paraId="2E6EC957" w14:textId="717AD216" w:rsidR="00513434" w:rsidRPr="00513434" w:rsidRDefault="00375675" w:rsidP="00513434">
      <w:pPr>
        <w:pStyle w:val="Paragraphedeliste"/>
        <w:numPr>
          <w:ilvl w:val="0"/>
          <w:numId w:val="17"/>
        </w:numPr>
      </w:pPr>
      <w:r>
        <w:t xml:space="preserve">Pour chaque </w:t>
      </w:r>
      <m:oMath>
        <m:r>
          <w:rPr>
            <w:rFonts w:ascii="Cambria Math" w:hAnsi="Cambria Math"/>
          </w:rPr>
          <m:t>j≠</m:t>
        </m:r>
        <m:sSup>
          <m:sSupPr>
            <m:ctrlPr>
              <w:rPr>
                <w:rFonts w:ascii="Cambria Math" w:hAnsi="Cambria Math"/>
                <w:i/>
              </w:rPr>
            </m:ctrlPr>
          </m:sSupPr>
          <m:e>
            <m:r>
              <w:rPr>
                <w:rFonts w:ascii="Cambria Math" w:hAnsi="Cambria Math"/>
              </w:rPr>
              <m:t>j</m:t>
            </m:r>
          </m:e>
          <m:sup>
            <m:r>
              <w:rPr>
                <w:rFonts w:ascii="Cambria Math" w:hAnsi="Cambria Math"/>
              </w:rPr>
              <m:t>*</m:t>
            </m:r>
          </m:sup>
        </m:sSup>
        <m:r>
          <m:rPr>
            <m:nor/>
          </m:rPr>
          <w:rPr>
            <w:rFonts w:ascii="Cambria Math" w:hAnsi="Cambria Math"/>
          </w:rPr>
          <m:t xml:space="preserve"> tel que </m:t>
        </m:r>
        <m:sSub>
          <m:sSubPr>
            <m:ctrlPr>
              <w:rPr>
                <w:rFonts w:ascii="Cambria Math" w:hAnsi="Cambria Math"/>
                <w:i/>
              </w:rPr>
            </m:ctrlPr>
          </m:sSubPr>
          <m:e>
            <m:r>
              <m:rPr>
                <m:sty m:val="p"/>
              </m:rPr>
              <w:rPr>
                <w:rFonts w:ascii="Cambria Math" w:hAnsi="Cambria Math"/>
              </w:rPr>
              <m:t>λ</m:t>
            </m:r>
          </m:e>
          <m:sub>
            <m:r>
              <w:rPr>
                <w:rFonts w:ascii="Cambria Math" w:hAnsi="Cambria Math"/>
              </w:rPr>
              <m:t>j</m:t>
            </m:r>
          </m:sub>
        </m:sSub>
        <m:r>
          <w:rPr>
            <w:rFonts w:ascii="Cambria Math" w:hAnsi="Cambria Math"/>
          </w:rPr>
          <m:t>≠0</m:t>
        </m:r>
      </m:oMath>
      <w:r w:rsidR="00BC6502">
        <w:t xml:space="preserve">, on met à jour le polynôme : </w:t>
      </w:r>
      <w:r w:rsidR="00BC6502">
        <w:br/>
      </w:r>
      <m:oMathPara>
        <m:oMath>
          <m:sSubSup>
            <m:sSubSupPr>
              <m:ctrlPr>
                <w:rPr>
                  <w:rFonts w:ascii="Cambria Math" w:hAnsi="Cambria Math"/>
                  <w:i/>
                </w:rPr>
              </m:ctrlPr>
            </m:sSubSupPr>
            <m:e>
              <m:r>
                <w:rPr>
                  <w:rFonts w:ascii="Cambria Math" w:hAnsi="Cambria Math"/>
                </w:rPr>
                <m:t>Q</m:t>
              </m:r>
            </m:e>
            <m:sub>
              <m:r>
                <w:rPr>
                  <w:rFonts w:ascii="Cambria Math" w:hAnsi="Cambria Math"/>
                </w:rPr>
                <m:t>j</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λ</m:t>
              </m:r>
            </m:e>
            <m:sub>
              <m:sSup>
                <m:sSupPr>
                  <m:ctrlPr>
                    <w:rPr>
                      <w:rFonts w:ascii="Cambria Math" w:hAnsi="Cambria Math"/>
                    </w:rPr>
                  </m:ctrlPr>
                </m:sSupPr>
                <m:e>
                  <m:r>
                    <w:rPr>
                      <w:rFonts w:ascii="Cambria Math" w:hAnsi="Cambria Math"/>
                    </w:rPr>
                    <m:t>j</m:t>
                  </m:r>
                </m:e>
                <m:sup>
                  <m:r>
                    <m:rPr>
                      <m:sty m:val="p"/>
                    </m:rPr>
                    <w:rPr>
                      <w:rFonts w:ascii="Cambria Math" w:hAnsi="Cambria Math"/>
                    </w:rPr>
                    <m:t>*</m:t>
                  </m:r>
                </m:sup>
              </m:sSup>
            </m:sub>
          </m:sSub>
          <m:sSub>
            <m:sSubPr>
              <m:ctrlPr>
                <w:rPr>
                  <w:rFonts w:ascii="Cambria Math" w:hAnsi="Cambria Math"/>
                </w:rPr>
              </m:ctrlPr>
            </m:sSubPr>
            <m:e>
              <m:r>
                <w:rPr>
                  <w:rFonts w:ascii="Cambria Math" w:hAnsi="Cambria Math"/>
                </w:rPr>
                <m:t>Q</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j</m:t>
              </m:r>
            </m:sub>
          </m:sSub>
          <m:sSub>
            <m:sSubPr>
              <m:ctrlPr>
                <w:rPr>
                  <w:rFonts w:ascii="Cambria Math" w:hAnsi="Cambria Math"/>
                </w:rPr>
              </m:ctrlPr>
            </m:sSubPr>
            <m:e>
              <m:r>
                <w:rPr>
                  <w:rFonts w:ascii="Cambria Math" w:hAnsi="Cambria Math"/>
                </w:rPr>
                <m:t>Q</m:t>
              </m:r>
            </m:e>
            <m:sub>
              <m:sSup>
                <m:sSupPr>
                  <m:ctrlPr>
                    <w:rPr>
                      <w:rFonts w:ascii="Cambria Math" w:hAnsi="Cambria Math"/>
                    </w:rPr>
                  </m:ctrlPr>
                </m:sSupPr>
                <m:e>
                  <m:r>
                    <w:rPr>
                      <w:rFonts w:ascii="Cambria Math" w:hAnsi="Cambria Math"/>
                    </w:rPr>
                    <m:t>j</m:t>
                  </m:r>
                </m:e>
                <m:sup>
                  <m:r>
                    <m:rPr>
                      <m:sty m:val="p"/>
                    </m:rPr>
                    <w:rPr>
                      <w:rFonts w:ascii="Cambria Math" w:hAnsi="Cambria Math"/>
                    </w:rPr>
                    <m:t>*</m:t>
                  </m:r>
                </m:sup>
              </m:sSup>
            </m:sub>
          </m:sSub>
        </m:oMath>
      </m:oMathPara>
    </w:p>
    <w:p w14:paraId="4E6D859B" w14:textId="368391CF" w:rsidR="00242613" w:rsidRDefault="00371D3A" w:rsidP="001A78F5">
      <w:pPr>
        <w:pStyle w:val="Paragraphedeliste"/>
        <w:numPr>
          <w:ilvl w:val="0"/>
          <w:numId w:val="17"/>
        </w:numPr>
      </w:pPr>
      <w:r>
        <w:t xml:space="preserve">On met à jour </w:t>
      </w:r>
      <m:oMath>
        <m:sSub>
          <m:sSubPr>
            <m:ctrlPr>
              <w:rPr>
                <w:rFonts w:ascii="Cambria Math" w:hAnsi="Cambria Math"/>
                <w:i/>
              </w:rPr>
            </m:ctrlPr>
          </m:sSubPr>
          <m:e>
            <m:r>
              <w:rPr>
                <w:rFonts w:ascii="Cambria Math" w:hAnsi="Cambria Math"/>
              </w:rPr>
              <m:t>Q</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oMath>
      <w:r>
        <w:t> :</w:t>
      </w:r>
      <m:oMath>
        <m:r>
          <w:rPr>
            <w:rFonts w:ascii="Cambria Math" w:hAnsi="Cambria Math"/>
          </w:rPr>
          <m:t xml:space="preserve"> </m:t>
        </m:r>
        <m:sSubSup>
          <m:sSubSupPr>
            <m:ctrlPr>
              <w:rPr>
                <w:rFonts w:ascii="Cambria Math" w:hAnsi="Cambria Math"/>
                <w:i/>
              </w:rPr>
            </m:ctrlPr>
          </m:sSubSupPr>
          <m:e>
            <m:r>
              <w:rPr>
                <w:rFonts w:ascii="Cambria Math" w:hAnsi="Cambria Math"/>
              </w:rPr>
              <m:t>Q</m:t>
            </m:r>
          </m:e>
          <m:sub>
            <m:sSup>
              <m:sSupPr>
                <m:ctrlPr>
                  <w:rPr>
                    <w:rFonts w:ascii="Cambria Math" w:hAnsi="Cambria Math"/>
                    <w:i/>
                  </w:rPr>
                </m:ctrlPr>
              </m:sSupPr>
              <m:e>
                <m:r>
                  <w:rPr>
                    <w:rFonts w:ascii="Cambria Math" w:hAnsi="Cambria Math"/>
                  </w:rPr>
                  <m:t>j</m:t>
                </m:r>
              </m:e>
              <m:sup>
                <m:r>
                  <w:rPr>
                    <w:rFonts w:ascii="Cambria Math" w:hAnsi="Cambria Math"/>
                  </w:rPr>
                  <m:t>*</m:t>
                </m:r>
              </m:sup>
            </m:sSup>
          </m:sub>
          <m:sup>
            <m:r>
              <w:rPr>
                <w:rFonts w:ascii="Cambria Math" w:hAnsi="Cambria Math"/>
              </w:rPr>
              <m:t>'</m:t>
            </m:r>
          </m:sup>
        </m:sSubSup>
        <m:r>
          <m:rPr>
            <m:sty m:val="p"/>
          </m:rPr>
          <w:rPr>
            <w:rFonts w:ascii="Cambria Math" w:hAnsi="Cambria Math"/>
          </w:rPr>
          <m:t>←</m:t>
        </m:r>
        <m:d>
          <m:dPr>
            <m:ctrlPr>
              <w:rPr>
                <w:rFonts w:ascii="Cambria Math" w:hAnsi="Cambria Math"/>
                <w:i/>
              </w:rPr>
            </m:ctrlPr>
          </m:dPr>
          <m:e>
            <m:r>
              <w:rPr>
                <w:rFonts w:ascii="Cambria Math" w:hAnsi="Cambria Math"/>
              </w:rPr>
              <m:t>x-α</m:t>
            </m:r>
          </m:e>
        </m:d>
        <m:sSub>
          <m:sSubPr>
            <m:ctrlPr>
              <w:rPr>
                <w:rFonts w:ascii="Cambria Math" w:hAnsi="Cambria Math"/>
                <w:i/>
              </w:rPr>
            </m:ctrlPr>
          </m:sSubPr>
          <m:e>
            <m:r>
              <w:rPr>
                <w:rFonts w:ascii="Cambria Math" w:hAnsi="Cambria Math"/>
              </w:rPr>
              <m:t>Q</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oMath>
      <w:r w:rsidR="00242613">
        <w:t xml:space="preserve">. (Le </w:t>
      </w:r>
      <m:oMath>
        <m:r>
          <w:rPr>
            <w:rFonts w:ascii="Cambria Math" w:hAnsi="Cambria Math"/>
          </w:rPr>
          <m:t>α</m:t>
        </m:r>
      </m:oMath>
      <w:r w:rsidR="00242613">
        <w:t xml:space="preserve"> est tel que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e>
            </m:d>
            <m:r>
              <w:rPr>
                <w:rFonts w:ascii="Cambria Math" w:hAnsi="Cambria Math"/>
              </w:rPr>
              <m:t>,uv</m:t>
            </m:r>
          </m:sub>
        </m:sSub>
      </m:oMath>
      <w:r w:rsidR="00242613">
        <w:t>)</w:t>
      </w:r>
    </w:p>
    <w:p w14:paraId="707D7110" w14:textId="546F7909" w:rsidR="00A94486" w:rsidRDefault="00A94486" w:rsidP="00A94486">
      <w:pPr>
        <w:pStyle w:val="Sous-titre"/>
      </w:pPr>
      <w:r>
        <w:t>Fin :</w:t>
      </w:r>
    </w:p>
    <w:p w14:paraId="60DC79F8" w14:textId="3F283D4D" w:rsidR="00C57CF0" w:rsidRDefault="00A94486" w:rsidP="00576D98">
      <w:r>
        <w:t xml:space="preserve">Après la dernière itération, il suffit de choisir le polynôme de plus petit rang parmi les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Il s’agit du polynôme de plus petit rang solution du système.</w:t>
      </w:r>
    </w:p>
    <w:p w14:paraId="20FF2B2B" w14:textId="1D95B58D" w:rsidR="00AB17DC" w:rsidRDefault="00AB17DC" w:rsidP="00AB17DC">
      <w:pPr>
        <w:pStyle w:val="Sous-titre"/>
      </w:pPr>
      <w:r>
        <w:t>Complexité :</w:t>
      </w:r>
    </w:p>
    <w:p w14:paraId="5B73DAE5" w14:textId="653D8D6C" w:rsidR="009B0B66" w:rsidRDefault="00BF3E71" w:rsidP="00445E3A">
      <w:r>
        <w:t xml:space="preserve">On note </w:t>
      </w:r>
      <m:oMath>
        <m:r>
          <w:rPr>
            <w:rFonts w:ascii="Cambria Math" w:hAnsi="Cambria Math"/>
          </w:rPr>
          <m:t>c=Cost</m:t>
        </m:r>
        <m:d>
          <m:dPr>
            <m:ctrlPr>
              <w:rPr>
                <w:rFonts w:ascii="Cambria Math" w:hAnsi="Cambria Math"/>
                <w:i/>
              </w:rPr>
            </m:ctrlPr>
          </m:dPr>
          <m:e>
            <m:r>
              <w:rPr>
                <w:rFonts w:ascii="Cambria Math" w:hAnsi="Cambria Math"/>
              </w:rPr>
              <m:t>M</m:t>
            </m:r>
          </m:e>
        </m:d>
      </m:oMath>
      <w:r w:rsidR="00445E3A">
        <w:t>.</w:t>
      </w:r>
      <w:r w:rsidR="00DF01B4">
        <w:t xml:space="preserve"> On a donc </w:t>
      </w:r>
      <m:oMath>
        <m:r>
          <w:rPr>
            <w:rFonts w:ascii="Cambria Math" w:hAnsi="Cambria Math"/>
          </w:rPr>
          <m:t>c</m:t>
        </m:r>
      </m:oMath>
      <w:r w:rsidR="00DF01B4">
        <w:t xml:space="preserve"> itérations en tout.</w:t>
      </w:r>
    </w:p>
    <w:p w14:paraId="26B744D0" w14:textId="0CAA99C6" w:rsidR="00445E3A" w:rsidRPr="00445E3A" w:rsidRDefault="00650B17" w:rsidP="00445E3A">
      <w:r>
        <w:t>A chaque itération, l</w:t>
      </w:r>
      <w:r w:rsidR="00445E3A">
        <w:t xml:space="preserve">e calcul limitant de cet algorithme est le calcul des divergences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j</m:t>
            </m:r>
          </m:sub>
        </m:sSub>
      </m:oMath>
      <w:r w:rsidR="00445E3A">
        <w:t>.</w:t>
      </w:r>
    </w:p>
    <w:p w14:paraId="52C17075" w14:textId="0EE028DD" w:rsidR="00ED4A97" w:rsidRDefault="00ED4A97" w:rsidP="00ED4A97">
      <w:r>
        <w:t xml:space="preserve">On doit </w:t>
      </w:r>
      <w:r w:rsidR="007317DA">
        <w:t>à</w:t>
      </w:r>
      <w:r>
        <w:t xml:space="preserve"> chaque itération, calculer </w:t>
      </w:r>
      <m:oMath>
        <m:r>
          <m:rPr>
            <m:sty m:val="p"/>
          </m:rPr>
          <w:rPr>
            <w:rFonts w:ascii="Cambria Math" w:hAnsi="Cambria Math"/>
          </w:rPr>
          <m:t>Ω</m:t>
        </m:r>
        <m:r>
          <m:rPr>
            <m:lit/>
          </m:rPr>
          <w:rPr>
            <w:rFonts w:ascii="Cambria Math" w:hAnsi="Cambria Math"/>
          </w:rPr>
          <m:t>/</m:t>
        </m:r>
        <m:d>
          <m:dPr>
            <m:ctrlPr>
              <w:rPr>
                <w:rFonts w:ascii="Cambria Math" w:hAnsi="Cambria Math"/>
                <w:i/>
              </w:rPr>
            </m:ctrlPr>
          </m:dPr>
          <m:e>
            <m:r>
              <w:rPr>
                <w:rFonts w:ascii="Cambria Math" w:hAnsi="Cambria Math"/>
              </w:rPr>
              <m:t>k-1</m:t>
            </m:r>
          </m:e>
        </m:d>
      </m:oMath>
      <w:r>
        <w:t xml:space="preserve"> divergences.</w:t>
      </w:r>
    </w:p>
    <w:p w14:paraId="6C18D60F" w14:textId="3A07DAD9" w:rsidR="00B824C4" w:rsidRDefault="00B824C4" w:rsidP="00B824C4">
      <m:oMath>
        <m:r>
          <m:rPr>
            <m:sty m:val="p"/>
          </m:rPr>
          <w:rPr>
            <w:rFonts w:ascii="Cambria Math" w:hAnsi="Cambria Math"/>
          </w:rPr>
          <m:t>Ω</m:t>
        </m:r>
      </m:oMath>
      <w:r>
        <w:t xml:space="preserve"> </w:t>
      </w:r>
      <w:proofErr w:type="gramStart"/>
      <w:r>
        <w:t>dépend</w:t>
      </w:r>
      <w:proofErr w:type="gramEnd"/>
      <w:r>
        <w:t xml:space="preserve"> linéairement de </w:t>
      </w:r>
      <m:oMath>
        <m:r>
          <w:rPr>
            <w:rFonts w:ascii="Cambria Math" w:hAnsi="Cambria Math"/>
          </w:rPr>
          <m:t>c</m:t>
        </m:r>
      </m:oMath>
      <w:r>
        <w:t>.</w:t>
      </w:r>
    </w:p>
    <w:p w14:paraId="5AB479BE" w14:textId="0AE9FD8F" w:rsidR="007C0AA7" w:rsidRDefault="007C0AA7" w:rsidP="00035BC7">
      <w:r>
        <w:t xml:space="preserve">Le nombre de divergences à calculer est donc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m:rPr>
                <m:lit/>
              </m:rPr>
              <w:rPr>
                <w:rFonts w:ascii="Cambria Math" w:hAnsi="Cambria Math"/>
              </w:rPr>
              <m:t>/</m:t>
            </m:r>
            <m:r>
              <w:rPr>
                <w:rFonts w:ascii="Cambria Math" w:hAnsi="Cambria Math"/>
              </w:rPr>
              <m:t>k</m:t>
            </m:r>
          </m:e>
        </m:d>
      </m:oMath>
      <w:r>
        <w:t>.</w:t>
      </w:r>
    </w:p>
    <w:p w14:paraId="369DADD9" w14:textId="32A7AC73" w:rsidR="00660B9A" w:rsidRDefault="00660B9A" w:rsidP="00660B9A">
      <w:r>
        <w:t xml:space="preserve">Le calcul d’une divergence est un calcul en </w:t>
      </w:r>
      <m:oMath>
        <m:r>
          <m:rPr>
            <m:scr m:val="script"/>
          </m:rPr>
          <w:rPr>
            <w:rFonts w:ascii="Cambria Math" w:hAnsi="Cambria Math"/>
          </w:rPr>
          <m:t>O</m:t>
        </m:r>
        <m:d>
          <m:dPr>
            <m:ctrlPr>
              <w:rPr>
                <w:rFonts w:ascii="Cambria Math" w:hAnsi="Cambria Math"/>
                <w:i/>
              </w:rPr>
            </m:ctrlPr>
          </m:dPr>
          <m:e>
            <m:r>
              <w:rPr>
                <w:rFonts w:ascii="Cambria Math" w:hAnsi="Cambria Math"/>
              </w:rPr>
              <m:t>c</m:t>
            </m:r>
          </m:e>
        </m:d>
      </m:oMath>
      <w:r>
        <w:t>.</w:t>
      </w:r>
    </w:p>
    <w:p w14:paraId="1E44D79F" w14:textId="278881B5" w:rsidR="00660B9A" w:rsidRPr="00660B9A" w:rsidRDefault="00660B9A" w:rsidP="00660B9A">
      <w:r>
        <w:t xml:space="preserve">Donc l’algorithme est en </w:t>
      </w:r>
      <m:oMath>
        <m:r>
          <m:rPr>
            <m:scr m:val="script"/>
            <m:sty m:val="bi"/>
          </m:rPr>
          <w:rPr>
            <w:rFonts w:ascii="Cambria Math" w:hAnsi="Cambria Math"/>
          </w:rPr>
          <m:t>O</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3</m:t>
                </m:r>
              </m:sup>
            </m:sSup>
            <m:r>
              <m:rPr>
                <m:lit/>
                <m:sty m:val="bi"/>
              </m:rPr>
              <w:rPr>
                <w:rFonts w:ascii="Cambria Math" w:hAnsi="Cambria Math"/>
              </w:rPr>
              <m:t>/</m:t>
            </m:r>
            <m:r>
              <m:rPr>
                <m:sty m:val="bi"/>
              </m:rPr>
              <w:rPr>
                <w:rFonts w:ascii="Cambria Math" w:hAnsi="Cambria Math"/>
              </w:rPr>
              <m:t>k</m:t>
            </m:r>
          </m:e>
        </m:d>
      </m:oMath>
      <w:r>
        <w:t>.</w:t>
      </w:r>
    </w:p>
    <w:p w14:paraId="5499D605" w14:textId="7EC8F0C2" w:rsidR="00E75477" w:rsidRDefault="00E75477" w:rsidP="00E75477">
      <w:pPr>
        <w:pStyle w:val="Titre3"/>
      </w:pPr>
      <w:bookmarkStart w:id="41" w:name="_Toc111988863"/>
      <w:r>
        <w:t>Preuve de l’algorithme</w:t>
      </w:r>
      <w:bookmarkEnd w:id="41"/>
    </w:p>
    <w:p w14:paraId="71CA244E" w14:textId="5BA8C50C" w:rsidR="00DD656E" w:rsidRDefault="00DD656E" w:rsidP="00DD656E">
      <w:r>
        <w:t xml:space="preserve">On note </w:t>
      </w:r>
      <m:oMath>
        <m:r>
          <w:rPr>
            <w:rFonts w:ascii="Cambria Math" w:hAnsi="Cambria Math"/>
          </w:rPr>
          <m:t>Ke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r>
          <m:rPr>
            <m:lit/>
          </m:rPr>
          <w:rPr>
            <w:rFonts w:ascii="Cambria Math" w:hAnsi="Cambria Math"/>
          </w:rPr>
          <m:t>{</m:t>
        </m:r>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Q=0,</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i</m:t>
        </m:r>
        <m:r>
          <m:rPr>
            <m:lit/>
          </m:rPr>
          <w:rPr>
            <w:rFonts w:ascii="Cambria Math" w:hAnsi="Cambria Math"/>
          </w:rPr>
          <m:t>}</m:t>
        </m:r>
      </m:oMath>
    </w:p>
    <w:p w14:paraId="3ED413E1" w14:textId="680F56F3" w:rsidR="00AB3BB6" w:rsidRPr="00DB59A0" w:rsidRDefault="00E42F67" w:rsidP="00AB3BB6">
      <w:pPr>
        <w:pStyle w:val="Sous-titre"/>
      </w:pPr>
      <w:r>
        <w:t>Théorème :</w:t>
      </w:r>
      <w:r w:rsidR="00AB3BB6">
        <w:t xml:space="preserve"> </w:t>
      </w:r>
      <m:oMath>
        <m:r>
          <m:rPr>
            <m:sty m:val="b"/>
          </m:rPr>
          <w:rPr>
            <w:rFonts w:ascii="Cambria Math" w:hAnsi="Cambria Math"/>
          </w:rPr>
          <m:t>∀</m:t>
        </m:r>
        <m:d>
          <m:dPr>
            <m:ctrlPr>
              <w:rPr>
                <w:rFonts w:ascii="Cambria Math" w:hAnsi="Cambria Math"/>
                <w:b w:val="0"/>
                <w:bCs w:val="0"/>
              </w:rPr>
            </m:ctrlPr>
          </m:dPr>
          <m:e>
            <m:r>
              <m:rPr>
                <m:sty m:val="bi"/>
              </m:rPr>
              <w:rPr>
                <w:rFonts w:ascii="Cambria Math" w:hAnsi="Cambria Math"/>
              </w:rPr>
              <m:t>i,j</m:t>
            </m:r>
            <m:ctrlPr>
              <w:rPr>
                <w:rFonts w:ascii="Cambria Math" w:hAnsi="Cambria Math"/>
                <w:b w:val="0"/>
                <w:bCs w:val="0"/>
                <w:i/>
              </w:rPr>
            </m:ctrlPr>
          </m:e>
        </m:d>
        <m:r>
          <m:rPr>
            <m:nor/>
          </m:rPr>
          <w:rPr>
            <w:rFonts w:ascii="Cambria Math" w:hAnsi="Cambria Math"/>
            <w:b w:val="0"/>
            <w:bCs w:val="0"/>
          </w:rPr>
          <m:t xml:space="preserve"> tels que </m:t>
        </m:r>
        <m:r>
          <m:rPr>
            <m:sty m:val="bi"/>
          </m:rPr>
          <w:rPr>
            <w:rFonts w:ascii="Cambria Math" w:hAnsi="Cambria Math"/>
          </w:rPr>
          <m:t>0</m:t>
        </m:r>
        <m:r>
          <m:rPr>
            <m:sty m:val="b"/>
          </m:rPr>
          <w:rPr>
            <w:rFonts w:ascii="Cambria Math" w:hAnsi="Cambria Math"/>
          </w:rPr>
          <m:t>≤</m:t>
        </m:r>
        <m:r>
          <m:rPr>
            <m:sty m:val="bi"/>
          </m:rPr>
          <w:rPr>
            <w:rFonts w:ascii="Cambria Math" w:hAnsi="Cambria Math"/>
          </w:rPr>
          <m:t>i</m:t>
        </m:r>
        <m:r>
          <m:rPr>
            <m:sty m:val="b"/>
          </m:rPr>
          <w:rPr>
            <w:rFonts w:ascii="Cambria Math" w:hAnsi="Cambria Math"/>
          </w:rPr>
          <m:t>≤</m:t>
        </m:r>
        <m:r>
          <m:rPr>
            <m:sty m:val="bi"/>
          </m:rPr>
          <w:rPr>
            <w:rFonts w:ascii="Cambria Math" w:hAnsi="Cambria Math"/>
          </w:rPr>
          <m:t>c,0</m:t>
        </m:r>
        <m:r>
          <m:rPr>
            <m:sty m:val="b"/>
          </m:rPr>
          <w:rPr>
            <w:rFonts w:ascii="Cambria Math" w:hAnsi="Cambria Math"/>
          </w:rPr>
          <m:t>≤</m:t>
        </m:r>
        <m:r>
          <m:rPr>
            <m:sty m:val="bi"/>
          </m:rPr>
          <w:rPr>
            <w:rFonts w:ascii="Cambria Math" w:hAnsi="Cambria Math"/>
          </w:rPr>
          <m:t>j</m:t>
        </m:r>
        <m:r>
          <m:rPr>
            <m:sty m:val="b"/>
          </m:rPr>
          <w:rPr>
            <w:rFonts w:ascii="Cambria Math" w:hAnsi="Cambria Math"/>
          </w:rPr>
          <m:t>≤</m:t>
        </m:r>
        <m:r>
          <m:rPr>
            <m:sty m:val="bi"/>
          </m:rPr>
          <w:rPr>
            <w:rFonts w:ascii="Cambria Math" w:hAnsi="Cambria Math"/>
          </w:rPr>
          <m:t>L</m:t>
        </m:r>
      </m:oMath>
      <w:r w:rsidR="00AB3BB6">
        <w:t xml:space="preserve"> </w:t>
      </w:r>
    </w:p>
    <w:p w14:paraId="33E9CE46" w14:textId="2665DFBA" w:rsidR="000123DC" w:rsidRPr="00D13F81" w:rsidRDefault="000E4A5A" w:rsidP="00D13F81">
      <w:r>
        <w:t>Si</w:t>
      </w:r>
      <w:r w:rsidR="00A47FCA" w:rsidRPr="00D13F81">
        <w:t xml:space="preserve"> </w:t>
      </w:r>
      <m:oMath>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j</m:t>
            </m:r>
          </m:sub>
        </m:sSub>
      </m:oMath>
      <w:r w:rsidR="00D13F81" w:rsidRPr="00D13F81">
        <w:t xml:space="preserve"> est le plus petit polynôme dans</w:t>
      </w:r>
      <m:oMath>
        <m:r>
          <m:rPr>
            <m:sty m:val="b"/>
          </m:rPr>
          <w:rPr>
            <w:rFonts w:ascii="Cambria Math" w:hAnsi="Cambria Math"/>
          </w:rPr>
          <m:t xml:space="preserve"> </m:t>
        </m:r>
        <m:r>
          <m:rPr>
            <m:sty m:val="bi"/>
          </m:rPr>
          <w:rPr>
            <w:rFonts w:ascii="Cambria Math" w:hAnsi="Cambria Math"/>
          </w:rPr>
          <m:t>Ke</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i-1</m:t>
            </m:r>
          </m:sub>
        </m:sSub>
        <m:r>
          <m:rPr>
            <m:sty m:val="b"/>
          </m:rPr>
          <w:rPr>
            <w:rFonts w:ascii="Cambria Math" w:hAnsi="Cambria Math"/>
          </w:rPr>
          <m:t>∩</m:t>
        </m:r>
        <m:sSub>
          <m:sSubPr>
            <m:ctrlPr>
              <w:rPr>
                <w:rFonts w:ascii="Cambria Math" w:hAnsi="Cambria Math"/>
                <w:b/>
                <w:bCs/>
                <w:i/>
              </w:rPr>
            </m:ctrlPr>
          </m:sSubPr>
          <m:e>
            <m:bar>
              <m:barPr>
                <m:ctrlPr>
                  <w:rPr>
                    <w:rFonts w:ascii="Cambria Math" w:hAnsi="Cambria Math"/>
                    <w:b/>
                    <w:bCs/>
                  </w:rPr>
                </m:ctrlPr>
              </m:barPr>
              <m:e>
                <m:r>
                  <m:rPr>
                    <m:sty m:val="bi"/>
                  </m:rPr>
                  <w:rPr>
                    <w:rFonts w:ascii="Cambria Math" w:hAnsi="Cambria Math"/>
                  </w:rPr>
                  <m:t>Q</m:t>
                </m:r>
              </m:e>
            </m:bar>
          </m:e>
          <m:sub>
            <m:r>
              <m:rPr>
                <m:sty m:val="bi"/>
              </m:rPr>
              <w:rPr>
                <w:rFonts w:ascii="Cambria Math" w:hAnsi="Cambria Math"/>
              </w:rPr>
              <m:t>j</m:t>
            </m:r>
          </m:sub>
        </m:sSub>
      </m:oMath>
    </w:p>
    <w:p w14:paraId="22E35B9C" w14:textId="171AE27A" w:rsidR="00BA4732" w:rsidRPr="00D13F81" w:rsidRDefault="000E4A5A" w:rsidP="00D13F81">
      <w:pPr>
        <w:rPr>
          <w:b/>
          <w:bCs/>
        </w:rPr>
      </w:pPr>
      <w:r>
        <w:t>Alors</w:t>
      </w:r>
      <w:r w:rsidR="009C6860">
        <w:t xml:space="preserve"> </w:t>
      </w:r>
      <m:oMath>
        <m:sSubSup>
          <m:sSubSupPr>
            <m:ctrlPr>
              <w:rPr>
                <w:rFonts w:ascii="Cambria Math" w:hAnsi="Cambria Math"/>
                <w:b/>
                <w:bCs/>
                <w:i/>
              </w:rPr>
            </m:ctrlPr>
          </m:sSubSupPr>
          <m:e>
            <m:r>
              <m:rPr>
                <m:sty m:val="bi"/>
              </m:rPr>
              <w:rPr>
                <w:rFonts w:ascii="Cambria Math" w:hAnsi="Cambria Math"/>
              </w:rPr>
              <m:t>Q</m:t>
            </m:r>
          </m:e>
          <m:sub>
            <m:r>
              <m:rPr>
                <m:sty m:val="bi"/>
              </m:rPr>
              <w:rPr>
                <w:rFonts w:ascii="Cambria Math" w:hAnsi="Cambria Math"/>
              </w:rPr>
              <m:t>j</m:t>
            </m:r>
          </m:sub>
          <m:sup>
            <m:r>
              <m:rPr>
                <m:sty m:val="bi"/>
              </m:rPr>
              <w:rPr>
                <w:rFonts w:ascii="Cambria Math" w:hAnsi="Cambria Math"/>
              </w:rPr>
              <m:t>'</m:t>
            </m:r>
          </m:sup>
        </m:sSubSup>
      </m:oMath>
      <w:r w:rsidR="009C6860">
        <w:t xml:space="preserve"> est le polynôme de plus petit rang dans</w:t>
      </w:r>
      <w:r w:rsidR="009C6860" w:rsidRPr="009C6860">
        <w:rPr>
          <w:rFonts w:ascii="Cambria Math" w:hAnsi="Cambria Math"/>
          <w:b/>
          <w:bCs/>
          <w:i/>
        </w:rPr>
        <w:t xml:space="preserve"> </w:t>
      </w:r>
      <m:oMath>
        <m:r>
          <m:rPr>
            <m:sty m:val="bi"/>
          </m:rPr>
          <w:rPr>
            <w:rFonts w:ascii="Cambria Math" w:hAnsi="Cambria Math"/>
          </w:rPr>
          <m:t>Ke</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i</m:t>
            </m:r>
          </m:sub>
        </m:sSub>
        <m:r>
          <m:rPr>
            <m:sty m:val="b"/>
          </m:rPr>
          <w:rPr>
            <w:rFonts w:ascii="Cambria Math" w:hAnsi="Cambria Math"/>
          </w:rPr>
          <m:t>∩</m:t>
        </m:r>
        <m:sSub>
          <m:sSubPr>
            <m:ctrlPr>
              <w:rPr>
                <w:rFonts w:ascii="Cambria Math" w:hAnsi="Cambria Math"/>
                <w:b/>
                <w:bCs/>
                <w:i/>
              </w:rPr>
            </m:ctrlPr>
          </m:sSubPr>
          <m:e>
            <m:bar>
              <m:barPr>
                <m:ctrlPr>
                  <w:rPr>
                    <w:rFonts w:ascii="Cambria Math" w:hAnsi="Cambria Math"/>
                    <w:b/>
                    <w:bCs/>
                  </w:rPr>
                </m:ctrlPr>
              </m:barPr>
              <m:e>
                <m:r>
                  <m:rPr>
                    <m:sty m:val="bi"/>
                  </m:rPr>
                  <w:rPr>
                    <w:rFonts w:ascii="Cambria Math" w:hAnsi="Cambria Math"/>
                  </w:rPr>
                  <m:t>Q</m:t>
                </m:r>
              </m:e>
            </m:bar>
          </m:e>
          <m:sub>
            <m:r>
              <m:rPr>
                <m:sty m:val="bi"/>
              </m:rPr>
              <w:rPr>
                <w:rFonts w:ascii="Cambria Math" w:hAnsi="Cambria Math"/>
              </w:rPr>
              <m:t>j</m:t>
            </m:r>
          </m:sub>
        </m:sSub>
      </m:oMath>
    </w:p>
    <w:p w14:paraId="12C8C9DD" w14:textId="53A14E99" w:rsidR="00DD656E" w:rsidRDefault="00057F11" w:rsidP="00057F11">
      <w:pPr>
        <w:pStyle w:val="Sous-titre"/>
      </w:pPr>
      <w:r>
        <w:t>Preuve :</w:t>
      </w:r>
    </w:p>
    <w:p w14:paraId="4744380C" w14:textId="2B8C6FD5" w:rsidR="009747F4" w:rsidRDefault="001D448D" w:rsidP="009747F4">
      <w:pPr>
        <w:pStyle w:val="Paragraphedeliste"/>
        <w:numPr>
          <w:ilvl w:val="0"/>
          <w:numId w:val="18"/>
        </w:numPr>
      </w:pPr>
      <w:r>
        <w:t xml:space="preserve">Si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j</m:t>
            </m:r>
          </m:sub>
        </m:sSub>
        <m:r>
          <w:rPr>
            <w:rFonts w:ascii="Cambria Math" w:hAnsi="Cambria Math"/>
          </w:rPr>
          <m:t>=0</m:t>
        </m:r>
      </m:oMath>
      <w:r>
        <w:t xml:space="preserve">, alors on a bien </w:t>
      </w:r>
      <m:oMath>
        <m:sSub>
          <m:sSubPr>
            <m:ctrlPr>
              <w:rPr>
                <w:rFonts w:ascii="Cambria Math" w:hAnsi="Cambria Math"/>
                <w:i/>
              </w:rPr>
            </m:ctrlPr>
          </m:sSubPr>
          <m:e>
            <m:r>
              <w:rPr>
                <w:rFonts w:ascii="Cambria Math" w:hAnsi="Cambria Math"/>
              </w:rPr>
              <m:t>Q</m:t>
            </m:r>
          </m:e>
          <m:sub>
            <m:r>
              <w:rPr>
                <w:rFonts w:ascii="Cambria Math" w:hAnsi="Cambria Math"/>
              </w:rPr>
              <m:t>j</m:t>
            </m:r>
          </m:sub>
        </m:sSub>
        <m:r>
          <m:rPr>
            <m:sty m:val="p"/>
          </m:rPr>
          <w:rPr>
            <w:rFonts w:ascii="Cambria Math" w:hAnsi="Cambria Math"/>
          </w:rPr>
          <m:t>∈</m:t>
        </m:r>
        <m:r>
          <w:rPr>
            <w:rFonts w:ascii="Cambria Math" w:hAnsi="Cambria Math"/>
          </w:rPr>
          <m:t>Ke</m:t>
        </m:r>
        <m:sSub>
          <m:sSubPr>
            <m:ctrlPr>
              <w:rPr>
                <w:rFonts w:ascii="Cambria Math" w:hAnsi="Cambria Math"/>
                <w:i/>
              </w:rPr>
            </m:ctrlPr>
          </m:sSubPr>
          <m:e>
            <m:r>
              <w:rPr>
                <w:rFonts w:ascii="Cambria Math" w:hAnsi="Cambria Math"/>
              </w:rPr>
              <m:t>r</m:t>
            </m:r>
          </m:e>
          <m:sub>
            <m:r>
              <w:rPr>
                <w:rFonts w:ascii="Cambria Math" w:hAnsi="Cambria Math"/>
              </w:rPr>
              <m:t>i</m:t>
            </m:r>
          </m:sub>
        </m:sSub>
      </m:oMath>
      <w:r w:rsidR="009747F4">
        <w:t xml:space="preserve">. De plus, comme </w:t>
      </w:r>
      <m:oMath>
        <m:r>
          <w:rPr>
            <w:rFonts w:ascii="Cambria Math" w:hAnsi="Cambria Math"/>
          </w:rPr>
          <m:t>Ke</m:t>
        </m:r>
        <m:sSub>
          <m:sSubPr>
            <m:ctrlPr>
              <w:rPr>
                <w:rFonts w:ascii="Cambria Math" w:hAnsi="Cambria Math"/>
                <w:i/>
              </w:rPr>
            </m:ctrlPr>
          </m:sSubPr>
          <m:e>
            <m:r>
              <w:rPr>
                <w:rFonts w:ascii="Cambria Math" w:hAnsi="Cambria Math"/>
              </w:rPr>
              <m:t>r</m:t>
            </m:r>
          </m:e>
          <m:sub>
            <m:r>
              <w:rPr>
                <w:rFonts w:ascii="Cambria Math" w:hAnsi="Cambria Math"/>
              </w:rPr>
              <m:t>i-1</m:t>
            </m:r>
          </m:sub>
        </m:sSub>
        <m:r>
          <m:rPr>
            <m:sty m:val="p"/>
          </m:rPr>
          <w:rPr>
            <w:rFonts w:ascii="Cambria Math" w:hAnsi="Cambria Math"/>
          </w:rPr>
          <m:t>⊂</m:t>
        </m:r>
        <m:r>
          <w:rPr>
            <w:rFonts w:ascii="Cambria Math" w:hAnsi="Cambria Math"/>
          </w:rPr>
          <m:t>Ke</m:t>
        </m:r>
        <m:sSub>
          <m:sSubPr>
            <m:ctrlPr>
              <w:rPr>
                <w:rFonts w:ascii="Cambria Math" w:hAnsi="Cambria Math"/>
                <w:i/>
              </w:rPr>
            </m:ctrlPr>
          </m:sSubPr>
          <m:e>
            <m:r>
              <w:rPr>
                <w:rFonts w:ascii="Cambria Math" w:hAnsi="Cambria Math"/>
              </w:rPr>
              <m:t>r</m:t>
            </m:r>
          </m:e>
          <m:sub>
            <m:r>
              <w:rPr>
                <w:rFonts w:ascii="Cambria Math" w:hAnsi="Cambria Math"/>
              </w:rPr>
              <m:t>i</m:t>
            </m:r>
          </m:sub>
        </m:sSub>
      </m:oMath>
      <w:r w:rsidR="009747F4">
        <w:t xml:space="preserve"> et que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9747F4">
        <w:t xml:space="preserve"> est le pol</w:t>
      </w:r>
      <w:proofErr w:type="spellStart"/>
      <w:r w:rsidR="009A1DB1">
        <w:t>y</w:t>
      </w:r>
      <w:r w:rsidR="009747F4">
        <w:t>nôme</w:t>
      </w:r>
      <w:proofErr w:type="spellEnd"/>
      <w:r w:rsidR="009747F4">
        <w:t xml:space="preserve"> de plus petit rang dans </w:t>
      </w:r>
      <m:oMath>
        <m:r>
          <w:rPr>
            <w:rFonts w:ascii="Cambria Math" w:hAnsi="Cambria Math"/>
          </w:rPr>
          <m:t>Ke</m:t>
        </m:r>
        <m:sSub>
          <m:sSubPr>
            <m:ctrlPr>
              <w:rPr>
                <w:rFonts w:ascii="Cambria Math" w:hAnsi="Cambria Math"/>
                <w:i/>
              </w:rPr>
            </m:ctrlPr>
          </m:sSubPr>
          <m:e>
            <m:r>
              <w:rPr>
                <w:rFonts w:ascii="Cambria Math" w:hAnsi="Cambria Math"/>
              </w:rPr>
              <m:t>r</m:t>
            </m:r>
          </m:e>
          <m:sub>
            <m:r>
              <w:rPr>
                <w:rFonts w:ascii="Cambria Math" w:hAnsi="Cambria Math"/>
              </w:rPr>
              <m:t>i-1</m:t>
            </m:r>
          </m:sub>
        </m:sSub>
      </m:oMath>
      <w:r w:rsidR="009747F4">
        <w:t xml:space="preserve"> alors il est aussi le polynôme de plus petit rang dans </w:t>
      </w:r>
      <m:oMath>
        <m:r>
          <w:rPr>
            <w:rFonts w:ascii="Cambria Math" w:hAnsi="Cambria Math"/>
          </w:rPr>
          <m:t>Ke</m:t>
        </m:r>
        <m:sSub>
          <m:sSubPr>
            <m:ctrlPr>
              <w:rPr>
                <w:rFonts w:ascii="Cambria Math" w:hAnsi="Cambria Math"/>
                <w:i/>
              </w:rPr>
            </m:ctrlPr>
          </m:sSubPr>
          <m:e>
            <m:r>
              <w:rPr>
                <w:rFonts w:ascii="Cambria Math" w:hAnsi="Cambria Math"/>
              </w:rPr>
              <m:t>r</m:t>
            </m:r>
          </m:e>
          <m:sub>
            <m:r>
              <w:rPr>
                <w:rFonts w:ascii="Cambria Math" w:hAnsi="Cambria Math"/>
              </w:rPr>
              <m:t>i</m:t>
            </m:r>
          </m:sub>
        </m:sSub>
      </m:oMath>
      <w:r w:rsidR="009A1DB1">
        <w:t>.</w:t>
      </w:r>
    </w:p>
    <w:p w14:paraId="02409722" w14:textId="12A86746" w:rsidR="007D091B" w:rsidRDefault="00D1125E" w:rsidP="00144859">
      <w:pPr>
        <w:pStyle w:val="Paragraphedeliste"/>
        <w:numPr>
          <w:ilvl w:val="0"/>
          <w:numId w:val="18"/>
        </w:numPr>
        <w:jc w:val="left"/>
      </w:pPr>
      <w:r>
        <w:t xml:space="preserve">Si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j</m:t>
            </m:r>
          </m:sub>
        </m:sSub>
        <m:r>
          <m:rPr>
            <m:sty m:val="p"/>
          </m:rPr>
          <w:rPr>
            <w:rFonts w:ascii="Cambria Math" w:hAnsi="Cambria Math"/>
          </w:rPr>
          <m:t>≠</m:t>
        </m:r>
        <m:r>
          <w:rPr>
            <w:rFonts w:ascii="Cambria Math" w:hAnsi="Cambria Math"/>
          </w:rPr>
          <m:t>0</m:t>
        </m:r>
      </m:oMath>
      <w:r>
        <w:t xml:space="preserve"> et </w:t>
      </w:r>
      <m:oMath>
        <m:r>
          <w:rPr>
            <w:rFonts w:ascii="Cambria Math" w:hAnsi="Cambria Math"/>
          </w:rPr>
          <m:t>j</m:t>
        </m:r>
        <m:r>
          <m:rPr>
            <m:sty m:val="p"/>
          </m:rPr>
          <w:rPr>
            <w:rFonts w:ascii="Cambria Math" w:hAnsi="Cambria Math"/>
          </w:rPr>
          <m:t>≠</m:t>
        </m:r>
        <m:sSup>
          <m:sSupPr>
            <m:ctrlPr>
              <w:rPr>
                <w:rFonts w:ascii="Cambria Math" w:hAnsi="Cambria Math"/>
                <w:i/>
              </w:rPr>
            </m:ctrlPr>
          </m:sSupPr>
          <m:e>
            <m:r>
              <w:rPr>
                <w:rFonts w:ascii="Cambria Math" w:hAnsi="Cambria Math"/>
              </w:rPr>
              <m:t>j</m:t>
            </m:r>
            <m:ctrlPr>
              <w:rPr>
                <w:rFonts w:ascii="Cambria Math" w:hAnsi="Cambria Math"/>
              </w:rPr>
            </m:ctrlPr>
          </m:e>
          <m:sup>
            <m:r>
              <w:rPr>
                <w:rFonts w:ascii="Cambria Math" w:hAnsi="Cambria Math"/>
              </w:rPr>
              <m:t>*</m:t>
            </m:r>
          </m:sup>
        </m:sSup>
      </m:oMath>
      <w:r>
        <w:t>,</w:t>
      </w:r>
      <w:r w:rsidR="007D091B">
        <w:br/>
      </w:r>
      <m:oMathPara>
        <m:oMath>
          <m:sSub>
            <m:sSubPr>
              <m:ctrlPr>
                <w:rPr>
                  <w:rFonts w:ascii="Cambria Math" w:hAnsi="Cambria Math"/>
                  <w:i/>
                </w:rPr>
              </m:ctrlPr>
            </m:sSubPr>
            <m:e>
              <m:r>
                <w:rPr>
                  <w:rFonts w:ascii="Cambria Math" w:hAnsi="Cambria Math"/>
                </w:rPr>
                <m:t>D</m:t>
              </m:r>
            </m:e>
            <m:sub>
              <m:r>
                <w:rPr>
                  <w:rFonts w:ascii="Cambria Math" w:hAnsi="Cambria Math"/>
                </w:rPr>
                <m:t>i</m:t>
              </m:r>
            </m:sub>
          </m:sSub>
          <m:sSubSup>
            <m:sSubSupPr>
              <m:ctrlPr>
                <w:rPr>
                  <w:rFonts w:ascii="Cambria Math" w:hAnsi="Cambria Math"/>
                  <w:i/>
                </w:rPr>
              </m:ctrlPr>
            </m:sSubSupPr>
            <m:e>
              <m:r>
                <w:rPr>
                  <w:rFonts w:ascii="Cambria Math" w:hAnsi="Cambria Math"/>
                </w:rPr>
                <m:t>Q</m:t>
              </m:r>
            </m:e>
            <m:sub>
              <m:r>
                <w:rPr>
                  <w:rFonts w:ascii="Cambria Math" w:hAnsi="Cambria Math"/>
                </w:rPr>
                <m:t>j</m:t>
              </m:r>
            </m:sub>
            <m:sup>
              <m:r>
                <w:rPr>
                  <w:rFonts w:ascii="Cambria Math" w:hAnsi="Cambria Math"/>
                </w:rPr>
                <m:t>'</m:t>
              </m:r>
            </m:sup>
          </m:sSubSup>
          <m:r>
            <m:rPr>
              <m:aln/>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λ</m:t>
                  </m:r>
                </m:e>
                <m:sub>
                  <m:sSup>
                    <m:sSupPr>
                      <m:ctrlPr>
                        <w:rPr>
                          <w:rFonts w:ascii="Cambria Math" w:hAnsi="Cambria Math"/>
                        </w:rPr>
                      </m:ctrlPr>
                    </m:sSupPr>
                    <m:e>
                      <m:r>
                        <w:rPr>
                          <w:rFonts w:ascii="Cambria Math" w:hAnsi="Cambria Math"/>
                        </w:rPr>
                        <m:t>j</m:t>
                      </m:r>
                    </m:e>
                    <m:sup>
                      <m:r>
                        <m:rPr>
                          <m:sty m:val="p"/>
                        </m:rPr>
                        <w:rPr>
                          <w:rFonts w:ascii="Cambria Math" w:hAnsi="Cambria Math"/>
                        </w:rPr>
                        <m:t>*</m:t>
                      </m:r>
                    </m:sup>
                  </m:sSup>
                </m:sub>
              </m:sSub>
              <m:sSub>
                <m:sSubPr>
                  <m:ctrlPr>
                    <w:rPr>
                      <w:rFonts w:ascii="Cambria Math" w:hAnsi="Cambria Math"/>
                    </w:rPr>
                  </m:ctrlPr>
                </m:sSubPr>
                <m:e>
                  <m:r>
                    <w:rPr>
                      <w:rFonts w:ascii="Cambria Math" w:hAnsi="Cambria Math"/>
                    </w:rPr>
                    <m:t>Q</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j</m:t>
                  </m:r>
                </m:sub>
              </m:sSub>
              <m:sSub>
                <m:sSubPr>
                  <m:ctrlPr>
                    <w:rPr>
                      <w:rFonts w:ascii="Cambria Math" w:hAnsi="Cambria Math"/>
                    </w:rPr>
                  </m:ctrlPr>
                </m:sSubPr>
                <m:e>
                  <m:r>
                    <w:rPr>
                      <w:rFonts w:ascii="Cambria Math" w:hAnsi="Cambria Math"/>
                    </w:rPr>
                    <m:t>Q</m:t>
                  </m:r>
                </m:e>
                <m:sub>
                  <m:sSup>
                    <m:sSupPr>
                      <m:ctrlPr>
                        <w:rPr>
                          <w:rFonts w:ascii="Cambria Math" w:hAnsi="Cambria Math"/>
                        </w:rPr>
                      </m:ctrlPr>
                    </m:sSupPr>
                    <m:e>
                      <m:r>
                        <w:rPr>
                          <w:rFonts w:ascii="Cambria Math" w:hAnsi="Cambria Math"/>
                        </w:rPr>
                        <m:t>j</m:t>
                      </m:r>
                    </m:e>
                    <m:sup>
                      <m:r>
                        <m:rPr>
                          <m:sty m:val="p"/>
                        </m:rPr>
                        <w:rPr>
                          <w:rFonts w:ascii="Cambria Math" w:hAnsi="Cambria Math"/>
                        </w:rPr>
                        <m:t>*</m:t>
                      </m:r>
                    </m:sup>
                  </m:sSup>
                </m:sub>
              </m:sSub>
            </m:e>
          </m:d>
          <m:r>
            <m:rPr>
              <m:sty m:val="p"/>
            </m:rPr>
            <w:rPr>
              <w:rFonts w:ascii="Cambria Math" w:hAnsi="Cambria Math"/>
            </w:rPr>
            <w:br/>
          </m:r>
        </m:oMath>
        <m:oMath>
          <m:r>
            <m:rPr>
              <m:sty m:val="p"/>
              <m:aln/>
            </m:rPr>
            <w:rPr>
              <w:rFonts w:ascii="Cambria Math" w:hAnsi="Cambria Math"/>
            </w:rPr>
            <m:t>=</m:t>
          </m:r>
          <m:sSub>
            <m:sSubPr>
              <m:ctrlPr>
                <w:rPr>
                  <w:rFonts w:ascii="Cambria Math" w:hAnsi="Cambria Math"/>
                </w:rPr>
              </m:ctrlPr>
            </m:sSubPr>
            <m:e>
              <m:r>
                <m:rPr>
                  <m:sty m:val="p"/>
                </m:rPr>
                <w:rPr>
                  <w:rFonts w:ascii="Cambria Math" w:hAnsi="Cambria Math"/>
                </w:rPr>
                <m:t>λ</m:t>
              </m:r>
            </m:e>
            <m:sub>
              <m:sSup>
                <m:sSupPr>
                  <m:ctrlPr>
                    <w:rPr>
                      <w:rFonts w:ascii="Cambria Math" w:hAnsi="Cambria Math"/>
                    </w:rPr>
                  </m:ctrlPr>
                </m:sSupPr>
                <m:e>
                  <m:r>
                    <m:rPr>
                      <m:sty m:val="p"/>
                    </m:rPr>
                    <w:rPr>
                      <w:rFonts w:ascii="Cambria Math" w:hAnsi="Cambria Math"/>
                    </w:rPr>
                    <m:t>j</m:t>
                  </m:r>
                </m:e>
                <m:sup>
                  <m:r>
                    <m:rPr>
                      <m:sty m:val="p"/>
                    </m:rPr>
                    <w:rPr>
                      <w:rFonts w:ascii="Cambria Math" w:hAnsi="Cambria Math"/>
                    </w:rPr>
                    <m:t>*</m:t>
                  </m:r>
                </m:sup>
              </m:sSup>
            </m:sub>
          </m:sSub>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Q</m:t>
                  </m:r>
                </m:e>
                <m:sub>
                  <m:sSup>
                    <m:sSupPr>
                      <m:ctrlPr>
                        <w:rPr>
                          <w:rFonts w:ascii="Cambria Math" w:hAnsi="Cambria Math"/>
                        </w:rPr>
                      </m:ctrlPr>
                    </m:sSupPr>
                    <m:e>
                      <m:r>
                        <m:rPr>
                          <m:sty m:val="p"/>
                        </m:rPr>
                        <w:rPr>
                          <w:rFonts w:ascii="Cambria Math" w:hAnsi="Cambria Math"/>
                        </w:rPr>
                        <m:t>j</m:t>
                      </m:r>
                    </m:e>
                    <m:sup>
                      <m:r>
                        <m:rPr>
                          <m:sty m:val="p"/>
                        </m:rPr>
                        <w:rPr>
                          <w:rFonts w:ascii="Cambria Math" w:hAnsi="Cambria Math"/>
                        </w:rPr>
                        <m:t>*</m:t>
                      </m:r>
                    </m:sup>
                  </m:sSup>
                </m:sub>
              </m:sSub>
            </m:e>
          </m:d>
          <m:r>
            <m:rPr>
              <m:sty m:val="p"/>
            </m:rPr>
            <w:rPr>
              <w:rFonts w:ascii="Cambria Math" w:hAnsi="Cambria Math"/>
            </w:rPr>
            <w:br/>
          </m:r>
        </m:oMath>
        <m:oMath>
          <m:r>
            <m:rPr>
              <m:aln/>
            </m:rPr>
            <w:rPr>
              <w:rFonts w:ascii="Cambria Math" w:hAnsi="Cambria Math"/>
            </w:rPr>
            <m:t>=</m:t>
          </m:r>
          <m:sSub>
            <m:sSubPr>
              <m:ctrlPr>
                <w:rPr>
                  <w:rFonts w:ascii="Cambria Math" w:hAnsi="Cambria Math"/>
                </w:rPr>
              </m:ctrlPr>
            </m:sSubPr>
            <m:e>
              <m:r>
                <m:rPr>
                  <m:sty m:val="p"/>
                </m:rPr>
                <w:rPr>
                  <w:rFonts w:ascii="Cambria Math" w:hAnsi="Cambria Math"/>
                </w:rPr>
                <m:t>λ</m:t>
              </m:r>
              <m:ctrlPr>
                <w:rPr>
                  <w:rFonts w:ascii="Cambria Math" w:hAnsi="Cambria Math"/>
                  <w:i/>
                </w:rPr>
              </m:ctrlPr>
            </m:e>
            <m:sub>
              <m:sSup>
                <m:sSupPr>
                  <m:ctrlPr>
                    <w:rPr>
                      <w:rFonts w:ascii="Cambria Math" w:hAnsi="Cambria Math"/>
                    </w:rPr>
                  </m:ctrlPr>
                </m:sSupPr>
                <m:e>
                  <m:r>
                    <m:rPr>
                      <m:sty m:val="p"/>
                    </m:rPr>
                    <w:rPr>
                      <w:rFonts w:ascii="Cambria Math" w:hAnsi="Cambria Math"/>
                    </w:rPr>
                    <m:t>j</m:t>
                  </m:r>
                </m:e>
                <m:sup>
                  <m:r>
                    <m:rPr>
                      <m:sty m:val="p"/>
                    </m:rPr>
                    <w:rPr>
                      <w:rFonts w:ascii="Cambria Math" w:hAnsi="Cambria Math"/>
                    </w:rPr>
                    <m:t>*</m:t>
                  </m:r>
                </m:sup>
              </m:sSup>
            </m:sub>
          </m:sSub>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j</m:t>
              </m:r>
            </m:sub>
          </m:sSub>
          <m:sSub>
            <m:sSubPr>
              <m:ctrlPr>
                <w:rPr>
                  <w:rFonts w:ascii="Cambria Math" w:hAnsi="Cambria Math"/>
                  <w:i/>
                </w:rPr>
              </m:ctrlPr>
            </m:sSubPr>
            <m:e>
              <m:r>
                <m:rPr>
                  <m:sty m:val="p"/>
                </m:rPr>
                <w:rPr>
                  <w:rFonts w:ascii="Cambria Math" w:hAnsi="Cambria Math"/>
                </w:rPr>
                <m:t>λ</m:t>
              </m:r>
              <m:ctrlPr>
                <w:rPr>
                  <w:rFonts w:ascii="Cambria Math" w:hAnsi="Cambria Math"/>
                </w:rPr>
              </m:ctrlPr>
            </m:e>
            <m:sub>
              <m:sSup>
                <m:sSupPr>
                  <m:ctrlPr>
                    <w:rPr>
                      <w:rFonts w:ascii="Cambria Math" w:hAnsi="Cambria Math"/>
                      <w:i/>
                    </w:rPr>
                  </m:ctrlPr>
                </m:sSupPr>
                <m:e>
                  <m:r>
                    <w:rPr>
                      <w:rFonts w:ascii="Cambria Math" w:hAnsi="Cambria Math"/>
                    </w:rPr>
                    <m:t>j</m:t>
                  </m:r>
                </m:e>
                <m:sup>
                  <m:r>
                    <w:rPr>
                      <w:rFonts w:ascii="Cambria Math" w:hAnsi="Cambria Math"/>
                    </w:rPr>
                    <m:t>*</m:t>
                  </m:r>
                </m:sup>
              </m:sSup>
            </m:sub>
          </m:sSub>
          <m:r>
            <m:rPr>
              <m:sty m:val="p"/>
            </m:rPr>
            <w:rPr>
              <w:rFonts w:ascii="Cambria Math" w:hAnsi="Cambria Math"/>
            </w:rPr>
            <w:br/>
          </m:r>
        </m:oMath>
        <m:oMath>
          <m:r>
            <m:rPr>
              <m:aln/>
            </m:rPr>
            <w:rPr>
              <w:rFonts w:ascii="Cambria Math" w:hAnsi="Cambria Math"/>
            </w:rPr>
            <m:t>=0</m:t>
          </m:r>
          <m:r>
            <m:rPr>
              <m:sty m:val="p"/>
            </m:rPr>
            <w:br/>
          </m:r>
        </m:oMath>
      </m:oMathPara>
      <w:r w:rsidR="008D394A">
        <w:t xml:space="preserve">De plus </w:t>
      </w:r>
      <m:oMath>
        <m:r>
          <m:rPr>
            <m:sty m:val="p"/>
          </m:rPr>
          <w:rPr>
            <w:rFonts w:ascii="Cambria Math" w:hAnsi="Cambria Math"/>
          </w:rPr>
          <m:t>∀</m:t>
        </m:r>
        <m:r>
          <w:rPr>
            <w:rFonts w:ascii="Cambria Math" w:hAnsi="Cambria Math"/>
          </w:rPr>
          <m:t>k&lt;i</m:t>
        </m:r>
      </m:oMath>
      <w:r w:rsidR="008D394A">
        <w:t xml:space="preserve">, </w:t>
      </w:r>
      <w:r w:rsidR="008D394A" w:rsidRPr="008D394A">
        <w:rPr>
          <w:rFonts w:ascii="Cambria Math" w:hAnsi="Cambria Math"/>
          <w:i/>
        </w:rPr>
        <w:br/>
      </w:r>
      <m:oMathPara>
        <m:oMath>
          <m:sSub>
            <m:sSubPr>
              <m:ctrlPr>
                <w:rPr>
                  <w:rFonts w:ascii="Cambria Math" w:hAnsi="Cambria Math"/>
                  <w:i/>
                </w:rPr>
              </m:ctrlPr>
            </m:sSubPr>
            <m:e>
              <m:r>
                <w:rPr>
                  <w:rFonts w:ascii="Cambria Math" w:hAnsi="Cambria Math"/>
                </w:rPr>
                <m:t>D</m:t>
              </m:r>
            </m:e>
            <m:sub>
              <m:r>
                <w:rPr>
                  <w:rFonts w:ascii="Cambria Math" w:hAnsi="Cambria Math"/>
                </w:rPr>
                <m:t>k</m:t>
              </m:r>
            </m:sub>
          </m:sSub>
          <m:sSubSup>
            <m:sSubSupPr>
              <m:ctrlPr>
                <w:rPr>
                  <w:rFonts w:ascii="Cambria Math" w:hAnsi="Cambria Math"/>
                  <w:i/>
                </w:rPr>
              </m:ctrlPr>
            </m:sSubSupPr>
            <m:e>
              <m:r>
                <w:rPr>
                  <w:rFonts w:ascii="Cambria Math" w:hAnsi="Cambria Math"/>
                </w:rPr>
                <m:t>Q</m:t>
              </m:r>
            </m:e>
            <m:sub>
              <m:r>
                <w:rPr>
                  <w:rFonts w:ascii="Cambria Math" w:hAnsi="Cambria Math"/>
                </w:rPr>
                <m:t>j</m:t>
              </m:r>
            </m:sub>
            <m:sup>
              <m:r>
                <w:rPr>
                  <w:rFonts w:ascii="Cambria Math" w:hAnsi="Cambria Math"/>
                </w:rPr>
                <m:t>'</m:t>
              </m:r>
            </m:sup>
          </m:sSubSup>
          <m:r>
            <m:rPr>
              <m:aln/>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sSub>
                <m:sSubPr>
                  <m:ctrlPr>
                    <w:rPr>
                      <w:rFonts w:ascii="Cambria Math" w:hAnsi="Cambria Math"/>
                    </w:rPr>
                  </m:ctrlPr>
                </m:sSubPr>
                <m:e>
                  <m:r>
                    <w:rPr>
                      <w:rFonts w:ascii="Cambria Math" w:hAnsi="Cambria Math"/>
                    </w:rPr>
                    <m:t>λ</m:t>
                  </m:r>
                </m:e>
                <m:sub>
                  <m:sSup>
                    <m:sSupPr>
                      <m:ctrlPr>
                        <w:rPr>
                          <w:rFonts w:ascii="Cambria Math" w:hAnsi="Cambria Math"/>
                        </w:rPr>
                      </m:ctrlPr>
                    </m:sSupPr>
                    <m:e>
                      <m:r>
                        <w:rPr>
                          <w:rFonts w:ascii="Cambria Math" w:hAnsi="Cambria Math"/>
                        </w:rPr>
                        <m:t>j</m:t>
                      </m:r>
                    </m:e>
                    <m:sup>
                      <m:r>
                        <m:rPr>
                          <m:sty m:val="p"/>
                        </m:rPr>
                        <w:rPr>
                          <w:rFonts w:ascii="Cambria Math" w:hAnsi="Cambria Math"/>
                        </w:rPr>
                        <m:t>*</m:t>
                      </m:r>
                    </m:sup>
                  </m:sSup>
                </m:sub>
              </m:sSub>
              <m:sSub>
                <m:sSubPr>
                  <m:ctrlPr>
                    <w:rPr>
                      <w:rFonts w:ascii="Cambria Math" w:hAnsi="Cambria Math"/>
                    </w:rPr>
                  </m:ctrlPr>
                </m:sSubPr>
                <m:e>
                  <m:r>
                    <w:rPr>
                      <w:rFonts w:ascii="Cambria Math" w:hAnsi="Cambria Math"/>
                    </w:rPr>
                    <m:t>Q</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j</m:t>
                  </m:r>
                </m:sub>
              </m:sSub>
              <m:sSub>
                <m:sSubPr>
                  <m:ctrlPr>
                    <w:rPr>
                      <w:rFonts w:ascii="Cambria Math" w:hAnsi="Cambria Math"/>
                    </w:rPr>
                  </m:ctrlPr>
                </m:sSubPr>
                <m:e>
                  <m:r>
                    <w:rPr>
                      <w:rFonts w:ascii="Cambria Math" w:hAnsi="Cambria Math"/>
                    </w:rPr>
                    <m:t>Q</m:t>
                  </m:r>
                </m:e>
                <m:sub>
                  <m:sSup>
                    <m:sSupPr>
                      <m:ctrlPr>
                        <w:rPr>
                          <w:rFonts w:ascii="Cambria Math" w:hAnsi="Cambria Math"/>
                        </w:rPr>
                      </m:ctrlPr>
                    </m:sSupPr>
                    <m:e>
                      <m:r>
                        <w:rPr>
                          <w:rFonts w:ascii="Cambria Math" w:hAnsi="Cambria Math"/>
                        </w:rPr>
                        <m:t>j</m:t>
                      </m:r>
                    </m:e>
                    <m:sup>
                      <m:r>
                        <m:rPr>
                          <m:sty m:val="p"/>
                        </m:rPr>
                        <w:rPr>
                          <w:rFonts w:ascii="Cambria Math" w:hAnsi="Cambria Math"/>
                        </w:rPr>
                        <m:t>*</m:t>
                      </m:r>
                    </m:sup>
                  </m:sSup>
                </m:sub>
              </m:sSub>
            </m:e>
          </m:d>
          <m:r>
            <m:rPr>
              <m:sty m:val="p"/>
            </m:rPr>
            <w:rPr>
              <w:rFonts w:ascii="Cambria Math" w:hAnsi="Cambria Math"/>
            </w:rPr>
            <w:br/>
          </m:r>
        </m:oMath>
        <m:oMath>
          <m:r>
            <m:rPr>
              <m:sty m:val="p"/>
              <m:aln/>
            </m:rPr>
            <w:rPr>
              <w:rFonts w:ascii="Cambria Math" w:hAnsi="Cambria Math"/>
            </w:rPr>
            <m:t>=</m:t>
          </m:r>
          <m:sSub>
            <m:sSubPr>
              <m:ctrlPr>
                <w:rPr>
                  <w:rFonts w:ascii="Cambria Math" w:hAnsi="Cambria Math"/>
                </w:rPr>
              </m:ctrlPr>
            </m:sSubPr>
            <m:e>
              <m:r>
                <m:rPr>
                  <m:sty m:val="p"/>
                </m:rPr>
                <w:rPr>
                  <w:rFonts w:ascii="Cambria Math" w:hAnsi="Cambria Math"/>
                </w:rPr>
                <m:t>λ</m:t>
              </m:r>
            </m:e>
            <m:sub>
              <m:sSup>
                <m:sSupPr>
                  <m:ctrlPr>
                    <w:rPr>
                      <w:rFonts w:ascii="Cambria Math" w:hAnsi="Cambria Math"/>
                    </w:rPr>
                  </m:ctrlPr>
                </m:sSupPr>
                <m:e>
                  <m:r>
                    <m:rPr>
                      <m:sty m:val="p"/>
                    </m:rPr>
                    <w:rPr>
                      <w:rFonts w:ascii="Cambria Math" w:hAnsi="Cambria Math"/>
                    </w:rPr>
                    <m:t>j</m:t>
                  </m:r>
                </m:e>
                <m:sup>
                  <m:r>
                    <m:rPr>
                      <m:sty m:val="p"/>
                    </m:rPr>
                    <w:rPr>
                      <w:rFonts w:ascii="Cambria Math" w:hAnsi="Cambria Math"/>
                    </w:rPr>
                    <m:t>*</m:t>
                  </m:r>
                </m:sup>
              </m:sSup>
            </m:sub>
          </m:sSub>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Q</m:t>
                  </m:r>
                </m:e>
                <m:sub>
                  <m:sSup>
                    <m:sSupPr>
                      <m:ctrlPr>
                        <w:rPr>
                          <w:rFonts w:ascii="Cambria Math" w:hAnsi="Cambria Math"/>
                        </w:rPr>
                      </m:ctrlPr>
                    </m:sSupPr>
                    <m:e>
                      <m:r>
                        <m:rPr>
                          <m:sty m:val="p"/>
                        </m:rPr>
                        <w:rPr>
                          <w:rFonts w:ascii="Cambria Math" w:hAnsi="Cambria Math"/>
                        </w:rPr>
                        <m:t>j</m:t>
                      </m:r>
                    </m:e>
                    <m:sup>
                      <m:r>
                        <m:rPr>
                          <m:sty m:val="p"/>
                        </m:rPr>
                        <w:rPr>
                          <w:rFonts w:ascii="Cambria Math" w:hAnsi="Cambria Math"/>
                        </w:rPr>
                        <m:t>*</m:t>
                      </m:r>
                    </m:sup>
                  </m:sSup>
                </m:sub>
              </m:sSub>
            </m:e>
          </m:d>
          <m:r>
            <m:rPr>
              <m:sty m:val="p"/>
            </m:rPr>
            <w:rPr>
              <w:rFonts w:ascii="Cambria Math" w:hAnsi="Cambria Math"/>
            </w:rPr>
            <w:br/>
          </m:r>
        </m:oMath>
        <m:oMath>
          <m:r>
            <m:rPr>
              <m:aln/>
            </m:rPr>
            <w:rPr>
              <w:rFonts w:ascii="Cambria Math" w:hAnsi="Cambria Math"/>
            </w:rPr>
            <m:t>=</m:t>
          </m:r>
          <m:sSub>
            <m:sSubPr>
              <m:ctrlPr>
                <w:rPr>
                  <w:rFonts w:ascii="Cambria Math" w:hAnsi="Cambria Math"/>
                </w:rPr>
              </m:ctrlPr>
            </m:sSubPr>
            <m:e>
              <m:r>
                <m:rPr>
                  <m:sty m:val="p"/>
                </m:rPr>
                <w:rPr>
                  <w:rFonts w:ascii="Cambria Math" w:hAnsi="Cambria Math"/>
                </w:rPr>
                <m:t>λ</m:t>
              </m:r>
              <m:ctrlPr>
                <w:rPr>
                  <w:rFonts w:ascii="Cambria Math" w:hAnsi="Cambria Math"/>
                  <w:i/>
                </w:rPr>
              </m:ctrlPr>
            </m:e>
            <m:sub>
              <m:sSup>
                <m:sSupPr>
                  <m:ctrlPr>
                    <w:rPr>
                      <w:rFonts w:ascii="Cambria Math" w:hAnsi="Cambria Math"/>
                    </w:rPr>
                  </m:ctrlPr>
                </m:sSupPr>
                <m:e>
                  <m:r>
                    <m:rPr>
                      <m:sty m:val="p"/>
                    </m:rPr>
                    <w:rPr>
                      <w:rFonts w:ascii="Cambria Math" w:hAnsi="Cambria Math"/>
                    </w:rPr>
                    <m:t>j</m:t>
                  </m:r>
                </m:e>
                <m:sup>
                  <m:r>
                    <m:rPr>
                      <m:sty m:val="p"/>
                    </m:rPr>
                    <w:rPr>
                      <w:rFonts w:ascii="Cambria Math" w:hAnsi="Cambria Math"/>
                    </w:rPr>
                    <m:t>*</m:t>
                  </m:r>
                </m:sup>
              </m:sSup>
            </m:sub>
          </m:sSub>
          <m:r>
            <w:rPr>
              <w:rFonts w:ascii="Cambria Math" w:hAnsi="Cambria Math"/>
            </w:rPr>
            <m:t>0-</m:t>
          </m:r>
          <m:sSub>
            <m:sSubPr>
              <m:ctrlPr>
                <w:rPr>
                  <w:rFonts w:ascii="Cambria Math" w:hAnsi="Cambria Math"/>
                  <w:i/>
                </w:rPr>
              </m:ctrlPr>
            </m:sSubPr>
            <m:e>
              <m:r>
                <m:rPr>
                  <m:sty m:val="p"/>
                </m:rPr>
                <w:rPr>
                  <w:rFonts w:ascii="Cambria Math" w:hAnsi="Cambria Math"/>
                </w:rPr>
                <m:t>λ</m:t>
              </m:r>
            </m:e>
            <m:sub>
              <m:r>
                <w:rPr>
                  <w:rFonts w:ascii="Cambria Math" w:hAnsi="Cambria Math"/>
                </w:rPr>
                <m:t>j</m:t>
              </m:r>
            </m:sub>
          </m:sSub>
          <m:r>
            <w:rPr>
              <w:rFonts w:ascii="Cambria Math" w:hAnsi="Cambria Math"/>
            </w:rPr>
            <m:t>0</m:t>
          </m:r>
          <m:r>
            <m:rPr>
              <m:sty m:val="p"/>
            </m:rPr>
            <w:rPr>
              <w:rFonts w:ascii="Cambria Math" w:hAnsi="Cambria Math"/>
            </w:rPr>
            <w:br/>
          </m:r>
        </m:oMath>
        <m:oMath>
          <m:r>
            <m:rPr>
              <m:aln/>
            </m:rPr>
            <w:rPr>
              <w:rFonts w:ascii="Cambria Math" w:hAnsi="Cambria Math"/>
            </w:rPr>
            <m:t>=0</m:t>
          </m:r>
          <m:r>
            <m:rPr>
              <m:sty m:val="p"/>
            </m:rPr>
            <w:br/>
          </m:r>
        </m:oMath>
      </m:oMathPara>
      <w:r w:rsidR="009162D0">
        <w:t xml:space="preserve">Donc </w:t>
      </w:r>
      <m:oMath>
        <m:sSubSup>
          <m:sSubSupPr>
            <m:ctrlPr>
              <w:rPr>
                <w:rFonts w:ascii="Cambria Math" w:hAnsi="Cambria Math"/>
                <w:i/>
              </w:rPr>
            </m:ctrlPr>
          </m:sSubSupPr>
          <m:e>
            <m:r>
              <w:rPr>
                <w:rFonts w:ascii="Cambria Math" w:hAnsi="Cambria Math"/>
              </w:rPr>
              <m:t>Q</m:t>
            </m:r>
          </m:e>
          <m:sub>
            <m:r>
              <w:rPr>
                <w:rFonts w:ascii="Cambria Math" w:hAnsi="Cambria Math"/>
              </w:rPr>
              <m:t>j</m:t>
            </m:r>
          </m:sub>
          <m:sup>
            <m:r>
              <w:rPr>
                <w:rFonts w:ascii="Cambria Math" w:hAnsi="Cambria Math"/>
              </w:rPr>
              <m:t>'</m:t>
            </m:r>
          </m:sup>
        </m:sSubSup>
        <m:r>
          <m:rPr>
            <m:sty m:val="p"/>
          </m:rPr>
          <w:rPr>
            <w:rFonts w:ascii="Cambria Math" w:hAnsi="Cambria Math"/>
          </w:rPr>
          <m:t>∈</m:t>
        </m:r>
        <m:r>
          <w:rPr>
            <w:rFonts w:ascii="Cambria Math" w:hAnsi="Cambria Math"/>
          </w:rPr>
          <m:t>Ke</m:t>
        </m:r>
        <m:sSub>
          <m:sSubPr>
            <m:ctrlPr>
              <w:rPr>
                <w:rFonts w:ascii="Cambria Math" w:hAnsi="Cambria Math"/>
                <w:i/>
              </w:rPr>
            </m:ctrlPr>
          </m:sSubPr>
          <m:e>
            <m:r>
              <w:rPr>
                <w:rFonts w:ascii="Cambria Math" w:hAnsi="Cambria Math"/>
              </w:rPr>
              <m:t>r</m:t>
            </m:r>
          </m:e>
          <m:sub>
            <m:r>
              <w:rPr>
                <w:rFonts w:ascii="Cambria Math" w:hAnsi="Cambria Math"/>
              </w:rPr>
              <m:t>i</m:t>
            </m:r>
          </m:sub>
        </m:sSub>
      </m:oMath>
      <w:r w:rsidR="009162D0">
        <w:br/>
      </w:r>
      <w:r w:rsidR="00144859">
        <w:t xml:space="preserve">De plus </w:t>
      </w:r>
      <m:oMath>
        <m:sSub>
          <m:sSubPr>
            <m:ctrlPr>
              <w:rPr>
                <w:rFonts w:ascii="Cambria Math" w:hAnsi="Cambria Math"/>
                <w:i/>
              </w:rPr>
            </m:ctrlPr>
          </m:sSubPr>
          <m:e>
            <m:r>
              <w:rPr>
                <w:rFonts w:ascii="Cambria Math" w:hAnsi="Cambria Math"/>
              </w:rPr>
              <m:t>Q</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r>
          <m:rPr>
            <m:sty m:val="p"/>
          </m:rPr>
          <w:rPr>
            <w:rFonts w:ascii="Cambria Math" w:hAnsi="Cambria Math"/>
          </w:rPr>
          <m:t>≺</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j</m:t>
            </m:r>
          </m:sub>
        </m:sSub>
      </m:oMath>
      <w:r w:rsidR="00144859">
        <w:t xml:space="preserve">, donc </w:t>
      </w:r>
      <m:oMath>
        <m:sSubSup>
          <m:sSubSupPr>
            <m:ctrlPr>
              <w:rPr>
                <w:rFonts w:ascii="Cambria Math" w:hAnsi="Cambria Math"/>
                <w:i/>
              </w:rPr>
            </m:ctrlPr>
          </m:sSubSupPr>
          <m:e>
            <m:r>
              <w:rPr>
                <w:rFonts w:ascii="Cambria Math" w:hAnsi="Cambria Math"/>
              </w:rPr>
              <m:t>Q</m:t>
            </m:r>
          </m:e>
          <m:sub>
            <m:r>
              <w:rPr>
                <w:rFonts w:ascii="Cambria Math" w:hAnsi="Cambria Math"/>
              </w:rPr>
              <m:t>j</m:t>
            </m:r>
          </m:sub>
          <m:sup>
            <m:r>
              <w:rPr>
                <w:rFonts w:ascii="Cambria Math" w:hAnsi="Cambria Math"/>
              </w:rPr>
              <m:t>'</m:t>
            </m:r>
          </m:sup>
        </m:sSubSup>
      </m:oMath>
      <w:r w:rsidR="00144859">
        <w:t xml:space="preserve"> est de même rang que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144859">
        <w:t>.</w:t>
      </w:r>
      <w:r w:rsidR="00144859">
        <w:br/>
        <w:t xml:space="preserve">Donc </w:t>
      </w:r>
      <m:oMath>
        <m:sSubSup>
          <m:sSubSupPr>
            <m:ctrlPr>
              <w:rPr>
                <w:rFonts w:ascii="Cambria Math" w:hAnsi="Cambria Math"/>
                <w:i/>
              </w:rPr>
            </m:ctrlPr>
          </m:sSubSupPr>
          <m:e>
            <m:r>
              <w:rPr>
                <w:rFonts w:ascii="Cambria Math" w:hAnsi="Cambria Math"/>
              </w:rPr>
              <m:t>Q</m:t>
            </m:r>
          </m:e>
          <m:sub>
            <m:r>
              <w:rPr>
                <w:rFonts w:ascii="Cambria Math" w:hAnsi="Cambria Math"/>
              </w:rPr>
              <m:t>j</m:t>
            </m:r>
          </m:sub>
          <m:sup>
            <m:r>
              <w:rPr>
                <w:rFonts w:ascii="Cambria Math" w:hAnsi="Cambria Math"/>
              </w:rPr>
              <m:t>'</m:t>
            </m:r>
          </m:sup>
        </m:sSubSup>
      </m:oMath>
      <w:r w:rsidR="00144859">
        <w:t xml:space="preserve"> est le polynôme de plus petit rang de </w:t>
      </w:r>
      <m:oMath>
        <m:r>
          <w:rPr>
            <w:rFonts w:ascii="Cambria Math" w:hAnsi="Cambria Math"/>
          </w:rPr>
          <m:t>Ke</m:t>
        </m:r>
        <m:sSub>
          <m:sSubPr>
            <m:ctrlPr>
              <w:rPr>
                <w:rFonts w:ascii="Cambria Math" w:hAnsi="Cambria Math"/>
                <w:i/>
              </w:rPr>
            </m:ctrlPr>
          </m:sSubPr>
          <m:e>
            <m:r>
              <w:rPr>
                <w:rFonts w:ascii="Cambria Math" w:hAnsi="Cambria Math"/>
              </w:rPr>
              <m:t>r</m:t>
            </m:r>
          </m:e>
          <m:sub>
            <m:r>
              <w:rPr>
                <w:rFonts w:ascii="Cambria Math" w:hAnsi="Cambria Math"/>
              </w:rPr>
              <m:t>i</m:t>
            </m:r>
          </m:sub>
        </m:sSub>
      </m:oMath>
      <w:r w:rsidR="00144859">
        <w:t>.</w:t>
      </w:r>
    </w:p>
    <w:p w14:paraId="5F381D7E" w14:textId="65ED5884" w:rsidR="003127FC" w:rsidRDefault="003127FC" w:rsidP="009B7B5C">
      <w:pPr>
        <w:pStyle w:val="Paragraphedeliste"/>
        <w:numPr>
          <w:ilvl w:val="0"/>
          <w:numId w:val="18"/>
        </w:numPr>
        <w:jc w:val="left"/>
      </w:pPr>
      <w:r>
        <w:t xml:space="preserve">Si </w:t>
      </w:r>
      <m:oMath>
        <m:r>
          <w:rPr>
            <w:rFonts w:ascii="Cambria Math" w:hAnsi="Cambria Math"/>
          </w:rPr>
          <m:t>j=</m:t>
        </m:r>
        <m:sSup>
          <m:sSupPr>
            <m:ctrlPr>
              <w:rPr>
                <w:rFonts w:ascii="Cambria Math" w:hAnsi="Cambria Math"/>
                <w:i/>
              </w:rPr>
            </m:ctrlPr>
          </m:sSupPr>
          <m:e>
            <m:r>
              <w:rPr>
                <w:rFonts w:ascii="Cambria Math" w:hAnsi="Cambria Math"/>
              </w:rPr>
              <m:t>j</m:t>
            </m:r>
          </m:e>
          <m:sup>
            <m:r>
              <w:rPr>
                <w:rFonts w:ascii="Cambria Math" w:hAnsi="Cambria Math"/>
              </w:rPr>
              <m:t>*</m:t>
            </m:r>
          </m:sup>
        </m:sSup>
      </m:oMath>
      <w:r>
        <w:t>,</w:t>
      </w:r>
      <w:r w:rsidR="006D3B86">
        <w:t xml:space="preserve"> on va voir apparaître la condition dans l’ordre des contraintes mentionnées plus tôt.</w:t>
      </w:r>
      <w:r w:rsidR="00C57CF0">
        <w:br/>
      </w:r>
      <m:oMathPara>
        <m:oMath>
          <m:sSubSup>
            <m:sSubSupPr>
              <m:ctrlPr>
                <w:rPr>
                  <w:rFonts w:ascii="Cambria Math" w:hAnsi="Cambria Math"/>
                  <w:i/>
                </w:rPr>
              </m:ctrlPr>
            </m:sSubSupPr>
            <m:e>
              <m:r>
                <w:rPr>
                  <w:rFonts w:ascii="Cambria Math" w:hAnsi="Cambria Math"/>
                </w:rPr>
                <m:t>Q</m:t>
              </m:r>
            </m:e>
            <m:sub>
              <m:r>
                <w:rPr>
                  <w:rFonts w:ascii="Cambria Math" w:hAnsi="Cambria Math"/>
                </w:rPr>
                <m:t>j</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x-</m:t>
              </m:r>
              <m:r>
                <m:rPr>
                  <m:sty m:val="p"/>
                </m:rPr>
                <w:rPr>
                  <w:rFonts w:ascii="Cambria Math" w:hAnsi="Cambria Math"/>
                </w:rPr>
                <m:t>α</m:t>
              </m:r>
            </m:e>
          </m:d>
          <m:sSub>
            <m:sSubPr>
              <m:ctrlPr>
                <w:rPr>
                  <w:rFonts w:ascii="Cambria Math" w:hAnsi="Cambria Math"/>
                  <w:i/>
                </w:rPr>
              </m:ctrlPr>
            </m:sSubPr>
            <m:e>
              <m:r>
                <w:rPr>
                  <w:rFonts w:ascii="Cambria Math" w:hAnsi="Cambria Math"/>
                </w:rPr>
                <m:t>Q</m:t>
              </m:r>
            </m:e>
            <m:sub>
              <m:r>
                <w:rPr>
                  <w:rFonts w:ascii="Cambria Math" w:hAnsi="Cambria Math"/>
                </w:rPr>
                <m:t>j</m:t>
              </m:r>
            </m:sub>
          </m:sSub>
          <m:r>
            <m:rPr>
              <m:sty m:val="p"/>
            </m:rPr>
            <w:rPr>
              <w:rFonts w:ascii="Cambria Math" w:hAnsi="Cambria Math"/>
            </w:rPr>
            <w:br/>
          </m:r>
        </m:oMath>
      </m:oMathPara>
      <w:r w:rsidR="00431D4A">
        <w:t xml:space="preserve">On a donc </w:t>
      </w:r>
      <w:r w:rsidR="009B7B5C">
        <w:t>facilement</w:t>
      </w:r>
      <w:r w:rsidR="00431D4A">
        <w:t xml:space="preserve"> </w:t>
      </w:r>
      <m:oMath>
        <m:sSubSup>
          <m:sSubSupPr>
            <m:ctrlPr>
              <w:rPr>
                <w:rFonts w:ascii="Cambria Math" w:hAnsi="Cambria Math"/>
                <w:i/>
              </w:rPr>
            </m:ctrlPr>
          </m:sSubSupPr>
          <m:e>
            <m:r>
              <w:rPr>
                <w:rFonts w:ascii="Cambria Math" w:hAnsi="Cambria Math"/>
              </w:rPr>
              <m:t>Q</m:t>
            </m:r>
          </m:e>
          <m:sub>
            <m:r>
              <w:rPr>
                <w:rFonts w:ascii="Cambria Math" w:hAnsi="Cambria Math"/>
              </w:rPr>
              <m:t>j</m:t>
            </m:r>
          </m:sub>
          <m:sup>
            <m:r>
              <w:rPr>
                <w:rFonts w:ascii="Cambria Math" w:hAnsi="Cambria Math"/>
              </w:rPr>
              <m:t>'</m:t>
            </m:r>
          </m:sup>
        </m:sSubSup>
        <m:r>
          <m:rPr>
            <m:sty m:val="p"/>
          </m:rPr>
          <w:rPr>
            <w:rFonts w:ascii="Cambria Math" w:hAnsi="Cambria Math"/>
          </w:rPr>
          <m:t>∈</m:t>
        </m:r>
        <m:r>
          <w:rPr>
            <w:rFonts w:ascii="Cambria Math" w:hAnsi="Cambria Math"/>
          </w:rPr>
          <m:t>Ke</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sub>
        </m:sSub>
      </m:oMath>
      <w:r w:rsidR="009B7B5C">
        <w:t xml:space="preserve"> par la linéarité des contraintes.</w:t>
      </w:r>
      <w:r w:rsidR="00AE7E82">
        <w:br/>
      </w:r>
    </w:p>
    <w:p w14:paraId="5D69BCB5" w14:textId="135EA01E" w:rsidR="00A42BF6" w:rsidRPr="00FF40E5" w:rsidRDefault="00A42BF6" w:rsidP="009B7B5C">
      <w:pPr>
        <w:pStyle w:val="Paragraphedeliste"/>
        <w:numPr>
          <w:ilvl w:val="0"/>
          <w:numId w:val="18"/>
        </w:numPr>
        <w:jc w:val="left"/>
      </w:pPr>
      <w:r>
        <w:rPr>
          <w:color w:val="FF0000"/>
        </w:rPr>
        <w:t>A FINIR</w:t>
      </w:r>
    </w:p>
    <w:p w14:paraId="3B2573BD" w14:textId="2E6B0733" w:rsidR="00E01D83" w:rsidRDefault="00B40FF4" w:rsidP="00E01D83">
      <w:pPr>
        <w:pStyle w:val="Titre2"/>
      </w:pPr>
      <w:bookmarkStart w:id="42" w:name="_Toc111988864"/>
      <w:r w:rsidRPr="00737D55">
        <w:t>Factorisation</w:t>
      </w:r>
      <w:bookmarkEnd w:id="42"/>
    </w:p>
    <w:p w14:paraId="14C45FA2" w14:textId="7D6F9610" w:rsidR="007F20F7" w:rsidRDefault="007F20F7" w:rsidP="007F20F7">
      <w:pPr>
        <w:pStyle w:val="Titre3"/>
      </w:pPr>
      <w:bookmarkStart w:id="43" w:name="_Toc111988865"/>
      <w:r>
        <w:t>Introduction</w:t>
      </w:r>
      <w:bookmarkEnd w:id="43"/>
    </w:p>
    <w:p w14:paraId="4B5B1A50" w14:textId="77777777" w:rsidR="00050A48" w:rsidRDefault="00050A48" w:rsidP="00050A48">
      <w:r>
        <w:t xml:space="preserve">Le but ici est de trouver les facteurs </w:t>
      </w:r>
      <m:oMath>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oMath>
      <w:r>
        <w:t xml:space="preserve"> de </w:t>
      </w:r>
      <m:oMath>
        <m:r>
          <w:rPr>
            <w:rFonts w:ascii="Cambria Math" w:hAnsi="Cambria Math"/>
          </w:rPr>
          <m:t>Q</m:t>
        </m:r>
        <m:d>
          <m:dPr>
            <m:ctrlPr>
              <w:rPr>
                <w:rFonts w:ascii="Cambria Math" w:hAnsi="Cambria Math"/>
                <w:i/>
              </w:rPr>
            </m:ctrlPr>
          </m:dPr>
          <m:e>
            <m:r>
              <w:rPr>
                <w:rFonts w:ascii="Cambria Math" w:hAnsi="Cambria Math"/>
              </w:rPr>
              <m:t>x,y</m:t>
            </m:r>
          </m:e>
        </m:d>
      </m:oMath>
      <w:r>
        <w:t xml:space="preserve"> de degré inférieur à </w:t>
      </w:r>
      <m:oMath>
        <m:r>
          <w:rPr>
            <w:rFonts w:ascii="Cambria Math" w:hAnsi="Cambria Math"/>
          </w:rPr>
          <m:t>k</m:t>
        </m:r>
      </m:oMath>
      <w:r>
        <w:t>.</w:t>
      </w:r>
    </w:p>
    <w:p w14:paraId="3917870A" w14:textId="454D7DC2" w:rsidR="000308CC" w:rsidRDefault="00BE727E" w:rsidP="000308CC">
      <w:r w:rsidRPr="008A2282">
        <w:t xml:space="preserve">On note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oMath>
      <w:r w:rsidR="000308CC" w:rsidRPr="008A2282">
        <w:t xml:space="preserve">. </w:t>
      </w:r>
      <w:r w:rsidR="000308CC" w:rsidRPr="000308CC">
        <w:t xml:space="preserve">Si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sidR="000308CC" w:rsidRPr="000308CC">
        <w:t xml:space="preserve"> </w:t>
      </w:r>
      <w:r w:rsidR="000308CC">
        <w:t xml:space="preserve">est une racine de </w:t>
      </w:r>
      <m:oMath>
        <m:r>
          <w:rPr>
            <w:rFonts w:ascii="Cambria Math" w:hAnsi="Cambria Math"/>
          </w:rPr>
          <m:t>Q</m:t>
        </m:r>
        <m:d>
          <m:dPr>
            <m:ctrlPr>
              <w:rPr>
                <w:rFonts w:ascii="Cambria Math" w:hAnsi="Cambria Math"/>
                <w:i/>
              </w:rPr>
            </m:ctrlPr>
          </m:dPr>
          <m:e>
            <m:r>
              <w:rPr>
                <w:rFonts w:ascii="Cambria Math" w:hAnsi="Cambria Math"/>
              </w:rPr>
              <m:t>x,y</m:t>
            </m:r>
          </m:e>
        </m:d>
      </m:oMath>
      <w:r w:rsidR="000308CC">
        <w:t xml:space="preserve"> telle que </w:t>
      </w:r>
      <m:oMath>
        <m:r>
          <w:rPr>
            <w:rFonts w:ascii="Cambria Math" w:hAnsi="Cambria Math"/>
          </w:rPr>
          <m:t>Q</m:t>
        </m:r>
        <m:d>
          <m:dPr>
            <m:ctrlPr>
              <w:rPr>
                <w:rFonts w:ascii="Cambria Math" w:hAnsi="Cambria Math"/>
                <w:i/>
              </w:rPr>
            </m:ctrlPr>
          </m:dPr>
          <m:e>
            <m:r>
              <w:rPr>
                <w:rFonts w:ascii="Cambria Math" w:hAnsi="Cambria Math"/>
              </w:rPr>
              <m:t>x,f</m:t>
            </m:r>
            <m:d>
              <m:dPr>
                <m:ctrlPr>
                  <w:rPr>
                    <w:rFonts w:ascii="Cambria Math" w:hAnsi="Cambria Math"/>
                    <w:i/>
                  </w:rPr>
                </m:ctrlPr>
              </m:dPr>
              <m:e>
                <m:r>
                  <w:rPr>
                    <w:rFonts w:ascii="Cambria Math" w:hAnsi="Cambria Math"/>
                  </w:rPr>
                  <m:t>x</m:t>
                </m:r>
              </m:e>
            </m:d>
          </m:e>
        </m:d>
        <m:r>
          <w:rPr>
            <w:rFonts w:ascii="Cambria Math" w:hAnsi="Cambria Math"/>
          </w:rPr>
          <m:t>=0</m:t>
        </m:r>
      </m:oMath>
      <w:r w:rsidR="000308CC">
        <w:t xml:space="preserve">, alors on a </w:t>
      </w:r>
      <m:oMath>
        <m:r>
          <w:rPr>
            <w:rFonts w:ascii="Cambria Math" w:hAnsi="Cambria Math"/>
          </w:rPr>
          <m:t>Q</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=0</m:t>
        </m:r>
      </m:oMath>
      <w:r w:rsidR="000308CC">
        <w:t xml:space="preserve">. C’est-à-dire que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308CC">
        <w:t xml:space="preserve"> est une </w:t>
      </w:r>
      <m:oMath>
        <m:r>
          <w:rPr>
            <w:rFonts w:ascii="Cambria Math" w:hAnsi="Cambria Math"/>
          </w:rPr>
          <m:t>y</m:t>
        </m:r>
      </m:oMath>
      <w:r w:rsidR="000308CC">
        <w:t xml:space="preserve">-racine de </w:t>
      </w:r>
      <m:oMath>
        <m:r>
          <w:rPr>
            <w:rFonts w:ascii="Cambria Math" w:hAnsi="Cambria Math"/>
          </w:rPr>
          <m:t>Q</m:t>
        </m:r>
        <m:d>
          <m:dPr>
            <m:ctrlPr>
              <w:rPr>
                <w:rFonts w:ascii="Cambria Math" w:hAnsi="Cambria Math"/>
                <w:i/>
              </w:rPr>
            </m:ctrlPr>
          </m:dPr>
          <m:e>
            <m:r>
              <w:rPr>
                <w:rFonts w:ascii="Cambria Math" w:hAnsi="Cambria Math"/>
              </w:rPr>
              <m:t>0,y</m:t>
            </m:r>
          </m:e>
        </m:d>
      </m:oMath>
      <w:r w:rsidR="000308CC">
        <w:t>.</w:t>
      </w:r>
    </w:p>
    <w:p w14:paraId="48DE571D" w14:textId="4837409F" w:rsidR="003E70AB" w:rsidRDefault="003E70AB" w:rsidP="003E70AB">
      <w:pPr>
        <w:pStyle w:val="Sous-titre"/>
      </w:pPr>
      <w:r>
        <w:t>Définition : Polynôme normalisé</w:t>
      </w:r>
    </w:p>
    <w:p w14:paraId="0AB6F3D3" w14:textId="12A0E715" w:rsidR="003E70AB" w:rsidRPr="0002734E" w:rsidRDefault="0002734E" w:rsidP="003E70AB">
      <w:r>
        <w:t xml:space="preserve">Le polynôme normalisé est défini par </w:t>
      </w:r>
      <m:oMath>
        <m:r>
          <w:rPr>
            <w:rFonts w:ascii="Cambria Math" w:hAnsi="Cambria Math"/>
          </w:rPr>
          <m:t>≪Q</m:t>
        </m:r>
        <m:d>
          <m:dPr>
            <m:ctrlPr>
              <w:rPr>
                <w:rFonts w:ascii="Cambria Math" w:hAnsi="Cambria Math"/>
                <w:i/>
              </w:rPr>
            </m:ctrlPr>
          </m:dPr>
          <m:e>
            <m:r>
              <w:rPr>
                <w:rFonts w:ascii="Cambria Math" w:hAnsi="Cambria Math"/>
              </w:rPr>
              <m:t>x,y</m:t>
            </m:r>
          </m:e>
        </m:d>
        <m:r>
          <w:rPr>
            <w:rFonts w:ascii="Cambria Math" w:hAnsi="Cambria Math"/>
          </w:rPr>
          <m:t>≫=Q</m:t>
        </m:r>
        <m:d>
          <m:dPr>
            <m:ctrlPr>
              <w:rPr>
                <w:rFonts w:ascii="Cambria Math" w:hAnsi="Cambria Math"/>
                <w:i/>
              </w:rPr>
            </m:ctrlPr>
          </m:dPr>
          <m:e>
            <m:r>
              <w:rPr>
                <w:rFonts w:ascii="Cambria Math" w:hAnsi="Cambria Math"/>
              </w:rPr>
              <m:t>x,y</m:t>
            </m:r>
          </m:e>
        </m:d>
        <m:r>
          <m:rPr>
            <m:lit/>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oMath>
    </w:p>
    <w:p w14:paraId="74E06356" w14:textId="132F7BF2" w:rsidR="0002734E" w:rsidRDefault="0002734E" w:rsidP="007661B6">
      <w:r>
        <w:t xml:space="preserve">Où </w:t>
      </w:r>
      <m:oMath>
        <m:r>
          <w:rPr>
            <w:rFonts w:ascii="Cambria Math" w:hAnsi="Cambria Math"/>
          </w:rPr>
          <m:t>m</m:t>
        </m:r>
      </m:oMath>
      <w:r>
        <w:t xml:space="preserve"> est le plus grand entier tel que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|Q(x,y)</m:t>
        </m:r>
      </m:oMath>
      <w:r>
        <w:t>.</w:t>
      </w:r>
    </w:p>
    <w:p w14:paraId="23E611EF" w14:textId="3446B113" w:rsidR="0002734E" w:rsidRDefault="0002734E" w:rsidP="0002734E">
      <w:pPr>
        <w:pStyle w:val="Sous-titre"/>
      </w:pPr>
      <w:r>
        <w:t>Propriété :</w:t>
      </w:r>
    </w:p>
    <w:p w14:paraId="08DB6C10" w14:textId="7DD8A70E" w:rsidR="004A0FBC" w:rsidRPr="004A0FBC" w:rsidRDefault="00000000" w:rsidP="004A0FBC">
      <m:oMathPara>
        <m:oMath>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0</m:t>
                  </m:r>
                </m:sub>
              </m:sSub>
            </m:e>
          </m:d>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0,y</m:t>
                  </m:r>
                </m:e>
              </m:d>
              <m:r>
                <m:rPr>
                  <m:sty m:val="p"/>
                </m:rPr>
                <w:rPr>
                  <w:rFonts w:ascii="Cambria Math" w:hAnsi="Cambria Math"/>
                </w:rPr>
                <m:t>⟺</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0</m:t>
                      </m:r>
                    </m:sub>
                  </m:sSub>
                </m:e>
              </m:d>
            </m:e>
          </m:d>
          <m:r>
            <w:rPr>
              <w:rFonts w:ascii="Cambria Math" w:hAnsi="Cambria Math"/>
            </w:rPr>
            <m:t>≪Q</m:t>
          </m:r>
          <m:d>
            <m:dPr>
              <m:ctrlPr>
                <w:rPr>
                  <w:rFonts w:ascii="Cambria Math" w:hAnsi="Cambria Math"/>
                  <w:i/>
                </w:rPr>
              </m:ctrlPr>
            </m:dPr>
            <m:e>
              <m:r>
                <w:rPr>
                  <w:rFonts w:ascii="Cambria Math" w:hAnsi="Cambria Math"/>
                </w:rPr>
                <m:t>0,y</m:t>
              </m:r>
            </m:e>
          </m:d>
          <m:r>
            <w:rPr>
              <w:rFonts w:ascii="Cambria Math" w:hAnsi="Cambria Math"/>
            </w:rPr>
            <m:t>≫</m:t>
          </m:r>
        </m:oMath>
      </m:oMathPara>
    </w:p>
    <w:p w14:paraId="7B8DD1D9" w14:textId="6DF24811" w:rsidR="004A0FBC" w:rsidRDefault="004A0FBC" w:rsidP="004A0FBC"/>
    <w:p w14:paraId="00D68CA1" w14:textId="41DDBD60" w:rsidR="00514155" w:rsidRPr="0010458E" w:rsidRDefault="003C704F" w:rsidP="00514155">
      <w:r>
        <w:t xml:space="preserve">En normalisant </w:t>
      </w:r>
      <m:oMath>
        <m:r>
          <w:rPr>
            <w:rFonts w:ascii="Cambria Math" w:hAnsi="Cambria Math"/>
          </w:rPr>
          <m:t>Q</m:t>
        </m:r>
      </m:oMath>
      <w:r>
        <w:t xml:space="preserve">, on évite que </w:t>
      </w:r>
      <m:oMath>
        <m:r>
          <w:rPr>
            <w:rFonts w:ascii="Cambria Math" w:hAnsi="Cambria Math"/>
          </w:rPr>
          <m:t>Q</m:t>
        </m:r>
        <m:d>
          <m:dPr>
            <m:ctrlPr>
              <w:rPr>
                <w:rFonts w:ascii="Cambria Math" w:hAnsi="Cambria Math"/>
                <w:i/>
              </w:rPr>
            </m:ctrlPr>
          </m:dPr>
          <m:e>
            <m:r>
              <w:rPr>
                <w:rFonts w:ascii="Cambria Math" w:hAnsi="Cambria Math"/>
              </w:rPr>
              <m:t>0,y</m:t>
            </m:r>
          </m:e>
        </m:d>
      </m:oMath>
      <w:r>
        <w:t xml:space="preserve"> soit le polynôme nul. Ainsi, en calculant </w:t>
      </w:r>
      <w:r>
        <w:br/>
      </w:r>
      <m:oMath>
        <m:r>
          <w:rPr>
            <w:rFonts w:ascii="Cambria Math" w:hAnsi="Cambria Math"/>
          </w:rPr>
          <m:t>≪Q</m:t>
        </m:r>
        <m:d>
          <m:dPr>
            <m:ctrlPr>
              <w:rPr>
                <w:rFonts w:ascii="Cambria Math" w:hAnsi="Cambria Math"/>
                <w:i/>
              </w:rPr>
            </m:ctrlPr>
          </m:dPr>
          <m:e>
            <m:r>
              <w:rPr>
                <w:rFonts w:ascii="Cambria Math" w:hAnsi="Cambria Math"/>
              </w:rPr>
              <m:t>0,</m:t>
            </m:r>
            <m:sSub>
              <m:sSubPr>
                <m:ctrlPr>
                  <w:rPr>
                    <w:rFonts w:ascii="Cambria Math" w:hAnsi="Cambria Math"/>
                    <w:i/>
                  </w:rPr>
                </m:ctrlPr>
              </m:sSubPr>
              <m:e>
                <m:r>
                  <m:rPr>
                    <m:sty m:val="p"/>
                  </m:rPr>
                  <w:rPr>
                    <w:rFonts w:ascii="Cambria Math" w:hAnsi="Cambria Math"/>
                  </w:rPr>
                  <m:t>β</m:t>
                </m:r>
              </m:e>
              <m:sub>
                <m:r>
                  <w:rPr>
                    <w:rFonts w:ascii="Cambria Math" w:hAnsi="Cambria Math"/>
                  </w:rPr>
                  <m:t>j</m:t>
                </m:r>
              </m:sub>
            </m:sSub>
          </m:e>
        </m:d>
        <m:r>
          <w:rPr>
            <w:rFonts w:ascii="Cambria Math" w:hAnsi="Cambria Math"/>
          </w:rPr>
          <m:t>≫</m:t>
        </m:r>
      </m:oMath>
      <w:r>
        <w:t xml:space="preserve"> </w:t>
      </w:r>
      <w:r w:rsidR="00C07250">
        <w:t xml:space="preserve">pour </w:t>
      </w:r>
      <m:oMath>
        <m:r>
          <w:rPr>
            <w:rFonts w:ascii="Cambria Math" w:hAnsi="Cambria Math"/>
          </w:rPr>
          <m:t>1</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q</m:t>
        </m:r>
      </m:oMath>
      <w:r w:rsidR="00D62FC5">
        <w:t xml:space="preserve"> </w:t>
      </w:r>
      <w:r>
        <w:t xml:space="preserve">où les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j</m:t>
            </m:r>
          </m:sub>
        </m:sSub>
      </m:oMath>
      <w:r>
        <w:t xml:space="preserve"> sont les éléments de </w:t>
      </w:r>
      <m:oMath>
        <m:sSub>
          <m:sSubPr>
            <m:ctrlPr>
              <w:rPr>
                <w:rFonts w:ascii="Cambria Math" w:hAnsi="Cambria Math"/>
                <w:i/>
              </w:rPr>
            </m:ctrlPr>
          </m:sSubPr>
          <m:e>
            <m:r>
              <w:rPr>
                <w:rFonts w:ascii="Cambria Math" w:hAnsi="Cambria Math"/>
              </w:rPr>
              <m:t>F</m:t>
            </m:r>
          </m:e>
          <m:sub>
            <m:r>
              <w:rPr>
                <w:rFonts w:ascii="Cambria Math" w:hAnsi="Cambria Math"/>
              </w:rPr>
              <m:t>q</m:t>
            </m:r>
          </m:sub>
        </m:sSub>
      </m:oMath>
      <w:r>
        <w:t>,</w:t>
      </w:r>
      <w:r w:rsidR="0010458E">
        <w:t xml:space="preserve"> on peut connaitre toutes les racines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j</m:t>
            </m:r>
          </m:sub>
        </m:sSub>
      </m:oMath>
      <w:r w:rsidR="0010458E">
        <w:t xml:space="preserve"> de </w:t>
      </w:r>
      <m:oMath>
        <m:r>
          <w:rPr>
            <w:rFonts w:ascii="Cambria Math" w:hAnsi="Cambria Math"/>
          </w:rPr>
          <m:t>Q(x,y)</m:t>
        </m:r>
      </m:oMath>
      <w:r w:rsidR="0010458E">
        <w:t>.</w:t>
      </w:r>
    </w:p>
    <w:p w14:paraId="226D0AF8" w14:textId="72B6F140" w:rsidR="003C704F" w:rsidRDefault="003C704F" w:rsidP="003C704F"/>
    <w:p w14:paraId="1ADFA4DF" w14:textId="24B9CDCA" w:rsidR="00514155" w:rsidRDefault="00514155" w:rsidP="00514155">
      <w:r>
        <w:t xml:space="preserve">Le principe de l’algorithme est de construire </w:t>
      </w:r>
      <m:oMath>
        <m:r>
          <w:rPr>
            <w:rFonts w:ascii="Cambria Math" w:hAnsi="Cambria Math"/>
          </w:rPr>
          <m:t>f</m:t>
        </m:r>
        <m:d>
          <m:dPr>
            <m:ctrlPr>
              <w:rPr>
                <w:rFonts w:ascii="Cambria Math" w:hAnsi="Cambria Math"/>
                <w:i/>
              </w:rPr>
            </m:ctrlPr>
          </m:dPr>
          <m:e>
            <m:r>
              <w:rPr>
                <w:rFonts w:ascii="Cambria Math" w:hAnsi="Cambria Math"/>
              </w:rPr>
              <m:t>x</m:t>
            </m:r>
          </m:e>
        </m:d>
      </m:oMath>
      <w:r>
        <w:t xml:space="preserve"> terme par terme. C’est-à-dire calculer </w:t>
      </w:r>
      <m:oMath>
        <m:sSub>
          <m:sSubPr>
            <m:ctrlPr>
              <w:rPr>
                <w:rFonts w:ascii="Cambria Math" w:hAnsi="Cambria Math"/>
                <w:i/>
              </w:rPr>
            </m:ctrlPr>
          </m:sSubPr>
          <m:e>
            <m:r>
              <w:rPr>
                <w:rFonts w:ascii="Cambria Math" w:hAnsi="Cambria Math"/>
              </w:rPr>
              <m:t>f</m:t>
            </m:r>
          </m:e>
          <m:sub>
            <m:r>
              <w:rPr>
                <w:rFonts w:ascii="Cambria Math" w:hAnsi="Cambria Math"/>
              </w:rPr>
              <m:t>i+1</m:t>
            </m:r>
          </m:sub>
        </m:sSub>
      </m:oMath>
      <w:r>
        <w:t xml:space="preserve"> à partir de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14:paraId="071871CA" w14:textId="4FD1F6B9" w:rsidR="00D55B5A" w:rsidRDefault="00D55B5A" w:rsidP="00514155"/>
    <w:p w14:paraId="44F2F4B8" w14:textId="37A304B2" w:rsidR="00D55B5A" w:rsidRDefault="00D55B5A" w:rsidP="00514155"/>
    <w:p w14:paraId="03F7EFF1" w14:textId="59BCAAC5" w:rsidR="00D55B5A" w:rsidRDefault="00D55B5A" w:rsidP="00514155"/>
    <w:p w14:paraId="35F02694" w14:textId="77777777" w:rsidR="00D55B5A" w:rsidRPr="00514155" w:rsidRDefault="00D55B5A" w:rsidP="00514155"/>
    <w:p w14:paraId="2D9C42F8" w14:textId="77777777" w:rsidR="00514155" w:rsidRPr="00514155" w:rsidRDefault="00514155" w:rsidP="00514155"/>
    <w:p w14:paraId="5C15D25D" w14:textId="1795557B" w:rsidR="00E01D83" w:rsidRDefault="002D4F37" w:rsidP="00E01D83">
      <w:pPr>
        <w:pStyle w:val="Titre3"/>
      </w:pPr>
      <w:bookmarkStart w:id="44" w:name="_Toc111988866"/>
      <w:r>
        <w:t>Algorithme de Roth-</w:t>
      </w:r>
      <w:proofErr w:type="spellStart"/>
      <w:r>
        <w:t>Ruckenstein</w:t>
      </w:r>
      <w:bookmarkEnd w:id="44"/>
      <w:proofErr w:type="spellEnd"/>
    </w:p>
    <w:p w14:paraId="5ADDCE56" w14:textId="234CDBB5" w:rsidR="003A313A" w:rsidRDefault="00A8202D" w:rsidP="003A313A">
      <w:pPr>
        <w:pStyle w:val="Sous-titre"/>
      </w:pPr>
      <w:r>
        <w:t>Théorème</w:t>
      </w:r>
      <w:r w:rsidR="003A313A">
        <w:t> :</w:t>
      </w:r>
    </w:p>
    <w:p w14:paraId="2E7CB7E5" w14:textId="207FCDB3" w:rsidR="00BF30DE" w:rsidRDefault="003A313A" w:rsidP="003A313A">
      <w:r>
        <w:t>On pose</w:t>
      </w:r>
      <w:r w:rsidR="00BF30DE">
        <w:t> :</w:t>
      </w:r>
      <w:r>
        <w:t xml:space="preserve"> </w:t>
      </w:r>
    </w:p>
    <w:p w14:paraId="5A29CEAA" w14:textId="16AB1A0D" w:rsidR="009D1644" w:rsidRPr="009D1644" w:rsidRDefault="00000000" w:rsidP="009D1644">
      <w:pPr>
        <w:pStyle w:val="Paragraphedeliste"/>
        <w:numPr>
          <w:ilvl w:val="0"/>
          <w:numId w:val="20"/>
        </w:numPr>
      </w:pP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i</m:t>
                </m:r>
              </m:sub>
            </m:sSub>
          </m:e>
        </m:acc>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i+2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oMath>
    </w:p>
    <w:p w14:paraId="05DC9629" w14:textId="6E28CA07" w:rsidR="003A313A" w:rsidRDefault="00000000" w:rsidP="00BF30DE">
      <w:pPr>
        <w:pStyle w:val="Paragraphedeliste"/>
        <w:numPr>
          <w:ilvl w:val="0"/>
          <w:numId w:val="19"/>
        </w:numPr>
      </w:pPr>
      <m:oMath>
        <m:sSub>
          <m:sSubPr>
            <m:ctrlPr>
              <w:rPr>
                <w:rFonts w:ascii="Cambria Math" w:hAnsi="Cambria Math"/>
                <w:i/>
              </w:rPr>
            </m:ctrlPr>
          </m:sSubPr>
          <m:e>
            <m:r>
              <w:rPr>
                <w:rFonts w:ascii="Cambria Math" w:hAnsi="Cambria Math"/>
              </w:rPr>
              <m:t>Q</m:t>
            </m:r>
          </m:e>
          <m:sub>
            <m:r>
              <w:rPr>
                <w:rFonts w:ascii="Cambria Math" w:hAnsi="Cambria Math"/>
              </w:rPr>
              <m:t>i+1</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x,xy+</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t>
        </m:r>
      </m:oMath>
    </w:p>
    <w:p w14:paraId="0802B7DA" w14:textId="1BD9B9D2" w:rsidR="00AC0AC7" w:rsidRDefault="00AC0AC7" w:rsidP="008A2282">
      <w:r>
        <w:t>Si</w:t>
      </w:r>
    </w:p>
    <w:p w14:paraId="0E64A399" w14:textId="6EC90CBE" w:rsidR="00D458E6" w:rsidRPr="00D458E6" w:rsidRDefault="00000000" w:rsidP="00D458E6">
      <w:pPr>
        <w:jc w:val="center"/>
      </w:pPr>
      <m:oMath>
        <m:d>
          <m:dPr>
            <m:ctrlPr>
              <w:rPr>
                <w:rFonts w:ascii="Cambria Math" w:hAnsi="Cambria Math"/>
                <w:i/>
              </w:rPr>
            </m:ctrlPr>
          </m:dPr>
          <m:e>
            <m:r>
              <w:rPr>
                <w:rFonts w:ascii="Cambria Math" w:hAnsi="Cambria Math"/>
              </w:rPr>
              <m:t>y-</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i</m:t>
                    </m:r>
                  </m:sub>
                </m:sSub>
              </m:e>
            </m:acc>
            <m:d>
              <m:dPr>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(x,y)</m:t>
        </m:r>
      </m:oMath>
      <w:r w:rsidR="00D458E6">
        <w:t xml:space="preserve"> </w:t>
      </w:r>
      <w:proofErr w:type="gramStart"/>
      <w:r w:rsidR="00D458E6">
        <w:t>et</w:t>
      </w:r>
      <w:proofErr w:type="gramEnd"/>
      <w:r w:rsidR="00D458E6">
        <w:t xml:space="preserve"> </w:t>
      </w:r>
      <m:oMath>
        <m:r>
          <w:rPr>
            <w:rFonts w:ascii="Cambria Math" w:hAnsi="Cambria Math"/>
          </w:rPr>
          <m:t>Q</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=0</m:t>
        </m:r>
      </m:oMath>
    </w:p>
    <w:p w14:paraId="0AA1AED0" w14:textId="334DA2E4" w:rsidR="00B36A40" w:rsidRDefault="00D73ECD" w:rsidP="00B36A40">
      <w:r>
        <w:t>Alors</w:t>
      </w:r>
    </w:p>
    <w:p w14:paraId="075F7327" w14:textId="6E52C8F0" w:rsidR="008A2ED0" w:rsidRPr="00E306D7" w:rsidRDefault="00000000" w:rsidP="00E306D7">
      <m:oMathPara>
        <m:oMath>
          <m:d>
            <m:dPr>
              <m:ctrlPr>
                <w:rPr>
                  <w:rFonts w:ascii="Cambria Math" w:hAnsi="Cambria Math"/>
                  <w:i/>
                </w:rPr>
              </m:ctrlPr>
            </m:dPr>
            <m:e>
              <m:r>
                <w:rPr>
                  <w:rFonts w:ascii="Cambria Math" w:hAnsi="Cambria Math"/>
                </w:rPr>
                <m:t>y-</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i+1</m:t>
                      </m:r>
                    </m:sub>
                  </m:sSub>
                </m:e>
              </m:acc>
              <m:d>
                <m:dPr>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(x,y)</m:t>
          </m:r>
        </m:oMath>
      </m:oMathPara>
    </w:p>
    <w:p w14:paraId="78F39173" w14:textId="37340BC7" w:rsidR="00E306D7" w:rsidRDefault="00E306D7" w:rsidP="00E306D7"/>
    <w:p w14:paraId="62B4A3F0" w14:textId="77777777" w:rsidR="00C10D85" w:rsidRDefault="00C10D85" w:rsidP="00E306D7"/>
    <w:p w14:paraId="54B8326B" w14:textId="71D04A3B" w:rsidR="00C10D85" w:rsidRDefault="008A65A5" w:rsidP="008A65A5">
      <w:pPr>
        <w:pStyle w:val="Titre3"/>
      </w:pPr>
      <w:bookmarkStart w:id="45" w:name="_Toc111988867"/>
      <w:r>
        <w:t>Exemple</w:t>
      </w:r>
      <w:bookmarkEnd w:id="45"/>
    </w:p>
    <w:p w14:paraId="404A2723" w14:textId="1FB2BFB8" w:rsidR="00BF2CA8" w:rsidRDefault="00045EA8" w:rsidP="00BF2CA8">
      <w:r>
        <w:t xml:space="preserve">On se place dans </w:t>
      </w:r>
      <m:oMath>
        <m:sSub>
          <m:sSubPr>
            <m:ctrlPr>
              <w:rPr>
                <w:rFonts w:ascii="Cambria Math" w:hAnsi="Cambria Math"/>
                <w:i/>
              </w:rPr>
            </m:ctrlPr>
          </m:sSubPr>
          <m:e>
            <m:r>
              <w:rPr>
                <w:rFonts w:ascii="Cambria Math" w:hAnsi="Cambria Math"/>
              </w:rPr>
              <m:t>F</m:t>
            </m:r>
          </m:e>
          <m:sub>
            <m:r>
              <w:rPr>
                <w:rFonts w:ascii="Cambria Math" w:hAnsi="Cambria Math"/>
              </w:rPr>
              <m:t>4</m:t>
            </m:r>
          </m:sub>
        </m:sSub>
      </m:oMath>
      <w:r>
        <w:t xml:space="preserve"> corps de Galois à 4 éléments</w:t>
      </w:r>
      <w:r w:rsidR="00BF2CA8">
        <w:t xml:space="preserve">, avec </w:t>
      </w:r>
      <m:oMath>
        <m:r>
          <w:rPr>
            <w:rFonts w:ascii="Cambria Math" w:hAnsi="Cambria Math"/>
          </w:rPr>
          <m:t>k=2</m:t>
        </m:r>
      </m:oMath>
      <w:r>
        <w:t>.</w:t>
      </w:r>
      <w:r w:rsidR="00BF2CA8">
        <w:t xml:space="preserve"> On cherche donc les </w:t>
      </w:r>
      <m:oMath>
        <m:r>
          <w:rPr>
            <w:rFonts w:ascii="Cambria Math" w:hAnsi="Cambria Math"/>
          </w:rPr>
          <m:t>f</m:t>
        </m:r>
        <m:d>
          <m:dPr>
            <m:ctrlPr>
              <w:rPr>
                <w:rFonts w:ascii="Cambria Math" w:hAnsi="Cambria Math"/>
                <w:i/>
              </w:rPr>
            </m:ctrlPr>
          </m:dPr>
          <m:e>
            <m:r>
              <w:rPr>
                <w:rFonts w:ascii="Cambria Math" w:hAnsi="Cambria Math"/>
              </w:rPr>
              <m:t>x</m:t>
            </m:r>
          </m:e>
        </m:d>
      </m:oMath>
      <w:r w:rsidR="00BF2CA8">
        <w:t xml:space="preserve"> sous la forme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x</m:t>
        </m:r>
      </m:oMath>
      <w:r w:rsidR="00BF2CA8">
        <w:t>.</w:t>
      </w:r>
    </w:p>
    <w:p w14:paraId="4292FFB5" w14:textId="61FE91F4" w:rsidR="007661B6" w:rsidRPr="007661B6" w:rsidRDefault="007661B6" w:rsidP="007661B6">
      <w:r>
        <w:t>Le polynôme suivant a été calculé en décodant le mot</w:t>
      </w:r>
      <w:r w:rsidR="00712EC6">
        <w:t xml:space="preserve"> erroné</w:t>
      </w:r>
      <w:r>
        <w:t xml:space="preserve"> </w:t>
      </w:r>
      <m:oMath>
        <m:r>
          <m:rPr>
            <m:lit/>
          </m:rPr>
          <w:rPr>
            <w:rFonts w:ascii="Cambria Math" w:hAnsi="Cambria Math"/>
          </w:rPr>
          <m:t>{</m:t>
        </m:r>
        <m:r>
          <w:rPr>
            <w:rFonts w:ascii="Cambria Math" w:hAnsi="Cambria Math"/>
          </w:rPr>
          <m:t>1,1,</m:t>
        </m:r>
        <m:r>
          <m:rPr>
            <m:sty m:val="p"/>
          </m:rPr>
          <w:rPr>
            <w:rFonts w:ascii="Cambria Math" w:hAnsi="Cambria Math"/>
          </w:rPr>
          <m:t>α</m:t>
        </m:r>
        <m:r>
          <m:rPr>
            <m:lit/>
          </m:rPr>
          <w:rPr>
            <w:rFonts w:ascii="Cambria Math" w:hAnsi="Cambria Math"/>
          </w:rPr>
          <m:t>}</m:t>
        </m:r>
      </m:oMath>
      <w:r>
        <w:t>.</w:t>
      </w:r>
    </w:p>
    <w:p w14:paraId="7A95242A" w14:textId="1DF7A4B9" w:rsidR="008A65A5" w:rsidRPr="00FB7102" w:rsidRDefault="00000000" w:rsidP="00FB7102">
      <m:oMath>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r>
              <w:rPr>
                <w:rFonts w:ascii="Cambria Math" w:hAnsi="Cambria Math"/>
              </w:rPr>
              <m:t>x,y</m:t>
            </m:r>
          </m:e>
        </m:d>
        <m:r>
          <w:rPr>
            <w:rFonts w:ascii="Cambria Math" w:hAnsi="Cambria Math"/>
          </w:rPr>
          <m:t>=y+</m:t>
        </m:r>
        <m:r>
          <m:rPr>
            <m:sty m:val="p"/>
          </m:rPr>
          <w:rPr>
            <w:rFonts w:ascii="Cambria Math" w:hAnsi="Cambria Math"/>
          </w:rPr>
          <m:t>α</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5</m:t>
            </m:r>
          </m:sup>
        </m:sSup>
        <m:r>
          <w:rPr>
            <w:rFonts w:ascii="Cambria Math" w:hAnsi="Cambria Math"/>
          </w:rPr>
          <m:t>+</m:t>
        </m:r>
        <m:r>
          <m:rPr>
            <m:sty m:val="p"/>
          </m:rPr>
          <w:rPr>
            <w:rFonts w:ascii="Cambria Math" w:hAnsi="Cambria Math"/>
          </w:rPr>
          <m:t>α</m:t>
        </m:r>
        <m:sSup>
          <m:sSupPr>
            <m:ctrlPr>
              <w:rPr>
                <w:rFonts w:ascii="Cambria Math" w:hAnsi="Cambria Math"/>
                <w:i/>
              </w:rPr>
            </m:ctrlPr>
          </m:sSupPr>
          <m:e>
            <m:r>
              <w:rPr>
                <w:rFonts w:ascii="Cambria Math" w:hAnsi="Cambria Math"/>
              </w:rPr>
              <m:t>y</m:t>
            </m:r>
          </m:e>
          <m:sup>
            <m:r>
              <w:rPr>
                <w:rFonts w:ascii="Cambria Math" w:hAnsi="Cambria Math"/>
              </w:rPr>
              <m:t>6</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x+xy+</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r>
          <m:rPr>
            <m:sty m:val="p"/>
          </m:rPr>
          <w:rPr>
            <w:rFonts w:ascii="Cambria Math" w:hAnsi="Cambria Math"/>
          </w:rPr>
          <m:t>α</m:t>
        </m:r>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5</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6</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y+</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3</m:t>
            </m:r>
          </m:sup>
        </m:sSup>
      </m:oMath>
      <w:r w:rsidR="00E5428B">
        <w:rPr>
          <w:rFonts w:ascii="Arial" w:hAnsi="Arial" w:cs="Arial"/>
        </w:rPr>
        <w:t xml:space="preserve"> </w:t>
      </w:r>
    </w:p>
    <w:p w14:paraId="0754655E" w14:textId="1C5473E1" w:rsidR="00437F52" w:rsidRPr="00FB7102" w:rsidRDefault="00000000" w:rsidP="00FB7102">
      <m:oMath>
        <m:sSub>
          <m:sSubPr>
            <m:ctrlPr>
              <w:rPr>
                <w:rFonts w:ascii="Cambria Math" w:hAnsi="Cambria Math" w:cs="Arial"/>
                <w:i/>
              </w:rPr>
            </m:ctrlPr>
          </m:sSubPr>
          <m:e>
            <m:r>
              <w:rPr>
                <w:rFonts w:ascii="Cambria Math" w:hAnsi="Cambria Math" w:cs="Arial"/>
              </w:rPr>
              <m:t>Q</m:t>
            </m:r>
          </m:e>
          <m:sub>
            <m:r>
              <w:rPr>
                <w:rFonts w:ascii="Cambria Math" w:hAnsi="Cambria Math" w:cs="Arial"/>
              </w:rPr>
              <m:t>0</m:t>
            </m:r>
          </m:sub>
        </m:sSub>
        <m:d>
          <m:dPr>
            <m:ctrlPr>
              <w:rPr>
                <w:rFonts w:ascii="Cambria Math" w:hAnsi="Cambria Math" w:cs="Arial"/>
                <w:i/>
              </w:rPr>
            </m:ctrlPr>
          </m:dPr>
          <m:e>
            <m:r>
              <w:rPr>
                <w:rFonts w:ascii="Cambria Math" w:hAnsi="Cambria Math" w:cs="Arial"/>
              </w:rPr>
              <m:t>0,y</m:t>
            </m:r>
          </m:e>
        </m:d>
        <m:r>
          <w:rPr>
            <w:rFonts w:ascii="Cambria Math" w:hAnsi="Cambria Math" w:cs="Arial"/>
          </w:rPr>
          <m:t>=y+</m:t>
        </m:r>
        <m:r>
          <m:rPr>
            <m:sty m:val="p"/>
          </m:rPr>
          <w:rPr>
            <w:rFonts w:ascii="Cambria Math" w:hAnsi="Cambria Math" w:cs="Arial"/>
          </w:rPr>
          <m:t>α</m:t>
        </m:r>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5</m:t>
            </m:r>
          </m:sup>
        </m:sSup>
        <m:r>
          <w:rPr>
            <w:rFonts w:ascii="Cambria Math" w:hAnsi="Cambria Math" w:cs="Arial"/>
          </w:rPr>
          <m:t>+</m:t>
        </m:r>
        <m:r>
          <m:rPr>
            <m:sty m:val="p"/>
          </m:rPr>
          <w:rPr>
            <w:rFonts w:ascii="Cambria Math" w:hAnsi="Cambria Math" w:cs="Arial"/>
          </w:rPr>
          <m:t>α</m:t>
        </m:r>
        <m:sSup>
          <m:sSupPr>
            <m:ctrlPr>
              <w:rPr>
                <w:rFonts w:ascii="Cambria Math" w:hAnsi="Cambria Math" w:cs="Arial"/>
                <w:i/>
              </w:rPr>
            </m:ctrlPr>
          </m:sSupPr>
          <m:e>
            <m:r>
              <w:rPr>
                <w:rFonts w:ascii="Cambria Math" w:hAnsi="Cambria Math" w:cs="Arial"/>
              </w:rPr>
              <m:t>y</m:t>
            </m:r>
          </m:e>
          <m:sup>
            <m:r>
              <w:rPr>
                <w:rFonts w:ascii="Cambria Math" w:hAnsi="Cambria Math" w:cs="Arial"/>
              </w:rPr>
              <m:t>6</m:t>
            </m:r>
          </m:sup>
        </m:sSup>
      </m:oMath>
      <w:r w:rsidR="00E5428B">
        <w:rPr>
          <w:rFonts w:ascii="Arial" w:hAnsi="Arial" w:cs="Arial"/>
        </w:rPr>
        <w:t xml:space="preserve"> </w:t>
      </w:r>
    </w:p>
    <w:p w14:paraId="4CB4D450" w14:textId="5041E40B" w:rsidR="00B274C8" w:rsidRPr="00B274C8" w:rsidRDefault="002702D6" w:rsidP="00B274C8">
      <w:r>
        <w:t xml:space="preserve">Les racines de </w:t>
      </w:r>
      <m:oMath>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r>
              <w:rPr>
                <w:rFonts w:ascii="Cambria Math" w:hAnsi="Cambria Math"/>
              </w:rPr>
              <m:t>0,y</m:t>
            </m:r>
          </m:e>
        </m:d>
      </m:oMath>
      <w:r>
        <w:t xml:space="preserve"> sont</w:t>
      </w:r>
      <w:r w:rsidR="00045EA8">
        <w:t xml:space="preserve"> : </w:t>
      </w:r>
      <m:oMath>
        <m:sSub>
          <m:sSubPr>
            <m:ctrlPr>
              <w:rPr>
                <w:rFonts w:ascii="Cambria Math" w:hAnsi="Cambria Math"/>
                <w:i/>
              </w:rPr>
            </m:ctrlPr>
          </m:sSubPr>
          <m:e>
            <m:r>
              <w:rPr>
                <w:rFonts w:ascii="Cambria Math" w:hAnsi="Cambria Math"/>
              </w:rPr>
              <m:t>f</m:t>
            </m:r>
          </m:e>
          <m:sub>
            <m:r>
              <w:rPr>
                <w:rFonts w:ascii="Cambria Math" w:hAnsi="Cambria Math"/>
              </w:rPr>
              <m:t>0,1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0,2</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0,3</m:t>
            </m:r>
          </m:sub>
        </m:sSub>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oMath>
    </w:p>
    <w:p w14:paraId="29E66D68" w14:textId="49E146F6" w:rsidR="00B36A40" w:rsidRDefault="001E1406" w:rsidP="001E1406">
      <w:pPr>
        <w:pStyle w:val="Paragraphedeliste"/>
        <w:numPr>
          <w:ilvl w:val="0"/>
          <w:numId w:val="21"/>
        </w:numPr>
      </w:pPr>
      <w:r>
        <w:t xml:space="preserve">On s’intéresse tout d’abord à </w:t>
      </w:r>
      <m:oMath>
        <m:sSub>
          <m:sSubPr>
            <m:ctrlPr>
              <w:rPr>
                <w:rFonts w:ascii="Cambria Math" w:hAnsi="Cambria Math"/>
                <w:i/>
              </w:rPr>
            </m:ctrlPr>
          </m:sSubPr>
          <m:e>
            <m:r>
              <w:rPr>
                <w:rFonts w:ascii="Cambria Math" w:hAnsi="Cambria Math"/>
              </w:rPr>
              <m:t>f</m:t>
            </m:r>
          </m:e>
          <m:sub>
            <m:r>
              <w:rPr>
                <w:rFonts w:ascii="Cambria Math" w:hAnsi="Cambria Math"/>
              </w:rPr>
              <m:t>0,1</m:t>
            </m:r>
          </m:sub>
        </m:sSub>
        <m:r>
          <w:rPr>
            <w:rFonts w:ascii="Cambria Math" w:hAnsi="Cambria Math"/>
          </w:rPr>
          <m:t>=0 </m:t>
        </m:r>
      </m:oMath>
      <w:r>
        <w:t>:</w:t>
      </w:r>
    </w:p>
    <w:p w14:paraId="70D46632" w14:textId="466AC78E" w:rsidR="00BF2CA8" w:rsidRPr="00BF2CA8" w:rsidRDefault="00000000" w:rsidP="00BF2CA8">
      <w:pPr>
        <w:pStyle w:val="Paragraphedeliste"/>
        <w:numPr>
          <w:ilvl w:val="1"/>
          <w:numId w:val="21"/>
        </w:numPr>
      </w:pPr>
      <m:oMath>
        <m:sSub>
          <m:sSubPr>
            <m:ctrlPr>
              <w:rPr>
                <w:rFonts w:ascii="Cambria Math" w:hAnsi="Cambria Math"/>
                <w:i/>
              </w:rPr>
            </m:ctrlPr>
          </m:sSubPr>
          <m:e>
            <m:r>
              <w:rPr>
                <w:rFonts w:ascii="Cambria Math" w:hAnsi="Cambria Math"/>
              </w:rPr>
              <m:t>Q</m:t>
            </m:r>
          </m:e>
          <m:sub>
            <m:r>
              <w:rPr>
                <w:rFonts w:ascii="Cambria Math" w:hAnsi="Cambria Math"/>
              </w:rPr>
              <m:t>1,1</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r>
              <w:rPr>
                <w:rFonts w:ascii="Cambria Math" w:hAnsi="Cambria Math"/>
              </w:rPr>
              <m:t>x,xy+0</m:t>
            </m:r>
          </m:e>
        </m:d>
        <m:r>
          <w:rPr>
            <w:rFonts w:ascii="Cambria Math" w:hAnsi="Cambria Math"/>
          </w:rPr>
          <m:t>≫</m:t>
        </m:r>
      </m:oMath>
    </w:p>
    <w:p w14:paraId="452D4486" w14:textId="7F9F40D7" w:rsidR="00D32B8D" w:rsidRDefault="00000000" w:rsidP="00D32B8D">
      <w:pPr>
        <w:pStyle w:val="Paragraphedeliste"/>
        <w:ind w:left="792" w:firstLine="0"/>
      </w:pPr>
      <m:oMath>
        <m:sSub>
          <m:sSubPr>
            <m:ctrlPr>
              <w:rPr>
                <w:rFonts w:ascii="Cambria Math" w:hAnsi="Cambria Math"/>
                <w:i/>
              </w:rPr>
            </m:ctrlPr>
          </m:sSubPr>
          <m:e>
            <m:r>
              <w:rPr>
                <w:rFonts w:ascii="Cambria Math" w:hAnsi="Cambria Math"/>
              </w:rPr>
              <m:t>Q</m:t>
            </m:r>
          </m:e>
          <m:sub>
            <m:r>
              <w:rPr>
                <w:rFonts w:ascii="Cambria Math" w:hAnsi="Cambria Math"/>
              </w:rPr>
              <m:t>1,1</m:t>
            </m:r>
          </m:sub>
        </m:sSub>
        <m:d>
          <m:dPr>
            <m:ctrlPr>
              <w:rPr>
                <w:rFonts w:ascii="Cambria Math" w:hAnsi="Cambria Math"/>
                <w:i/>
              </w:rPr>
            </m:ctrlPr>
          </m:dPr>
          <m:e>
            <m:r>
              <w:rPr>
                <w:rFonts w:ascii="Cambria Math" w:hAnsi="Cambria Math"/>
              </w:rPr>
              <m:t>0,y</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+y</m:t>
        </m:r>
      </m:oMath>
      <w:r w:rsidR="00D32B8D">
        <w:t xml:space="preserve"> </w:t>
      </w:r>
      <w:proofErr w:type="gramStart"/>
      <w:r w:rsidR="00D32B8D">
        <w:t>a</w:t>
      </w:r>
      <w:proofErr w:type="gramEnd"/>
      <w:r w:rsidR="00D32B8D">
        <w:t xml:space="preserve"> pour racine </w:t>
      </w:r>
      <m:oMath>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oMath>
      <w:r w:rsidR="00D32B8D">
        <w:t>.</w:t>
      </w:r>
    </w:p>
    <w:p w14:paraId="7B0511FE" w14:textId="2233C5E4" w:rsidR="00D32B8D" w:rsidRPr="00F0398C" w:rsidRDefault="00D32B8D" w:rsidP="00F0398C">
      <w:pPr>
        <w:pStyle w:val="Paragraphedeliste"/>
        <w:ind w:left="792" w:firstLine="0"/>
        <w:rPr>
          <w:b/>
          <w:bCs/>
        </w:rPr>
      </w:pPr>
      <w:r>
        <w:t xml:space="preserve">On a donc </w:t>
      </w: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x</m:t>
            </m:r>
          </m:e>
        </m:d>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α</m:t>
            </m:r>
          </m:e>
          <m:sup>
            <m:r>
              <m:rPr>
                <m:sty m:val="bi"/>
              </m:rPr>
              <w:rPr>
                <w:rFonts w:ascii="Cambria Math" w:hAnsi="Cambria Math"/>
              </w:rPr>
              <m:t>2</m:t>
            </m:r>
          </m:sup>
        </m:sSup>
        <m:r>
          <m:rPr>
            <m:sty m:val="bi"/>
          </m:rPr>
          <w:rPr>
            <w:rFonts w:ascii="Cambria Math" w:hAnsi="Cambria Math"/>
          </w:rPr>
          <m:t>x</m:t>
        </m:r>
      </m:oMath>
      <w:r>
        <w:t xml:space="preserve"> racine de </w:t>
      </w:r>
      <m:oMath>
        <m:r>
          <w:rPr>
            <w:rFonts w:ascii="Cambria Math" w:hAnsi="Cambria Math"/>
          </w:rPr>
          <m:t>Q(x,f(x))</m:t>
        </m:r>
      </m:oMath>
      <w:r>
        <w:t>.</w:t>
      </w:r>
    </w:p>
    <w:p w14:paraId="7FB862BE" w14:textId="0E50008E" w:rsidR="003D0078" w:rsidRPr="00F0398C" w:rsidRDefault="00000000" w:rsidP="003D0078">
      <w:pPr>
        <w:pStyle w:val="Paragraphedeliste"/>
        <w:numPr>
          <w:ilvl w:val="1"/>
          <w:numId w:val="21"/>
        </w:numPr>
      </w:pPr>
      <m:oMath>
        <m:sSub>
          <m:sSubPr>
            <m:ctrlPr>
              <w:rPr>
                <w:rFonts w:ascii="Cambria Math" w:hAnsi="Cambria Math"/>
                <w:i/>
              </w:rPr>
            </m:ctrlPr>
          </m:sSubPr>
          <m:e>
            <m:r>
              <w:rPr>
                <w:rFonts w:ascii="Cambria Math" w:hAnsi="Cambria Math"/>
              </w:rPr>
              <m:t>Q</m:t>
            </m:r>
          </m:e>
          <m:sub>
            <m:r>
              <w:rPr>
                <w:rFonts w:ascii="Cambria Math" w:hAnsi="Cambria Math"/>
              </w:rPr>
              <m:t>1,2</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r>
              <w:rPr>
                <w:rFonts w:ascii="Cambria Math" w:hAnsi="Cambria Math"/>
              </w:rPr>
              <m:t>x,xy+1</m:t>
            </m:r>
          </m:e>
        </m:d>
        <m:r>
          <w:rPr>
            <w:rFonts w:ascii="Cambria Math" w:hAnsi="Cambria Math"/>
          </w:rPr>
          <m:t>≫</m:t>
        </m:r>
      </m:oMath>
    </w:p>
    <w:p w14:paraId="660E2BE2" w14:textId="41D09D81" w:rsidR="00F0398C" w:rsidRPr="00F0398C" w:rsidRDefault="00000000" w:rsidP="00F0398C">
      <w:pPr>
        <w:pStyle w:val="Paragraphedeliste"/>
        <w:ind w:left="792" w:firstLine="0"/>
      </w:pPr>
      <m:oMath>
        <m:sSub>
          <m:sSubPr>
            <m:ctrlPr>
              <w:rPr>
                <w:rFonts w:ascii="Cambria Math" w:hAnsi="Cambria Math"/>
                <w:i/>
              </w:rPr>
            </m:ctrlPr>
          </m:sSubPr>
          <m:e>
            <m:r>
              <w:rPr>
                <w:rFonts w:ascii="Cambria Math" w:hAnsi="Cambria Math"/>
              </w:rPr>
              <m:t>Q</m:t>
            </m:r>
          </m:e>
          <m:sub>
            <m:r>
              <w:rPr>
                <w:rFonts w:ascii="Cambria Math" w:hAnsi="Cambria Math"/>
              </w:rPr>
              <m:t>1,2</m:t>
            </m:r>
          </m:sub>
        </m:sSub>
        <m:d>
          <m:dPr>
            <m:ctrlPr>
              <w:rPr>
                <w:rFonts w:ascii="Cambria Math" w:hAnsi="Cambria Math"/>
                <w:i/>
              </w:rPr>
            </m:ctrlPr>
          </m:dPr>
          <m:e>
            <m:r>
              <w:rPr>
                <w:rFonts w:ascii="Cambria Math" w:hAnsi="Cambria Math"/>
              </w:rPr>
              <m:t>0,y</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4</m:t>
            </m:r>
          </m:sup>
        </m:sSup>
      </m:oMath>
      <w:r w:rsidR="00F0398C">
        <w:t xml:space="preserve"> </w:t>
      </w:r>
      <w:proofErr w:type="gramStart"/>
      <w:r w:rsidR="00F0398C">
        <w:t>a</w:t>
      </w:r>
      <w:proofErr w:type="gramEnd"/>
      <w:r w:rsidR="00F0398C">
        <w:t xml:space="preserve"> pour racines </w:t>
      </w:r>
      <m:oMath>
        <m:sSub>
          <m:sSubPr>
            <m:ctrlPr>
              <w:rPr>
                <w:rFonts w:ascii="Cambria Math" w:hAnsi="Cambria Math"/>
                <w:i/>
              </w:rPr>
            </m:ctrlPr>
          </m:sSubPr>
          <m:e>
            <m:r>
              <w:rPr>
                <w:rFonts w:ascii="Cambria Math" w:hAnsi="Cambria Math"/>
              </w:rPr>
              <m:t>f</m:t>
            </m:r>
          </m:e>
          <m:sub>
            <m:r>
              <w:rPr>
                <w:rFonts w:ascii="Cambria Math" w:hAnsi="Cambria Math"/>
              </w:rPr>
              <m:t>1,2,1</m:t>
            </m:r>
          </m:sub>
        </m:sSub>
        <m:r>
          <w:rPr>
            <w:rFonts w:ascii="Cambria Math" w:hAnsi="Cambria Math"/>
          </w:rPr>
          <m:t>=0</m:t>
        </m:r>
      </m:oMath>
      <w:r w:rsidR="00F0398C">
        <w:t xml:space="preserve"> et </w:t>
      </w:r>
      <m:oMath>
        <m:sSub>
          <m:sSubPr>
            <m:ctrlPr>
              <w:rPr>
                <w:rFonts w:ascii="Cambria Math" w:hAnsi="Cambria Math"/>
                <w:i/>
              </w:rPr>
            </m:ctrlPr>
          </m:sSubPr>
          <m:e>
            <m:r>
              <w:rPr>
                <w:rFonts w:ascii="Cambria Math" w:hAnsi="Cambria Math"/>
              </w:rPr>
              <m:t>f</m:t>
            </m:r>
          </m:e>
          <m:sub>
            <m:r>
              <w:rPr>
                <w:rFonts w:ascii="Cambria Math" w:hAnsi="Cambria Math"/>
              </w:rPr>
              <m:t>1,2,2</m:t>
            </m:r>
          </m:sub>
        </m:sSub>
        <m:r>
          <w:rPr>
            <w:rFonts w:ascii="Cambria Math" w:hAnsi="Cambria Math"/>
          </w:rPr>
          <m:t>=1</m:t>
        </m:r>
      </m:oMath>
    </w:p>
    <w:p w14:paraId="15394A65" w14:textId="30561197" w:rsidR="00F0398C" w:rsidRDefault="00F0398C" w:rsidP="00F0398C">
      <w:pPr>
        <w:pStyle w:val="Paragraphedeliste"/>
        <w:ind w:left="792" w:firstLine="0"/>
      </w:pPr>
      <w:r>
        <w:t xml:space="preserve">On a donc </w:t>
      </w: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x</m:t>
            </m:r>
          </m:e>
        </m:d>
        <m:r>
          <m:rPr>
            <m:sty m:val="bi"/>
          </m:rPr>
          <w:rPr>
            <w:rFonts w:ascii="Cambria Math" w:hAnsi="Cambria Math"/>
          </w:rPr>
          <m:t>=1</m:t>
        </m:r>
      </m:oMath>
      <w:r>
        <w:t xml:space="preserve"> et </w:t>
      </w: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3</m:t>
            </m:r>
          </m:sub>
        </m:sSub>
        <m:d>
          <m:dPr>
            <m:ctrlPr>
              <w:rPr>
                <w:rFonts w:ascii="Cambria Math" w:hAnsi="Cambria Math"/>
                <w:b/>
                <w:bCs/>
                <w:i/>
              </w:rPr>
            </m:ctrlPr>
          </m:dPr>
          <m:e>
            <m:r>
              <m:rPr>
                <m:sty m:val="bi"/>
              </m:rPr>
              <w:rPr>
                <w:rFonts w:ascii="Cambria Math" w:hAnsi="Cambria Math"/>
              </w:rPr>
              <m:t>x</m:t>
            </m:r>
          </m:e>
        </m:d>
        <m:r>
          <m:rPr>
            <m:sty m:val="bi"/>
          </m:rPr>
          <w:rPr>
            <w:rFonts w:ascii="Cambria Math" w:hAnsi="Cambria Math"/>
          </w:rPr>
          <m:t>=1+x</m:t>
        </m:r>
      </m:oMath>
      <w:r>
        <w:t xml:space="preserve"> racines de </w:t>
      </w:r>
      <m:oMath>
        <m:r>
          <w:rPr>
            <w:rFonts w:ascii="Cambria Math" w:hAnsi="Cambria Math"/>
          </w:rPr>
          <m:t>Q</m:t>
        </m:r>
        <m:d>
          <m:dPr>
            <m:ctrlPr>
              <w:rPr>
                <w:rFonts w:ascii="Cambria Math" w:hAnsi="Cambria Math"/>
                <w:i/>
              </w:rPr>
            </m:ctrlPr>
          </m:dPr>
          <m:e>
            <m:r>
              <w:rPr>
                <w:rFonts w:ascii="Cambria Math" w:hAnsi="Cambria Math"/>
              </w:rPr>
              <m:t>x,f</m:t>
            </m:r>
            <m:d>
              <m:dPr>
                <m:ctrlPr>
                  <w:rPr>
                    <w:rFonts w:ascii="Cambria Math" w:hAnsi="Cambria Math"/>
                    <w:i/>
                  </w:rPr>
                </m:ctrlPr>
              </m:dPr>
              <m:e>
                <m:r>
                  <w:rPr>
                    <w:rFonts w:ascii="Cambria Math" w:hAnsi="Cambria Math"/>
                  </w:rPr>
                  <m:t>x</m:t>
                </m:r>
              </m:e>
            </m:d>
          </m:e>
        </m:d>
      </m:oMath>
      <w:r>
        <w:t>.</w:t>
      </w:r>
    </w:p>
    <w:p w14:paraId="70ED9EDA" w14:textId="53A55B63" w:rsidR="0054130D" w:rsidRPr="0054130D" w:rsidRDefault="00000000" w:rsidP="0054130D">
      <w:pPr>
        <w:pStyle w:val="Paragraphedeliste"/>
        <w:numPr>
          <w:ilvl w:val="1"/>
          <w:numId w:val="21"/>
        </w:numPr>
      </w:pPr>
      <m:oMath>
        <m:sSub>
          <m:sSubPr>
            <m:ctrlPr>
              <w:rPr>
                <w:rFonts w:ascii="Cambria Math" w:hAnsi="Cambria Math"/>
                <w:i/>
              </w:rPr>
            </m:ctrlPr>
          </m:sSubPr>
          <m:e>
            <m:r>
              <w:rPr>
                <w:rFonts w:ascii="Cambria Math" w:hAnsi="Cambria Math"/>
              </w:rPr>
              <m:t>Q</m:t>
            </m:r>
          </m:e>
          <m:sub>
            <m:r>
              <w:rPr>
                <w:rFonts w:ascii="Cambria Math" w:hAnsi="Cambria Math"/>
              </w:rPr>
              <m:t>1,3</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r>
              <w:rPr>
                <w:rFonts w:ascii="Cambria Math" w:hAnsi="Cambria Math"/>
              </w:rPr>
              <m:t>x,xy+</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r>
          <w:rPr>
            <w:rFonts w:ascii="Cambria Math" w:hAnsi="Cambria Math"/>
          </w:rPr>
          <m:t>≫</m:t>
        </m:r>
      </m:oMath>
    </w:p>
    <w:p w14:paraId="3E607343" w14:textId="5BD2CEA2" w:rsidR="007B25D7" w:rsidRDefault="00000000" w:rsidP="007B25D7">
      <w:pPr>
        <w:pStyle w:val="Paragraphedeliste"/>
        <w:ind w:left="792" w:firstLine="0"/>
        <w:rPr>
          <w:iCs/>
        </w:rPr>
      </w:pPr>
      <m:oMath>
        <m:sSub>
          <m:sSubPr>
            <m:ctrlPr>
              <w:rPr>
                <w:rFonts w:ascii="Cambria Math" w:hAnsi="Cambria Math"/>
                <w:i/>
              </w:rPr>
            </m:ctrlPr>
          </m:sSubPr>
          <m:e>
            <m:r>
              <w:rPr>
                <w:rFonts w:ascii="Cambria Math" w:hAnsi="Cambria Math"/>
              </w:rPr>
              <m:t>Q</m:t>
            </m:r>
          </m:e>
          <m:sub>
            <m:r>
              <w:rPr>
                <w:rFonts w:ascii="Cambria Math" w:hAnsi="Cambria Math"/>
              </w:rPr>
              <m:t>1,3</m:t>
            </m:r>
          </m:sub>
        </m:sSub>
        <m:d>
          <m:dPr>
            <m:ctrlPr>
              <w:rPr>
                <w:rFonts w:ascii="Cambria Math" w:hAnsi="Cambria Math"/>
                <w:i/>
              </w:rPr>
            </m:ctrlPr>
          </m:dPr>
          <m:e>
            <m:r>
              <w:rPr>
                <w:rFonts w:ascii="Cambria Math" w:hAnsi="Cambria Math"/>
              </w:rPr>
              <m:t>0,y</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+αy</m:t>
        </m:r>
      </m:oMath>
      <w:r w:rsidR="007B25D7">
        <w:t xml:space="preserve"> </w:t>
      </w:r>
      <w:proofErr w:type="gramStart"/>
      <w:r w:rsidR="007B25D7">
        <w:t>a</w:t>
      </w:r>
      <w:proofErr w:type="gramEnd"/>
      <w:r w:rsidR="007B25D7">
        <w:t xml:space="preserve"> pour racine </w:t>
      </w:r>
      <m:oMath>
        <m:sSub>
          <m:sSubPr>
            <m:ctrlPr>
              <w:rPr>
                <w:rFonts w:ascii="Cambria Math" w:hAnsi="Cambria Math"/>
                <w:i/>
              </w:rPr>
            </m:ctrlPr>
          </m:sSubPr>
          <m:e>
            <m:r>
              <w:rPr>
                <w:rFonts w:ascii="Cambria Math" w:hAnsi="Cambria Math"/>
              </w:rPr>
              <m:t>f</m:t>
            </m:r>
          </m:e>
          <m:sub>
            <m:r>
              <w:rPr>
                <w:rFonts w:ascii="Cambria Math" w:hAnsi="Cambria Math"/>
              </w:rPr>
              <m:t>1,3</m:t>
            </m:r>
          </m:sub>
        </m:sSub>
        <m:r>
          <w:rPr>
            <w:rFonts w:ascii="Cambria Math" w:hAnsi="Cambria Math"/>
          </w:rPr>
          <m:t>=α</m:t>
        </m:r>
      </m:oMath>
    </w:p>
    <w:p w14:paraId="2ADD2277" w14:textId="33D8E698" w:rsidR="007B25D7" w:rsidRPr="007B25D7" w:rsidRDefault="007B25D7" w:rsidP="007B25D7">
      <w:pPr>
        <w:pStyle w:val="Paragraphedeliste"/>
        <w:ind w:left="792" w:firstLine="0"/>
        <w:rPr>
          <w:iCs/>
        </w:rPr>
      </w:pPr>
      <w:r>
        <w:rPr>
          <w:iCs/>
        </w:rPr>
        <w:t xml:space="preserve">On a donc </w:t>
      </w:r>
      <m:oMath>
        <m:sSub>
          <m:sSubPr>
            <m:ctrlPr>
              <w:rPr>
                <w:rFonts w:ascii="Cambria Math" w:hAnsi="Cambria Math"/>
                <w:b/>
                <w:bCs/>
                <w:i/>
                <w:iCs/>
              </w:rPr>
            </m:ctrlPr>
          </m:sSubPr>
          <m:e>
            <m:r>
              <m:rPr>
                <m:sty m:val="bi"/>
              </m:rPr>
              <w:rPr>
                <w:rFonts w:ascii="Cambria Math" w:hAnsi="Cambria Math"/>
              </w:rPr>
              <m:t>f</m:t>
            </m:r>
          </m:e>
          <m:sub>
            <m:r>
              <m:rPr>
                <m:sty m:val="bi"/>
              </m:rPr>
              <w:rPr>
                <w:rFonts w:ascii="Cambria Math" w:hAnsi="Cambria Math"/>
              </w:rPr>
              <m:t>4</m:t>
            </m:r>
          </m:sub>
        </m:sSub>
        <m:d>
          <m:dPr>
            <m:ctrlPr>
              <w:rPr>
                <w:rFonts w:ascii="Cambria Math" w:hAnsi="Cambria Math"/>
                <w:b/>
                <w:bCs/>
                <w:i/>
                <w:iCs/>
              </w:rPr>
            </m:ctrlPr>
          </m:dPr>
          <m:e>
            <m:r>
              <m:rPr>
                <m:sty m:val="bi"/>
              </m:rPr>
              <w:rPr>
                <w:rFonts w:ascii="Cambria Math" w:hAnsi="Cambria Math"/>
              </w:rPr>
              <m:t>x</m:t>
            </m:r>
          </m:e>
        </m:d>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α</m:t>
            </m:r>
          </m:e>
          <m:sup>
            <m:r>
              <m:rPr>
                <m:sty m:val="bi"/>
              </m:rPr>
              <w:rPr>
                <w:rFonts w:ascii="Cambria Math" w:hAnsi="Cambria Math"/>
              </w:rPr>
              <m:t>2</m:t>
            </m:r>
          </m:sup>
        </m:sSup>
        <m:r>
          <m:rPr>
            <m:sty m:val="bi"/>
          </m:rPr>
          <w:rPr>
            <w:rFonts w:ascii="Cambria Math" w:hAnsi="Cambria Math"/>
          </w:rPr>
          <m:t>+αx</m:t>
        </m:r>
      </m:oMath>
      <w:r>
        <w:rPr>
          <w:iCs/>
        </w:rPr>
        <w:t xml:space="preserve"> racine de </w:t>
      </w:r>
      <m:oMath>
        <m:r>
          <w:rPr>
            <w:rFonts w:ascii="Cambria Math" w:hAnsi="Cambria Math"/>
          </w:rPr>
          <m:t>Q</m:t>
        </m:r>
        <m:d>
          <m:dPr>
            <m:ctrlPr>
              <w:rPr>
                <w:rFonts w:ascii="Cambria Math" w:hAnsi="Cambria Math"/>
                <w:i/>
                <w:iCs/>
              </w:rPr>
            </m:ctrlPr>
          </m:dPr>
          <m:e>
            <m:r>
              <w:rPr>
                <w:rFonts w:ascii="Cambria Math" w:hAnsi="Cambria Math"/>
              </w:rPr>
              <m:t>x,f</m:t>
            </m:r>
            <m:d>
              <m:dPr>
                <m:ctrlPr>
                  <w:rPr>
                    <w:rFonts w:ascii="Cambria Math" w:hAnsi="Cambria Math"/>
                    <w:i/>
                    <w:iCs/>
                  </w:rPr>
                </m:ctrlPr>
              </m:dPr>
              <m:e>
                <m:r>
                  <w:rPr>
                    <w:rFonts w:ascii="Cambria Math" w:hAnsi="Cambria Math"/>
                  </w:rPr>
                  <m:t>x</m:t>
                </m:r>
              </m:e>
            </m:d>
          </m:e>
        </m:d>
      </m:oMath>
      <w:r>
        <w:rPr>
          <w:iCs/>
        </w:rPr>
        <w:t>.</w:t>
      </w:r>
    </w:p>
    <w:p w14:paraId="09FC0E5F" w14:textId="1BF09B88" w:rsidR="00F97D52" w:rsidRDefault="003C016A" w:rsidP="003C016A">
      <w:r>
        <w:t>On a maintenant une liste de 4 mots candidats. Il faut maintenant choisir le meilleur en réencodant les mots avec le code de Reed Solomon et en choisissant celui qui a le meilleur score avec la matrice de multiplicité.</w:t>
      </w:r>
    </w:p>
    <w:p w14:paraId="788B7809" w14:textId="77777777" w:rsidR="00F97D52" w:rsidRDefault="00F97D52">
      <w:pPr>
        <w:widowControl/>
        <w:suppressAutoHyphens w:val="0"/>
        <w:spacing w:after="160"/>
        <w:ind w:firstLine="0"/>
        <w:jc w:val="left"/>
      </w:pPr>
      <w:r>
        <w:br w:type="page"/>
      </w:r>
    </w:p>
    <w:p w14:paraId="674598B2" w14:textId="03EA03AD" w:rsidR="00F97D52" w:rsidRPr="007B25D7" w:rsidRDefault="00F97D52" w:rsidP="00F97D52">
      <w:pPr>
        <w:pStyle w:val="Titre2"/>
      </w:pPr>
      <w:bookmarkStart w:id="46" w:name="_Toc111988868"/>
      <w:r>
        <w:lastRenderedPageBreak/>
        <w:t>Performance de l’algorithme.</w:t>
      </w:r>
      <w:bookmarkEnd w:id="46"/>
    </w:p>
    <w:p w14:paraId="1B230AD6" w14:textId="7589301C" w:rsidR="00F97D52" w:rsidRDefault="00F97D52" w:rsidP="00F97D52">
      <w:r>
        <w:t xml:space="preserve">Le but dans cette partie sera de tracer le pourcentage de réussite de décodage en fonction de </w:t>
      </w:r>
      <m:oMath>
        <m:r>
          <m:rPr>
            <m:sty m:val="p"/>
          </m:rPr>
          <w:rPr>
            <w:rFonts w:ascii="Cambria Math" w:hAnsi="Cambria Math"/>
          </w:rPr>
          <m:t>σ</m:t>
        </m:r>
      </m:oMath>
      <w:r>
        <w:t xml:space="preserve"> caractéristique du canal.</w:t>
      </w:r>
    </w:p>
    <w:p w14:paraId="14780094" w14:textId="03859B07" w:rsidR="00424F8A" w:rsidRDefault="00CF6A64" w:rsidP="00424F8A">
      <w:r>
        <w:t>On prend ici l’exemple d’un canal souple où les symboles sont transmis à l’aide d’une valeur analogique entre 0 et 7.</w:t>
      </w:r>
      <w:r w:rsidR="001539FB">
        <w:t xml:space="preserve"> On se place dans le corps de Galois à 8 éléments étudié dans la première partie.</w:t>
      </w:r>
      <w:r w:rsidR="00DA4613">
        <w:t xml:space="preserve"> On considère que la valeur 0 du canal correspond à 0 dans le corps et 7 correspond à </w:t>
      </w:r>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6</m:t>
            </m:r>
          </m:sup>
        </m:sSup>
      </m:oMath>
      <w:r w:rsidR="00DA4613">
        <w:t>.</w:t>
      </w:r>
      <w:r w:rsidR="00424F8A">
        <w:t xml:space="preserve"> Lors de la transmission, les erreurs sont caractérisées par un bruit gaussien d’écart type </w:t>
      </w:r>
      <m:oMath>
        <m:r>
          <m:rPr>
            <m:sty m:val="p"/>
          </m:rPr>
          <w:rPr>
            <w:rFonts w:ascii="Cambria Math" w:hAnsi="Cambria Math"/>
          </w:rPr>
          <m:t>σ</m:t>
        </m:r>
      </m:oMath>
      <w:r w:rsidR="00424F8A">
        <w:t>.</w:t>
      </w:r>
    </w:p>
    <w:p w14:paraId="00B434AA" w14:textId="1BCD8D95" w:rsidR="00387803" w:rsidRDefault="0094384B" w:rsidP="00387803">
      <w:r>
        <w:rPr>
          <w:noProof/>
        </w:rPr>
        <w:drawing>
          <wp:anchor distT="0" distB="0" distL="114300" distR="114300" simplePos="0" relativeHeight="251660800" behindDoc="0" locked="0" layoutInCell="1" allowOverlap="1" wp14:anchorId="55B9692B" wp14:editId="52D2F8E3">
            <wp:simplePos x="0" y="0"/>
            <wp:positionH relativeFrom="column">
              <wp:posOffset>161002</wp:posOffset>
            </wp:positionH>
            <wp:positionV relativeFrom="paragraph">
              <wp:posOffset>1027430</wp:posOffset>
            </wp:positionV>
            <wp:extent cx="5760720" cy="3183890"/>
            <wp:effectExtent l="0" t="0" r="11430" b="16510"/>
            <wp:wrapTopAndBottom/>
            <wp:docPr id="7" name="Graphique 7">
              <a:extLst xmlns:a="http://schemas.openxmlformats.org/drawingml/2006/main">
                <a:ext uri="{FF2B5EF4-FFF2-40B4-BE49-F238E27FC236}">
                  <a16:creationId xmlns:a16="http://schemas.microsoft.com/office/drawing/2014/main" id="{15619D02-B483-31E0-37CA-5CB427B703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165F05">
        <w:t>Pour tester les capacités de correction de l’algorithme</w:t>
      </w:r>
      <w:r w:rsidR="00387803">
        <w:t xml:space="preserve">, on va choisir des mots de codes au hasard auxquels on va ajouter le bruit gaussien caractéristique du canal, puis essayer de décoder. On calcule ensuite le taux de correction pour plusieurs valeurs de </w:t>
      </w:r>
      <m:oMath>
        <m:r>
          <m:rPr>
            <m:sty m:val="p"/>
          </m:rPr>
          <w:rPr>
            <w:rFonts w:ascii="Cambria Math" w:hAnsi="Cambria Math"/>
          </w:rPr>
          <m:t>σ</m:t>
        </m:r>
      </m:oMath>
      <w:r w:rsidR="00387803">
        <w:t xml:space="preserve"> et on trace le taux de correction en fonction de sigma.</w:t>
      </w:r>
      <w:r w:rsidR="0091278A">
        <w:t xml:space="preserve"> On peut ensuite recommencer ce procédé pour plusieurs valeurs de multiplicité maximale lors de la génération de la matrice de multiplicité.</w:t>
      </w:r>
    </w:p>
    <w:p w14:paraId="5B3803C8" w14:textId="4AFEB4E3" w:rsidR="0094384B" w:rsidRDefault="0094384B" w:rsidP="00387803"/>
    <w:p w14:paraId="286E4F45" w14:textId="680EFB7E" w:rsidR="0094384B" w:rsidRDefault="0094384B" w:rsidP="00387803">
      <w:r>
        <w:t>L’algorithme peut être incapable de décoder pour deux raisons différentes :</w:t>
      </w:r>
    </w:p>
    <w:p w14:paraId="21D2EC43" w14:textId="23BE067C" w:rsidR="0094384B" w:rsidRDefault="0094384B" w:rsidP="0094384B">
      <w:pPr>
        <w:pStyle w:val="Paragraphedeliste"/>
        <w:numPr>
          <w:ilvl w:val="0"/>
          <w:numId w:val="19"/>
        </w:numPr>
      </w:pPr>
      <w:r>
        <w:t>Il peut se tromper de mot et donc décoder un mot qui n’est pas le bon. C’est ce qu’on observe lorsque sigma augmente, le mot reçu est trop éloigné de celui envoyé pour corriger.</w:t>
      </w:r>
    </w:p>
    <w:p w14:paraId="4C0B7673" w14:textId="7061E6D2" w:rsidR="0094384B" w:rsidRDefault="0094384B" w:rsidP="0094384B">
      <w:pPr>
        <w:pStyle w:val="Paragraphedeliste"/>
        <w:numPr>
          <w:ilvl w:val="0"/>
          <w:numId w:val="19"/>
        </w:numPr>
      </w:pPr>
      <w:r>
        <w:t>L’algorithme peut être incapable de trouver une racine lors de la factorisation. Lorsqu’il n’y a pas assez d’informations</w:t>
      </w:r>
      <w:r w:rsidR="00AA1EF0">
        <w:t xml:space="preserve">, aucun mot n’est trouvé. C’est ce qu’il se passe pour </w:t>
      </w:r>
      <w:proofErr w:type="spellStart"/>
      <w:r w:rsidR="00AA1EF0">
        <w:t>max_mult</w:t>
      </w:r>
      <w:proofErr w:type="spellEnd"/>
      <w:r w:rsidR="00AA1EF0">
        <w:t>=3 et sigma entre 0.1 et 0.4. L’algorithme est souvent incapable de trouver un mot -même faux- car il n’y a pas assez d’informations à disposition dans la matrice de multiplicité.</w:t>
      </w:r>
    </w:p>
    <w:p w14:paraId="76E10105" w14:textId="00C4A1CA" w:rsidR="00F825FC" w:rsidRDefault="00F825FC" w:rsidP="00F825FC">
      <w:r>
        <w:t>Je n’ai pas testé pour des valeurs plus importantes de multiplicité maximale pour des raisons de performance. La complexité étant cubique, le temps d’exécution augmente énormément avec la multiplicité maximale dans la matrice de multiplicité.</w:t>
      </w:r>
    </w:p>
    <w:p w14:paraId="127F71BE" w14:textId="07267898" w:rsidR="004D1D08" w:rsidRDefault="004D1D08" w:rsidP="004D1D08">
      <w:pPr>
        <w:pStyle w:val="Titre3"/>
      </w:pPr>
      <w:bookmarkStart w:id="47" w:name="_Toc111988869"/>
      <w:r>
        <w:lastRenderedPageBreak/>
        <w:t>Comparaison avec le décodage classique</w:t>
      </w:r>
      <w:bookmarkEnd w:id="47"/>
    </w:p>
    <w:p w14:paraId="354C3B07" w14:textId="17AE1E3C" w:rsidR="00A01B77" w:rsidRDefault="004D1D08" w:rsidP="00A01B77">
      <w:r>
        <w:t>Le code étudié ici est un code 1-correcteur. On considère alors le canal comme dur, puis en appliquant l’algorithme on peut corriger une erreur.</w:t>
      </w:r>
      <w:r w:rsidR="00301BC6">
        <w:t xml:space="preserve"> A la réception, on décide d’attribuer la valeur la plus proche de celle reçue à chaque symbole. Par exemple si on reçoit 1.2, on décide qu’on a reçu </w:t>
      </w:r>
      <m:oMath>
        <m:r>
          <w:rPr>
            <w:rFonts w:ascii="Cambria Math" w:hAnsi="Cambria Math"/>
          </w:rPr>
          <m:t>1</m:t>
        </m:r>
      </m:oMath>
      <w:r w:rsidR="00301BC6">
        <w:t>. Si on a reçu 3.7, on décide qu’on a re</w:t>
      </w:r>
      <w:proofErr w:type="spellStart"/>
      <w:r w:rsidR="00A01B77">
        <w:t>çu</w:t>
      </w:r>
      <w:proofErr w:type="spellEnd"/>
      <w:r w:rsidR="00A01B77">
        <w:t xml:space="preserve"> </w:t>
      </w:r>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3</m:t>
            </m:r>
          </m:sup>
        </m:sSup>
      </m:oMath>
      <w:r w:rsidR="00A01B77">
        <w:t>.</w:t>
      </w:r>
    </w:p>
    <w:p w14:paraId="6CCC4ED4" w14:textId="0B4DF660" w:rsidR="00A156A1" w:rsidRDefault="00574528" w:rsidP="00A156A1">
      <w:r>
        <w:rPr>
          <w:noProof/>
        </w:rPr>
        <w:drawing>
          <wp:anchor distT="0" distB="0" distL="114300" distR="114300" simplePos="0" relativeHeight="251661824" behindDoc="0" locked="0" layoutInCell="1" allowOverlap="1" wp14:anchorId="37090547" wp14:editId="7F435ABB">
            <wp:simplePos x="0" y="0"/>
            <wp:positionH relativeFrom="column">
              <wp:posOffset>264160</wp:posOffset>
            </wp:positionH>
            <wp:positionV relativeFrom="paragraph">
              <wp:posOffset>977062</wp:posOffset>
            </wp:positionV>
            <wp:extent cx="5760720" cy="2823210"/>
            <wp:effectExtent l="0" t="0" r="11430" b="15240"/>
            <wp:wrapTopAndBottom/>
            <wp:docPr id="9" name="Graphique 9">
              <a:extLst xmlns:a="http://schemas.openxmlformats.org/drawingml/2006/main">
                <a:ext uri="{FF2B5EF4-FFF2-40B4-BE49-F238E27FC236}">
                  <a16:creationId xmlns:a16="http://schemas.microsoft.com/office/drawing/2014/main" id="{15619D02-B483-31E0-37CA-5CB427B703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3D7AB0">
        <w:t>Un symbole est donc mal transcrit avant le décodage si la valeur est éloignée de plus de 0.5 de celle envoyée.</w:t>
      </w:r>
      <w:r w:rsidR="0023673A">
        <w:t xml:space="preserve"> Cette probabilité d’erreur </w:t>
      </w:r>
      <m:oMath>
        <m:sSub>
          <m:sSubPr>
            <m:ctrlPr>
              <w:rPr>
                <w:rFonts w:ascii="Cambria Math" w:hAnsi="Cambria Math"/>
                <w:i/>
              </w:rPr>
            </m:ctrlPr>
          </m:sSubPr>
          <m:e>
            <m:r>
              <w:rPr>
                <w:rFonts w:ascii="Cambria Math" w:hAnsi="Cambria Math"/>
              </w:rPr>
              <m:t>P</m:t>
            </m:r>
          </m:e>
          <m:sub>
            <m:r>
              <w:rPr>
                <w:rFonts w:ascii="Cambria Math" w:hAnsi="Cambria Math"/>
              </w:rPr>
              <m:t>err</m:t>
            </m:r>
          </m:sub>
        </m:sSub>
      </m:oMath>
      <w:r w:rsidR="0023673A">
        <w:t xml:space="preserve"> dépend de </w:t>
      </w:r>
      <m:oMath>
        <m:r>
          <m:rPr>
            <m:sty m:val="p"/>
          </m:rPr>
          <w:rPr>
            <w:rFonts w:ascii="Cambria Math" w:hAnsi="Cambria Math"/>
          </w:rPr>
          <m:t>σ</m:t>
        </m:r>
      </m:oMath>
      <w:r w:rsidR="0023673A">
        <w:t xml:space="preserve">. Ensuite, on sera capable de décoder </w:t>
      </w:r>
      <w:proofErr w:type="gramStart"/>
      <w:r w:rsidR="0023673A">
        <w:t>si il</w:t>
      </w:r>
      <w:proofErr w:type="gramEnd"/>
      <w:r w:rsidR="0023673A">
        <w:t xml:space="preserve"> n’y a qu’une seule ou aucune erreur. C’est-à-dire que la probabilité de décoder est </w:t>
      </w:r>
      <m:oMath>
        <m:sSub>
          <m:sSubPr>
            <m:ctrlPr>
              <w:rPr>
                <w:rFonts w:ascii="Cambria Math" w:hAnsi="Cambria Math"/>
                <w:i/>
              </w:rPr>
            </m:ctrlPr>
          </m:sSubPr>
          <m:e>
            <m:r>
              <w:rPr>
                <w:rFonts w:ascii="Cambria Math" w:hAnsi="Cambria Math"/>
              </w:rPr>
              <m:t>P</m:t>
            </m:r>
          </m:e>
          <m:sub>
            <m:r>
              <w:rPr>
                <w:rFonts w:ascii="Cambria Math" w:hAnsi="Cambria Math"/>
              </w:rPr>
              <m:t>dec</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err</m:t>
                    </m:r>
                  </m:sub>
                </m:sSub>
              </m:e>
            </m:d>
          </m:e>
          <m:sup>
            <m:r>
              <w:rPr>
                <w:rFonts w:ascii="Cambria Math" w:hAnsi="Cambria Math"/>
              </w:rPr>
              <m:t>7</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err</m:t>
                    </m:r>
                  </m:sub>
                </m:sSub>
              </m:e>
            </m:d>
          </m:e>
          <m:sup>
            <m:r>
              <w:rPr>
                <w:rFonts w:ascii="Cambria Math" w:hAnsi="Cambria Math"/>
              </w:rPr>
              <m:t>6</m:t>
            </m:r>
          </m:sup>
        </m:sSup>
        <m:sSub>
          <m:sSubPr>
            <m:ctrlPr>
              <w:rPr>
                <w:rFonts w:ascii="Cambria Math" w:hAnsi="Cambria Math"/>
                <w:i/>
              </w:rPr>
            </m:ctrlPr>
          </m:sSubPr>
          <m:e>
            <m:r>
              <w:rPr>
                <w:rFonts w:ascii="Cambria Math" w:hAnsi="Cambria Math"/>
              </w:rPr>
              <m:t>P</m:t>
            </m:r>
          </m:e>
          <m:sub>
            <m:r>
              <w:rPr>
                <w:rFonts w:ascii="Cambria Math" w:hAnsi="Cambria Math"/>
              </w:rPr>
              <m:t>err</m:t>
            </m:r>
          </m:sub>
        </m:sSub>
      </m:oMath>
      <w:r w:rsidR="0023673A">
        <w:t>.</w:t>
      </w:r>
      <w:r w:rsidR="00A156A1">
        <w:t xml:space="preserve"> On trace donc </w:t>
      </w:r>
      <m:oMath>
        <m:sSub>
          <m:sSubPr>
            <m:ctrlPr>
              <w:rPr>
                <w:rFonts w:ascii="Cambria Math" w:hAnsi="Cambria Math"/>
                <w:i/>
              </w:rPr>
            </m:ctrlPr>
          </m:sSubPr>
          <m:e>
            <m:r>
              <w:rPr>
                <w:rFonts w:ascii="Cambria Math" w:hAnsi="Cambria Math"/>
              </w:rPr>
              <m:t>P</m:t>
            </m:r>
          </m:e>
          <m:sub>
            <m:r>
              <w:rPr>
                <w:rFonts w:ascii="Cambria Math" w:hAnsi="Cambria Math"/>
              </w:rPr>
              <m:t>dec</m:t>
            </m:r>
          </m:sub>
        </m:sSub>
      </m:oMath>
      <w:r w:rsidR="00A156A1">
        <w:t xml:space="preserve"> en fonction de sigma pour comparer les méthodes de décodage.</w:t>
      </w:r>
    </w:p>
    <w:p w14:paraId="21ABFFE0" w14:textId="73446D70" w:rsidR="000A5445" w:rsidRPr="000A5445" w:rsidRDefault="00574528" w:rsidP="000A5445">
      <w:r>
        <w:t xml:space="preserve">Dans le cas d’un code </w:t>
      </w:r>
      <m:oMath>
        <m:r>
          <w:rPr>
            <w:rFonts w:ascii="Cambria Math" w:hAnsi="Cambria Math"/>
          </w:rPr>
          <m:t>GRS</m:t>
        </m:r>
        <m:d>
          <m:dPr>
            <m:ctrlPr>
              <w:rPr>
                <w:rFonts w:ascii="Cambria Math" w:hAnsi="Cambria Math"/>
                <w:i/>
              </w:rPr>
            </m:ctrlPr>
          </m:dPr>
          <m:e>
            <m:r>
              <w:rPr>
                <w:rFonts w:ascii="Cambria Math" w:hAnsi="Cambria Math"/>
              </w:rPr>
              <m:t>5,7</m:t>
            </m:r>
          </m:e>
        </m:d>
      </m:oMath>
      <w:r w:rsidR="000A5445">
        <w:t>, on constate donc que dès max_mult=4, le décodage souple est plus efficace que le décodage classique.</w:t>
      </w:r>
    </w:p>
    <w:p w14:paraId="3B1B8D69" w14:textId="0877B65A" w:rsidR="000A4BA1" w:rsidRPr="00E01D83" w:rsidRDefault="000A4BA1" w:rsidP="00E01D83">
      <w:pPr>
        <w:rPr>
          <w:sz w:val="28"/>
          <w:szCs w:val="28"/>
        </w:rPr>
      </w:pPr>
      <w:r w:rsidRPr="00737D55">
        <w:br w:type="page"/>
      </w:r>
    </w:p>
    <w:p w14:paraId="7EFB5218" w14:textId="596F29C0" w:rsidR="005E6D3A" w:rsidRDefault="005E6D3A" w:rsidP="00670351">
      <w:pPr>
        <w:pStyle w:val="Titre1"/>
      </w:pPr>
      <w:bookmarkStart w:id="48" w:name="_Toc111988870"/>
      <w:r>
        <w:lastRenderedPageBreak/>
        <w:t>Exemple d’encodage et décodage sur un petit code</w:t>
      </w:r>
      <w:bookmarkEnd w:id="48"/>
    </w:p>
    <w:p w14:paraId="5265B7C3" w14:textId="39DFB0DE" w:rsidR="005E6D3A" w:rsidRDefault="008D6FF8" w:rsidP="005E6D3A">
      <w:r>
        <w:t>Le but de ce chapitre est de montrer un exemple complet de tout ce qui a été étudié dans ce rapport.</w:t>
      </w:r>
      <w:r w:rsidR="00820745">
        <w:t xml:space="preserve"> On va se placer dans le corps de Galois à 4 éléments de polynôme générateur </w:t>
      </w:r>
      <w:r w:rsidR="00820745">
        <w:br/>
      </w:r>
      <m:oMath>
        <m:r>
          <w:rPr>
            <w:rFonts w:ascii="Cambria Math" w:hAnsi="Cambria Math"/>
          </w:rPr>
          <m:t>P=1+X+</m:t>
        </m:r>
        <m:sSup>
          <m:sSupPr>
            <m:ctrlPr>
              <w:rPr>
                <w:rFonts w:ascii="Cambria Math" w:hAnsi="Cambria Math"/>
                <w:i/>
              </w:rPr>
            </m:ctrlPr>
          </m:sSupPr>
          <m:e>
            <m:r>
              <w:rPr>
                <w:rFonts w:ascii="Cambria Math" w:hAnsi="Cambria Math"/>
              </w:rPr>
              <m:t>X</m:t>
            </m:r>
          </m:e>
          <m:sup>
            <m:r>
              <w:rPr>
                <w:rFonts w:ascii="Cambria Math" w:hAnsi="Cambria Math"/>
              </w:rPr>
              <m:t>2</m:t>
            </m:r>
          </m:sup>
        </m:sSup>
      </m:oMath>
      <w:r w:rsidR="00820745">
        <w:t>.</w:t>
      </w:r>
    </w:p>
    <w:p w14:paraId="5591093E" w14:textId="70FDE62A" w:rsidR="000E1753" w:rsidRDefault="000E1753" w:rsidP="000E1753">
      <w:pPr>
        <w:pStyle w:val="Titre2"/>
      </w:pPr>
      <w:bookmarkStart w:id="49" w:name="_Toc111988871"/>
      <w:r>
        <w:t>Description du corps</w:t>
      </w:r>
      <w:bookmarkEnd w:id="49"/>
    </w:p>
    <w:tbl>
      <w:tblPr>
        <w:tblStyle w:val="Grilledutableau"/>
        <w:tblW w:w="0" w:type="auto"/>
        <w:tblLook w:val="04A0" w:firstRow="1" w:lastRow="0" w:firstColumn="1" w:lastColumn="0" w:noHBand="0" w:noVBand="1"/>
      </w:tblPr>
      <w:tblGrid>
        <w:gridCol w:w="4522"/>
        <w:gridCol w:w="4540"/>
      </w:tblGrid>
      <w:tr w:rsidR="000E1753" w:rsidRPr="00737D55" w14:paraId="767D835F" w14:textId="77777777" w:rsidTr="0017629B">
        <w:tc>
          <w:tcPr>
            <w:tcW w:w="9288" w:type="dxa"/>
            <w:gridSpan w:val="2"/>
          </w:tcPr>
          <w:p w14:paraId="3E6CFEF3" w14:textId="11211F98" w:rsidR="000E1753" w:rsidRPr="00737D55" w:rsidRDefault="000E1753" w:rsidP="00110CE9">
            <w:pPr>
              <w:spacing w:after="0"/>
              <w:ind w:firstLine="0"/>
              <w:jc w:val="center"/>
            </w:pPr>
            <w:r w:rsidRPr="00737D55">
              <w:t xml:space="preserve">Polynôme générateur : </w:t>
            </w:r>
            <m:oMath>
              <m:r>
                <w:rPr>
                  <w:rFonts w:ascii="Cambria Math" w:hAnsi="Cambria Math"/>
                </w:rPr>
                <m:t>1+X+</m:t>
              </m:r>
              <m:sSup>
                <m:sSupPr>
                  <m:ctrlPr>
                    <w:rPr>
                      <w:rFonts w:ascii="Cambria Math" w:hAnsi="Cambria Math"/>
                      <w:i/>
                    </w:rPr>
                  </m:ctrlPr>
                </m:sSupPr>
                <m:e>
                  <m:r>
                    <w:rPr>
                      <w:rFonts w:ascii="Cambria Math" w:hAnsi="Cambria Math"/>
                    </w:rPr>
                    <m:t>X</m:t>
                  </m:r>
                </m:e>
                <m:sup>
                  <m:r>
                    <w:rPr>
                      <w:rFonts w:ascii="Cambria Math" w:hAnsi="Cambria Math"/>
                    </w:rPr>
                    <m:t>2</m:t>
                  </m:r>
                </m:sup>
              </m:sSup>
            </m:oMath>
          </w:p>
        </w:tc>
      </w:tr>
      <w:tr w:rsidR="000E1753" w:rsidRPr="00737D55" w14:paraId="506E2BF0" w14:textId="77777777" w:rsidTr="0017629B">
        <w:tc>
          <w:tcPr>
            <w:tcW w:w="4642" w:type="dxa"/>
          </w:tcPr>
          <w:p w14:paraId="4825BE36" w14:textId="77777777" w:rsidR="000E1753" w:rsidRPr="00737D55" w:rsidRDefault="000E1753" w:rsidP="00110CE9">
            <w:pPr>
              <w:spacing w:after="0"/>
              <w:ind w:firstLine="0"/>
              <w:jc w:val="center"/>
            </w:pPr>
            <w:r w:rsidRPr="00737D55">
              <w:t>Forme Polaire</w:t>
            </w:r>
          </w:p>
        </w:tc>
        <w:tc>
          <w:tcPr>
            <w:tcW w:w="4646" w:type="dxa"/>
          </w:tcPr>
          <w:p w14:paraId="6AFEEA44" w14:textId="77777777" w:rsidR="000E1753" w:rsidRPr="00737D55" w:rsidRDefault="000E1753" w:rsidP="00110CE9">
            <w:pPr>
              <w:spacing w:after="0"/>
              <w:ind w:firstLine="0"/>
              <w:jc w:val="center"/>
            </w:pPr>
            <w:r w:rsidRPr="00737D55">
              <w:t>Forme Cartésienne</w:t>
            </w:r>
          </w:p>
        </w:tc>
      </w:tr>
      <w:tr w:rsidR="000E1753" w:rsidRPr="00737D55" w14:paraId="7F252B0D" w14:textId="77777777" w:rsidTr="0017629B">
        <w:tc>
          <w:tcPr>
            <w:tcW w:w="4642" w:type="dxa"/>
          </w:tcPr>
          <w:p w14:paraId="2D986C22" w14:textId="77777777" w:rsidR="000E1753" w:rsidRPr="00737D55" w:rsidRDefault="000E1753" w:rsidP="00110CE9">
            <w:pPr>
              <w:spacing w:after="0"/>
              <w:ind w:firstLine="0"/>
              <w:jc w:val="center"/>
            </w:pPr>
            <m:oMathPara>
              <m:oMath>
                <m:r>
                  <w:rPr>
                    <w:rFonts w:ascii="Cambria Math" w:hAnsi="Cambria Math"/>
                  </w:rPr>
                  <m:t>0</m:t>
                </m:r>
              </m:oMath>
            </m:oMathPara>
          </w:p>
        </w:tc>
        <w:tc>
          <w:tcPr>
            <w:tcW w:w="4646" w:type="dxa"/>
          </w:tcPr>
          <w:p w14:paraId="4B7914F0" w14:textId="77777777" w:rsidR="000E1753" w:rsidRPr="00737D55" w:rsidRDefault="000E1753" w:rsidP="00110CE9">
            <w:pPr>
              <w:spacing w:after="0"/>
              <w:ind w:firstLine="0"/>
              <w:jc w:val="center"/>
            </w:pPr>
            <m:oMathPara>
              <m:oMath>
                <m:r>
                  <w:rPr>
                    <w:rFonts w:ascii="Cambria Math" w:hAnsi="Cambria Math"/>
                  </w:rPr>
                  <m:t>0</m:t>
                </m:r>
              </m:oMath>
            </m:oMathPara>
          </w:p>
        </w:tc>
      </w:tr>
      <w:tr w:rsidR="000E1753" w:rsidRPr="00737D55" w14:paraId="3CBD385A" w14:textId="77777777" w:rsidTr="0017629B">
        <w:tc>
          <w:tcPr>
            <w:tcW w:w="4642" w:type="dxa"/>
          </w:tcPr>
          <w:p w14:paraId="4FF19931" w14:textId="77777777" w:rsidR="000E1753" w:rsidRPr="00737D55" w:rsidRDefault="000E1753" w:rsidP="00110CE9">
            <w:pPr>
              <w:spacing w:after="0"/>
              <w:ind w:firstLine="0"/>
              <w:jc w:val="center"/>
            </w:pPr>
            <m:oMathPara>
              <m:oMath>
                <m:r>
                  <w:rPr>
                    <w:rFonts w:ascii="Cambria Math" w:hAnsi="Cambria Math"/>
                  </w:rPr>
                  <m:t>1</m:t>
                </m:r>
              </m:oMath>
            </m:oMathPara>
          </w:p>
        </w:tc>
        <w:tc>
          <w:tcPr>
            <w:tcW w:w="4646" w:type="dxa"/>
          </w:tcPr>
          <w:p w14:paraId="028ED63B" w14:textId="77777777" w:rsidR="000E1753" w:rsidRPr="00737D55" w:rsidRDefault="000E1753" w:rsidP="00110CE9">
            <w:pPr>
              <w:spacing w:after="0"/>
              <w:ind w:firstLine="0"/>
              <w:jc w:val="center"/>
            </w:pPr>
            <m:oMathPara>
              <m:oMath>
                <m:r>
                  <w:rPr>
                    <w:rFonts w:ascii="Cambria Math" w:hAnsi="Cambria Math"/>
                  </w:rPr>
                  <m:t>1</m:t>
                </m:r>
              </m:oMath>
            </m:oMathPara>
          </w:p>
        </w:tc>
      </w:tr>
      <w:tr w:rsidR="000E1753" w:rsidRPr="00737D55" w14:paraId="1571EBA4" w14:textId="77777777" w:rsidTr="0017629B">
        <w:tc>
          <w:tcPr>
            <w:tcW w:w="4642" w:type="dxa"/>
          </w:tcPr>
          <w:p w14:paraId="4227A0E6" w14:textId="77777777" w:rsidR="000E1753" w:rsidRPr="00737D55" w:rsidRDefault="000E1753" w:rsidP="00110CE9">
            <w:pPr>
              <w:spacing w:after="0"/>
              <w:ind w:firstLine="0"/>
              <w:jc w:val="center"/>
            </w:pPr>
            <m:oMathPara>
              <m:oMath>
                <m:r>
                  <m:rPr>
                    <m:sty m:val="p"/>
                  </m:rPr>
                  <w:rPr>
                    <w:rFonts w:ascii="Cambria Math" w:hAnsi="Cambria Math"/>
                  </w:rPr>
                  <m:t>α</m:t>
                </m:r>
              </m:oMath>
            </m:oMathPara>
          </w:p>
        </w:tc>
        <w:tc>
          <w:tcPr>
            <w:tcW w:w="4646" w:type="dxa"/>
          </w:tcPr>
          <w:p w14:paraId="05547DFC" w14:textId="77777777" w:rsidR="000E1753" w:rsidRPr="00737D55" w:rsidRDefault="000E1753" w:rsidP="00110CE9">
            <w:pPr>
              <w:spacing w:after="0"/>
              <w:ind w:firstLine="0"/>
              <w:jc w:val="center"/>
            </w:pPr>
            <m:oMathPara>
              <m:oMath>
                <m:r>
                  <m:rPr>
                    <m:sty m:val="p"/>
                  </m:rPr>
                  <w:rPr>
                    <w:rFonts w:ascii="Cambria Math" w:hAnsi="Cambria Math"/>
                  </w:rPr>
                  <m:t>α</m:t>
                </m:r>
              </m:oMath>
            </m:oMathPara>
          </w:p>
        </w:tc>
      </w:tr>
      <w:tr w:rsidR="000E1753" w:rsidRPr="00737D55" w14:paraId="2491DB26" w14:textId="77777777" w:rsidTr="0017629B">
        <w:tc>
          <w:tcPr>
            <w:tcW w:w="4642" w:type="dxa"/>
          </w:tcPr>
          <w:p w14:paraId="4E69A3CE" w14:textId="42395C47" w:rsidR="000E1753" w:rsidRPr="00737D55" w:rsidRDefault="00000000" w:rsidP="00110CE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646" w:type="dxa"/>
          </w:tcPr>
          <w:p w14:paraId="45BDFCA3" w14:textId="62706278" w:rsidR="004158CB" w:rsidRPr="004158CB" w:rsidRDefault="004158CB" w:rsidP="004158CB">
            <w:pPr>
              <w:spacing w:after="0"/>
              <w:ind w:firstLine="0"/>
              <w:jc w:val="center"/>
            </w:pPr>
            <m:oMathPara>
              <m:oMath>
                <m:r>
                  <w:rPr>
                    <w:rFonts w:ascii="Cambria Math" w:hAnsi="Cambria Math"/>
                  </w:rPr>
                  <m:t>1+</m:t>
                </m:r>
                <m:r>
                  <m:rPr>
                    <m:sty m:val="p"/>
                  </m:rPr>
                  <w:rPr>
                    <w:rFonts w:ascii="Cambria Math" w:hAnsi="Cambria Math"/>
                  </w:rPr>
                  <m:t>α</m:t>
                </m:r>
              </m:oMath>
            </m:oMathPara>
          </w:p>
        </w:tc>
      </w:tr>
    </w:tbl>
    <w:p w14:paraId="5B2FB47A" w14:textId="3F3214A2" w:rsidR="00820745" w:rsidRDefault="00820745" w:rsidP="005E6D3A">
      <w:pPr>
        <w:rPr>
          <w:lang w:val="en-US"/>
        </w:rPr>
      </w:pPr>
    </w:p>
    <w:p w14:paraId="61134565" w14:textId="77777777" w:rsidR="001E6AB4" w:rsidRDefault="001E6AB4" w:rsidP="0017629B">
      <w:pPr>
        <w:spacing w:after="0"/>
        <w:ind w:firstLine="0"/>
        <w:jc w:val="center"/>
        <w:rPr>
          <w:rFonts w:ascii="Cambria Math" w:hAnsi="Cambria Math"/>
          <w:oMath/>
        </w:rPr>
        <w:sectPr w:rsidR="001E6AB4" w:rsidSect="001B36ED">
          <w:type w:val="continuous"/>
          <w:pgSz w:w="11906" w:h="16838"/>
          <w:pgMar w:top="1417" w:right="1417" w:bottom="1417" w:left="1417" w:header="708" w:footer="708" w:gutter="0"/>
          <w:cols w:space="708"/>
          <w:docGrid w:linePitch="360"/>
        </w:sectPr>
      </w:pPr>
    </w:p>
    <w:tbl>
      <w:tblPr>
        <w:tblStyle w:val="Grilledutableau"/>
        <w:tblW w:w="0" w:type="auto"/>
        <w:jc w:val="center"/>
        <w:tblLayout w:type="fixed"/>
        <w:tblLook w:val="04A0" w:firstRow="1" w:lastRow="0" w:firstColumn="1" w:lastColumn="0" w:noHBand="0" w:noVBand="1"/>
      </w:tblPr>
      <w:tblGrid>
        <w:gridCol w:w="451"/>
        <w:gridCol w:w="452"/>
        <w:gridCol w:w="452"/>
        <w:gridCol w:w="451"/>
        <w:gridCol w:w="452"/>
      </w:tblGrid>
      <w:tr w:rsidR="0017629B" w:rsidRPr="00737D55" w14:paraId="5DD84914" w14:textId="77777777" w:rsidTr="001E6AB4">
        <w:trPr>
          <w:trHeight w:val="396"/>
          <w:jc w:val="center"/>
        </w:trPr>
        <w:tc>
          <w:tcPr>
            <w:tcW w:w="451" w:type="dxa"/>
            <w:tcBorders>
              <w:bottom w:val="double" w:sz="4" w:space="0" w:color="auto"/>
              <w:right w:val="double" w:sz="4" w:space="0" w:color="auto"/>
            </w:tcBorders>
            <w:vAlign w:val="center"/>
          </w:tcPr>
          <w:p w14:paraId="3FB7A5A8" w14:textId="77777777" w:rsidR="0017629B" w:rsidRPr="00737D55" w:rsidRDefault="0017629B" w:rsidP="0017629B">
            <w:pPr>
              <w:spacing w:after="0"/>
              <w:ind w:firstLine="0"/>
              <w:jc w:val="center"/>
            </w:pPr>
            <m:oMathPara>
              <m:oMath>
                <m:r>
                  <w:rPr>
                    <w:rFonts w:ascii="Cambria Math" w:hAnsi="Cambria Math"/>
                  </w:rPr>
                  <m:t>+</m:t>
                </m:r>
              </m:oMath>
            </m:oMathPara>
          </w:p>
        </w:tc>
        <w:tc>
          <w:tcPr>
            <w:tcW w:w="452" w:type="dxa"/>
            <w:tcBorders>
              <w:left w:val="double" w:sz="4" w:space="0" w:color="auto"/>
              <w:bottom w:val="double" w:sz="4" w:space="0" w:color="auto"/>
            </w:tcBorders>
            <w:vAlign w:val="center"/>
          </w:tcPr>
          <w:p w14:paraId="035B068F" w14:textId="77777777" w:rsidR="0017629B" w:rsidRPr="00737D55" w:rsidRDefault="0017629B" w:rsidP="0017629B">
            <w:pPr>
              <w:spacing w:after="0"/>
              <w:ind w:firstLine="0"/>
              <w:jc w:val="center"/>
            </w:pPr>
            <m:oMathPara>
              <m:oMath>
                <m:r>
                  <w:rPr>
                    <w:rFonts w:ascii="Cambria Math" w:hAnsi="Cambria Math"/>
                  </w:rPr>
                  <m:t>0</m:t>
                </m:r>
              </m:oMath>
            </m:oMathPara>
          </w:p>
        </w:tc>
        <w:tc>
          <w:tcPr>
            <w:tcW w:w="452" w:type="dxa"/>
            <w:tcBorders>
              <w:bottom w:val="double" w:sz="4" w:space="0" w:color="auto"/>
            </w:tcBorders>
            <w:vAlign w:val="center"/>
          </w:tcPr>
          <w:p w14:paraId="56175E56" w14:textId="77777777" w:rsidR="0017629B" w:rsidRPr="00737D55" w:rsidRDefault="0017629B" w:rsidP="0017629B">
            <w:pPr>
              <w:spacing w:after="0"/>
              <w:ind w:firstLine="0"/>
              <w:jc w:val="center"/>
            </w:pPr>
            <m:oMathPara>
              <m:oMath>
                <m:r>
                  <w:rPr>
                    <w:rFonts w:ascii="Cambria Math" w:hAnsi="Cambria Math"/>
                  </w:rPr>
                  <m:t>1</m:t>
                </m:r>
              </m:oMath>
            </m:oMathPara>
          </w:p>
        </w:tc>
        <w:tc>
          <w:tcPr>
            <w:tcW w:w="451" w:type="dxa"/>
            <w:tcBorders>
              <w:bottom w:val="double" w:sz="4" w:space="0" w:color="auto"/>
            </w:tcBorders>
            <w:vAlign w:val="center"/>
          </w:tcPr>
          <w:p w14:paraId="598AE088" w14:textId="77777777" w:rsidR="0017629B" w:rsidRPr="00737D55" w:rsidRDefault="0017629B" w:rsidP="0017629B">
            <w:pPr>
              <w:spacing w:after="0"/>
              <w:ind w:firstLine="0"/>
              <w:jc w:val="center"/>
            </w:pPr>
            <m:oMathPara>
              <m:oMath>
                <m:r>
                  <m:rPr>
                    <m:sty m:val="p"/>
                  </m:rPr>
                  <w:rPr>
                    <w:rFonts w:ascii="Cambria Math" w:hAnsi="Cambria Math"/>
                  </w:rPr>
                  <m:t>α</m:t>
                </m:r>
              </m:oMath>
            </m:oMathPara>
          </w:p>
        </w:tc>
        <w:tc>
          <w:tcPr>
            <w:tcW w:w="452" w:type="dxa"/>
            <w:tcBorders>
              <w:bottom w:val="double" w:sz="4" w:space="0" w:color="auto"/>
            </w:tcBorders>
            <w:vAlign w:val="center"/>
          </w:tcPr>
          <w:p w14:paraId="3FD4B2B3" w14:textId="77777777" w:rsidR="0017629B" w:rsidRPr="00737D55" w:rsidRDefault="00000000" w:rsidP="0017629B">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r>
      <w:tr w:rsidR="0017629B" w:rsidRPr="00737D55" w14:paraId="2EF3C782" w14:textId="77777777" w:rsidTr="001E6AB4">
        <w:trPr>
          <w:trHeight w:val="396"/>
          <w:jc w:val="center"/>
        </w:trPr>
        <w:tc>
          <w:tcPr>
            <w:tcW w:w="451" w:type="dxa"/>
            <w:tcBorders>
              <w:right w:val="double" w:sz="4" w:space="0" w:color="auto"/>
            </w:tcBorders>
            <w:vAlign w:val="center"/>
          </w:tcPr>
          <w:p w14:paraId="4D786C1E" w14:textId="77777777" w:rsidR="0017629B" w:rsidRPr="00737D55" w:rsidRDefault="0017629B" w:rsidP="0017629B">
            <w:pPr>
              <w:spacing w:after="0"/>
              <w:ind w:firstLine="0"/>
              <w:jc w:val="center"/>
            </w:pPr>
            <m:oMathPara>
              <m:oMath>
                <m:r>
                  <w:rPr>
                    <w:rFonts w:ascii="Cambria Math" w:hAnsi="Cambria Math"/>
                  </w:rPr>
                  <m:t>0</m:t>
                </m:r>
              </m:oMath>
            </m:oMathPara>
          </w:p>
        </w:tc>
        <w:tc>
          <w:tcPr>
            <w:tcW w:w="452" w:type="dxa"/>
            <w:tcBorders>
              <w:left w:val="double" w:sz="4" w:space="0" w:color="auto"/>
            </w:tcBorders>
            <w:vAlign w:val="center"/>
          </w:tcPr>
          <w:p w14:paraId="1FD88B4C" w14:textId="77777777" w:rsidR="0017629B" w:rsidRPr="00737D55" w:rsidRDefault="0017629B" w:rsidP="0017629B">
            <w:pPr>
              <w:spacing w:after="0"/>
              <w:ind w:firstLine="0"/>
              <w:jc w:val="center"/>
            </w:pPr>
            <m:oMathPara>
              <m:oMath>
                <m:r>
                  <w:rPr>
                    <w:rFonts w:ascii="Cambria Math" w:hAnsi="Cambria Math"/>
                  </w:rPr>
                  <m:t>0</m:t>
                </m:r>
              </m:oMath>
            </m:oMathPara>
          </w:p>
        </w:tc>
        <w:tc>
          <w:tcPr>
            <w:tcW w:w="452" w:type="dxa"/>
            <w:vAlign w:val="center"/>
          </w:tcPr>
          <w:p w14:paraId="5164B8A0" w14:textId="77777777" w:rsidR="0017629B" w:rsidRPr="00737D55" w:rsidRDefault="0017629B" w:rsidP="0017629B">
            <w:pPr>
              <w:spacing w:after="0"/>
              <w:ind w:firstLine="0"/>
              <w:jc w:val="center"/>
            </w:pPr>
            <m:oMathPara>
              <m:oMath>
                <m:r>
                  <w:rPr>
                    <w:rFonts w:ascii="Cambria Math" w:hAnsi="Cambria Math"/>
                  </w:rPr>
                  <m:t>1</m:t>
                </m:r>
              </m:oMath>
            </m:oMathPara>
          </w:p>
        </w:tc>
        <w:tc>
          <w:tcPr>
            <w:tcW w:w="451" w:type="dxa"/>
            <w:vAlign w:val="center"/>
          </w:tcPr>
          <w:p w14:paraId="200BC00C" w14:textId="77777777" w:rsidR="0017629B" w:rsidRPr="00737D55" w:rsidRDefault="0017629B" w:rsidP="0017629B">
            <w:pPr>
              <w:spacing w:after="0"/>
              <w:ind w:firstLine="0"/>
              <w:jc w:val="center"/>
            </w:pPr>
            <m:oMathPara>
              <m:oMath>
                <m:r>
                  <m:rPr>
                    <m:sty m:val="p"/>
                  </m:rPr>
                  <w:rPr>
                    <w:rFonts w:ascii="Cambria Math" w:hAnsi="Cambria Math"/>
                  </w:rPr>
                  <m:t>α</m:t>
                </m:r>
              </m:oMath>
            </m:oMathPara>
          </w:p>
        </w:tc>
        <w:tc>
          <w:tcPr>
            <w:tcW w:w="452" w:type="dxa"/>
            <w:vAlign w:val="center"/>
          </w:tcPr>
          <w:p w14:paraId="7DD351BD" w14:textId="77777777" w:rsidR="0017629B" w:rsidRPr="00737D55" w:rsidRDefault="00000000" w:rsidP="0017629B">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r>
      <w:tr w:rsidR="0017629B" w:rsidRPr="00737D55" w14:paraId="6A05E73A" w14:textId="77777777" w:rsidTr="001E6AB4">
        <w:trPr>
          <w:trHeight w:val="396"/>
          <w:jc w:val="center"/>
        </w:trPr>
        <w:tc>
          <w:tcPr>
            <w:tcW w:w="451" w:type="dxa"/>
            <w:tcBorders>
              <w:right w:val="double" w:sz="4" w:space="0" w:color="auto"/>
            </w:tcBorders>
            <w:vAlign w:val="center"/>
          </w:tcPr>
          <w:p w14:paraId="593985D7" w14:textId="77777777" w:rsidR="0017629B" w:rsidRPr="00737D55" w:rsidRDefault="0017629B" w:rsidP="0017629B">
            <w:pPr>
              <w:spacing w:after="0"/>
              <w:ind w:firstLine="0"/>
              <w:jc w:val="center"/>
            </w:pPr>
            <m:oMathPara>
              <m:oMath>
                <m:r>
                  <w:rPr>
                    <w:rFonts w:ascii="Cambria Math" w:hAnsi="Cambria Math"/>
                  </w:rPr>
                  <m:t>1</m:t>
                </m:r>
              </m:oMath>
            </m:oMathPara>
          </w:p>
        </w:tc>
        <w:tc>
          <w:tcPr>
            <w:tcW w:w="452" w:type="dxa"/>
            <w:tcBorders>
              <w:left w:val="double" w:sz="4" w:space="0" w:color="auto"/>
            </w:tcBorders>
            <w:vAlign w:val="center"/>
          </w:tcPr>
          <w:p w14:paraId="0ED06B1D" w14:textId="77777777" w:rsidR="0017629B" w:rsidRPr="00737D55" w:rsidRDefault="0017629B" w:rsidP="0017629B">
            <w:pPr>
              <w:spacing w:after="0"/>
              <w:ind w:firstLine="0"/>
              <w:jc w:val="center"/>
            </w:pPr>
            <m:oMathPara>
              <m:oMath>
                <m:r>
                  <w:rPr>
                    <w:rFonts w:ascii="Cambria Math" w:hAnsi="Cambria Math"/>
                  </w:rPr>
                  <m:t>1</m:t>
                </m:r>
              </m:oMath>
            </m:oMathPara>
          </w:p>
        </w:tc>
        <w:tc>
          <w:tcPr>
            <w:tcW w:w="452" w:type="dxa"/>
            <w:vAlign w:val="center"/>
          </w:tcPr>
          <w:p w14:paraId="6CAA017D" w14:textId="77777777" w:rsidR="0017629B" w:rsidRPr="00737D55" w:rsidRDefault="0017629B" w:rsidP="0017629B">
            <w:pPr>
              <w:spacing w:after="0"/>
              <w:ind w:firstLine="0"/>
              <w:jc w:val="center"/>
            </w:pPr>
            <m:oMathPara>
              <m:oMath>
                <m:r>
                  <w:rPr>
                    <w:rFonts w:ascii="Cambria Math" w:hAnsi="Cambria Math"/>
                  </w:rPr>
                  <m:t>0</m:t>
                </m:r>
              </m:oMath>
            </m:oMathPara>
          </w:p>
        </w:tc>
        <w:tc>
          <w:tcPr>
            <w:tcW w:w="451" w:type="dxa"/>
            <w:vAlign w:val="center"/>
          </w:tcPr>
          <w:p w14:paraId="5107FCF7" w14:textId="77777777" w:rsidR="0017629B" w:rsidRPr="00737D55" w:rsidRDefault="00000000" w:rsidP="0017629B">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vAlign w:val="center"/>
          </w:tcPr>
          <w:p w14:paraId="3A806094" w14:textId="77777777" w:rsidR="0017629B" w:rsidRPr="00737D55" w:rsidRDefault="0017629B" w:rsidP="0017629B">
            <w:pPr>
              <w:spacing w:after="0"/>
              <w:ind w:firstLine="0"/>
              <w:jc w:val="center"/>
            </w:pPr>
            <m:oMathPara>
              <m:oMath>
                <m:r>
                  <m:rPr>
                    <m:sty m:val="p"/>
                  </m:rPr>
                  <w:rPr>
                    <w:rFonts w:ascii="Cambria Math" w:hAnsi="Cambria Math"/>
                  </w:rPr>
                  <m:t>α</m:t>
                </m:r>
              </m:oMath>
            </m:oMathPara>
          </w:p>
        </w:tc>
      </w:tr>
      <w:tr w:rsidR="0017629B" w:rsidRPr="00737D55" w14:paraId="42B3D59C" w14:textId="77777777" w:rsidTr="001E6AB4">
        <w:trPr>
          <w:trHeight w:val="396"/>
          <w:jc w:val="center"/>
        </w:trPr>
        <w:tc>
          <w:tcPr>
            <w:tcW w:w="451" w:type="dxa"/>
            <w:tcBorders>
              <w:right w:val="double" w:sz="4" w:space="0" w:color="auto"/>
            </w:tcBorders>
            <w:vAlign w:val="center"/>
          </w:tcPr>
          <w:p w14:paraId="7F8497A0" w14:textId="77777777" w:rsidR="0017629B" w:rsidRPr="00737D55" w:rsidRDefault="0017629B" w:rsidP="0017629B">
            <w:pPr>
              <w:spacing w:after="0"/>
              <w:ind w:firstLine="0"/>
              <w:jc w:val="center"/>
            </w:pPr>
            <m:oMathPara>
              <m:oMath>
                <m:r>
                  <m:rPr>
                    <m:sty m:val="p"/>
                  </m:rPr>
                  <w:rPr>
                    <w:rFonts w:ascii="Cambria Math" w:hAnsi="Cambria Math"/>
                  </w:rPr>
                  <m:t>α</m:t>
                </m:r>
              </m:oMath>
            </m:oMathPara>
          </w:p>
        </w:tc>
        <w:tc>
          <w:tcPr>
            <w:tcW w:w="452" w:type="dxa"/>
            <w:tcBorders>
              <w:left w:val="double" w:sz="4" w:space="0" w:color="auto"/>
            </w:tcBorders>
            <w:vAlign w:val="center"/>
          </w:tcPr>
          <w:p w14:paraId="1CB9C31F" w14:textId="77777777" w:rsidR="0017629B" w:rsidRPr="00737D55" w:rsidRDefault="0017629B" w:rsidP="0017629B">
            <w:pPr>
              <w:spacing w:after="0"/>
              <w:ind w:firstLine="0"/>
              <w:jc w:val="center"/>
            </w:pPr>
            <m:oMathPara>
              <m:oMath>
                <m:r>
                  <m:rPr>
                    <m:sty m:val="p"/>
                  </m:rPr>
                  <w:rPr>
                    <w:rFonts w:ascii="Cambria Math" w:hAnsi="Cambria Math"/>
                  </w:rPr>
                  <m:t>α</m:t>
                </m:r>
              </m:oMath>
            </m:oMathPara>
          </w:p>
        </w:tc>
        <w:tc>
          <w:tcPr>
            <w:tcW w:w="452" w:type="dxa"/>
            <w:vAlign w:val="center"/>
          </w:tcPr>
          <w:p w14:paraId="1D7F489E" w14:textId="77777777" w:rsidR="0017629B" w:rsidRPr="00737D55" w:rsidRDefault="00000000" w:rsidP="0017629B">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1" w:type="dxa"/>
            <w:vAlign w:val="center"/>
          </w:tcPr>
          <w:p w14:paraId="37118C66" w14:textId="77777777" w:rsidR="0017629B" w:rsidRPr="00737D55" w:rsidRDefault="0017629B" w:rsidP="0017629B">
            <w:pPr>
              <w:spacing w:after="0"/>
              <w:ind w:firstLine="0"/>
              <w:jc w:val="center"/>
            </w:pPr>
            <m:oMathPara>
              <m:oMath>
                <m:r>
                  <w:rPr>
                    <w:rFonts w:ascii="Cambria Math" w:hAnsi="Cambria Math"/>
                  </w:rPr>
                  <m:t>0</m:t>
                </m:r>
              </m:oMath>
            </m:oMathPara>
          </w:p>
        </w:tc>
        <w:tc>
          <w:tcPr>
            <w:tcW w:w="452" w:type="dxa"/>
            <w:vAlign w:val="center"/>
          </w:tcPr>
          <w:p w14:paraId="3743E4F8" w14:textId="77777777" w:rsidR="0017629B" w:rsidRPr="0053177F" w:rsidRDefault="0017629B" w:rsidP="0017629B">
            <w:pPr>
              <w:spacing w:after="0"/>
              <w:ind w:firstLine="0"/>
              <w:jc w:val="center"/>
            </w:pPr>
            <m:oMathPara>
              <m:oMath>
                <m:r>
                  <w:rPr>
                    <w:rFonts w:ascii="Cambria Math" w:hAnsi="Cambria Math"/>
                  </w:rPr>
                  <m:t>1</m:t>
                </m:r>
              </m:oMath>
            </m:oMathPara>
          </w:p>
        </w:tc>
      </w:tr>
      <w:tr w:rsidR="0017629B" w:rsidRPr="00737D55" w14:paraId="0A7D09CD" w14:textId="77777777" w:rsidTr="001E6AB4">
        <w:trPr>
          <w:trHeight w:val="396"/>
          <w:jc w:val="center"/>
        </w:trPr>
        <w:tc>
          <w:tcPr>
            <w:tcW w:w="451" w:type="dxa"/>
            <w:tcBorders>
              <w:bottom w:val="single" w:sz="4" w:space="0" w:color="auto"/>
              <w:right w:val="double" w:sz="4" w:space="0" w:color="auto"/>
            </w:tcBorders>
            <w:vAlign w:val="center"/>
          </w:tcPr>
          <w:p w14:paraId="0816A182" w14:textId="77777777" w:rsidR="0017629B" w:rsidRPr="00737D55" w:rsidRDefault="00000000" w:rsidP="0017629B">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tcBorders>
              <w:left w:val="double" w:sz="4" w:space="0" w:color="auto"/>
              <w:bottom w:val="single" w:sz="4" w:space="0" w:color="auto"/>
            </w:tcBorders>
            <w:vAlign w:val="center"/>
          </w:tcPr>
          <w:p w14:paraId="673EB7EA" w14:textId="77777777" w:rsidR="0017629B" w:rsidRPr="00737D55" w:rsidRDefault="00000000" w:rsidP="0017629B">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tcBorders>
              <w:bottom w:val="single" w:sz="4" w:space="0" w:color="auto"/>
            </w:tcBorders>
            <w:vAlign w:val="center"/>
          </w:tcPr>
          <w:p w14:paraId="6C2274FB" w14:textId="77777777" w:rsidR="0017629B" w:rsidRPr="00737D55" w:rsidRDefault="0017629B" w:rsidP="0017629B">
            <w:pPr>
              <w:spacing w:after="0"/>
              <w:ind w:firstLine="0"/>
              <w:jc w:val="center"/>
            </w:pPr>
            <m:oMathPara>
              <m:oMath>
                <m:r>
                  <m:rPr>
                    <m:sty m:val="p"/>
                  </m:rPr>
                  <w:rPr>
                    <w:rFonts w:ascii="Cambria Math" w:hAnsi="Cambria Math"/>
                  </w:rPr>
                  <m:t>α</m:t>
                </m:r>
              </m:oMath>
            </m:oMathPara>
          </w:p>
        </w:tc>
        <w:tc>
          <w:tcPr>
            <w:tcW w:w="451" w:type="dxa"/>
            <w:tcBorders>
              <w:bottom w:val="single" w:sz="4" w:space="0" w:color="auto"/>
            </w:tcBorders>
            <w:vAlign w:val="center"/>
          </w:tcPr>
          <w:p w14:paraId="00EEAD62" w14:textId="77777777" w:rsidR="0017629B" w:rsidRPr="0053177F" w:rsidRDefault="0017629B" w:rsidP="0017629B">
            <w:pPr>
              <w:spacing w:after="0"/>
              <w:ind w:firstLine="0"/>
              <w:jc w:val="center"/>
            </w:pPr>
            <m:oMathPara>
              <m:oMath>
                <m:r>
                  <w:rPr>
                    <w:rFonts w:ascii="Cambria Math" w:hAnsi="Cambria Math"/>
                  </w:rPr>
                  <m:t>1</m:t>
                </m:r>
              </m:oMath>
            </m:oMathPara>
          </w:p>
        </w:tc>
        <w:tc>
          <w:tcPr>
            <w:tcW w:w="452" w:type="dxa"/>
            <w:tcBorders>
              <w:bottom w:val="single" w:sz="4" w:space="0" w:color="auto"/>
            </w:tcBorders>
            <w:vAlign w:val="center"/>
          </w:tcPr>
          <w:p w14:paraId="5F7E472A" w14:textId="77777777" w:rsidR="0017629B" w:rsidRPr="00737D55" w:rsidRDefault="0017629B" w:rsidP="0017629B">
            <w:pPr>
              <w:spacing w:after="0"/>
              <w:ind w:firstLine="0"/>
              <w:jc w:val="center"/>
            </w:pPr>
            <m:oMathPara>
              <m:oMath>
                <m:r>
                  <w:rPr>
                    <w:rFonts w:ascii="Cambria Math" w:hAnsi="Cambria Math"/>
                  </w:rPr>
                  <m:t>0</m:t>
                </m:r>
              </m:oMath>
            </m:oMathPara>
          </w:p>
        </w:tc>
      </w:tr>
      <w:tr w:rsidR="001E6AB4" w:rsidRPr="00737D55" w14:paraId="17765F2C" w14:textId="77777777" w:rsidTr="001E6AB4">
        <w:trPr>
          <w:trHeight w:val="396"/>
          <w:jc w:val="center"/>
        </w:trPr>
        <w:tc>
          <w:tcPr>
            <w:tcW w:w="451" w:type="dxa"/>
            <w:tcBorders>
              <w:bottom w:val="double" w:sz="4" w:space="0" w:color="auto"/>
              <w:right w:val="double" w:sz="4" w:space="0" w:color="auto"/>
            </w:tcBorders>
          </w:tcPr>
          <w:p w14:paraId="426177D8" w14:textId="0FACB271" w:rsidR="001E6AB4" w:rsidRPr="001E6AB4" w:rsidRDefault="001E6AB4" w:rsidP="001E6AB4">
            <w:pPr>
              <w:spacing w:after="0"/>
              <w:ind w:firstLine="0"/>
              <w:jc w:val="center"/>
            </w:pPr>
            <m:oMathPara>
              <m:oMath>
                <m:r>
                  <m:rPr>
                    <m:sty m:val="p"/>
                  </m:rPr>
                  <w:rPr>
                    <w:rFonts w:ascii="Cambria Math" w:hAnsi="Cambria Math"/>
                  </w:rPr>
                  <m:t>×</m:t>
                </m:r>
              </m:oMath>
            </m:oMathPara>
          </w:p>
        </w:tc>
        <w:tc>
          <w:tcPr>
            <w:tcW w:w="452" w:type="dxa"/>
            <w:tcBorders>
              <w:left w:val="double" w:sz="4" w:space="0" w:color="auto"/>
              <w:bottom w:val="double" w:sz="4" w:space="0" w:color="auto"/>
            </w:tcBorders>
          </w:tcPr>
          <w:p w14:paraId="303F667F" w14:textId="77777777" w:rsidR="001E6AB4" w:rsidRPr="00737D55" w:rsidRDefault="001E6AB4" w:rsidP="00110CE9">
            <w:pPr>
              <w:spacing w:after="0"/>
              <w:ind w:firstLine="0"/>
              <w:jc w:val="center"/>
            </w:pPr>
            <m:oMathPara>
              <m:oMath>
                <m:r>
                  <w:rPr>
                    <w:rFonts w:ascii="Cambria Math" w:hAnsi="Cambria Math"/>
                  </w:rPr>
                  <m:t>0</m:t>
                </m:r>
              </m:oMath>
            </m:oMathPara>
          </w:p>
        </w:tc>
        <w:tc>
          <w:tcPr>
            <w:tcW w:w="452" w:type="dxa"/>
            <w:tcBorders>
              <w:bottom w:val="double" w:sz="4" w:space="0" w:color="auto"/>
            </w:tcBorders>
          </w:tcPr>
          <w:p w14:paraId="0B4BE57D" w14:textId="77777777" w:rsidR="001E6AB4" w:rsidRPr="00737D55" w:rsidRDefault="001E6AB4" w:rsidP="00110CE9">
            <w:pPr>
              <w:spacing w:after="0"/>
              <w:ind w:firstLine="0"/>
              <w:jc w:val="center"/>
            </w:pPr>
            <m:oMathPara>
              <m:oMath>
                <m:r>
                  <w:rPr>
                    <w:rFonts w:ascii="Cambria Math" w:hAnsi="Cambria Math"/>
                  </w:rPr>
                  <m:t>1</m:t>
                </m:r>
              </m:oMath>
            </m:oMathPara>
          </w:p>
        </w:tc>
        <w:tc>
          <w:tcPr>
            <w:tcW w:w="451" w:type="dxa"/>
            <w:tcBorders>
              <w:bottom w:val="double" w:sz="4" w:space="0" w:color="auto"/>
            </w:tcBorders>
          </w:tcPr>
          <w:p w14:paraId="79AFAD98" w14:textId="77777777" w:rsidR="001E6AB4" w:rsidRPr="00737D55" w:rsidRDefault="001E6AB4" w:rsidP="00110CE9">
            <w:pPr>
              <w:spacing w:after="0"/>
              <w:ind w:firstLine="0"/>
              <w:jc w:val="center"/>
            </w:pPr>
            <m:oMathPara>
              <m:oMath>
                <m:r>
                  <m:rPr>
                    <m:sty m:val="p"/>
                  </m:rPr>
                  <w:rPr>
                    <w:rFonts w:ascii="Cambria Math" w:hAnsi="Cambria Math"/>
                  </w:rPr>
                  <m:t>α</m:t>
                </m:r>
              </m:oMath>
            </m:oMathPara>
          </w:p>
        </w:tc>
        <w:tc>
          <w:tcPr>
            <w:tcW w:w="452" w:type="dxa"/>
            <w:tcBorders>
              <w:bottom w:val="double" w:sz="4" w:space="0" w:color="auto"/>
            </w:tcBorders>
          </w:tcPr>
          <w:p w14:paraId="63A3A178" w14:textId="77777777" w:rsidR="001E6AB4" w:rsidRPr="00737D55" w:rsidRDefault="00000000" w:rsidP="00110CE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r>
      <w:tr w:rsidR="001E6AB4" w:rsidRPr="00737D55" w14:paraId="204057A4" w14:textId="77777777" w:rsidTr="001E6AB4">
        <w:trPr>
          <w:trHeight w:val="396"/>
          <w:jc w:val="center"/>
        </w:trPr>
        <w:tc>
          <w:tcPr>
            <w:tcW w:w="451" w:type="dxa"/>
            <w:tcBorders>
              <w:top w:val="double" w:sz="4" w:space="0" w:color="auto"/>
              <w:right w:val="double" w:sz="4" w:space="0" w:color="auto"/>
            </w:tcBorders>
          </w:tcPr>
          <w:p w14:paraId="332DE803" w14:textId="77777777" w:rsidR="001E6AB4" w:rsidRPr="00737D55" w:rsidRDefault="001E6AB4" w:rsidP="00110CE9">
            <w:pPr>
              <w:spacing w:after="0"/>
              <w:ind w:firstLine="0"/>
              <w:jc w:val="center"/>
            </w:pPr>
            <m:oMathPara>
              <m:oMath>
                <m:r>
                  <w:rPr>
                    <w:rFonts w:ascii="Cambria Math" w:hAnsi="Cambria Math"/>
                  </w:rPr>
                  <m:t>0</m:t>
                </m:r>
              </m:oMath>
            </m:oMathPara>
          </w:p>
        </w:tc>
        <w:tc>
          <w:tcPr>
            <w:tcW w:w="452" w:type="dxa"/>
            <w:tcBorders>
              <w:top w:val="double" w:sz="4" w:space="0" w:color="auto"/>
              <w:left w:val="double" w:sz="4" w:space="0" w:color="auto"/>
            </w:tcBorders>
          </w:tcPr>
          <w:p w14:paraId="032A8A71" w14:textId="77777777" w:rsidR="001E6AB4" w:rsidRPr="00737D55" w:rsidRDefault="001E6AB4" w:rsidP="00110CE9">
            <w:pPr>
              <w:spacing w:after="0"/>
              <w:ind w:firstLine="0"/>
              <w:jc w:val="center"/>
            </w:pPr>
            <m:oMathPara>
              <m:oMath>
                <m:r>
                  <w:rPr>
                    <w:rFonts w:ascii="Cambria Math" w:hAnsi="Cambria Math"/>
                  </w:rPr>
                  <m:t>0</m:t>
                </m:r>
              </m:oMath>
            </m:oMathPara>
          </w:p>
        </w:tc>
        <w:tc>
          <w:tcPr>
            <w:tcW w:w="452" w:type="dxa"/>
            <w:tcBorders>
              <w:top w:val="double" w:sz="4" w:space="0" w:color="auto"/>
            </w:tcBorders>
          </w:tcPr>
          <w:p w14:paraId="120DD23E" w14:textId="6246F549" w:rsidR="001E6AB4" w:rsidRPr="00737D55" w:rsidRDefault="001E6AB4" w:rsidP="00110CE9">
            <w:pPr>
              <w:spacing w:after="0"/>
              <w:ind w:firstLine="0"/>
              <w:jc w:val="center"/>
            </w:pPr>
            <m:oMathPara>
              <m:oMath>
                <m:r>
                  <w:rPr>
                    <w:rFonts w:ascii="Cambria Math" w:hAnsi="Cambria Math"/>
                  </w:rPr>
                  <m:t>0</m:t>
                </m:r>
              </m:oMath>
            </m:oMathPara>
          </w:p>
        </w:tc>
        <w:tc>
          <w:tcPr>
            <w:tcW w:w="451" w:type="dxa"/>
            <w:tcBorders>
              <w:top w:val="double" w:sz="4" w:space="0" w:color="auto"/>
            </w:tcBorders>
          </w:tcPr>
          <w:p w14:paraId="3747490D" w14:textId="4CEB2097" w:rsidR="001E6AB4" w:rsidRPr="00737D55" w:rsidRDefault="001E6AB4" w:rsidP="00110CE9">
            <w:pPr>
              <w:spacing w:after="0"/>
              <w:ind w:firstLine="0"/>
              <w:jc w:val="center"/>
            </w:pPr>
            <m:oMathPara>
              <m:oMath>
                <m:r>
                  <w:rPr>
                    <w:rFonts w:ascii="Cambria Math" w:hAnsi="Cambria Math"/>
                  </w:rPr>
                  <m:t>0</m:t>
                </m:r>
              </m:oMath>
            </m:oMathPara>
          </w:p>
        </w:tc>
        <w:tc>
          <w:tcPr>
            <w:tcW w:w="452" w:type="dxa"/>
            <w:tcBorders>
              <w:top w:val="double" w:sz="4" w:space="0" w:color="auto"/>
            </w:tcBorders>
          </w:tcPr>
          <w:p w14:paraId="44CA4EDD" w14:textId="4A6D7154" w:rsidR="001E6AB4" w:rsidRPr="00737D55" w:rsidRDefault="001E6AB4" w:rsidP="00110CE9">
            <w:pPr>
              <w:spacing w:after="0"/>
              <w:ind w:firstLine="0"/>
              <w:jc w:val="center"/>
            </w:pPr>
            <m:oMathPara>
              <m:oMath>
                <m:r>
                  <w:rPr>
                    <w:rFonts w:ascii="Cambria Math" w:hAnsi="Cambria Math"/>
                  </w:rPr>
                  <m:t>0</m:t>
                </m:r>
              </m:oMath>
            </m:oMathPara>
          </w:p>
        </w:tc>
      </w:tr>
      <w:tr w:rsidR="001E6AB4" w:rsidRPr="00737D55" w14:paraId="377FFD10" w14:textId="77777777" w:rsidTr="001E6AB4">
        <w:trPr>
          <w:trHeight w:val="396"/>
          <w:jc w:val="center"/>
        </w:trPr>
        <w:tc>
          <w:tcPr>
            <w:tcW w:w="451" w:type="dxa"/>
            <w:tcBorders>
              <w:right w:val="double" w:sz="4" w:space="0" w:color="auto"/>
            </w:tcBorders>
          </w:tcPr>
          <w:p w14:paraId="5F6F02DF" w14:textId="77777777" w:rsidR="001E6AB4" w:rsidRPr="00737D55" w:rsidRDefault="001E6AB4" w:rsidP="00110CE9">
            <w:pPr>
              <w:spacing w:after="0"/>
              <w:ind w:firstLine="0"/>
              <w:jc w:val="center"/>
            </w:pPr>
            <m:oMathPara>
              <m:oMath>
                <m:r>
                  <w:rPr>
                    <w:rFonts w:ascii="Cambria Math" w:hAnsi="Cambria Math"/>
                  </w:rPr>
                  <m:t>1</m:t>
                </m:r>
              </m:oMath>
            </m:oMathPara>
          </w:p>
        </w:tc>
        <w:tc>
          <w:tcPr>
            <w:tcW w:w="452" w:type="dxa"/>
            <w:tcBorders>
              <w:left w:val="double" w:sz="4" w:space="0" w:color="auto"/>
            </w:tcBorders>
          </w:tcPr>
          <w:p w14:paraId="40CE0C1D" w14:textId="3C8847DA" w:rsidR="001E6AB4" w:rsidRPr="00737D55" w:rsidRDefault="001E6AB4" w:rsidP="00110CE9">
            <w:pPr>
              <w:spacing w:after="0"/>
              <w:ind w:firstLine="0"/>
              <w:jc w:val="center"/>
            </w:pPr>
            <m:oMathPara>
              <m:oMath>
                <m:r>
                  <w:rPr>
                    <w:rFonts w:ascii="Cambria Math" w:hAnsi="Cambria Math"/>
                  </w:rPr>
                  <m:t>0</m:t>
                </m:r>
              </m:oMath>
            </m:oMathPara>
          </w:p>
        </w:tc>
        <w:tc>
          <w:tcPr>
            <w:tcW w:w="452" w:type="dxa"/>
          </w:tcPr>
          <w:p w14:paraId="3BB38BFA" w14:textId="693FF817" w:rsidR="001E6AB4" w:rsidRPr="00737D55" w:rsidRDefault="001E6AB4" w:rsidP="00110CE9">
            <w:pPr>
              <w:spacing w:after="0"/>
              <w:ind w:firstLine="0"/>
              <w:jc w:val="center"/>
            </w:pPr>
            <m:oMathPara>
              <m:oMath>
                <m:r>
                  <w:rPr>
                    <w:rFonts w:ascii="Cambria Math" w:hAnsi="Cambria Math"/>
                  </w:rPr>
                  <m:t>1</m:t>
                </m:r>
              </m:oMath>
            </m:oMathPara>
          </w:p>
        </w:tc>
        <w:tc>
          <w:tcPr>
            <w:tcW w:w="451" w:type="dxa"/>
          </w:tcPr>
          <w:p w14:paraId="720DCEAF" w14:textId="77777777" w:rsidR="001E6AB4" w:rsidRPr="00737D55" w:rsidRDefault="00000000" w:rsidP="00110CE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tcPr>
          <w:p w14:paraId="16BEF9C0" w14:textId="128210F9" w:rsidR="001E6AB4" w:rsidRPr="00737D55" w:rsidRDefault="00000000" w:rsidP="00110CE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r>
      <w:tr w:rsidR="001E6AB4" w:rsidRPr="00737D55" w14:paraId="3711EA5D" w14:textId="77777777" w:rsidTr="001E6AB4">
        <w:trPr>
          <w:trHeight w:val="396"/>
          <w:jc w:val="center"/>
        </w:trPr>
        <w:tc>
          <w:tcPr>
            <w:tcW w:w="451" w:type="dxa"/>
            <w:tcBorders>
              <w:right w:val="double" w:sz="4" w:space="0" w:color="auto"/>
            </w:tcBorders>
          </w:tcPr>
          <w:p w14:paraId="441C1F23" w14:textId="77777777" w:rsidR="001E6AB4" w:rsidRPr="00737D55" w:rsidRDefault="001E6AB4" w:rsidP="00110CE9">
            <w:pPr>
              <w:spacing w:after="0"/>
              <w:ind w:firstLine="0"/>
              <w:jc w:val="center"/>
            </w:pPr>
            <m:oMathPara>
              <m:oMath>
                <m:r>
                  <m:rPr>
                    <m:sty m:val="p"/>
                  </m:rPr>
                  <w:rPr>
                    <w:rFonts w:ascii="Cambria Math" w:hAnsi="Cambria Math"/>
                  </w:rPr>
                  <m:t>α</m:t>
                </m:r>
              </m:oMath>
            </m:oMathPara>
          </w:p>
        </w:tc>
        <w:tc>
          <w:tcPr>
            <w:tcW w:w="452" w:type="dxa"/>
            <w:tcBorders>
              <w:left w:val="double" w:sz="4" w:space="0" w:color="auto"/>
            </w:tcBorders>
          </w:tcPr>
          <w:p w14:paraId="05E350C5" w14:textId="42973148" w:rsidR="001E6AB4" w:rsidRPr="00737D55" w:rsidRDefault="00087821" w:rsidP="00110CE9">
            <w:pPr>
              <w:spacing w:after="0"/>
              <w:ind w:firstLine="0"/>
              <w:jc w:val="center"/>
            </w:pPr>
            <m:oMathPara>
              <m:oMath>
                <m:r>
                  <w:rPr>
                    <w:rFonts w:ascii="Cambria Math" w:hAnsi="Cambria Math"/>
                  </w:rPr>
                  <m:t>0</m:t>
                </m:r>
              </m:oMath>
            </m:oMathPara>
          </w:p>
        </w:tc>
        <w:tc>
          <w:tcPr>
            <w:tcW w:w="452" w:type="dxa"/>
          </w:tcPr>
          <w:p w14:paraId="7C9E3AE1" w14:textId="138391E6" w:rsidR="00087821" w:rsidRPr="00087821" w:rsidRDefault="00087821" w:rsidP="00087821">
            <w:pPr>
              <w:spacing w:after="0"/>
              <w:ind w:firstLine="0"/>
              <w:jc w:val="center"/>
            </w:pPr>
            <m:oMathPara>
              <m:oMath>
                <m:r>
                  <m:rPr>
                    <m:sty m:val="p"/>
                  </m:rPr>
                  <w:rPr>
                    <w:rFonts w:ascii="Cambria Math" w:hAnsi="Cambria Math"/>
                  </w:rPr>
                  <m:t>α</m:t>
                </m:r>
              </m:oMath>
            </m:oMathPara>
          </w:p>
        </w:tc>
        <w:tc>
          <w:tcPr>
            <w:tcW w:w="451" w:type="dxa"/>
          </w:tcPr>
          <w:p w14:paraId="5D45B51C" w14:textId="227AA785" w:rsidR="00087821" w:rsidRPr="00087821" w:rsidRDefault="00000000" w:rsidP="00087821">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tcPr>
          <w:p w14:paraId="5641D840" w14:textId="77777777" w:rsidR="001E6AB4" w:rsidRPr="0053177F" w:rsidRDefault="001E6AB4" w:rsidP="00110CE9">
            <w:pPr>
              <w:spacing w:after="0"/>
              <w:ind w:firstLine="0"/>
              <w:jc w:val="center"/>
            </w:pPr>
            <m:oMathPara>
              <m:oMath>
                <m:r>
                  <w:rPr>
                    <w:rFonts w:ascii="Cambria Math" w:hAnsi="Cambria Math"/>
                  </w:rPr>
                  <m:t>1</m:t>
                </m:r>
              </m:oMath>
            </m:oMathPara>
          </w:p>
        </w:tc>
      </w:tr>
      <w:tr w:rsidR="001E6AB4" w:rsidRPr="00737D55" w14:paraId="218FA803" w14:textId="77777777" w:rsidTr="001E6AB4">
        <w:trPr>
          <w:trHeight w:val="396"/>
          <w:jc w:val="center"/>
        </w:trPr>
        <w:tc>
          <w:tcPr>
            <w:tcW w:w="451" w:type="dxa"/>
            <w:tcBorders>
              <w:right w:val="double" w:sz="4" w:space="0" w:color="auto"/>
            </w:tcBorders>
          </w:tcPr>
          <w:p w14:paraId="4558C6D4" w14:textId="77777777" w:rsidR="001E6AB4" w:rsidRPr="00737D55" w:rsidRDefault="00000000" w:rsidP="00110CE9">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52" w:type="dxa"/>
            <w:tcBorders>
              <w:left w:val="double" w:sz="4" w:space="0" w:color="auto"/>
            </w:tcBorders>
          </w:tcPr>
          <w:p w14:paraId="79D09312" w14:textId="78A55566" w:rsidR="001E6AB4" w:rsidRPr="00737D55" w:rsidRDefault="00087821" w:rsidP="00110CE9">
            <w:pPr>
              <w:spacing w:after="0"/>
              <w:ind w:firstLine="0"/>
              <w:jc w:val="center"/>
            </w:pPr>
            <m:oMathPara>
              <m:oMath>
                <m:r>
                  <w:rPr>
                    <w:rFonts w:ascii="Cambria Math" w:hAnsi="Cambria Math"/>
                  </w:rPr>
                  <m:t>0</m:t>
                </m:r>
              </m:oMath>
            </m:oMathPara>
          </w:p>
        </w:tc>
        <w:tc>
          <w:tcPr>
            <w:tcW w:w="452" w:type="dxa"/>
          </w:tcPr>
          <w:p w14:paraId="51A7147F" w14:textId="0363A7BB" w:rsidR="00087821" w:rsidRPr="00087821" w:rsidRDefault="00000000" w:rsidP="00087821">
            <w:pPr>
              <w:spacing w:after="0"/>
              <w:ind w:firstLine="0"/>
              <w:jc w:val="center"/>
            </w:pPr>
            <m:oMathPara>
              <m:oMath>
                <m:sSup>
                  <m:sSupPr>
                    <m:ctrlPr>
                      <w:rPr>
                        <w:rFonts w:ascii="Cambria Math" w:hAnsi="Cambria Math"/>
                      </w:rPr>
                    </m:ctrlPr>
                  </m:sSupPr>
                  <m:e>
                    <m:r>
                      <m:rPr>
                        <m:sty m:val="p"/>
                      </m:rPr>
                      <w:rPr>
                        <w:rFonts w:ascii="Cambria Math" w:hAnsi="Cambria Math"/>
                      </w:rPr>
                      <m:t>α</m:t>
                    </m:r>
                  </m:e>
                  <m:sup>
                    <m:r>
                      <m:rPr>
                        <m:sty m:val="p"/>
                      </m:rPr>
                      <w:rPr>
                        <w:rFonts w:ascii="Cambria Math" w:hAnsi="Cambria Math"/>
                      </w:rPr>
                      <m:t>2</m:t>
                    </m:r>
                  </m:sup>
                </m:sSup>
              </m:oMath>
            </m:oMathPara>
          </w:p>
        </w:tc>
        <w:tc>
          <w:tcPr>
            <w:tcW w:w="451" w:type="dxa"/>
          </w:tcPr>
          <w:p w14:paraId="11CA28D3" w14:textId="77777777" w:rsidR="001E6AB4" w:rsidRPr="0053177F" w:rsidRDefault="001E6AB4" w:rsidP="00110CE9">
            <w:pPr>
              <w:spacing w:after="0"/>
              <w:ind w:firstLine="0"/>
              <w:jc w:val="center"/>
            </w:pPr>
            <m:oMathPara>
              <m:oMath>
                <m:r>
                  <w:rPr>
                    <w:rFonts w:ascii="Cambria Math" w:hAnsi="Cambria Math"/>
                  </w:rPr>
                  <m:t>1</m:t>
                </m:r>
              </m:oMath>
            </m:oMathPara>
          </w:p>
        </w:tc>
        <w:tc>
          <w:tcPr>
            <w:tcW w:w="452" w:type="dxa"/>
          </w:tcPr>
          <w:p w14:paraId="138CF495" w14:textId="0351D8E1" w:rsidR="00087821" w:rsidRPr="00087821" w:rsidRDefault="00087821" w:rsidP="00087821">
            <w:pPr>
              <w:spacing w:after="0"/>
              <w:ind w:firstLine="0"/>
              <w:jc w:val="center"/>
            </w:pPr>
            <m:oMathPara>
              <m:oMath>
                <m:r>
                  <m:rPr>
                    <m:sty m:val="p"/>
                  </m:rPr>
                  <w:rPr>
                    <w:rFonts w:ascii="Cambria Math" w:hAnsi="Cambria Math"/>
                  </w:rPr>
                  <m:t>α</m:t>
                </m:r>
              </m:oMath>
            </m:oMathPara>
          </w:p>
        </w:tc>
      </w:tr>
    </w:tbl>
    <w:p w14:paraId="3B5A261C" w14:textId="77777777" w:rsidR="001E6AB4" w:rsidRDefault="001E6AB4" w:rsidP="00751177">
      <w:pPr>
        <w:ind w:firstLine="0"/>
        <w:rPr>
          <w:lang w:val="en-US"/>
        </w:rPr>
        <w:sectPr w:rsidR="001E6AB4" w:rsidSect="001E6AB4">
          <w:type w:val="continuous"/>
          <w:pgSz w:w="11906" w:h="16838"/>
          <w:pgMar w:top="1417" w:right="1417" w:bottom="1417" w:left="1417" w:header="708" w:footer="708" w:gutter="0"/>
          <w:cols w:num="2" w:space="708"/>
          <w:docGrid w:linePitch="360"/>
        </w:sectPr>
      </w:pPr>
    </w:p>
    <w:p w14:paraId="5B41351A" w14:textId="11B2512F" w:rsidR="006B1F4B" w:rsidRDefault="006B1F4B" w:rsidP="006B1F4B">
      <w:pPr>
        <w:pStyle w:val="Titre2"/>
        <w:rPr>
          <w:lang w:val="en-US"/>
        </w:rPr>
      </w:pPr>
      <w:bookmarkStart w:id="50" w:name="_Toc111988872"/>
      <w:r w:rsidRPr="006B1F4B">
        <w:t>Encodage</w:t>
      </w:r>
      <w:bookmarkEnd w:id="50"/>
    </w:p>
    <w:p w14:paraId="79036EEE" w14:textId="76E3F2DF" w:rsidR="00D2187A" w:rsidRDefault="00D2187A" w:rsidP="00D2187A">
      <w:r w:rsidRPr="00D2187A">
        <w:t>On va s’intéresser aux c</w:t>
      </w:r>
      <w:r>
        <w:t xml:space="preserve">odes correcteurs de Reed-Solomon </w:t>
      </w:r>
      <m:oMath>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1,3</m:t>
            </m:r>
          </m:sub>
        </m:sSub>
      </m:oMath>
      <w:r>
        <w:t xml:space="preserve"> afin d’avoir des codes qui permettent de corriger 2 erreurs.</w:t>
      </w:r>
    </w:p>
    <w:p w14:paraId="21E95F2F" w14:textId="5C961613" w:rsidR="00CD6621" w:rsidRDefault="00087758" w:rsidP="00D2187A">
      <w:r>
        <w:t>Il existe donc 3 codes de Reed-Solomon :</w:t>
      </w:r>
    </w:p>
    <w:tbl>
      <w:tblPr>
        <w:tblStyle w:val="Grilledutableau"/>
        <w:tblW w:w="0" w:type="auto"/>
        <w:tblBorders>
          <w:bottom w:val="double" w:sz="4" w:space="0" w:color="auto"/>
        </w:tblBorders>
        <w:tblLook w:val="04A0" w:firstRow="1" w:lastRow="0" w:firstColumn="1" w:lastColumn="0" w:noHBand="0" w:noVBand="1"/>
      </w:tblPr>
      <w:tblGrid>
        <w:gridCol w:w="4535"/>
        <w:gridCol w:w="4527"/>
      </w:tblGrid>
      <w:tr w:rsidR="00087758" w14:paraId="3FB2C17F" w14:textId="77777777" w:rsidTr="00DF41EC">
        <w:tc>
          <w:tcPr>
            <w:tcW w:w="9212" w:type="dxa"/>
            <w:gridSpan w:val="2"/>
            <w:tcBorders>
              <w:bottom w:val="single" w:sz="4" w:space="0" w:color="auto"/>
            </w:tcBorders>
          </w:tcPr>
          <w:p w14:paraId="0CE170D8" w14:textId="587F26C0" w:rsidR="00087758" w:rsidRPr="00087758" w:rsidRDefault="00087758" w:rsidP="00087758">
            <w:pPr>
              <w:spacing w:after="0"/>
              <w:ind w:firstLine="0"/>
              <w:jc w:val="center"/>
            </w:pPr>
            <m:oMathPara>
              <m:oMath>
                <m:r>
                  <w:rPr>
                    <w:rFonts w:ascii="Cambria Math" w:hAnsi="Cambria Math"/>
                  </w:rPr>
                  <m:t>Q=</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m:t>
                    </m:r>
                    <m:r>
                      <m:rPr>
                        <m:sty m:val="p"/>
                      </m:rPr>
                      <w:rPr>
                        <w:rFonts w:ascii="Cambria Math" w:hAnsi="Cambria Math"/>
                      </w:rPr>
                      <m:t>α</m:t>
                    </m:r>
                  </m:e>
                </m:d>
                <m:r>
                  <w:rPr>
                    <w:rFonts w:ascii="Cambria Math" w:hAnsi="Cambria Math"/>
                  </w:rPr>
                  <m:t>=</m:t>
                </m:r>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r>
      <w:tr w:rsidR="00087758" w14:paraId="5ADC341C" w14:textId="77777777" w:rsidTr="00DF41EC">
        <w:tc>
          <w:tcPr>
            <w:tcW w:w="4606" w:type="dxa"/>
            <w:tcBorders>
              <w:bottom w:val="single" w:sz="4" w:space="0" w:color="auto"/>
            </w:tcBorders>
          </w:tcPr>
          <w:p w14:paraId="47B5F35D" w14:textId="3F444127" w:rsidR="00087758" w:rsidRDefault="00087758" w:rsidP="00087758">
            <w:pPr>
              <w:spacing w:after="0"/>
              <w:ind w:firstLine="0"/>
              <w:jc w:val="center"/>
            </w:pPr>
            <w:r>
              <w:t>Message</w:t>
            </w:r>
          </w:p>
        </w:tc>
        <w:tc>
          <w:tcPr>
            <w:tcW w:w="4606" w:type="dxa"/>
            <w:tcBorders>
              <w:bottom w:val="single" w:sz="4" w:space="0" w:color="auto"/>
            </w:tcBorders>
          </w:tcPr>
          <w:p w14:paraId="2A46028A" w14:textId="71151E98" w:rsidR="00087758" w:rsidRDefault="00087758" w:rsidP="00087758">
            <w:pPr>
              <w:spacing w:after="0"/>
              <w:ind w:firstLine="0"/>
              <w:jc w:val="center"/>
            </w:pPr>
            <w:r>
              <w:t>Mot de code</w:t>
            </w:r>
          </w:p>
        </w:tc>
      </w:tr>
      <w:tr w:rsidR="00087758" w14:paraId="5A1A17F3" w14:textId="77777777" w:rsidTr="00DF41EC">
        <w:tc>
          <w:tcPr>
            <w:tcW w:w="4606" w:type="dxa"/>
            <w:tcBorders>
              <w:bottom w:val="single" w:sz="4" w:space="0" w:color="auto"/>
            </w:tcBorders>
          </w:tcPr>
          <w:p w14:paraId="4CC7F70E" w14:textId="2455323C" w:rsidR="00087758" w:rsidRPr="00087758" w:rsidRDefault="00087758" w:rsidP="00087758">
            <w:pPr>
              <w:spacing w:after="0"/>
              <w:ind w:firstLine="0"/>
              <w:jc w:val="center"/>
            </w:pPr>
            <m:oMathPara>
              <m:oMath>
                <m:r>
                  <w:rPr>
                    <w:rFonts w:ascii="Cambria Math" w:hAnsi="Cambria Math"/>
                  </w:rPr>
                  <m:t>0</m:t>
                </m:r>
              </m:oMath>
            </m:oMathPara>
          </w:p>
        </w:tc>
        <w:tc>
          <w:tcPr>
            <w:tcW w:w="4606" w:type="dxa"/>
            <w:tcBorders>
              <w:bottom w:val="single" w:sz="4" w:space="0" w:color="auto"/>
            </w:tcBorders>
          </w:tcPr>
          <w:p w14:paraId="2E5DA89B" w14:textId="3180B764" w:rsidR="00BA1390" w:rsidRPr="00BA1390" w:rsidRDefault="00BA1390" w:rsidP="00BA1390">
            <w:pPr>
              <w:spacing w:after="0"/>
              <w:ind w:firstLine="0"/>
              <w:jc w:val="center"/>
            </w:pPr>
            <m:oMathPara>
              <m:oMath>
                <m:r>
                  <w:rPr>
                    <w:rFonts w:ascii="Cambria Math" w:hAnsi="Cambria Math"/>
                  </w:rPr>
                  <m:t>000</m:t>
                </m:r>
              </m:oMath>
            </m:oMathPara>
          </w:p>
        </w:tc>
      </w:tr>
      <w:tr w:rsidR="00087758" w14:paraId="414DECFD" w14:textId="77777777" w:rsidTr="00DF41EC">
        <w:tc>
          <w:tcPr>
            <w:tcW w:w="4606" w:type="dxa"/>
            <w:tcBorders>
              <w:bottom w:val="single" w:sz="4" w:space="0" w:color="auto"/>
            </w:tcBorders>
          </w:tcPr>
          <w:p w14:paraId="3615B6B8" w14:textId="53409B5C" w:rsidR="00BA1390" w:rsidRPr="00BA1390" w:rsidRDefault="00BA1390" w:rsidP="00BA1390">
            <w:pPr>
              <w:spacing w:after="0"/>
              <w:ind w:firstLine="0"/>
              <w:jc w:val="center"/>
            </w:pPr>
            <m:oMathPara>
              <m:oMath>
                <m:r>
                  <w:rPr>
                    <w:rFonts w:ascii="Cambria Math" w:hAnsi="Cambria Math"/>
                  </w:rPr>
                  <m:t>1</m:t>
                </m:r>
              </m:oMath>
            </m:oMathPara>
          </w:p>
        </w:tc>
        <w:tc>
          <w:tcPr>
            <w:tcW w:w="4606" w:type="dxa"/>
            <w:tcBorders>
              <w:bottom w:val="single" w:sz="4" w:space="0" w:color="auto"/>
            </w:tcBorders>
          </w:tcPr>
          <w:p w14:paraId="7A0F8AD4" w14:textId="17AF6CD3" w:rsidR="00087758" w:rsidRDefault="00BA1390" w:rsidP="00087758">
            <w:pPr>
              <w:spacing w:after="0"/>
              <w:ind w:firstLine="0"/>
              <w:jc w:val="center"/>
            </w:pPr>
            <m:oMathPara>
              <m:oMath>
                <m:r>
                  <w:rPr>
                    <w:rFonts w:ascii="Cambria Math" w:hAnsi="Cambria Math"/>
                  </w:rPr>
                  <m:t>231</m:t>
                </m:r>
              </m:oMath>
            </m:oMathPara>
          </w:p>
        </w:tc>
      </w:tr>
      <w:tr w:rsidR="00087758" w14:paraId="2A729F4F" w14:textId="77777777" w:rsidTr="00DF41EC">
        <w:tc>
          <w:tcPr>
            <w:tcW w:w="4606" w:type="dxa"/>
            <w:tcBorders>
              <w:bottom w:val="single" w:sz="4" w:space="0" w:color="auto"/>
            </w:tcBorders>
          </w:tcPr>
          <w:p w14:paraId="6589770E" w14:textId="2B4C89A7" w:rsidR="00BA1390" w:rsidRPr="00BA1390" w:rsidRDefault="00BA1390" w:rsidP="00BA1390">
            <w:pPr>
              <w:spacing w:after="0"/>
              <w:ind w:firstLine="0"/>
              <w:jc w:val="center"/>
            </w:pPr>
            <m:oMathPara>
              <m:oMath>
                <m:r>
                  <w:rPr>
                    <w:rFonts w:ascii="Cambria Math" w:hAnsi="Cambria Math"/>
                  </w:rPr>
                  <m:t>2</m:t>
                </m:r>
              </m:oMath>
            </m:oMathPara>
          </w:p>
        </w:tc>
        <w:tc>
          <w:tcPr>
            <w:tcW w:w="4606" w:type="dxa"/>
            <w:tcBorders>
              <w:bottom w:val="single" w:sz="4" w:space="0" w:color="auto"/>
            </w:tcBorders>
          </w:tcPr>
          <w:p w14:paraId="65A9496C" w14:textId="2E7723A6" w:rsidR="00087758" w:rsidRDefault="00BA1390" w:rsidP="00087758">
            <w:pPr>
              <w:spacing w:after="0"/>
              <w:ind w:firstLine="0"/>
              <w:jc w:val="center"/>
            </w:pPr>
            <m:oMathPara>
              <m:oMath>
                <m:r>
                  <w:rPr>
                    <w:rFonts w:ascii="Cambria Math" w:hAnsi="Cambria Math"/>
                  </w:rPr>
                  <m:t>312</m:t>
                </m:r>
              </m:oMath>
            </m:oMathPara>
          </w:p>
        </w:tc>
      </w:tr>
      <w:tr w:rsidR="00087758" w14:paraId="1DA1E89C" w14:textId="77777777" w:rsidTr="00DF41EC">
        <w:tc>
          <w:tcPr>
            <w:tcW w:w="4606" w:type="dxa"/>
            <w:tcBorders>
              <w:bottom w:val="double" w:sz="4" w:space="0" w:color="auto"/>
            </w:tcBorders>
          </w:tcPr>
          <w:p w14:paraId="0A5662D5" w14:textId="55D3A035" w:rsidR="00BA1390" w:rsidRPr="00BA1390" w:rsidRDefault="00BA1390" w:rsidP="00BA1390">
            <w:pPr>
              <w:spacing w:after="0"/>
              <w:ind w:firstLine="0"/>
              <w:jc w:val="center"/>
            </w:pPr>
            <m:oMathPara>
              <m:oMath>
                <m:r>
                  <w:rPr>
                    <w:rFonts w:ascii="Cambria Math" w:hAnsi="Cambria Math"/>
                  </w:rPr>
                  <m:t>3</m:t>
                </m:r>
              </m:oMath>
            </m:oMathPara>
          </w:p>
        </w:tc>
        <w:tc>
          <w:tcPr>
            <w:tcW w:w="4606" w:type="dxa"/>
            <w:tcBorders>
              <w:bottom w:val="double" w:sz="4" w:space="0" w:color="auto"/>
            </w:tcBorders>
          </w:tcPr>
          <w:p w14:paraId="2F1A43A5" w14:textId="42A8671D" w:rsidR="00087758" w:rsidRDefault="00BA1390" w:rsidP="00087758">
            <w:pPr>
              <w:spacing w:after="0"/>
              <w:ind w:firstLine="0"/>
              <w:jc w:val="center"/>
            </w:pPr>
            <m:oMathPara>
              <m:oMath>
                <m:r>
                  <w:rPr>
                    <w:rFonts w:ascii="Cambria Math" w:hAnsi="Cambria Math"/>
                  </w:rPr>
                  <m:t>123</m:t>
                </m:r>
              </m:oMath>
            </m:oMathPara>
          </w:p>
        </w:tc>
      </w:tr>
      <w:tr w:rsidR="00BA1390" w14:paraId="49D105B8" w14:textId="77777777" w:rsidTr="00DF41EC">
        <w:tc>
          <w:tcPr>
            <w:tcW w:w="9212" w:type="dxa"/>
            <w:gridSpan w:val="2"/>
            <w:tcBorders>
              <w:top w:val="double" w:sz="4" w:space="0" w:color="auto"/>
              <w:bottom w:val="single" w:sz="4" w:space="0" w:color="auto"/>
            </w:tcBorders>
          </w:tcPr>
          <w:p w14:paraId="5D1D584A" w14:textId="6EC43237" w:rsidR="00CE51D9" w:rsidRPr="00CE51D9" w:rsidRDefault="00CE51D9" w:rsidP="00CE51D9">
            <w:pPr>
              <w:spacing w:after="0"/>
              <w:ind w:firstLine="0"/>
              <w:jc w:val="center"/>
            </w:pPr>
            <m:oMathPara>
              <m:oMath>
                <m:r>
                  <w:rPr>
                    <w:rFonts w:ascii="Cambria Math" w:hAnsi="Cambria Math" w:cs="Times New Roman"/>
                  </w:rPr>
                  <m:t>Q=</m:t>
                </m:r>
                <m:d>
                  <m:dPr>
                    <m:ctrlPr>
                      <w:rPr>
                        <w:rFonts w:ascii="Cambria Math" w:hAnsi="Cambria Math" w:cs="Times New Roman"/>
                        <w:i/>
                      </w:rPr>
                    </m:ctrlPr>
                  </m:dPr>
                  <m:e>
                    <m:r>
                      <w:rPr>
                        <w:rFonts w:ascii="Cambria Math" w:hAnsi="Cambria Math" w:cs="Times New Roman"/>
                      </w:rPr>
                      <m:t>X-</m:t>
                    </m:r>
                    <m:r>
                      <m:rPr>
                        <m:sty m:val="p"/>
                      </m:rPr>
                      <w:rPr>
                        <w:rFonts w:ascii="Cambria Math" w:hAnsi="Cambria Math" w:cs="Times New Roman"/>
                      </w:rPr>
                      <m:t>α</m:t>
                    </m:r>
                  </m:e>
                </m:d>
                <m:d>
                  <m:dPr>
                    <m:ctrlPr>
                      <w:rPr>
                        <w:rFonts w:ascii="Cambria Math" w:hAnsi="Cambria Math" w:cs="Times New Roman"/>
                        <w:i/>
                      </w:rPr>
                    </m:ctrlPr>
                  </m:dPr>
                  <m:e>
                    <m:r>
                      <w:rPr>
                        <w:rFonts w:ascii="Cambria Math" w:hAnsi="Cambria Math" w:cs="Times New Roman"/>
                      </w:rPr>
                      <m:t>X-</m:t>
                    </m:r>
                    <m:sSup>
                      <m:sSupPr>
                        <m:ctrlPr>
                          <w:rPr>
                            <w:rFonts w:ascii="Cambria Math" w:hAnsi="Cambria Math" w:cs="Times New Roman"/>
                            <w:i/>
                          </w:rPr>
                        </m:ctrlPr>
                      </m:sSupPr>
                      <m:e>
                        <m:r>
                          <m:rPr>
                            <m:sty m:val="p"/>
                          </m:rPr>
                          <w:rPr>
                            <w:rFonts w:ascii="Cambria Math" w:hAnsi="Cambria Math" w:cs="Times New Roman"/>
                          </w:rPr>
                          <m:t>α</m:t>
                        </m:r>
                      </m:e>
                      <m:sup>
                        <m:r>
                          <w:rPr>
                            <w:rFonts w:ascii="Cambria Math" w:hAnsi="Cambria Math" w:cs="Times New Roman"/>
                          </w:rPr>
                          <m:t>2</m:t>
                        </m:r>
                      </m:sup>
                    </m:sSup>
                  </m:e>
                </m:d>
                <m:r>
                  <w:rPr>
                    <w:rFonts w:ascii="Cambria Math" w:hAnsi="Cambria Math" w:cs="Times New Roman"/>
                  </w:rPr>
                  <m:t>=1+X+</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oMath>
            </m:oMathPara>
          </w:p>
        </w:tc>
      </w:tr>
      <w:tr w:rsidR="00CE51D9" w14:paraId="75EA8DAE" w14:textId="77777777" w:rsidTr="00DF41EC">
        <w:tc>
          <w:tcPr>
            <w:tcW w:w="4606" w:type="dxa"/>
            <w:tcBorders>
              <w:bottom w:val="single" w:sz="4" w:space="0" w:color="auto"/>
            </w:tcBorders>
          </w:tcPr>
          <w:p w14:paraId="72D540D4" w14:textId="796E3368" w:rsidR="00CE51D9" w:rsidRDefault="00CE51D9" w:rsidP="00CE51D9">
            <w:pPr>
              <w:spacing w:after="0"/>
              <w:ind w:firstLine="0"/>
              <w:jc w:val="center"/>
              <w:rPr>
                <w:rFonts w:cs="Times New Roman"/>
              </w:rPr>
            </w:pPr>
            <w:r>
              <w:t>Message</w:t>
            </w:r>
          </w:p>
        </w:tc>
        <w:tc>
          <w:tcPr>
            <w:tcW w:w="4606" w:type="dxa"/>
            <w:tcBorders>
              <w:bottom w:val="single" w:sz="4" w:space="0" w:color="auto"/>
            </w:tcBorders>
          </w:tcPr>
          <w:p w14:paraId="7A24EED0" w14:textId="00234962" w:rsidR="00CE51D9" w:rsidRDefault="00CE51D9" w:rsidP="00CE51D9">
            <w:pPr>
              <w:spacing w:after="0"/>
              <w:ind w:firstLine="0"/>
              <w:jc w:val="center"/>
              <w:rPr>
                <w:rFonts w:cs="Times New Roman"/>
              </w:rPr>
            </w:pPr>
            <w:r>
              <w:rPr>
                <w:rFonts w:cs="Times New Roman"/>
              </w:rPr>
              <w:t>Mot de code</w:t>
            </w:r>
          </w:p>
        </w:tc>
      </w:tr>
      <w:tr w:rsidR="00CE51D9" w14:paraId="7114D7D8" w14:textId="77777777" w:rsidTr="00DF41EC">
        <w:tc>
          <w:tcPr>
            <w:tcW w:w="4606" w:type="dxa"/>
            <w:tcBorders>
              <w:bottom w:val="single" w:sz="4" w:space="0" w:color="auto"/>
            </w:tcBorders>
          </w:tcPr>
          <w:p w14:paraId="424A509C" w14:textId="742D324A" w:rsidR="00CE51D9" w:rsidRDefault="00CE51D9" w:rsidP="00CE51D9">
            <w:pPr>
              <w:spacing w:after="0"/>
              <w:ind w:firstLine="0"/>
              <w:jc w:val="center"/>
              <w:rPr>
                <w:rFonts w:cs="Times New Roman"/>
              </w:rPr>
            </w:pPr>
            <m:oMathPara>
              <m:oMath>
                <m:r>
                  <w:rPr>
                    <w:rFonts w:ascii="Cambria Math" w:hAnsi="Cambria Math"/>
                  </w:rPr>
                  <m:t>0</m:t>
                </m:r>
              </m:oMath>
            </m:oMathPara>
          </w:p>
        </w:tc>
        <w:tc>
          <w:tcPr>
            <w:tcW w:w="4606" w:type="dxa"/>
            <w:tcBorders>
              <w:bottom w:val="single" w:sz="4" w:space="0" w:color="auto"/>
            </w:tcBorders>
          </w:tcPr>
          <w:p w14:paraId="38034903" w14:textId="4DD672F0" w:rsidR="00CE51D9" w:rsidRDefault="00CE51D9" w:rsidP="00CE51D9">
            <w:pPr>
              <w:spacing w:after="0"/>
              <w:ind w:firstLine="0"/>
              <w:jc w:val="center"/>
              <w:rPr>
                <w:rFonts w:cs="Times New Roman"/>
              </w:rPr>
            </w:pPr>
            <w:r>
              <w:rPr>
                <w:rFonts w:cs="Times New Roman"/>
              </w:rPr>
              <w:t>000</w:t>
            </w:r>
          </w:p>
        </w:tc>
      </w:tr>
      <w:tr w:rsidR="00CE51D9" w14:paraId="0350E524" w14:textId="77777777" w:rsidTr="00DF41EC">
        <w:tc>
          <w:tcPr>
            <w:tcW w:w="4606" w:type="dxa"/>
            <w:tcBorders>
              <w:bottom w:val="single" w:sz="4" w:space="0" w:color="auto"/>
            </w:tcBorders>
          </w:tcPr>
          <w:p w14:paraId="47A97EEA" w14:textId="67F46E15" w:rsidR="00CE51D9" w:rsidRDefault="00CE51D9" w:rsidP="00CE51D9">
            <w:pPr>
              <w:spacing w:after="0"/>
              <w:ind w:firstLine="0"/>
              <w:jc w:val="center"/>
              <w:rPr>
                <w:rFonts w:cs="Times New Roman"/>
              </w:rPr>
            </w:pPr>
            <m:oMathPara>
              <m:oMath>
                <m:r>
                  <w:rPr>
                    <w:rFonts w:ascii="Cambria Math" w:hAnsi="Cambria Math"/>
                  </w:rPr>
                  <m:t>1</m:t>
                </m:r>
              </m:oMath>
            </m:oMathPara>
          </w:p>
        </w:tc>
        <w:tc>
          <w:tcPr>
            <w:tcW w:w="4606" w:type="dxa"/>
            <w:tcBorders>
              <w:bottom w:val="single" w:sz="4" w:space="0" w:color="auto"/>
            </w:tcBorders>
          </w:tcPr>
          <w:p w14:paraId="4C76C42E" w14:textId="3AC51E42" w:rsidR="00CE51D9" w:rsidRDefault="00CE51D9" w:rsidP="00CE51D9">
            <w:pPr>
              <w:spacing w:after="0"/>
              <w:ind w:firstLine="0"/>
              <w:jc w:val="center"/>
              <w:rPr>
                <w:rFonts w:cs="Times New Roman"/>
              </w:rPr>
            </w:pPr>
            <w:r>
              <w:rPr>
                <w:rFonts w:cs="Times New Roman"/>
              </w:rPr>
              <w:t>111</w:t>
            </w:r>
          </w:p>
        </w:tc>
      </w:tr>
      <w:tr w:rsidR="00CE51D9" w14:paraId="5C1B230F" w14:textId="77777777" w:rsidTr="00DF41EC">
        <w:tc>
          <w:tcPr>
            <w:tcW w:w="4606" w:type="dxa"/>
            <w:tcBorders>
              <w:bottom w:val="single" w:sz="4" w:space="0" w:color="auto"/>
            </w:tcBorders>
          </w:tcPr>
          <w:p w14:paraId="5173540B" w14:textId="77F6D699" w:rsidR="00CE51D9" w:rsidRDefault="00CE51D9" w:rsidP="00CE51D9">
            <w:pPr>
              <w:spacing w:after="0"/>
              <w:ind w:firstLine="0"/>
              <w:jc w:val="center"/>
              <w:rPr>
                <w:rFonts w:cs="Times New Roman"/>
              </w:rPr>
            </w:pPr>
            <m:oMathPara>
              <m:oMath>
                <m:r>
                  <w:rPr>
                    <w:rFonts w:ascii="Cambria Math" w:hAnsi="Cambria Math"/>
                  </w:rPr>
                  <m:t>2</m:t>
                </m:r>
              </m:oMath>
            </m:oMathPara>
          </w:p>
        </w:tc>
        <w:tc>
          <w:tcPr>
            <w:tcW w:w="4606" w:type="dxa"/>
            <w:tcBorders>
              <w:bottom w:val="single" w:sz="4" w:space="0" w:color="auto"/>
            </w:tcBorders>
          </w:tcPr>
          <w:p w14:paraId="506C0C27" w14:textId="0A03494C" w:rsidR="00CE51D9" w:rsidRDefault="00CE51D9" w:rsidP="00CE51D9">
            <w:pPr>
              <w:spacing w:after="0"/>
              <w:ind w:firstLine="0"/>
              <w:jc w:val="center"/>
              <w:rPr>
                <w:rFonts w:cs="Times New Roman"/>
              </w:rPr>
            </w:pPr>
            <w:r>
              <w:rPr>
                <w:rFonts w:cs="Times New Roman"/>
              </w:rPr>
              <w:t>222</w:t>
            </w:r>
          </w:p>
        </w:tc>
      </w:tr>
      <w:tr w:rsidR="00CE51D9" w14:paraId="08101A9F" w14:textId="77777777" w:rsidTr="00DF41EC">
        <w:tc>
          <w:tcPr>
            <w:tcW w:w="4606" w:type="dxa"/>
            <w:tcBorders>
              <w:bottom w:val="double" w:sz="4" w:space="0" w:color="auto"/>
            </w:tcBorders>
          </w:tcPr>
          <w:p w14:paraId="181CF010" w14:textId="5F581C0C" w:rsidR="00CE51D9" w:rsidRDefault="00CE51D9" w:rsidP="00CE51D9">
            <w:pPr>
              <w:spacing w:after="0"/>
              <w:ind w:firstLine="0"/>
              <w:jc w:val="center"/>
              <w:rPr>
                <w:rFonts w:cs="Times New Roman"/>
              </w:rPr>
            </w:pPr>
            <m:oMathPara>
              <m:oMath>
                <m:r>
                  <w:rPr>
                    <w:rFonts w:ascii="Cambria Math" w:hAnsi="Cambria Math"/>
                  </w:rPr>
                  <m:t>3</m:t>
                </m:r>
              </m:oMath>
            </m:oMathPara>
          </w:p>
        </w:tc>
        <w:tc>
          <w:tcPr>
            <w:tcW w:w="4606" w:type="dxa"/>
            <w:tcBorders>
              <w:bottom w:val="double" w:sz="4" w:space="0" w:color="auto"/>
            </w:tcBorders>
          </w:tcPr>
          <w:p w14:paraId="293241B9" w14:textId="2928DCC0" w:rsidR="00CE51D9" w:rsidRDefault="00CE51D9" w:rsidP="00CE51D9">
            <w:pPr>
              <w:spacing w:after="0"/>
              <w:ind w:firstLine="0"/>
              <w:jc w:val="center"/>
              <w:rPr>
                <w:rFonts w:cs="Times New Roman"/>
              </w:rPr>
            </w:pPr>
            <w:r>
              <w:rPr>
                <w:rFonts w:cs="Times New Roman"/>
              </w:rPr>
              <w:t>333</w:t>
            </w:r>
          </w:p>
        </w:tc>
      </w:tr>
      <w:tr w:rsidR="00341380" w14:paraId="3BE3CE37" w14:textId="77777777" w:rsidTr="00DF41EC">
        <w:tc>
          <w:tcPr>
            <w:tcW w:w="9212" w:type="dxa"/>
            <w:gridSpan w:val="2"/>
            <w:tcBorders>
              <w:top w:val="double" w:sz="4" w:space="0" w:color="auto"/>
              <w:bottom w:val="single" w:sz="4" w:space="0" w:color="auto"/>
            </w:tcBorders>
          </w:tcPr>
          <w:p w14:paraId="32FD5648" w14:textId="24956C33" w:rsidR="007B74B5" w:rsidRPr="007B74B5" w:rsidRDefault="00341380" w:rsidP="007B74B5">
            <w:pPr>
              <w:spacing w:after="0"/>
              <w:ind w:firstLine="0"/>
              <w:jc w:val="center"/>
            </w:pPr>
            <m:oMathPara>
              <m:oMath>
                <m:r>
                  <w:rPr>
                    <w:rFonts w:ascii="Cambria Math" w:hAnsi="Cambria Math" w:cs="Times New Roman"/>
                  </w:rPr>
                  <m:t>Q=</m:t>
                </m:r>
                <m:d>
                  <m:dPr>
                    <m:ctrlPr>
                      <w:rPr>
                        <w:rFonts w:ascii="Cambria Math" w:hAnsi="Cambria Math" w:cs="Times New Roman"/>
                        <w:i/>
                      </w:rPr>
                    </m:ctrlPr>
                  </m:dPr>
                  <m:e>
                    <m:r>
                      <w:rPr>
                        <w:rFonts w:ascii="Cambria Math" w:hAnsi="Cambria Math" w:cs="Times New Roman"/>
                      </w:rPr>
                      <m:t>X-</m:t>
                    </m:r>
                    <m:sSup>
                      <m:sSupPr>
                        <m:ctrlPr>
                          <w:rPr>
                            <w:rFonts w:ascii="Cambria Math" w:hAnsi="Cambria Math" w:cs="Times New Roman"/>
                            <w:i/>
                          </w:rPr>
                        </m:ctrlPr>
                      </m:sSupPr>
                      <m:e>
                        <m:r>
                          <m:rPr>
                            <m:sty m:val="p"/>
                          </m:rPr>
                          <w:rPr>
                            <w:rFonts w:ascii="Cambria Math" w:hAnsi="Cambria Math" w:cs="Times New Roman"/>
                          </w:rPr>
                          <m:t>α</m:t>
                        </m:r>
                      </m:e>
                      <m:sup>
                        <m:r>
                          <w:rPr>
                            <w:rFonts w:ascii="Cambria Math" w:hAnsi="Cambria Math" w:cs="Times New Roman"/>
                          </w:rPr>
                          <m:t>2</m:t>
                        </m:r>
                      </m:sup>
                    </m:sSup>
                  </m:e>
                </m:d>
                <m:d>
                  <m:dPr>
                    <m:ctrlPr>
                      <w:rPr>
                        <w:rFonts w:ascii="Cambria Math" w:hAnsi="Cambria Math" w:cs="Times New Roman"/>
                        <w:i/>
                      </w:rPr>
                    </m:ctrlPr>
                  </m:dPr>
                  <m:e>
                    <m:r>
                      <w:rPr>
                        <w:rFonts w:ascii="Cambria Math" w:hAnsi="Cambria Math" w:cs="Times New Roman"/>
                      </w:rPr>
                      <m:t>X-1</m:t>
                    </m:r>
                  </m:e>
                </m:d>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α</m:t>
                    </m:r>
                  </m:e>
                  <m:sup>
                    <m:r>
                      <w:rPr>
                        <w:rFonts w:ascii="Cambria Math" w:hAnsi="Cambria Math" w:cs="Times New Roman"/>
                      </w:rPr>
                      <m:t>2</m:t>
                    </m:r>
                  </m:sup>
                </m:sSup>
                <m:r>
                  <w:rPr>
                    <w:rFonts w:ascii="Cambria Math" w:hAnsi="Cambria Math" w:cs="Times New Roman"/>
                  </w:rPr>
                  <m:t>+</m:t>
                </m:r>
                <m:r>
                  <m:rPr>
                    <m:sty m:val="p"/>
                  </m:rPr>
                  <w:rPr>
                    <w:rFonts w:ascii="Cambria Math" w:hAnsi="Cambria Math" w:cs="Times New Roman"/>
                  </w:rPr>
                  <m:t>α</m:t>
                </m:r>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oMath>
            </m:oMathPara>
          </w:p>
        </w:tc>
      </w:tr>
      <w:tr w:rsidR="00341380" w14:paraId="5CAA280D" w14:textId="77777777" w:rsidTr="00DF41EC">
        <w:tc>
          <w:tcPr>
            <w:tcW w:w="4606" w:type="dxa"/>
            <w:tcBorders>
              <w:bottom w:val="single" w:sz="4" w:space="0" w:color="auto"/>
            </w:tcBorders>
          </w:tcPr>
          <w:p w14:paraId="2D6AE774" w14:textId="200363DC" w:rsidR="00341380" w:rsidRDefault="00341380" w:rsidP="00341380">
            <w:pPr>
              <w:spacing w:after="0"/>
              <w:ind w:firstLine="0"/>
              <w:jc w:val="center"/>
              <w:rPr>
                <w:rFonts w:cs="Times New Roman"/>
              </w:rPr>
            </w:pPr>
            <w:r>
              <w:t>Message</w:t>
            </w:r>
          </w:p>
        </w:tc>
        <w:tc>
          <w:tcPr>
            <w:tcW w:w="4606" w:type="dxa"/>
            <w:tcBorders>
              <w:bottom w:val="single" w:sz="4" w:space="0" w:color="auto"/>
            </w:tcBorders>
          </w:tcPr>
          <w:p w14:paraId="793E0DF3" w14:textId="3D1AAA57" w:rsidR="00341380" w:rsidRDefault="00341380" w:rsidP="00341380">
            <w:pPr>
              <w:spacing w:after="0"/>
              <w:ind w:firstLine="0"/>
              <w:jc w:val="center"/>
              <w:rPr>
                <w:rFonts w:cs="Times New Roman"/>
              </w:rPr>
            </w:pPr>
            <w:r>
              <w:rPr>
                <w:rFonts w:cs="Times New Roman"/>
              </w:rPr>
              <w:t>Mot de code</w:t>
            </w:r>
          </w:p>
        </w:tc>
      </w:tr>
      <w:tr w:rsidR="00341380" w14:paraId="5CC8215F" w14:textId="77777777" w:rsidTr="00DF41EC">
        <w:tc>
          <w:tcPr>
            <w:tcW w:w="4606" w:type="dxa"/>
            <w:tcBorders>
              <w:bottom w:val="single" w:sz="4" w:space="0" w:color="auto"/>
            </w:tcBorders>
          </w:tcPr>
          <w:p w14:paraId="06CF4F78" w14:textId="4305A705" w:rsidR="00341380" w:rsidRDefault="00341380" w:rsidP="00341380">
            <w:pPr>
              <w:spacing w:after="0"/>
              <w:ind w:firstLine="0"/>
              <w:jc w:val="center"/>
              <w:rPr>
                <w:rFonts w:cs="Times New Roman"/>
              </w:rPr>
            </w:pPr>
            <m:oMathPara>
              <m:oMath>
                <m:r>
                  <w:rPr>
                    <w:rFonts w:ascii="Cambria Math" w:hAnsi="Cambria Math"/>
                  </w:rPr>
                  <m:t>0</m:t>
                </m:r>
              </m:oMath>
            </m:oMathPara>
          </w:p>
        </w:tc>
        <w:tc>
          <w:tcPr>
            <w:tcW w:w="4606" w:type="dxa"/>
            <w:tcBorders>
              <w:bottom w:val="single" w:sz="4" w:space="0" w:color="auto"/>
            </w:tcBorders>
          </w:tcPr>
          <w:p w14:paraId="5A2872C7" w14:textId="4AE5355F" w:rsidR="00341380" w:rsidRDefault="00341380" w:rsidP="00341380">
            <w:pPr>
              <w:spacing w:after="0"/>
              <w:ind w:firstLine="0"/>
              <w:jc w:val="center"/>
              <w:rPr>
                <w:rFonts w:cs="Times New Roman"/>
              </w:rPr>
            </w:pPr>
            <w:r>
              <w:rPr>
                <w:rFonts w:cs="Times New Roman"/>
              </w:rPr>
              <w:t>000</w:t>
            </w:r>
          </w:p>
        </w:tc>
      </w:tr>
      <w:tr w:rsidR="00341380" w14:paraId="3C1D38AE" w14:textId="77777777" w:rsidTr="00DF41EC">
        <w:tc>
          <w:tcPr>
            <w:tcW w:w="4606" w:type="dxa"/>
            <w:tcBorders>
              <w:bottom w:val="single" w:sz="4" w:space="0" w:color="auto"/>
            </w:tcBorders>
          </w:tcPr>
          <w:p w14:paraId="04B514A1" w14:textId="563D4D16" w:rsidR="00341380" w:rsidRDefault="00341380" w:rsidP="00341380">
            <w:pPr>
              <w:spacing w:after="0"/>
              <w:ind w:firstLine="0"/>
              <w:jc w:val="center"/>
              <w:rPr>
                <w:rFonts w:cs="Times New Roman"/>
              </w:rPr>
            </w:pPr>
            <m:oMathPara>
              <m:oMath>
                <m:r>
                  <w:rPr>
                    <w:rFonts w:ascii="Cambria Math" w:hAnsi="Cambria Math"/>
                  </w:rPr>
                  <m:t>1</m:t>
                </m:r>
              </m:oMath>
            </m:oMathPara>
          </w:p>
        </w:tc>
        <w:tc>
          <w:tcPr>
            <w:tcW w:w="4606" w:type="dxa"/>
            <w:tcBorders>
              <w:bottom w:val="single" w:sz="4" w:space="0" w:color="auto"/>
            </w:tcBorders>
          </w:tcPr>
          <w:p w14:paraId="31E5132B" w14:textId="3157DD34" w:rsidR="00341380" w:rsidRDefault="00341380" w:rsidP="00341380">
            <w:pPr>
              <w:spacing w:after="0"/>
              <w:ind w:firstLine="0"/>
              <w:jc w:val="center"/>
              <w:rPr>
                <w:rFonts w:cs="Times New Roman"/>
              </w:rPr>
            </w:pPr>
            <w:r>
              <w:rPr>
                <w:rFonts w:cs="Times New Roman"/>
              </w:rPr>
              <w:t>321</w:t>
            </w:r>
          </w:p>
        </w:tc>
      </w:tr>
      <w:tr w:rsidR="00341380" w14:paraId="032B68BD" w14:textId="77777777" w:rsidTr="00DF41EC">
        <w:tc>
          <w:tcPr>
            <w:tcW w:w="4606" w:type="dxa"/>
            <w:tcBorders>
              <w:bottom w:val="single" w:sz="4" w:space="0" w:color="auto"/>
            </w:tcBorders>
          </w:tcPr>
          <w:p w14:paraId="48143FCE" w14:textId="3FF2E984" w:rsidR="00341380" w:rsidRDefault="00341380" w:rsidP="00341380">
            <w:pPr>
              <w:spacing w:after="0"/>
              <w:ind w:firstLine="0"/>
              <w:jc w:val="center"/>
              <w:rPr>
                <w:rFonts w:cs="Times New Roman"/>
              </w:rPr>
            </w:pPr>
            <m:oMathPara>
              <m:oMath>
                <m:r>
                  <w:rPr>
                    <w:rFonts w:ascii="Cambria Math" w:hAnsi="Cambria Math"/>
                  </w:rPr>
                  <m:t>2</m:t>
                </m:r>
              </m:oMath>
            </m:oMathPara>
          </w:p>
        </w:tc>
        <w:tc>
          <w:tcPr>
            <w:tcW w:w="4606" w:type="dxa"/>
            <w:tcBorders>
              <w:bottom w:val="single" w:sz="4" w:space="0" w:color="auto"/>
            </w:tcBorders>
          </w:tcPr>
          <w:p w14:paraId="4BE09E72" w14:textId="716F2CB0" w:rsidR="00341380" w:rsidRDefault="00341380" w:rsidP="00341380">
            <w:pPr>
              <w:spacing w:after="0"/>
              <w:ind w:firstLine="0"/>
              <w:jc w:val="center"/>
              <w:rPr>
                <w:rFonts w:cs="Times New Roman"/>
              </w:rPr>
            </w:pPr>
            <w:r>
              <w:rPr>
                <w:rFonts w:cs="Times New Roman"/>
              </w:rPr>
              <w:t>132</w:t>
            </w:r>
          </w:p>
        </w:tc>
      </w:tr>
      <w:tr w:rsidR="00341380" w14:paraId="6AB53997" w14:textId="77777777" w:rsidTr="00DF41EC">
        <w:tc>
          <w:tcPr>
            <w:tcW w:w="4606" w:type="dxa"/>
            <w:tcBorders>
              <w:bottom w:val="single" w:sz="4" w:space="0" w:color="auto"/>
            </w:tcBorders>
          </w:tcPr>
          <w:p w14:paraId="335DCEA9" w14:textId="32BA93A0" w:rsidR="00341380" w:rsidRDefault="00341380" w:rsidP="00341380">
            <w:pPr>
              <w:spacing w:after="0"/>
              <w:ind w:firstLine="0"/>
              <w:jc w:val="center"/>
              <w:rPr>
                <w:rFonts w:cs="Times New Roman"/>
              </w:rPr>
            </w:pPr>
            <m:oMathPara>
              <m:oMath>
                <m:r>
                  <w:rPr>
                    <w:rFonts w:ascii="Cambria Math" w:hAnsi="Cambria Math"/>
                  </w:rPr>
                  <w:lastRenderedPageBreak/>
                  <m:t>3</m:t>
                </m:r>
              </m:oMath>
            </m:oMathPara>
          </w:p>
        </w:tc>
        <w:tc>
          <w:tcPr>
            <w:tcW w:w="4606" w:type="dxa"/>
            <w:tcBorders>
              <w:bottom w:val="single" w:sz="4" w:space="0" w:color="auto"/>
            </w:tcBorders>
          </w:tcPr>
          <w:p w14:paraId="30CE057C" w14:textId="68D8548D" w:rsidR="00341380" w:rsidRDefault="00341380" w:rsidP="00341380">
            <w:pPr>
              <w:spacing w:after="0"/>
              <w:ind w:firstLine="0"/>
              <w:jc w:val="center"/>
              <w:rPr>
                <w:rFonts w:cs="Times New Roman"/>
              </w:rPr>
            </w:pPr>
            <w:r>
              <w:rPr>
                <w:rFonts w:cs="Times New Roman"/>
              </w:rPr>
              <w:t>213</w:t>
            </w:r>
          </w:p>
        </w:tc>
      </w:tr>
    </w:tbl>
    <w:p w14:paraId="48AF1617" w14:textId="3B9B0ACF" w:rsidR="00693028" w:rsidRPr="00693028" w:rsidRDefault="007B74B5" w:rsidP="00BA1390">
      <w:pPr>
        <w:ind w:firstLine="0"/>
      </w:pPr>
      <w:r>
        <w:t>Parmi les codes de Reed-Solomon généralisés</w:t>
      </w:r>
      <w:r w:rsidR="00693028">
        <w:t xml:space="preserve"> avec k=1 et n=3, il y en a donc 3 qui sont cycliques et égaux aux codes précédents. Pour ces trois codes, </w:t>
      </w:r>
      <m:oMath>
        <m:r>
          <w:rPr>
            <w:rFonts w:ascii="Cambria Math" w:hAnsi="Cambria Math"/>
          </w:rPr>
          <m:t>V=</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oMath>
      <w:r w:rsidR="00693028">
        <w:t>.</w:t>
      </w:r>
    </w:p>
    <w:tbl>
      <w:tblPr>
        <w:tblStyle w:val="Grilledutableau"/>
        <w:tblW w:w="0" w:type="auto"/>
        <w:tblBorders>
          <w:bottom w:val="double" w:sz="4" w:space="0" w:color="auto"/>
        </w:tblBorders>
        <w:tblLook w:val="04A0" w:firstRow="1" w:lastRow="0" w:firstColumn="1" w:lastColumn="0" w:noHBand="0" w:noVBand="1"/>
      </w:tblPr>
      <w:tblGrid>
        <w:gridCol w:w="4532"/>
        <w:gridCol w:w="4530"/>
      </w:tblGrid>
      <w:tr w:rsidR="00693028" w:rsidRPr="00087758" w14:paraId="43B418F3" w14:textId="77777777" w:rsidTr="00B737A7">
        <w:tc>
          <w:tcPr>
            <w:tcW w:w="9212" w:type="dxa"/>
            <w:gridSpan w:val="2"/>
            <w:tcBorders>
              <w:bottom w:val="single" w:sz="4" w:space="0" w:color="auto"/>
            </w:tcBorders>
          </w:tcPr>
          <w:p w14:paraId="6CEC638D" w14:textId="3B59EDCC" w:rsidR="00693028" w:rsidRPr="00693028" w:rsidRDefault="00693028" w:rsidP="00693028">
            <w:pPr>
              <w:spacing w:after="0"/>
              <w:ind w:firstLine="0"/>
              <w:jc w:val="center"/>
            </w:pPr>
            <m:oMathPara>
              <m:oMath>
                <m:r>
                  <m:rPr>
                    <m:sty m:val="p"/>
                  </m:rPr>
                  <w:rPr>
                    <w:rFonts w:ascii="Cambria Math" w:hAnsi="Cambria Math"/>
                  </w:rPr>
                  <m:t>λ</m:t>
                </m: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0</m:t>
                            </m:r>
                          </m:e>
                        </m:d>
                      </m:sup>
                    </m:sSup>
                  </m:e>
                </m:bar>
                <m:r>
                  <w:rPr>
                    <w:rFonts w:ascii="Cambria Math" w:hAnsi="Cambria Math"/>
                  </w:rPr>
                  <m:t>=</m:t>
                </m:r>
                <m:d>
                  <m:dPr>
                    <m:ctrlPr>
                      <w:rPr>
                        <w:rFonts w:ascii="Cambria Math" w:hAnsi="Cambria Math"/>
                        <w:i/>
                      </w:rPr>
                    </m:ctrlPr>
                  </m:dPr>
                  <m:e>
                    <m:r>
                      <w:rPr>
                        <w:rFonts w:ascii="Cambria Math" w:hAnsi="Cambria Math"/>
                      </w:rPr>
                      <m:t>1,1,1</m:t>
                    </m:r>
                  </m:e>
                </m:d>
              </m:oMath>
            </m:oMathPara>
          </w:p>
        </w:tc>
      </w:tr>
      <w:tr w:rsidR="00693028" w14:paraId="0D40E315" w14:textId="77777777" w:rsidTr="00B737A7">
        <w:tc>
          <w:tcPr>
            <w:tcW w:w="4606" w:type="dxa"/>
            <w:tcBorders>
              <w:bottom w:val="single" w:sz="4" w:space="0" w:color="auto"/>
            </w:tcBorders>
          </w:tcPr>
          <w:p w14:paraId="6F2DFE83" w14:textId="77777777" w:rsidR="00693028" w:rsidRDefault="00693028" w:rsidP="00693028">
            <w:pPr>
              <w:spacing w:after="0"/>
              <w:ind w:firstLine="0"/>
              <w:jc w:val="center"/>
            </w:pPr>
            <w:r>
              <w:t>Message</w:t>
            </w:r>
          </w:p>
        </w:tc>
        <w:tc>
          <w:tcPr>
            <w:tcW w:w="4606" w:type="dxa"/>
            <w:tcBorders>
              <w:bottom w:val="single" w:sz="4" w:space="0" w:color="auto"/>
            </w:tcBorders>
          </w:tcPr>
          <w:p w14:paraId="5289D86E" w14:textId="77777777" w:rsidR="00693028" w:rsidRDefault="00693028" w:rsidP="00693028">
            <w:pPr>
              <w:spacing w:after="0"/>
              <w:ind w:firstLine="0"/>
              <w:jc w:val="center"/>
            </w:pPr>
            <w:r>
              <w:t>Mot de code</w:t>
            </w:r>
          </w:p>
        </w:tc>
      </w:tr>
      <w:tr w:rsidR="00693028" w:rsidRPr="00BA1390" w14:paraId="1DD96231" w14:textId="77777777" w:rsidTr="00B737A7">
        <w:tc>
          <w:tcPr>
            <w:tcW w:w="4606" w:type="dxa"/>
            <w:tcBorders>
              <w:bottom w:val="single" w:sz="4" w:space="0" w:color="auto"/>
            </w:tcBorders>
          </w:tcPr>
          <w:p w14:paraId="0D545E6B" w14:textId="77777777" w:rsidR="00693028" w:rsidRPr="00087758" w:rsidRDefault="00693028" w:rsidP="00693028">
            <w:pPr>
              <w:spacing w:after="0"/>
              <w:ind w:firstLine="0"/>
              <w:jc w:val="center"/>
            </w:pPr>
            <m:oMathPara>
              <m:oMath>
                <m:r>
                  <w:rPr>
                    <w:rFonts w:ascii="Cambria Math" w:hAnsi="Cambria Math"/>
                  </w:rPr>
                  <m:t>0</m:t>
                </m:r>
              </m:oMath>
            </m:oMathPara>
          </w:p>
        </w:tc>
        <w:tc>
          <w:tcPr>
            <w:tcW w:w="4606" w:type="dxa"/>
            <w:tcBorders>
              <w:bottom w:val="single" w:sz="4" w:space="0" w:color="auto"/>
            </w:tcBorders>
          </w:tcPr>
          <w:p w14:paraId="78B6F4C7" w14:textId="77777777" w:rsidR="00693028" w:rsidRPr="00BA1390" w:rsidRDefault="00693028" w:rsidP="00693028">
            <w:pPr>
              <w:spacing w:after="0"/>
              <w:ind w:firstLine="0"/>
              <w:jc w:val="center"/>
            </w:pPr>
            <m:oMathPara>
              <m:oMath>
                <m:r>
                  <w:rPr>
                    <w:rFonts w:ascii="Cambria Math" w:hAnsi="Cambria Math"/>
                  </w:rPr>
                  <m:t>000</m:t>
                </m:r>
              </m:oMath>
            </m:oMathPara>
          </w:p>
        </w:tc>
      </w:tr>
      <w:tr w:rsidR="00693028" w14:paraId="70E3DD21" w14:textId="77777777" w:rsidTr="00B737A7">
        <w:tc>
          <w:tcPr>
            <w:tcW w:w="4606" w:type="dxa"/>
            <w:tcBorders>
              <w:bottom w:val="single" w:sz="4" w:space="0" w:color="auto"/>
            </w:tcBorders>
          </w:tcPr>
          <w:p w14:paraId="3798BADB" w14:textId="77777777" w:rsidR="00693028" w:rsidRPr="00BA1390" w:rsidRDefault="00693028" w:rsidP="00693028">
            <w:pPr>
              <w:spacing w:after="0"/>
              <w:ind w:firstLine="0"/>
              <w:jc w:val="center"/>
            </w:pPr>
            <m:oMathPara>
              <m:oMath>
                <m:r>
                  <w:rPr>
                    <w:rFonts w:ascii="Cambria Math" w:hAnsi="Cambria Math"/>
                  </w:rPr>
                  <m:t>1</m:t>
                </m:r>
              </m:oMath>
            </m:oMathPara>
          </w:p>
        </w:tc>
        <w:tc>
          <w:tcPr>
            <w:tcW w:w="4606" w:type="dxa"/>
            <w:tcBorders>
              <w:bottom w:val="single" w:sz="4" w:space="0" w:color="auto"/>
            </w:tcBorders>
          </w:tcPr>
          <w:p w14:paraId="79454137" w14:textId="7EE96EA6" w:rsidR="00693028" w:rsidRDefault="00693028" w:rsidP="00693028">
            <w:pPr>
              <w:spacing w:after="0"/>
              <w:ind w:firstLine="0"/>
              <w:jc w:val="center"/>
            </w:pPr>
            <m:oMathPara>
              <m:oMath>
                <m:r>
                  <w:rPr>
                    <w:rFonts w:ascii="Cambria Math" w:hAnsi="Cambria Math"/>
                  </w:rPr>
                  <m:t>111</m:t>
                </m:r>
              </m:oMath>
            </m:oMathPara>
          </w:p>
        </w:tc>
      </w:tr>
      <w:tr w:rsidR="00693028" w14:paraId="2DA3AAA1" w14:textId="77777777" w:rsidTr="00B737A7">
        <w:tc>
          <w:tcPr>
            <w:tcW w:w="4606" w:type="dxa"/>
            <w:tcBorders>
              <w:bottom w:val="single" w:sz="4" w:space="0" w:color="auto"/>
            </w:tcBorders>
          </w:tcPr>
          <w:p w14:paraId="70A72875" w14:textId="62952E8B" w:rsidR="00693028" w:rsidRPr="00BA1390" w:rsidRDefault="00896204" w:rsidP="00693028">
            <w:pPr>
              <w:spacing w:after="0"/>
              <w:ind w:firstLine="0"/>
              <w:jc w:val="center"/>
            </w:pPr>
            <m:oMathPara>
              <m:oMath>
                <m:r>
                  <m:rPr>
                    <m:sty m:val="p"/>
                  </m:rPr>
                  <w:rPr>
                    <w:rFonts w:ascii="Cambria Math" w:hAnsi="Cambria Math"/>
                  </w:rPr>
                  <m:t>α</m:t>
                </m:r>
              </m:oMath>
            </m:oMathPara>
          </w:p>
        </w:tc>
        <w:tc>
          <w:tcPr>
            <w:tcW w:w="4606" w:type="dxa"/>
            <w:tcBorders>
              <w:bottom w:val="single" w:sz="4" w:space="0" w:color="auto"/>
            </w:tcBorders>
          </w:tcPr>
          <w:p w14:paraId="57C7F8E1" w14:textId="3051E603" w:rsidR="00693028" w:rsidRDefault="00896204" w:rsidP="00693028">
            <w:pPr>
              <w:spacing w:after="0"/>
              <w:ind w:firstLine="0"/>
              <w:jc w:val="center"/>
            </w:pPr>
            <m:oMathPara>
              <m:oMath>
                <m:r>
                  <m:rPr>
                    <m:sty m:val="p"/>
                  </m:rPr>
                  <w:rPr>
                    <w:rFonts w:ascii="Cambria Math" w:hAnsi="Cambria Math"/>
                  </w:rPr>
                  <m:t>ααα</m:t>
                </m:r>
              </m:oMath>
            </m:oMathPara>
          </w:p>
        </w:tc>
      </w:tr>
      <w:tr w:rsidR="00693028" w14:paraId="7A038E67" w14:textId="77777777" w:rsidTr="00B737A7">
        <w:tc>
          <w:tcPr>
            <w:tcW w:w="4606" w:type="dxa"/>
            <w:tcBorders>
              <w:bottom w:val="double" w:sz="4" w:space="0" w:color="auto"/>
            </w:tcBorders>
          </w:tcPr>
          <w:p w14:paraId="7AD5A2A0" w14:textId="045E9D00" w:rsidR="00896204" w:rsidRPr="00896204" w:rsidRDefault="00000000" w:rsidP="00896204">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c>
          <w:tcPr>
            <w:tcW w:w="4606" w:type="dxa"/>
            <w:tcBorders>
              <w:bottom w:val="double" w:sz="4" w:space="0" w:color="auto"/>
            </w:tcBorders>
          </w:tcPr>
          <w:p w14:paraId="70CCC08B" w14:textId="6962942D" w:rsidR="00693028" w:rsidRDefault="00000000" w:rsidP="00693028">
            <w:pPr>
              <w:spacing w:after="0"/>
              <w:ind w:firstLine="0"/>
              <w:jc w:val="cente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oMath>
            </m:oMathPara>
          </w:p>
        </w:tc>
      </w:tr>
      <w:tr w:rsidR="00693028" w:rsidRPr="00CE51D9" w14:paraId="08E1958D" w14:textId="77777777" w:rsidTr="00B737A7">
        <w:tc>
          <w:tcPr>
            <w:tcW w:w="9212" w:type="dxa"/>
            <w:gridSpan w:val="2"/>
            <w:tcBorders>
              <w:top w:val="double" w:sz="4" w:space="0" w:color="auto"/>
              <w:bottom w:val="single" w:sz="4" w:space="0" w:color="auto"/>
            </w:tcBorders>
          </w:tcPr>
          <w:p w14:paraId="757AF3A2" w14:textId="4091DB77" w:rsidR="002F43BB" w:rsidRPr="002F43BB" w:rsidRDefault="00F15BBC" w:rsidP="002F43BB">
            <w:pPr>
              <w:spacing w:after="0"/>
              <w:ind w:firstLine="0"/>
              <w:jc w:val="center"/>
            </w:pPr>
            <m:oMathPara>
              <m:oMath>
                <m:r>
                  <m:rPr>
                    <m:sty m:val="p"/>
                  </m:rPr>
                  <w:rPr>
                    <w:rFonts w:ascii="Cambria Math" w:hAnsi="Cambria Math"/>
                  </w:rPr>
                  <m:t>λ</m:t>
                </m: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oMath>
            </m:oMathPara>
          </w:p>
        </w:tc>
      </w:tr>
      <w:tr w:rsidR="00693028" w14:paraId="2F2FB00B" w14:textId="77777777" w:rsidTr="00B737A7">
        <w:tc>
          <w:tcPr>
            <w:tcW w:w="4606" w:type="dxa"/>
            <w:tcBorders>
              <w:bottom w:val="single" w:sz="4" w:space="0" w:color="auto"/>
            </w:tcBorders>
          </w:tcPr>
          <w:p w14:paraId="5132F3E6" w14:textId="77777777" w:rsidR="00693028" w:rsidRDefault="00693028" w:rsidP="00693028">
            <w:pPr>
              <w:spacing w:after="0"/>
              <w:ind w:firstLine="0"/>
              <w:jc w:val="center"/>
              <w:rPr>
                <w:rFonts w:cs="Times New Roman"/>
              </w:rPr>
            </w:pPr>
            <w:r>
              <w:t>Message</w:t>
            </w:r>
          </w:p>
        </w:tc>
        <w:tc>
          <w:tcPr>
            <w:tcW w:w="4606" w:type="dxa"/>
            <w:tcBorders>
              <w:bottom w:val="single" w:sz="4" w:space="0" w:color="auto"/>
            </w:tcBorders>
          </w:tcPr>
          <w:p w14:paraId="2AC3A8CE" w14:textId="77777777" w:rsidR="00693028" w:rsidRDefault="00693028" w:rsidP="00693028">
            <w:pPr>
              <w:spacing w:after="0"/>
              <w:ind w:firstLine="0"/>
              <w:jc w:val="center"/>
              <w:rPr>
                <w:rFonts w:cs="Times New Roman"/>
              </w:rPr>
            </w:pPr>
            <w:r>
              <w:rPr>
                <w:rFonts w:cs="Times New Roman"/>
              </w:rPr>
              <w:t>Mot de code</w:t>
            </w:r>
          </w:p>
        </w:tc>
      </w:tr>
      <w:tr w:rsidR="00693028" w14:paraId="1F0C99F8" w14:textId="77777777" w:rsidTr="00B737A7">
        <w:tc>
          <w:tcPr>
            <w:tcW w:w="4606" w:type="dxa"/>
            <w:tcBorders>
              <w:bottom w:val="single" w:sz="4" w:space="0" w:color="auto"/>
            </w:tcBorders>
          </w:tcPr>
          <w:p w14:paraId="53815B3B" w14:textId="77777777" w:rsidR="00693028" w:rsidRDefault="00693028" w:rsidP="00693028">
            <w:pPr>
              <w:spacing w:after="0"/>
              <w:ind w:firstLine="0"/>
              <w:jc w:val="center"/>
              <w:rPr>
                <w:rFonts w:cs="Times New Roman"/>
              </w:rPr>
            </w:pPr>
            <m:oMathPara>
              <m:oMath>
                <m:r>
                  <w:rPr>
                    <w:rFonts w:ascii="Cambria Math" w:hAnsi="Cambria Math"/>
                  </w:rPr>
                  <m:t>0</m:t>
                </m:r>
              </m:oMath>
            </m:oMathPara>
          </w:p>
        </w:tc>
        <w:tc>
          <w:tcPr>
            <w:tcW w:w="4606" w:type="dxa"/>
            <w:tcBorders>
              <w:bottom w:val="single" w:sz="4" w:space="0" w:color="auto"/>
            </w:tcBorders>
          </w:tcPr>
          <w:p w14:paraId="2495B9FB" w14:textId="77777777" w:rsidR="00693028" w:rsidRDefault="00693028" w:rsidP="00693028">
            <w:pPr>
              <w:spacing w:after="0"/>
              <w:ind w:firstLine="0"/>
              <w:jc w:val="center"/>
              <w:rPr>
                <w:rFonts w:cs="Times New Roman"/>
              </w:rPr>
            </w:pPr>
            <w:r>
              <w:rPr>
                <w:rFonts w:cs="Times New Roman"/>
              </w:rPr>
              <w:t>000</w:t>
            </w:r>
          </w:p>
        </w:tc>
      </w:tr>
      <w:tr w:rsidR="00693028" w14:paraId="4DEBC6DA" w14:textId="77777777" w:rsidTr="00B737A7">
        <w:tc>
          <w:tcPr>
            <w:tcW w:w="4606" w:type="dxa"/>
            <w:tcBorders>
              <w:bottom w:val="single" w:sz="4" w:space="0" w:color="auto"/>
            </w:tcBorders>
          </w:tcPr>
          <w:p w14:paraId="417B7305" w14:textId="77777777" w:rsidR="00693028" w:rsidRDefault="00693028" w:rsidP="00693028">
            <w:pPr>
              <w:spacing w:after="0"/>
              <w:ind w:firstLine="0"/>
              <w:jc w:val="center"/>
              <w:rPr>
                <w:rFonts w:cs="Times New Roman"/>
              </w:rPr>
            </w:pPr>
            <m:oMathPara>
              <m:oMath>
                <m:r>
                  <w:rPr>
                    <w:rFonts w:ascii="Cambria Math" w:hAnsi="Cambria Math"/>
                  </w:rPr>
                  <m:t>1</m:t>
                </m:r>
              </m:oMath>
            </m:oMathPara>
          </w:p>
        </w:tc>
        <w:tc>
          <w:tcPr>
            <w:tcW w:w="4606" w:type="dxa"/>
            <w:tcBorders>
              <w:bottom w:val="single" w:sz="4" w:space="0" w:color="auto"/>
            </w:tcBorders>
          </w:tcPr>
          <w:p w14:paraId="37F85BF0" w14:textId="58B28333" w:rsidR="00896204" w:rsidRPr="00896204" w:rsidRDefault="00896204" w:rsidP="00896204">
            <w:pPr>
              <w:spacing w:after="0"/>
              <w:ind w:firstLine="0"/>
              <w:jc w:val="center"/>
              <w:rPr>
                <w:rFonts w:cs="Times New Roman"/>
              </w:rPr>
            </w:pPr>
            <m:oMathPara>
              <m:oMath>
                <m:r>
                  <w:rPr>
                    <w:rFonts w:ascii="Cambria Math" w:hAnsi="Cambria Math" w:cs="Times New Roman"/>
                  </w:rPr>
                  <m:t>1</m:t>
                </m:r>
                <m:r>
                  <m:rPr>
                    <m:sty m:val="p"/>
                  </m:rPr>
                  <w:rPr>
                    <w:rFonts w:ascii="Cambria Math" w:hAnsi="Cambria Math" w:cs="Times New Roman"/>
                  </w:rPr>
                  <m:t>α</m:t>
                </m:r>
                <m:sSup>
                  <m:sSupPr>
                    <m:ctrlPr>
                      <w:rPr>
                        <w:rFonts w:ascii="Cambria Math" w:hAnsi="Cambria Math" w:cs="Times New Roman"/>
                        <w:i/>
                      </w:rPr>
                    </m:ctrlPr>
                  </m:sSupPr>
                  <m:e>
                    <m:r>
                      <m:rPr>
                        <m:sty m:val="p"/>
                      </m:rPr>
                      <w:rPr>
                        <w:rFonts w:ascii="Cambria Math" w:hAnsi="Cambria Math" w:cs="Times New Roman"/>
                      </w:rPr>
                      <m:t>α</m:t>
                    </m:r>
                    <m:ctrlPr>
                      <w:rPr>
                        <w:rFonts w:ascii="Cambria Math" w:hAnsi="Cambria Math" w:cs="Times New Roman"/>
                      </w:rPr>
                    </m:ctrlPr>
                  </m:e>
                  <m:sup>
                    <m:r>
                      <w:rPr>
                        <w:rFonts w:ascii="Cambria Math" w:hAnsi="Cambria Math" w:cs="Times New Roman"/>
                      </w:rPr>
                      <m:t>2</m:t>
                    </m:r>
                  </m:sup>
                </m:sSup>
              </m:oMath>
            </m:oMathPara>
          </w:p>
        </w:tc>
      </w:tr>
      <w:tr w:rsidR="00693028" w14:paraId="4869CF9B" w14:textId="77777777" w:rsidTr="00B737A7">
        <w:tc>
          <w:tcPr>
            <w:tcW w:w="4606" w:type="dxa"/>
            <w:tcBorders>
              <w:bottom w:val="single" w:sz="4" w:space="0" w:color="auto"/>
            </w:tcBorders>
          </w:tcPr>
          <w:p w14:paraId="693869AB" w14:textId="045A0835" w:rsidR="00693028" w:rsidRDefault="00896204" w:rsidP="00693028">
            <w:pPr>
              <w:spacing w:after="0"/>
              <w:ind w:firstLine="0"/>
              <w:jc w:val="center"/>
              <w:rPr>
                <w:rFonts w:cs="Times New Roman"/>
              </w:rPr>
            </w:pPr>
            <m:oMathPara>
              <m:oMath>
                <m:r>
                  <m:rPr>
                    <m:sty m:val="p"/>
                  </m:rPr>
                  <w:rPr>
                    <w:rFonts w:ascii="Cambria Math" w:hAnsi="Cambria Math"/>
                  </w:rPr>
                  <m:t>α</m:t>
                </m:r>
              </m:oMath>
            </m:oMathPara>
          </w:p>
        </w:tc>
        <w:tc>
          <w:tcPr>
            <w:tcW w:w="4606" w:type="dxa"/>
            <w:tcBorders>
              <w:bottom w:val="single" w:sz="4" w:space="0" w:color="auto"/>
            </w:tcBorders>
          </w:tcPr>
          <w:p w14:paraId="343AA21C" w14:textId="44DEC36C" w:rsidR="00693028" w:rsidRDefault="00896204" w:rsidP="00693028">
            <w:pPr>
              <w:spacing w:after="0"/>
              <w:ind w:firstLine="0"/>
              <w:jc w:val="center"/>
              <w:rPr>
                <w:rFonts w:cs="Times New Roman"/>
              </w:rPr>
            </w:pPr>
            <m:oMathPara>
              <m:oMath>
                <m:r>
                  <m:rPr>
                    <m:sty m:val="p"/>
                  </m:rPr>
                  <w:rPr>
                    <w:rFonts w:ascii="Cambria Math" w:hAnsi="Cambria Math"/>
                  </w:rPr>
                  <m:t>α</m:t>
                </m:r>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r>
                  <w:rPr>
                    <w:rFonts w:ascii="Cambria Math" w:hAnsi="Cambria Math" w:cs="Times New Roman"/>
                  </w:rPr>
                  <m:t>1</m:t>
                </m:r>
              </m:oMath>
            </m:oMathPara>
          </w:p>
        </w:tc>
      </w:tr>
      <w:tr w:rsidR="00693028" w14:paraId="5A486508" w14:textId="77777777" w:rsidTr="00B737A7">
        <w:tc>
          <w:tcPr>
            <w:tcW w:w="4606" w:type="dxa"/>
            <w:tcBorders>
              <w:bottom w:val="double" w:sz="4" w:space="0" w:color="auto"/>
            </w:tcBorders>
          </w:tcPr>
          <w:p w14:paraId="1E4E596F" w14:textId="77777777" w:rsidR="00693028" w:rsidRDefault="00693028" w:rsidP="00693028">
            <w:pPr>
              <w:spacing w:after="0"/>
              <w:ind w:firstLine="0"/>
              <w:jc w:val="center"/>
              <w:rPr>
                <w:rFonts w:cs="Times New Roman"/>
              </w:rPr>
            </w:pPr>
            <m:oMathPara>
              <m:oMath>
                <m:r>
                  <w:rPr>
                    <w:rFonts w:ascii="Cambria Math" w:hAnsi="Cambria Math"/>
                  </w:rPr>
                  <m:t>3</m:t>
                </m:r>
              </m:oMath>
            </m:oMathPara>
          </w:p>
        </w:tc>
        <w:tc>
          <w:tcPr>
            <w:tcW w:w="4606" w:type="dxa"/>
            <w:tcBorders>
              <w:bottom w:val="double" w:sz="4" w:space="0" w:color="auto"/>
            </w:tcBorders>
          </w:tcPr>
          <w:p w14:paraId="3EC9AEEC" w14:textId="5784652A" w:rsidR="00896204" w:rsidRPr="00896204" w:rsidRDefault="00000000" w:rsidP="00896204">
            <w:pPr>
              <w:spacing w:after="0"/>
              <w:ind w:firstLine="0"/>
              <w:jc w:val="center"/>
              <w:rPr>
                <w:rFonts w:cs="Times New Roman"/>
              </w:rPr>
            </w:pPr>
            <m:oMathPara>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2</m:t>
                    </m:r>
                  </m:sup>
                </m:sSup>
                <m:r>
                  <w:rPr>
                    <w:rFonts w:ascii="Cambria Math" w:hAnsi="Cambria Math"/>
                  </w:rPr>
                  <m:t>1</m:t>
                </m:r>
                <m:r>
                  <m:rPr>
                    <m:sty m:val="p"/>
                  </m:rPr>
                  <w:rPr>
                    <w:rFonts w:ascii="Cambria Math" w:hAnsi="Cambria Math"/>
                  </w:rPr>
                  <m:t>α</m:t>
                </m:r>
              </m:oMath>
            </m:oMathPara>
          </w:p>
        </w:tc>
      </w:tr>
      <w:tr w:rsidR="00693028" w:rsidRPr="007B74B5" w14:paraId="35E9F4C2" w14:textId="77777777" w:rsidTr="00B737A7">
        <w:tc>
          <w:tcPr>
            <w:tcW w:w="9212" w:type="dxa"/>
            <w:gridSpan w:val="2"/>
            <w:tcBorders>
              <w:top w:val="double" w:sz="4" w:space="0" w:color="auto"/>
              <w:bottom w:val="single" w:sz="4" w:space="0" w:color="auto"/>
            </w:tcBorders>
          </w:tcPr>
          <w:p w14:paraId="2658C0D2" w14:textId="395CA3D3" w:rsidR="002F43BB" w:rsidRPr="002F43BB" w:rsidRDefault="002F43BB" w:rsidP="002F43BB">
            <w:pPr>
              <w:spacing w:after="0"/>
              <w:ind w:firstLine="0"/>
              <w:jc w:val="center"/>
              <w:rPr>
                <w:rFonts w:cs="Times New Roman"/>
              </w:rPr>
            </w:pPr>
            <m:oMathPara>
              <m:oMath>
                <m:r>
                  <m:rPr>
                    <m:sty m:val="p"/>
                  </m:rPr>
                  <w:rPr>
                    <w:rFonts w:ascii="Cambria Math" w:hAnsi="Cambria Math"/>
                  </w:rPr>
                  <m:t>λ</m:t>
                </m: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2</m:t>
                            </m:r>
                          </m:e>
                        </m:d>
                      </m:sup>
                    </m:sSup>
                  </m:e>
                </m:bar>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m:t>
                    </m:r>
                    <m:r>
                      <m:rPr>
                        <m:sty m:val="p"/>
                      </m:rPr>
                      <w:rPr>
                        <w:rFonts w:ascii="Cambria Math" w:hAnsi="Cambria Math"/>
                      </w:rPr>
                      <m:t>α</m:t>
                    </m:r>
                  </m:e>
                </m:d>
              </m:oMath>
            </m:oMathPara>
          </w:p>
        </w:tc>
      </w:tr>
      <w:tr w:rsidR="00693028" w14:paraId="32418ED6" w14:textId="77777777" w:rsidTr="00B737A7">
        <w:tc>
          <w:tcPr>
            <w:tcW w:w="4606" w:type="dxa"/>
            <w:tcBorders>
              <w:bottom w:val="single" w:sz="4" w:space="0" w:color="auto"/>
            </w:tcBorders>
          </w:tcPr>
          <w:p w14:paraId="6B5F805B" w14:textId="77777777" w:rsidR="00693028" w:rsidRDefault="00693028" w:rsidP="00693028">
            <w:pPr>
              <w:spacing w:after="0"/>
              <w:ind w:firstLine="0"/>
              <w:jc w:val="center"/>
              <w:rPr>
                <w:rFonts w:cs="Times New Roman"/>
              </w:rPr>
            </w:pPr>
            <w:r>
              <w:t>Message</w:t>
            </w:r>
          </w:p>
        </w:tc>
        <w:tc>
          <w:tcPr>
            <w:tcW w:w="4606" w:type="dxa"/>
            <w:tcBorders>
              <w:bottom w:val="single" w:sz="4" w:space="0" w:color="auto"/>
            </w:tcBorders>
          </w:tcPr>
          <w:p w14:paraId="49CC00A5" w14:textId="77777777" w:rsidR="00693028" w:rsidRDefault="00693028" w:rsidP="00693028">
            <w:pPr>
              <w:spacing w:after="0"/>
              <w:ind w:firstLine="0"/>
              <w:jc w:val="center"/>
              <w:rPr>
                <w:rFonts w:cs="Times New Roman"/>
              </w:rPr>
            </w:pPr>
            <w:r>
              <w:rPr>
                <w:rFonts w:cs="Times New Roman"/>
              </w:rPr>
              <w:t>Mot de code</w:t>
            </w:r>
          </w:p>
        </w:tc>
      </w:tr>
      <w:tr w:rsidR="00693028" w14:paraId="6114B11F" w14:textId="77777777" w:rsidTr="00B737A7">
        <w:tc>
          <w:tcPr>
            <w:tcW w:w="4606" w:type="dxa"/>
            <w:tcBorders>
              <w:bottom w:val="single" w:sz="4" w:space="0" w:color="auto"/>
            </w:tcBorders>
          </w:tcPr>
          <w:p w14:paraId="181179DE" w14:textId="77777777" w:rsidR="00693028" w:rsidRDefault="00693028" w:rsidP="00693028">
            <w:pPr>
              <w:spacing w:after="0"/>
              <w:ind w:firstLine="0"/>
              <w:jc w:val="center"/>
              <w:rPr>
                <w:rFonts w:cs="Times New Roman"/>
              </w:rPr>
            </w:pPr>
            <m:oMathPara>
              <m:oMath>
                <m:r>
                  <w:rPr>
                    <w:rFonts w:ascii="Cambria Math" w:hAnsi="Cambria Math"/>
                  </w:rPr>
                  <m:t>0</m:t>
                </m:r>
              </m:oMath>
            </m:oMathPara>
          </w:p>
        </w:tc>
        <w:tc>
          <w:tcPr>
            <w:tcW w:w="4606" w:type="dxa"/>
            <w:tcBorders>
              <w:bottom w:val="single" w:sz="4" w:space="0" w:color="auto"/>
            </w:tcBorders>
          </w:tcPr>
          <w:p w14:paraId="717CF01E" w14:textId="77777777" w:rsidR="00693028" w:rsidRDefault="00693028" w:rsidP="00693028">
            <w:pPr>
              <w:spacing w:after="0"/>
              <w:ind w:firstLine="0"/>
              <w:jc w:val="center"/>
              <w:rPr>
                <w:rFonts w:cs="Times New Roman"/>
              </w:rPr>
            </w:pPr>
            <w:r>
              <w:rPr>
                <w:rFonts w:cs="Times New Roman"/>
              </w:rPr>
              <w:t>000</w:t>
            </w:r>
          </w:p>
        </w:tc>
      </w:tr>
      <w:tr w:rsidR="00693028" w14:paraId="24684084" w14:textId="77777777" w:rsidTr="00B737A7">
        <w:tc>
          <w:tcPr>
            <w:tcW w:w="4606" w:type="dxa"/>
            <w:tcBorders>
              <w:bottom w:val="single" w:sz="4" w:space="0" w:color="auto"/>
            </w:tcBorders>
          </w:tcPr>
          <w:p w14:paraId="71DBE6C6" w14:textId="77777777" w:rsidR="00693028" w:rsidRDefault="00693028" w:rsidP="00693028">
            <w:pPr>
              <w:spacing w:after="0"/>
              <w:ind w:firstLine="0"/>
              <w:jc w:val="center"/>
              <w:rPr>
                <w:rFonts w:cs="Times New Roman"/>
              </w:rPr>
            </w:pPr>
            <m:oMathPara>
              <m:oMath>
                <m:r>
                  <w:rPr>
                    <w:rFonts w:ascii="Cambria Math" w:hAnsi="Cambria Math"/>
                  </w:rPr>
                  <m:t>1</m:t>
                </m:r>
              </m:oMath>
            </m:oMathPara>
          </w:p>
        </w:tc>
        <w:tc>
          <w:tcPr>
            <w:tcW w:w="4606" w:type="dxa"/>
            <w:tcBorders>
              <w:bottom w:val="single" w:sz="4" w:space="0" w:color="auto"/>
            </w:tcBorders>
          </w:tcPr>
          <w:p w14:paraId="1C312514" w14:textId="2F7C5BF7" w:rsidR="00896204" w:rsidRPr="00896204" w:rsidRDefault="00896204" w:rsidP="00896204">
            <w:pPr>
              <w:spacing w:after="0"/>
              <w:ind w:firstLine="0"/>
              <w:jc w:val="center"/>
              <w:rPr>
                <w:rFonts w:cs="Times New Roman"/>
              </w:rPr>
            </w:pPr>
            <m:oMathPara>
              <m:oMath>
                <m:r>
                  <m:rPr>
                    <m:sty m:val="p"/>
                  </m:rPr>
                  <w:rPr>
                    <w:rFonts w:ascii="Cambria Math" w:hAnsi="Cambria Math"/>
                  </w:rPr>
                  <m:t>1</m:t>
                </m:r>
                <m:sSup>
                  <m:sSupPr>
                    <m:ctrlPr>
                      <w:rPr>
                        <w:rFonts w:ascii="Cambria Math" w:hAnsi="Cambria Math"/>
                      </w:rPr>
                    </m:ctrlPr>
                  </m:sSupPr>
                  <m:e>
                    <m:r>
                      <m:rPr>
                        <m:sty m:val="p"/>
                      </m:rPr>
                      <w:rPr>
                        <w:rFonts w:ascii="Cambria Math" w:hAnsi="Cambria Math"/>
                      </w:rPr>
                      <m:t>α</m:t>
                    </m:r>
                  </m:e>
                  <m:sup>
                    <m:r>
                      <m:rPr>
                        <m:sty m:val="p"/>
                      </m:rPr>
                      <w:rPr>
                        <w:rFonts w:ascii="Cambria Math" w:hAnsi="Cambria Math"/>
                      </w:rPr>
                      <m:t>2</m:t>
                    </m:r>
                  </m:sup>
                </m:sSup>
                <m:r>
                  <m:rPr>
                    <m:sty m:val="p"/>
                  </m:rPr>
                  <w:rPr>
                    <w:rFonts w:ascii="Cambria Math" w:hAnsi="Cambria Math"/>
                  </w:rPr>
                  <m:t>α</m:t>
                </m:r>
              </m:oMath>
            </m:oMathPara>
          </w:p>
        </w:tc>
      </w:tr>
      <w:tr w:rsidR="00693028" w14:paraId="3834AC2D" w14:textId="77777777" w:rsidTr="00B737A7">
        <w:tc>
          <w:tcPr>
            <w:tcW w:w="4606" w:type="dxa"/>
            <w:tcBorders>
              <w:bottom w:val="single" w:sz="4" w:space="0" w:color="auto"/>
            </w:tcBorders>
          </w:tcPr>
          <w:p w14:paraId="4E7FD009" w14:textId="4F5F2D75" w:rsidR="00693028" w:rsidRDefault="00896204" w:rsidP="00693028">
            <w:pPr>
              <w:spacing w:after="0"/>
              <w:ind w:firstLine="0"/>
              <w:jc w:val="center"/>
              <w:rPr>
                <w:rFonts w:cs="Times New Roman"/>
              </w:rPr>
            </w:pPr>
            <m:oMathPara>
              <m:oMath>
                <m:r>
                  <m:rPr>
                    <m:sty m:val="p"/>
                  </m:rPr>
                  <w:rPr>
                    <w:rFonts w:ascii="Cambria Math" w:hAnsi="Cambria Math"/>
                  </w:rPr>
                  <m:t>α</m:t>
                </m:r>
              </m:oMath>
            </m:oMathPara>
          </w:p>
        </w:tc>
        <w:tc>
          <w:tcPr>
            <w:tcW w:w="4606" w:type="dxa"/>
            <w:tcBorders>
              <w:bottom w:val="single" w:sz="4" w:space="0" w:color="auto"/>
            </w:tcBorders>
          </w:tcPr>
          <w:p w14:paraId="185CB912" w14:textId="445F66BD" w:rsidR="00693028" w:rsidRPr="00896204" w:rsidRDefault="00896204" w:rsidP="00896204">
            <w:pPr>
              <w:spacing w:after="0"/>
              <w:ind w:firstLine="0"/>
              <w:jc w:val="center"/>
              <w:rPr>
                <w:rFonts w:cs="Times New Roman"/>
              </w:rPr>
            </w:pPr>
            <m:oMath>
              <m:r>
                <m:rPr>
                  <m:sty m:val="p"/>
                </m:rPr>
                <w:rPr>
                  <w:rFonts w:ascii="Cambria Math" w:hAnsi="Cambria Math"/>
                </w:rPr>
                <m:t>α</m:t>
              </m:r>
              <m:r>
                <w:rPr>
                  <w:rFonts w:ascii="Cambria Math" w:hAnsi="Cambria Math" w:cs="Times New Roman"/>
                </w:rPr>
                <m:t>1</m:t>
              </m:r>
              <m:sSup>
                <m:sSupPr>
                  <m:ctrlPr>
                    <w:rPr>
                      <w:rFonts w:ascii="Cambria Math" w:hAnsi="Cambria Math" w:cs="Times New Roman"/>
                      <w:i/>
                    </w:rPr>
                  </m:ctrlPr>
                </m:sSupPr>
                <m:e>
                  <m:r>
                    <m:rPr>
                      <m:sty m:val="p"/>
                    </m:rPr>
                    <w:rPr>
                      <w:rFonts w:ascii="Cambria Math" w:hAnsi="Cambria Math" w:cs="Times New Roman"/>
                    </w:rPr>
                    <m:t>α</m:t>
                  </m:r>
                  <m:ctrlPr>
                    <w:rPr>
                      <w:rFonts w:ascii="Cambria Math" w:hAnsi="Cambria Math" w:cs="Times New Roman"/>
                    </w:rPr>
                  </m:ctrlPr>
                </m:e>
                <m:sup>
                  <m:r>
                    <w:rPr>
                      <w:rFonts w:ascii="Cambria Math" w:hAnsi="Cambria Math" w:cs="Times New Roman"/>
                    </w:rPr>
                    <m:t>2</m:t>
                  </m:r>
                </m:sup>
              </m:sSup>
            </m:oMath>
            <w:r>
              <w:rPr>
                <w:rFonts w:cs="Times New Roman"/>
              </w:rPr>
              <w:t xml:space="preserve"> </w:t>
            </w:r>
          </w:p>
        </w:tc>
      </w:tr>
      <w:tr w:rsidR="00693028" w14:paraId="6FDF211C" w14:textId="77777777" w:rsidTr="00B737A7">
        <w:tc>
          <w:tcPr>
            <w:tcW w:w="4606" w:type="dxa"/>
            <w:tcBorders>
              <w:bottom w:val="single" w:sz="4" w:space="0" w:color="auto"/>
            </w:tcBorders>
          </w:tcPr>
          <w:p w14:paraId="57BDFC82" w14:textId="612F8EE6" w:rsidR="00D409D7" w:rsidRPr="00D409D7" w:rsidRDefault="00000000" w:rsidP="00D409D7">
            <w:pPr>
              <w:spacing w:after="0"/>
              <w:ind w:firstLine="0"/>
              <w:jc w:val="center"/>
              <w:rPr>
                <w:rFonts w:cs="Times New Roman"/>
              </w:rPr>
            </w:pPr>
            <m:oMathPara>
              <m:oMath>
                <m:sSup>
                  <m:sSupPr>
                    <m:ctrlPr>
                      <w:rPr>
                        <w:rFonts w:ascii="Cambria Math" w:hAnsi="Cambria Math" w:cs="Times New Roman"/>
                        <w:i/>
                      </w:rPr>
                    </m:ctrlPr>
                  </m:sSupPr>
                  <m:e>
                    <m:r>
                      <m:rPr>
                        <m:sty m:val="p"/>
                      </m:rPr>
                      <w:rPr>
                        <w:rFonts w:ascii="Cambria Math" w:hAnsi="Cambria Math" w:cs="Times New Roman"/>
                      </w:rPr>
                      <m:t>α</m:t>
                    </m:r>
                    <m:ctrlPr>
                      <w:rPr>
                        <w:rFonts w:ascii="Cambria Math" w:hAnsi="Cambria Math" w:cs="Times New Roman"/>
                      </w:rPr>
                    </m:ctrlPr>
                  </m:e>
                  <m:sup>
                    <m:r>
                      <w:rPr>
                        <w:rFonts w:ascii="Cambria Math" w:hAnsi="Cambria Math" w:cs="Times New Roman"/>
                      </w:rPr>
                      <m:t>2</m:t>
                    </m:r>
                  </m:sup>
                </m:sSup>
              </m:oMath>
            </m:oMathPara>
          </w:p>
        </w:tc>
        <w:tc>
          <w:tcPr>
            <w:tcW w:w="4606" w:type="dxa"/>
            <w:tcBorders>
              <w:bottom w:val="single" w:sz="4" w:space="0" w:color="auto"/>
            </w:tcBorders>
          </w:tcPr>
          <w:p w14:paraId="2E8CEFFA" w14:textId="33948C39" w:rsidR="00693028" w:rsidRPr="00896204" w:rsidRDefault="00000000" w:rsidP="00896204">
            <w:pPr>
              <w:spacing w:after="0"/>
              <w:ind w:firstLine="0"/>
              <w:jc w:val="center"/>
              <w:rPr>
                <w:rFonts w:cs="Times New Roman"/>
              </w:rPr>
            </w:pPr>
            <m:oMathPara>
              <m:oMath>
                <m:sSup>
                  <m:sSupPr>
                    <m:ctrlPr>
                      <w:rPr>
                        <w:rFonts w:ascii="Cambria Math" w:hAnsi="Cambria Math" w:cs="Times New Roman"/>
                        <w:i/>
                      </w:rPr>
                    </m:ctrlPr>
                  </m:sSupPr>
                  <m:e>
                    <m:r>
                      <m:rPr>
                        <m:sty m:val="p"/>
                      </m:rPr>
                      <w:rPr>
                        <w:rFonts w:ascii="Cambria Math" w:hAnsi="Cambria Math" w:cs="Times New Roman"/>
                      </w:rPr>
                      <m:t>α</m:t>
                    </m:r>
                    <m:ctrlPr>
                      <w:rPr>
                        <w:rFonts w:ascii="Cambria Math" w:hAnsi="Cambria Math" w:cs="Times New Roman"/>
                      </w:rPr>
                    </m:ctrlPr>
                  </m:e>
                  <m:sup>
                    <m:r>
                      <w:rPr>
                        <w:rFonts w:ascii="Cambria Math" w:hAnsi="Cambria Math" w:cs="Times New Roman"/>
                      </w:rPr>
                      <m:t>2</m:t>
                    </m:r>
                  </m:sup>
                </m:sSup>
                <m:r>
                  <m:rPr>
                    <m:sty m:val="p"/>
                  </m:rPr>
                  <w:rPr>
                    <w:rFonts w:ascii="Cambria Math" w:hAnsi="Cambria Math"/>
                  </w:rPr>
                  <m:t>α1</m:t>
                </m:r>
              </m:oMath>
            </m:oMathPara>
          </w:p>
        </w:tc>
      </w:tr>
    </w:tbl>
    <w:p w14:paraId="05600774" w14:textId="5B5429BC" w:rsidR="000C59AC" w:rsidRDefault="000C59AC" w:rsidP="000C59AC"/>
    <w:p w14:paraId="43382637" w14:textId="5C1EE61E" w:rsidR="00D27274" w:rsidRDefault="00D27274" w:rsidP="000C59AC">
      <w:r>
        <w:t>On avait vu la condition d’égalité entre les codes de RS et GRS :</w:t>
      </w:r>
    </w:p>
    <w:p w14:paraId="46D1EBCF" w14:textId="1842515D" w:rsidR="000C59AC" w:rsidRDefault="00D27274" w:rsidP="000C59AC">
      <m:oMathPara>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e>
          </m:d>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t</m:t>
                  </m:r>
                  <m:ctrlPr>
                    <w:rPr>
                      <w:rFonts w:ascii="Cambria Math" w:hAnsi="Cambria Math"/>
                      <w:i/>
                    </w:rPr>
                  </m:ctrlPr>
                </m:sup>
                <m:e>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j-a</m:t>
                              </m:r>
                            </m:e>
                          </m:d>
                        </m:sup>
                      </m:sSup>
                    </m:e>
                  </m:d>
                  <m:ctrlPr>
                    <w:rPr>
                      <w:rFonts w:ascii="Cambria Math" w:hAnsi="Cambria Math"/>
                      <w:i/>
                    </w:rPr>
                  </m:ctrlPr>
                </m:e>
              </m:nary>
            </m:e>
          </m:d>
        </m:oMath>
      </m:oMathPara>
    </w:p>
    <w:p w14:paraId="40D23551" w14:textId="58BFB7DB" w:rsidR="000C59AC" w:rsidRDefault="00B20CDD" w:rsidP="000C59AC">
      <w:r>
        <w:t>On voit qu’on a effectivement</w:t>
      </w:r>
      <w:r w:rsidR="00BF2A68">
        <w:t> :</w:t>
      </w:r>
    </w:p>
    <w:p w14:paraId="38C18CEA" w14:textId="7B6F5FED" w:rsidR="001B189F" w:rsidRDefault="001B189F" w:rsidP="005B43CD">
      <w:pPr>
        <w:pStyle w:val="Paragraphedeliste"/>
        <w:numPr>
          <w:ilvl w:val="0"/>
          <w:numId w:val="19"/>
        </w:numPr>
      </w:pP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3,1</m:t>
            </m:r>
          </m:sub>
        </m:sSub>
        <m:d>
          <m:dPr>
            <m:ctrlPr>
              <w:rPr>
                <w:rFonts w:ascii="Cambria Math" w:hAnsi="Cambria Math"/>
                <w:i/>
              </w:rPr>
            </m:ctrlPr>
          </m:dPr>
          <m:e>
            <m:bar>
              <m:barPr>
                <m:ctrlPr>
                  <w:rPr>
                    <w:rFonts w:ascii="Cambria Math" w:hAnsi="Cambria Math"/>
                  </w:rPr>
                </m:ctrlPr>
              </m:barPr>
              <m:e>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rPr>
                </m:ctrlPr>
              </m:barPr>
              <m:e>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0</m:t>
                        </m:r>
                      </m:e>
                    </m:d>
                  </m:sup>
                </m:sSup>
              </m:e>
            </m:bar>
          </m:e>
        </m:d>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3,1</m:t>
            </m:r>
          </m:sub>
        </m:sSub>
        <m:d>
          <m:dPr>
            <m:ctrlPr>
              <w:rPr>
                <w:rFonts w:ascii="Cambria Math" w:hAnsi="Cambria Math"/>
                <w:i/>
              </w:rPr>
            </m:ctrlPr>
          </m:dPr>
          <m:e>
            <m:d>
              <m:dPr>
                <m:ctrlPr>
                  <w:rPr>
                    <w:rFonts w:ascii="Cambria Math" w:hAnsi="Cambria Math"/>
                    <w:i/>
                  </w:rPr>
                </m:ctrlPr>
              </m:dPr>
              <m:e>
                <m:r>
                  <w:rPr>
                    <w:rFonts w:ascii="Cambria Math" w:hAnsi="Cambria Math"/>
                  </w:rPr>
                  <m:t>X-</m:t>
                </m:r>
                <m:r>
                  <m:rPr>
                    <m:sty m:val="p"/>
                  </m:rPr>
                  <w:rPr>
                    <w:rFonts w:ascii="Cambria Math" w:hAnsi="Cambria Math"/>
                  </w:rPr>
                  <m:t>α</m:t>
                </m:r>
              </m:e>
            </m:d>
            <m:d>
              <m:dPr>
                <m:ctrlPr>
                  <w:rPr>
                    <w:rFonts w:ascii="Cambria Math" w:hAnsi="Cambria Math"/>
                    <w:i/>
                  </w:rPr>
                </m:ctrlPr>
              </m:dPr>
              <m:e>
                <m:r>
                  <w:rPr>
                    <w:rFonts w:ascii="Cambria Math" w:hAnsi="Cambria Math"/>
                  </w:rPr>
                  <m:t>X-</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d>
          </m:e>
        </m:d>
      </m:oMath>
    </w:p>
    <w:p w14:paraId="56870293" w14:textId="7CACFB1F" w:rsidR="004D47EC" w:rsidRPr="004D47EC" w:rsidRDefault="004D47EC" w:rsidP="004D47EC">
      <w:pPr>
        <w:pStyle w:val="Paragraphedeliste"/>
        <w:numPr>
          <w:ilvl w:val="0"/>
          <w:numId w:val="19"/>
        </w:numPr>
      </w:pP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3,1</m:t>
            </m:r>
          </m:sub>
        </m:sSub>
        <m:d>
          <m:dPr>
            <m:ctrlPr>
              <w:rPr>
                <w:rFonts w:ascii="Cambria Math" w:hAnsi="Cambria Math"/>
                <w:i/>
              </w:rPr>
            </m:ctrlPr>
          </m:dPr>
          <m:e>
            <m:bar>
              <m:barPr>
                <m:ctrlPr>
                  <w:rPr>
                    <w:rFonts w:ascii="Cambria Math" w:hAnsi="Cambria Math"/>
                  </w:rPr>
                </m:ctrlPr>
              </m:barPr>
              <m:e>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rPr>
                </m:ctrlPr>
              </m:barPr>
              <m:e>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1</m:t>
                        </m:r>
                      </m:e>
                    </m:d>
                  </m:sup>
                </m:sSup>
              </m:e>
            </m:bar>
          </m:e>
        </m:d>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3,1</m:t>
            </m:r>
          </m:sub>
        </m:sSub>
        <m:d>
          <m:dPr>
            <m:ctrlPr>
              <w:rPr>
                <w:rFonts w:ascii="Cambria Math" w:hAnsi="Cambria Math"/>
                <w:i/>
              </w:rPr>
            </m:ctrlPr>
          </m:dPr>
          <m:e>
            <m:d>
              <m:dPr>
                <m:ctrlPr>
                  <w:rPr>
                    <w:rFonts w:ascii="Cambria Math" w:hAnsi="Cambria Math"/>
                    <w:i/>
                  </w:rPr>
                </m:ctrlPr>
              </m:dPr>
              <m:e>
                <m:r>
                  <w:rPr>
                    <w:rFonts w:ascii="Cambria Math" w:hAnsi="Cambria Math"/>
                  </w:rPr>
                  <m:t>X-</m:t>
                </m:r>
                <m:r>
                  <m:rPr>
                    <m:sty m:val="p"/>
                  </m:rPr>
                  <w:rPr>
                    <w:rFonts w:ascii="Cambria Math" w:hAnsi="Cambria Math"/>
                  </w:rPr>
                  <m:t>1</m:t>
                </m:r>
              </m:e>
            </m:d>
            <m:d>
              <m:dPr>
                <m:ctrlPr>
                  <w:rPr>
                    <w:rFonts w:ascii="Cambria Math" w:hAnsi="Cambria Math"/>
                    <w:i/>
                  </w:rPr>
                </m:ctrlPr>
              </m:dPr>
              <m:e>
                <m:r>
                  <w:rPr>
                    <w:rFonts w:ascii="Cambria Math" w:hAnsi="Cambria Math"/>
                  </w:rPr>
                  <m:t>X-</m:t>
                </m:r>
                <m:r>
                  <m:rPr>
                    <m:sty m:val="p"/>
                  </m:rPr>
                  <w:rPr>
                    <w:rFonts w:ascii="Cambria Math" w:hAnsi="Cambria Math"/>
                  </w:rPr>
                  <m:t>α</m:t>
                </m:r>
                <m:ctrlPr>
                  <w:rPr>
                    <w:rFonts w:ascii="Cambria Math" w:hAnsi="Cambria Math"/>
                  </w:rPr>
                </m:ctrlPr>
              </m:e>
            </m:d>
            <m:ctrlPr>
              <w:rPr>
                <w:rFonts w:ascii="Cambria Math" w:hAnsi="Cambria Math"/>
              </w:rPr>
            </m:ctrlPr>
          </m:e>
        </m:d>
      </m:oMath>
    </w:p>
    <w:p w14:paraId="058678D1" w14:textId="419ED524" w:rsidR="00557886" w:rsidRDefault="005B43CD" w:rsidP="00D718BA">
      <w:pPr>
        <w:pStyle w:val="Paragraphedeliste"/>
        <w:numPr>
          <w:ilvl w:val="0"/>
          <w:numId w:val="19"/>
        </w:numPr>
      </w:pP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3,1</m:t>
            </m:r>
          </m:sub>
        </m:sSub>
        <m:d>
          <m:dPr>
            <m:ctrlPr>
              <w:rPr>
                <w:rFonts w:ascii="Cambria Math" w:hAnsi="Cambria Math"/>
                <w:i/>
              </w:rPr>
            </m:ctrlPr>
          </m:dPr>
          <m:e>
            <m:bar>
              <m:barPr>
                <m:ctrlPr>
                  <w:rPr>
                    <w:rFonts w:ascii="Cambria Math" w:hAnsi="Cambria Math"/>
                  </w:rPr>
                </m:ctrlPr>
              </m:barPr>
              <m:e>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rPr>
                </m:ctrlPr>
              </m:barPr>
              <m:e>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2</m:t>
                        </m:r>
                      </m:e>
                    </m:d>
                  </m:sup>
                </m:sSup>
              </m:e>
            </m:bar>
          </m:e>
        </m:d>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3,1</m:t>
            </m:r>
          </m:sub>
        </m:sSub>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rPr>
                    </m:ctrlPr>
                  </m:sSupPr>
                  <m:e>
                    <m:r>
                      <m:rPr>
                        <m:sty m:val="p"/>
                      </m:rPr>
                      <w:rPr>
                        <w:rFonts w:ascii="Cambria Math" w:hAnsi="Cambria Math"/>
                      </w:rPr>
                      <m:t>α</m:t>
                    </m:r>
                    <m:ctrlPr>
                      <w:rPr>
                        <w:rFonts w:ascii="Cambria Math" w:hAnsi="Cambria Math"/>
                        <w:i/>
                      </w:rPr>
                    </m:ctrlPr>
                  </m:e>
                  <m:sup>
                    <m:r>
                      <m:rPr>
                        <m:sty m:val="p"/>
                      </m:rPr>
                      <w:rPr>
                        <w:rFonts w:ascii="Cambria Math" w:hAnsi="Cambria Math"/>
                      </w:rPr>
                      <m:t>2</m:t>
                    </m:r>
                  </m:sup>
                </m:sSup>
              </m:e>
            </m:d>
            <m:d>
              <m:dPr>
                <m:ctrlPr>
                  <w:rPr>
                    <w:rFonts w:ascii="Cambria Math" w:hAnsi="Cambria Math"/>
                    <w:i/>
                  </w:rPr>
                </m:ctrlPr>
              </m:dPr>
              <m:e>
                <m:r>
                  <w:rPr>
                    <w:rFonts w:ascii="Cambria Math" w:hAnsi="Cambria Math"/>
                  </w:rPr>
                  <m:t>X-1</m:t>
                </m:r>
              </m:e>
            </m:d>
          </m:e>
        </m:d>
      </m:oMath>
    </w:p>
    <w:p w14:paraId="2E8BBB57" w14:textId="366359E1" w:rsidR="00D718BA" w:rsidRPr="00D718BA" w:rsidRDefault="00557886" w:rsidP="00557886">
      <w:pPr>
        <w:widowControl/>
        <w:suppressAutoHyphens w:val="0"/>
        <w:spacing w:after="160"/>
        <w:ind w:firstLine="0"/>
        <w:jc w:val="left"/>
      </w:pPr>
      <w:r>
        <w:br w:type="page"/>
      </w:r>
    </w:p>
    <w:p w14:paraId="0972E19A" w14:textId="074FDA44" w:rsidR="007403CC" w:rsidRDefault="007403CC" w:rsidP="007403CC">
      <w:pPr>
        <w:pStyle w:val="Titre2"/>
      </w:pPr>
      <w:bookmarkStart w:id="51" w:name="_Toc111988873"/>
      <w:r>
        <w:lastRenderedPageBreak/>
        <w:t>Décodage</w:t>
      </w:r>
      <w:bookmarkEnd w:id="51"/>
    </w:p>
    <w:p w14:paraId="1D7509AB" w14:textId="2481F5B1" w:rsidR="00015EE7" w:rsidRPr="00015EE7" w:rsidRDefault="00015EE7" w:rsidP="00015EE7">
      <w:r>
        <w:t xml:space="preserve">On se place dans le cas où </w:t>
      </w:r>
      <m:oMath>
        <m:r>
          <m:rPr>
            <m:sty m:val="p"/>
          </m:rPr>
          <w:rPr>
            <w:rFonts w:ascii="Cambria Math" w:hAnsi="Cambria Math"/>
          </w:rPr>
          <m:t>λ</m:t>
        </m: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0</m:t>
                    </m:r>
                  </m:e>
                </m:d>
              </m:sup>
            </m:sSup>
          </m:e>
        </m:bar>
        <m:r>
          <w:rPr>
            <w:rFonts w:ascii="Cambria Math" w:hAnsi="Cambria Math"/>
          </w:rPr>
          <m:t>=</m:t>
        </m:r>
        <m:d>
          <m:dPr>
            <m:ctrlPr>
              <w:rPr>
                <w:rFonts w:ascii="Cambria Math" w:hAnsi="Cambria Math"/>
                <w:i/>
              </w:rPr>
            </m:ctrlPr>
          </m:dPr>
          <m:e>
            <m:r>
              <w:rPr>
                <w:rFonts w:ascii="Cambria Math" w:hAnsi="Cambria Math"/>
              </w:rPr>
              <m:t>1,1,1</m:t>
            </m:r>
          </m:e>
        </m:d>
      </m:oMath>
      <w:r>
        <w:t>. C’est le seul que l’on peut décoder.</w:t>
      </w:r>
    </w:p>
    <w:p w14:paraId="1BD916C3" w14:textId="6856B46E" w:rsidR="00703490" w:rsidRDefault="005175C5" w:rsidP="00703490">
      <w:r>
        <w:t xml:space="preserve">L’algorithme présenté ici ne permet pas de décoder avec </w:t>
      </w:r>
      <m:oMath>
        <m:r>
          <w:rPr>
            <w:rFonts w:ascii="Cambria Math" w:hAnsi="Cambria Math"/>
          </w:rPr>
          <m:t>k=1</m:t>
        </m:r>
      </m:oMath>
      <w:r>
        <w:t>.</w:t>
      </w:r>
      <w:r w:rsidR="006F45AB">
        <w:t xml:space="preserve"> On va donc s’intéresser au code </w:t>
      </w: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2,3</m:t>
            </m:r>
          </m:sub>
        </m:sSub>
      </m:oMath>
      <w:r w:rsidR="006F45AB">
        <w:t xml:space="preserve">. Ce code n’a pas d’intérêt pratique car son taux de correction est très faible </w:t>
      </w:r>
      <w:r w:rsidR="009077E1">
        <w:br/>
        <w:t>(&lt; 1 erreur</w:t>
      </w:r>
      <w:r w:rsidR="003C55A2">
        <w:t xml:space="preserve"> </w:t>
      </w:r>
      <w:r w:rsidR="00574EAC">
        <w:t xml:space="preserve">en moyenne </w:t>
      </w:r>
      <w:r w:rsidR="003C55A2">
        <w:t>avec un décodage classique</w:t>
      </w:r>
      <w:r w:rsidR="009077E1">
        <w:t xml:space="preserve">) </w:t>
      </w:r>
      <w:r w:rsidR="006F45AB">
        <w:t>mais le décodage fonctionne de la même manière et peut être présenté à la main.</w:t>
      </w:r>
      <w:r w:rsidR="00703490">
        <w:t xml:space="preserve"> On peut utiliser ce code pour décoder dans certains cas le code </w:t>
      </w: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1,3</m:t>
            </m:r>
          </m:sub>
        </m:sSub>
      </m:oMath>
      <w:r w:rsidR="00703490">
        <w:t xml:space="preserve"> précédent. En effet, lors de la sélection du polynôme parmi les racines après la factorisation, on peut choisir d’ignorer tous les polynômes de degré 1 et de ne choisir que les polynômes de degré 0. En effet le code </w:t>
      </w: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1,3</m:t>
            </m:r>
          </m:sub>
        </m:sSub>
      </m:oMath>
      <w:r w:rsidR="00703490">
        <w:t xml:space="preserve"> est un sous </w:t>
      </w:r>
      <w:r w:rsidR="00F274F2">
        <w:t>code</w:t>
      </w:r>
      <w:r w:rsidR="00703490">
        <w:t xml:space="preserve"> du code </w:t>
      </w: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2,3</m:t>
            </m:r>
          </m:sub>
        </m:sSub>
      </m:oMath>
      <w:r w:rsidR="00703490">
        <w:t xml:space="preserve"> correspondant au sous ensemble </w:t>
      </w:r>
      <w:r w:rsidR="002D6131">
        <w:t>des polynômes</w:t>
      </w:r>
      <w:r w:rsidR="00F274F2">
        <w:t xml:space="preserve"> de degré 0 pour encoder.</w:t>
      </w:r>
    </w:p>
    <w:p w14:paraId="0BB06C1A" w14:textId="3D890A97" w:rsidR="00557886" w:rsidRDefault="00557886" w:rsidP="00557886">
      <w:r>
        <w:t xml:space="preserve">On va supposer ici que </w:t>
      </w:r>
      <m:oMath>
        <m:r>
          <m:rPr>
            <m:sty m:val="p"/>
          </m:rPr>
          <w:rPr>
            <w:rFonts w:ascii="Cambria Math" w:hAnsi="Cambria Math"/>
          </w:rPr>
          <m:t>σ</m:t>
        </m:r>
        <m:r>
          <w:rPr>
            <w:rFonts w:ascii="Cambria Math" w:hAnsi="Cambria Math"/>
          </w:rPr>
          <m:t>=0.2</m:t>
        </m:r>
      </m:oMath>
      <w:r>
        <w:t xml:space="preserve">. On a reçu le mot </w:t>
      </w:r>
      <m:oMath>
        <m:d>
          <m:dPr>
            <m:ctrlPr>
              <w:rPr>
                <w:rFonts w:ascii="Cambria Math" w:hAnsi="Cambria Math"/>
                <w:i/>
              </w:rPr>
            </m:ctrlPr>
          </m:dPr>
          <m:e>
            <m:r>
              <w:rPr>
                <w:rFonts w:ascii="Cambria Math" w:hAnsi="Cambria Math"/>
              </w:rPr>
              <m:t>2, 2.2, 0.7</m:t>
            </m:r>
          </m:e>
        </m:d>
      </m:oMath>
      <w:r>
        <w:t>.</w:t>
      </w:r>
    </w:p>
    <w:p w14:paraId="0F47A9D5" w14:textId="5C917672" w:rsidR="00557886" w:rsidRDefault="003743E6" w:rsidP="00557886">
      <w:r>
        <w:t>La matrice de fiabilité est donc :</w:t>
      </w:r>
    </w:p>
    <w:p w14:paraId="5379E142" w14:textId="54AA2ED0" w:rsidR="003743E6" w:rsidRPr="003F46BC" w:rsidRDefault="003743E6" w:rsidP="00557886">
      <m:oMathPara>
        <m:oMath>
          <m:r>
            <w:rPr>
              <w:rFonts w:ascii="Cambria Math" w:hAnsi="Cambria Math"/>
            </w:rPr>
            <m:t>PI=</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0.01</m:t>
                    </m:r>
                    <m:ctrlPr>
                      <w:rPr>
                        <w:rFonts w:ascii="Cambria Math" w:eastAsia="Cambria Math" w:hAnsi="Cambria Math" w:cs="Cambria Math"/>
                        <w:i/>
                      </w:rPr>
                    </m:ctrlPr>
                  </m:e>
                  <m:e>
                    <m:r>
                      <w:rPr>
                        <w:rFonts w:ascii="Cambria Math" w:eastAsia="Cambria Math" w:hAnsi="Cambria Math" w:cs="Cambria Math"/>
                      </w:rPr>
                      <m:t>0.99</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1FD2B52F" w14:textId="1F1615AB" w:rsidR="003F46BC" w:rsidRDefault="003F46BC" w:rsidP="00557886">
      <w:r>
        <w:t xml:space="preserve">Avec </w:t>
      </w:r>
      <w:proofErr w:type="spellStart"/>
      <w:r>
        <w:t>max_mult</w:t>
      </w:r>
      <w:proofErr w:type="spellEnd"/>
      <w:r>
        <w:t>=4, on a la matrice de multiplicité :</w:t>
      </w:r>
    </w:p>
    <w:p w14:paraId="5708B885" w14:textId="09CC9D6C" w:rsidR="00703490" w:rsidRPr="007C64D5" w:rsidRDefault="003F46BC" w:rsidP="00703490">
      <m:oMathPara>
        <m:oMath>
          <m:r>
            <w:rPr>
              <w:rFonts w:ascii="Cambria Math" w:hAnsi="Cambria Math"/>
            </w:rPr>
            <m:t>M=</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32F35A14" w14:textId="34DEB356" w:rsidR="0065035B" w:rsidRDefault="0065035B" w:rsidP="0065035B">
      <w:r>
        <w:t xml:space="preserve">On a donc </w:t>
      </w:r>
      <m:oMath>
        <m:r>
          <m:rPr>
            <m:sty m:val="p"/>
          </m:rPr>
          <w:rPr>
            <w:rFonts w:ascii="Cambria Math" w:hAnsi="Cambria Math"/>
          </w:rPr>
          <m:t>Ω</m:t>
        </m:r>
        <m:d>
          <m:dPr>
            <m:ctrlPr>
              <w:rPr>
                <w:rFonts w:ascii="Cambria Math" w:hAnsi="Cambria Math"/>
                <w:i/>
              </w:rPr>
            </m:ctrlPr>
          </m:dPr>
          <m:e>
            <m:r>
              <w:rPr>
                <w:rFonts w:ascii="Cambria Math" w:hAnsi="Cambria Math"/>
              </w:rPr>
              <m:t>M</m:t>
            </m:r>
          </m:e>
        </m:d>
        <m:r>
          <w:rPr>
            <w:rFonts w:ascii="Cambria Math" w:hAnsi="Cambria Math"/>
          </w:rPr>
          <m:t>=6</m:t>
        </m:r>
      </m:oMath>
      <w:r>
        <w:t>.</w:t>
      </w:r>
    </w:p>
    <w:p w14:paraId="5558770A" w14:textId="4E17DCE4" w:rsidR="007A4A85" w:rsidRPr="00D351C9" w:rsidRDefault="007A4A85" w:rsidP="00D351C9">
      <w:r>
        <w:t xml:space="preserve">L’interpolation donne : </w:t>
      </w:r>
      <m:oMath>
        <m:r>
          <w:rPr>
            <w:rFonts w:ascii="Cambria Math" w:hAnsi="Cambria Math"/>
          </w:rPr>
          <m:t>Q</m:t>
        </m:r>
        <m:d>
          <m:dPr>
            <m:ctrlPr>
              <w:rPr>
                <w:rFonts w:ascii="Cambria Math" w:hAnsi="Cambria Math"/>
                <w:i/>
              </w:rPr>
            </m:ctrlPr>
          </m:dPr>
          <m:e>
            <m:r>
              <w:rPr>
                <w:rFonts w:ascii="Cambria Math" w:hAnsi="Cambria Math"/>
              </w:rPr>
              <m:t>x,y</m:t>
            </m:r>
          </m:e>
        </m:d>
        <m:r>
          <w:rPr>
            <w:rFonts w:ascii="Cambria Math" w:hAnsi="Cambria Math"/>
          </w:rPr>
          <m:t>=2y+</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5</m:t>
            </m:r>
          </m:sup>
        </m:sSup>
        <m:r>
          <w:rPr>
            <w:rFonts w:ascii="Cambria Math" w:hAnsi="Cambria Math"/>
          </w:rPr>
          <m:t>+3x+2xy+x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+3x</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y+3</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2</m:t>
            </m:r>
          </m:sup>
        </m:sSup>
      </m:oMath>
      <w:r>
        <w:t xml:space="preserve">. Ce polynôme est le polynôme de </w:t>
      </w:r>
      <m:oMath>
        <m:r>
          <w:rPr>
            <w:rFonts w:ascii="Cambria Math" w:hAnsi="Cambria Math"/>
          </w:rPr>
          <m:t>wde</m:t>
        </m:r>
        <m:sSub>
          <m:sSubPr>
            <m:ctrlPr>
              <w:rPr>
                <w:rFonts w:ascii="Cambria Math" w:hAnsi="Cambria Math"/>
                <w:i/>
              </w:rPr>
            </m:ctrlPr>
          </m:sSubPr>
          <m:e>
            <m:r>
              <w:rPr>
                <w:rFonts w:ascii="Cambria Math" w:hAnsi="Cambria Math"/>
              </w:rPr>
              <m:t>g</m:t>
            </m:r>
          </m:e>
          <m:sub>
            <m:r>
              <w:rPr>
                <w:rFonts w:ascii="Cambria Math" w:hAnsi="Cambria Math"/>
              </w:rPr>
              <m:t>1,1</m:t>
            </m:r>
          </m:sub>
        </m:sSub>
      </m:oMath>
      <w:r>
        <w:t xml:space="preserve"> le plus faible ayant des zéros correspondant à la matrice M.</w:t>
      </w:r>
      <w:r w:rsidR="00AB54BF">
        <w:t xml:space="preserve"> C’est-à-dire :</w:t>
      </w:r>
    </w:p>
    <w:p w14:paraId="405419D5" w14:textId="5395C3DC" w:rsidR="00AB54BF" w:rsidRPr="00AB54BF" w:rsidRDefault="00AB54BF" w:rsidP="00AB54BF">
      <w:pPr>
        <w:pStyle w:val="Paragraphedeliste"/>
        <w:numPr>
          <w:ilvl w:val="0"/>
          <w:numId w:val="24"/>
        </w:numPr>
      </w:pPr>
      <w:r>
        <w:t xml:space="preserve">Multiplicité 4 en </w:t>
      </w:r>
      <m:oMath>
        <m:d>
          <m:dPr>
            <m:ctrlPr>
              <w:rPr>
                <w:rFonts w:ascii="Cambria Math" w:hAnsi="Cambria Math"/>
                <w:i/>
              </w:rPr>
            </m:ctrlPr>
          </m:dPr>
          <m:e>
            <m:r>
              <w:rPr>
                <w:rFonts w:ascii="Cambria Math" w:hAnsi="Cambria Math"/>
              </w:rPr>
              <m:t>1,</m:t>
            </m:r>
            <m:r>
              <m:rPr>
                <m:sty m:val="p"/>
              </m:rPr>
              <w:rPr>
                <w:rFonts w:ascii="Cambria Math" w:hAnsi="Cambria Math"/>
              </w:rPr>
              <m:t>α</m:t>
            </m:r>
          </m:e>
        </m:d>
      </m:oMath>
    </w:p>
    <w:p w14:paraId="3387BE6B" w14:textId="2C666FDA" w:rsidR="00AB54BF" w:rsidRPr="00AB54BF" w:rsidRDefault="00AB54BF" w:rsidP="00AB54BF">
      <w:pPr>
        <w:pStyle w:val="Paragraphedeliste"/>
        <w:numPr>
          <w:ilvl w:val="0"/>
          <w:numId w:val="24"/>
        </w:numPr>
      </w:pPr>
      <w:r>
        <w:t xml:space="preserve">Multiplicité 4 en </w:t>
      </w:r>
      <m:oMath>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α</m:t>
            </m:r>
          </m:e>
        </m:d>
      </m:oMath>
    </w:p>
    <w:p w14:paraId="099743BF" w14:textId="5F705FB8" w:rsidR="00AB54BF" w:rsidRPr="00AB54BF" w:rsidRDefault="00AB54BF" w:rsidP="00AB54BF">
      <w:pPr>
        <w:pStyle w:val="Paragraphedeliste"/>
        <w:numPr>
          <w:ilvl w:val="0"/>
          <w:numId w:val="24"/>
        </w:numPr>
      </w:pPr>
      <w:r>
        <w:t xml:space="preserve">Multiplicité 3 en </w:t>
      </w:r>
      <m:oMath>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,1</m:t>
            </m:r>
          </m:e>
        </m:d>
      </m:oMath>
    </w:p>
    <w:p w14:paraId="6514E1AD" w14:textId="3A538556" w:rsidR="007A4A85" w:rsidRPr="0076456D" w:rsidRDefault="00D351C9" w:rsidP="0076456D">
      <w:r>
        <w:t xml:space="preserve">On cherche ensuite les facteurs </w:t>
      </w:r>
      <m:oMath>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oMath>
      <w:r>
        <w:t xml:space="preserve"> </w:t>
      </w:r>
      <w:r w:rsidR="0076456D">
        <w:t xml:space="preserve">avec </w:t>
      </w:r>
      <m:oMath>
        <m:r>
          <w:rPr>
            <w:rFonts w:ascii="Cambria Math" w:hAnsi="Cambria Math"/>
          </w:rPr>
          <m:t>f</m:t>
        </m:r>
      </m:oMath>
      <w:r w:rsidR="0076456D">
        <w:t xml:space="preserve"> </w:t>
      </w:r>
      <w:r>
        <w:t xml:space="preserve">de degré maximum 1 de </w:t>
      </w:r>
      <m:oMath>
        <m:r>
          <w:rPr>
            <w:rFonts w:ascii="Cambria Math" w:hAnsi="Cambria Math"/>
          </w:rPr>
          <m:t>Q</m:t>
        </m:r>
        <m:d>
          <m:dPr>
            <m:ctrlPr>
              <w:rPr>
                <w:rFonts w:ascii="Cambria Math" w:hAnsi="Cambria Math"/>
                <w:i/>
              </w:rPr>
            </m:ctrlPr>
          </m:dPr>
          <m:e>
            <m:r>
              <w:rPr>
                <w:rFonts w:ascii="Cambria Math" w:hAnsi="Cambria Math"/>
              </w:rPr>
              <m:t>y</m:t>
            </m:r>
            <m:r>
              <w:rPr>
                <w:rFonts w:ascii="Cambria Math" w:hAnsi="Cambria Math"/>
              </w:rPr>
              <m:t>,x</m:t>
            </m:r>
          </m:e>
        </m:d>
      </m:oMath>
      <w:r>
        <w:t>.</w:t>
      </w:r>
    </w:p>
    <w:p w14:paraId="7883665D" w14:textId="5396E698" w:rsidR="007C352C" w:rsidRDefault="007C352C" w:rsidP="007C352C">
      <w:r>
        <w:t xml:space="preserve">Il y a 4 polynômes </w:t>
      </w:r>
      <m:oMath>
        <m:r>
          <w:rPr>
            <w:rFonts w:ascii="Cambria Math" w:hAnsi="Cambria Math"/>
          </w:rPr>
          <m:t>f</m:t>
        </m:r>
        <m:d>
          <m:dPr>
            <m:ctrlPr>
              <w:rPr>
                <w:rFonts w:ascii="Cambria Math" w:hAnsi="Cambria Math"/>
                <w:i/>
              </w:rPr>
            </m:ctrlPr>
          </m:dPr>
          <m:e>
            <m:r>
              <w:rPr>
                <w:rFonts w:ascii="Cambria Math" w:hAnsi="Cambria Math"/>
              </w:rPr>
              <m:t>x</m:t>
            </m:r>
          </m:e>
        </m:d>
      </m:oMath>
      <w:r>
        <w:t xml:space="preserve"> qui correspondent :</w:t>
      </w:r>
    </w:p>
    <w:p w14:paraId="70615B39" w14:textId="03BCFE9C" w:rsidR="00D1651D" w:rsidRPr="00D1651D" w:rsidRDefault="007C352C" w:rsidP="00D1651D">
      <w:pPr>
        <w:pStyle w:val="Paragraphedeliste"/>
        <w:numPr>
          <w:ilvl w:val="0"/>
          <w:numId w:val="27"/>
        </w:numPr>
      </w:pPr>
      <m:oMath>
        <m:sSub>
          <m:sSubPr>
            <m:ctrlPr>
              <w:rPr>
                <w:rFonts w:ascii="Cambria Math" w:hAnsi="Cambria Math"/>
                <w:i/>
              </w:rPr>
            </m:ctrlPr>
          </m:sSubPr>
          <m:e>
            <m:r>
              <w:rPr>
                <w:rFonts w:ascii="Cambria Math" w:hAnsi="Cambria Math"/>
              </w:rPr>
              <m:t>f</m:t>
            </m:r>
          </m:e>
          <m:sub>
            <m:r>
              <w:rPr>
                <w:rFonts w:ascii="Cambria Math" w:hAnsi="Cambria Math"/>
              </w:rPr>
              <m:t>1</m:t>
            </m:r>
            <m:d>
              <m:dPr>
                <m:ctrlPr>
                  <w:rPr>
                    <w:rFonts w:ascii="Cambria Math" w:hAnsi="Cambria Math"/>
                    <w:i/>
                  </w:rPr>
                </m:ctrlPr>
              </m:dPr>
              <m:e>
                <m:r>
                  <w:rPr>
                    <w:rFonts w:ascii="Cambria Math" w:hAnsi="Cambria Math"/>
                  </w:rPr>
                  <m:t>x</m:t>
                </m:r>
              </m:e>
            </m:d>
          </m:sub>
        </m:sSub>
        <m:r>
          <w:rPr>
            <w:rFonts w:ascii="Cambria Math" w:hAnsi="Cambria Math"/>
          </w:rPr>
          <m:t>=</m:t>
        </m:r>
        <m:r>
          <m:rPr>
            <m:sty m:val="p"/>
          </m:rPr>
          <w:rPr>
            <w:rFonts w:ascii="Cambria Math" w:hAnsi="Cambria Math"/>
          </w:rPr>
          <m:t>α</m:t>
        </m:r>
        <m:r>
          <w:rPr>
            <w:rFonts w:ascii="Cambria Math" w:hAnsi="Cambria Math"/>
          </w:rPr>
          <m:t>x</m:t>
        </m:r>
      </m:oMath>
    </w:p>
    <w:p w14:paraId="584B65C6" w14:textId="7E50BAC6" w:rsidR="007C352C" w:rsidRPr="007C352C" w:rsidRDefault="007C352C" w:rsidP="007C352C">
      <w:pPr>
        <w:pStyle w:val="Paragraphedeliste"/>
        <w:numPr>
          <w:ilvl w:val="0"/>
          <w:numId w:val="27"/>
        </w:numPr>
      </w:pPr>
      <m:oMath>
        <m:sSub>
          <m:sSubPr>
            <m:ctrlPr>
              <w:rPr>
                <w:rFonts w:ascii="Cambria Math" w:hAnsi="Cambria Math"/>
                <w:i/>
              </w:rPr>
            </m:ctrlPr>
          </m:sSubPr>
          <m:e>
            <m:r>
              <w:rPr>
                <w:rFonts w:ascii="Cambria Math" w:hAnsi="Cambria Math"/>
              </w:rPr>
              <m:t>f</m:t>
            </m:r>
          </m:e>
          <m:sub>
            <m:r>
              <w:rPr>
                <w:rFonts w:ascii="Cambria Math" w:hAnsi="Cambria Math"/>
              </w:rPr>
              <m:t>2</m:t>
            </m:r>
            <m:d>
              <m:dPr>
                <m:ctrlPr>
                  <w:rPr>
                    <w:rFonts w:ascii="Cambria Math" w:hAnsi="Cambria Math"/>
                    <w:i/>
                  </w:rPr>
                </m:ctrlPr>
              </m:dPr>
              <m:e>
                <m:r>
                  <w:rPr>
                    <w:rFonts w:ascii="Cambria Math" w:hAnsi="Cambria Math"/>
                  </w:rPr>
                  <m:t>x</m:t>
                </m:r>
              </m:e>
            </m:d>
          </m:sub>
        </m:sSub>
        <m:r>
          <w:rPr>
            <w:rFonts w:ascii="Cambria Math" w:hAnsi="Cambria Math"/>
          </w:rPr>
          <m:t>=1+x</m:t>
        </m:r>
      </m:oMath>
    </w:p>
    <w:p w14:paraId="1FA20EB9" w14:textId="481B79F5" w:rsidR="00D1651D" w:rsidRPr="00D1651D" w:rsidRDefault="007C352C" w:rsidP="00D1651D">
      <w:pPr>
        <w:pStyle w:val="Paragraphedeliste"/>
        <w:numPr>
          <w:ilvl w:val="0"/>
          <w:numId w:val="27"/>
        </w:numPr>
      </w:pPr>
      <m:oMath>
        <m:sSub>
          <m:sSubPr>
            <m:ctrlPr>
              <w:rPr>
                <w:rFonts w:ascii="Cambria Math" w:hAnsi="Cambria Math"/>
                <w:i/>
              </w:rPr>
            </m:ctrlPr>
          </m:sSubPr>
          <m:e>
            <m:r>
              <w:rPr>
                <w:rFonts w:ascii="Cambria Math" w:hAnsi="Cambria Math"/>
              </w:rPr>
              <m:t>f</m:t>
            </m:r>
          </m:e>
          <m:sub>
            <m:r>
              <w:rPr>
                <w:rFonts w:ascii="Cambria Math" w:hAnsi="Cambria Math"/>
              </w:rPr>
              <m:t>3</m:t>
            </m:r>
            <m:d>
              <m:dPr>
                <m:ctrlPr>
                  <w:rPr>
                    <w:rFonts w:ascii="Cambria Math" w:hAnsi="Cambria Math"/>
                    <w:i/>
                  </w:rPr>
                </m:ctrlPr>
              </m:dPr>
              <m:e>
                <m:r>
                  <w:rPr>
                    <w:rFonts w:ascii="Cambria Math" w:hAnsi="Cambria Math"/>
                  </w:rPr>
                  <m:t>x</m:t>
                </m:r>
              </m:e>
            </m:d>
          </m:sub>
        </m:sSub>
        <m:r>
          <w:rPr>
            <w:rFonts w:ascii="Cambria Math" w:hAnsi="Cambria Math"/>
          </w:rPr>
          <m:t>=</m:t>
        </m:r>
        <m:r>
          <m:rPr>
            <m:sty m:val="p"/>
          </m:rPr>
          <w:rPr>
            <w:rFonts w:ascii="Cambria Math" w:hAnsi="Cambria Math"/>
          </w:rPr>
          <m:t>α</m:t>
        </m:r>
      </m:oMath>
    </w:p>
    <w:p w14:paraId="20AC066F" w14:textId="3CB56720" w:rsidR="00D1651D" w:rsidRPr="00D1651D" w:rsidRDefault="00D1651D" w:rsidP="00D1651D">
      <w:pPr>
        <w:pStyle w:val="Paragraphedeliste"/>
        <w:numPr>
          <w:ilvl w:val="0"/>
          <w:numId w:val="27"/>
        </w:numPr>
      </w:pPr>
      <m:oMath>
        <m:sSub>
          <m:sSubPr>
            <m:ctrlPr>
              <w:rPr>
                <w:rFonts w:ascii="Cambria Math" w:hAnsi="Cambria Math"/>
                <w:i/>
              </w:rPr>
            </m:ctrlPr>
          </m:sSubPr>
          <m:e>
            <m:r>
              <w:rPr>
                <w:rFonts w:ascii="Cambria Math" w:hAnsi="Cambria Math"/>
              </w:rPr>
              <m:t>f</m:t>
            </m:r>
          </m:e>
          <m:sub>
            <m:r>
              <w:rPr>
                <w:rFonts w:ascii="Cambria Math" w:hAnsi="Cambria Math"/>
              </w:rPr>
              <m:t>4</m:t>
            </m:r>
            <m:d>
              <m:dPr>
                <m:ctrlPr>
                  <w:rPr>
                    <w:rFonts w:ascii="Cambria Math" w:hAnsi="Cambria Math"/>
                    <w:i/>
                  </w:rPr>
                </m:ctrlPr>
              </m:dPr>
              <m:e>
                <m:r>
                  <w:rPr>
                    <w:rFonts w:ascii="Cambria Math" w:hAnsi="Cambria Math"/>
                  </w:rPr>
                  <m:t>x</m:t>
                </m:r>
              </m:e>
            </m:d>
          </m:sub>
        </m:sSub>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x</m:t>
        </m:r>
      </m:oMath>
    </w:p>
    <w:p w14:paraId="474539DB" w14:textId="44C1B23E" w:rsidR="007C352C" w:rsidRDefault="007C352C" w:rsidP="007C352C">
      <w:r>
        <w:t xml:space="preserve">On calcule ensuite le score de chacun des mots candidats en encodant les </w:t>
      </w:r>
      <m:oMath>
        <m:r>
          <w:rPr>
            <w:rFonts w:ascii="Cambria Math" w:hAnsi="Cambria Math"/>
          </w:rPr>
          <m:t>f</m:t>
        </m:r>
        <m:d>
          <m:dPr>
            <m:ctrlPr>
              <w:rPr>
                <w:rFonts w:ascii="Cambria Math" w:hAnsi="Cambria Math"/>
                <w:i/>
              </w:rPr>
            </m:ctrlPr>
          </m:dPr>
          <m:e>
            <m:r>
              <w:rPr>
                <w:rFonts w:ascii="Cambria Math" w:hAnsi="Cambria Math"/>
              </w:rPr>
              <m:t>x</m:t>
            </m:r>
          </m:e>
        </m:d>
      </m:oMath>
      <w:r>
        <w:t xml:space="preserve"> avec le code de Reed-Solomon</w:t>
      </w:r>
      <w:r w:rsidR="00A0712B">
        <w:t xml:space="preserve"> puis en calculant le score du mot de code correspondant.</w:t>
      </w:r>
    </w:p>
    <w:p w14:paraId="737067AC" w14:textId="77777777" w:rsidR="00F672F3" w:rsidRDefault="00F672F3">
      <w:pPr>
        <w:widowControl/>
        <w:suppressAutoHyphens w:val="0"/>
        <w:spacing w:after="160"/>
        <w:ind w:firstLine="0"/>
        <w:jc w:val="left"/>
      </w:pPr>
      <w:r>
        <w:br w:type="page"/>
      </w:r>
    </w:p>
    <w:p w14:paraId="5CAC255C" w14:textId="4DA9500A" w:rsidR="00D1651D" w:rsidRDefault="00D1651D" w:rsidP="00D1651D">
      <w:r>
        <w:lastRenderedPageBreak/>
        <w:t xml:space="preserve">Les mots de codes correspondant aux </w:t>
      </w:r>
      <m:oMath>
        <m:r>
          <w:rPr>
            <w:rFonts w:ascii="Cambria Math" w:hAnsi="Cambria Math"/>
          </w:rPr>
          <m:t>f</m:t>
        </m:r>
        <m:d>
          <m:dPr>
            <m:ctrlPr>
              <w:rPr>
                <w:rFonts w:ascii="Cambria Math" w:hAnsi="Cambria Math"/>
                <w:i/>
              </w:rPr>
            </m:ctrlPr>
          </m:dPr>
          <m:e>
            <m:r>
              <w:rPr>
                <w:rFonts w:ascii="Cambria Math" w:hAnsi="Cambria Math"/>
              </w:rPr>
              <m:t>x</m:t>
            </m:r>
          </m:e>
        </m:d>
      </m:oMath>
      <w:r>
        <w:t xml:space="preserve"> sont :</w:t>
      </w:r>
    </w:p>
    <w:p w14:paraId="05F3C5C8" w14:textId="37E37D98" w:rsidR="00F672F3" w:rsidRPr="00F672F3" w:rsidRDefault="00F672F3" w:rsidP="00F672F3">
      <w:pPr>
        <w:pStyle w:val="Paragraphedeliste"/>
        <w:numPr>
          <w:ilvl w:val="0"/>
          <w:numId w:val="28"/>
        </w:num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r>
              <m:rPr>
                <m:sty m:val="p"/>
              </m:rPr>
              <w:rPr>
                <w:rFonts w:ascii="Cambria Math" w:hAnsi="Cambria Math"/>
              </w:rPr>
              <m:t>α</m:t>
            </m:r>
            <m:r>
              <w:rPr>
                <w:rFonts w:ascii="Cambria Math" w:hAnsi="Cambria Math"/>
              </w:rPr>
              <m:t>,</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,1</m:t>
            </m:r>
          </m:e>
        </m:d>
      </m:oMath>
      <w:r>
        <w:t xml:space="preserve"> </w:t>
      </w:r>
      <m:oMath>
        <m:r>
          <w:rPr>
            <w:rFonts w:ascii="Cambria Math" w:hAnsi="Cambria Math"/>
          </w:rPr>
          <m:t>Score=7</m:t>
        </m:r>
      </m:oMath>
    </w:p>
    <w:p w14:paraId="135823A1" w14:textId="68181294" w:rsidR="00F672F3" w:rsidRPr="00F672F3" w:rsidRDefault="00F672F3" w:rsidP="00F672F3">
      <w:pPr>
        <w:pStyle w:val="Paragraphedeliste"/>
        <w:numPr>
          <w:ilvl w:val="0"/>
          <w:numId w:val="28"/>
        </w:numPr>
      </w:pP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r>
              <w:rPr>
                <w:rFonts w:ascii="Cambria Math" w:hAnsi="Cambria Math"/>
              </w:rPr>
              <m:t>,</m:t>
            </m:r>
            <m:r>
              <m:rPr>
                <m:sty m:val="p"/>
              </m:rPr>
              <w:rPr>
                <w:rFonts w:ascii="Cambria Math" w:hAnsi="Cambria Math"/>
              </w:rPr>
              <m:t>α</m:t>
            </m:r>
          </m:e>
        </m:d>
      </m:oMath>
      <w:r>
        <w:t xml:space="preserve"> </w:t>
      </w:r>
      <m:oMath>
        <m:r>
          <w:rPr>
            <w:rFonts w:ascii="Cambria Math" w:hAnsi="Cambria Math"/>
          </w:rPr>
          <m:t>Score=0</m:t>
        </m:r>
      </m:oMath>
    </w:p>
    <w:p w14:paraId="76AE9248" w14:textId="65A3EAC1" w:rsidR="00F672F3" w:rsidRPr="00F672F3" w:rsidRDefault="00F672F3" w:rsidP="00F672F3">
      <w:pPr>
        <w:pStyle w:val="Paragraphedeliste"/>
        <w:numPr>
          <w:ilvl w:val="0"/>
          <w:numId w:val="28"/>
        </w:numPr>
      </w:pPr>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α</m:t>
            </m:r>
            <m:r>
              <w:rPr>
                <w:rFonts w:ascii="Cambria Math" w:hAnsi="Cambria Math"/>
              </w:rPr>
              <m:t>,</m:t>
            </m:r>
            <m:r>
              <m:rPr>
                <m:sty m:val="p"/>
              </m:rPr>
              <w:rPr>
                <w:rFonts w:ascii="Cambria Math" w:hAnsi="Cambria Math"/>
              </w:rPr>
              <m:t>α</m:t>
            </m:r>
          </m:e>
        </m:d>
      </m:oMath>
      <w:r>
        <w:t xml:space="preserve"> </w:t>
      </w:r>
      <m:oMath>
        <m:r>
          <w:rPr>
            <w:rFonts w:ascii="Cambria Math" w:hAnsi="Cambria Math"/>
          </w:rPr>
          <m:t>Score = 8</m:t>
        </m:r>
      </m:oMath>
    </w:p>
    <w:p w14:paraId="47B6E884" w14:textId="6EF25BF5" w:rsidR="00F672F3" w:rsidRPr="00F672F3" w:rsidRDefault="00F672F3" w:rsidP="00F672F3">
      <w:pPr>
        <w:pStyle w:val="Paragraphedeliste"/>
        <w:numPr>
          <w:ilvl w:val="0"/>
          <w:numId w:val="28"/>
        </w:numPr>
      </w:pPr>
      <m:oMath>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0,</m:t>
            </m:r>
            <m:r>
              <m:rPr>
                <m:sty m:val="p"/>
              </m:rPr>
              <w:rPr>
                <w:rFonts w:ascii="Cambria Math" w:hAnsi="Cambria Math"/>
              </w:rPr>
              <m:t>α</m:t>
            </m:r>
            <m:r>
              <w:rPr>
                <w:rFonts w:ascii="Cambria Math" w:hAnsi="Cambria Math"/>
              </w:rPr>
              <m:t>,1</m:t>
            </m:r>
          </m:e>
        </m:d>
      </m:oMath>
      <w:r>
        <w:t xml:space="preserve"> </w:t>
      </w:r>
      <m:oMath>
        <m:r>
          <w:rPr>
            <w:rFonts w:ascii="Cambria Math" w:hAnsi="Cambria Math"/>
          </w:rPr>
          <m:t>Score = 7</m:t>
        </m:r>
      </m:oMath>
    </w:p>
    <w:p w14:paraId="34216ED3" w14:textId="0296A353" w:rsidR="00F672F3" w:rsidRPr="00F672F3" w:rsidRDefault="00F672F3" w:rsidP="00F672F3">
      <w:r>
        <w:t xml:space="preserve">Le mot le plus probable est donc </w:t>
      </w:r>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α</m:t>
            </m:r>
            <m:r>
              <w:rPr>
                <w:rFonts w:ascii="Cambria Math" w:hAnsi="Cambria Math"/>
              </w:rPr>
              <m:t>,</m:t>
            </m:r>
            <m:r>
              <m:rPr>
                <m:sty m:val="p"/>
              </m:rPr>
              <w:rPr>
                <w:rFonts w:ascii="Cambria Math" w:hAnsi="Cambria Math"/>
              </w:rPr>
              <m:t>α</m:t>
            </m:r>
          </m:e>
        </m:d>
      </m:oMath>
    </w:p>
    <w:p w14:paraId="3F85E636" w14:textId="62BEB066" w:rsidR="00856EFA" w:rsidRPr="007C352C" w:rsidRDefault="00856EFA" w:rsidP="007C352C">
      <w:r>
        <w:br w:type="page"/>
      </w:r>
    </w:p>
    <w:p w14:paraId="1E15A651" w14:textId="77777777" w:rsidR="0025193E" w:rsidRDefault="0025193E" w:rsidP="0025193E">
      <w:pPr>
        <w:pStyle w:val="Titre2"/>
      </w:pPr>
      <w:bookmarkStart w:id="52" w:name="_Toc111988874"/>
      <w:r>
        <w:lastRenderedPageBreak/>
        <w:t>Décodage</w:t>
      </w:r>
      <w:bookmarkEnd w:id="52"/>
    </w:p>
    <w:p w14:paraId="5BF10779" w14:textId="43AE232A" w:rsidR="009951D9" w:rsidRDefault="009951D9" w:rsidP="009951D9">
      <w:r>
        <w:t xml:space="preserve">L’algorithme de décodage présenté ici ne fonctionne que pour </w:t>
      </w:r>
      <m:oMath>
        <m:r>
          <m:rPr>
            <m:sty m:val="p"/>
          </m:rPr>
          <w:rPr>
            <w:rFonts w:ascii="Cambria Math" w:hAnsi="Cambria Math"/>
          </w:rPr>
          <m:t>λ</m:t>
        </m:r>
        <m:r>
          <w:rPr>
            <w:rFonts w:ascii="Cambria Math" w:hAnsi="Cambria Math"/>
          </w:rPr>
          <m:t>=</m:t>
        </m:r>
        <m:bar>
          <m:barPr>
            <m:ctrlPr>
              <w:rPr>
                <w:rFonts w:ascii="Cambria Math" w:hAnsi="Cambria Math"/>
              </w:rPr>
            </m:ctrlPr>
          </m:barPr>
          <m:e>
            <m:sSup>
              <m:sSupPr>
                <m:ctrlPr>
                  <w:rPr>
                    <w:rFonts w:ascii="Cambria Math" w:hAnsi="Cambria Math"/>
                    <w:i/>
                  </w:rPr>
                </m:ctrlPr>
              </m:sSupPr>
              <m:e>
                <m:r>
                  <m:rPr>
                    <m:sty m:val="p"/>
                  </m:rPr>
                  <w:rPr>
                    <w:rFonts w:ascii="Cambria Math" w:hAnsi="Cambria Math"/>
                  </w:rPr>
                  <m:t>α</m:t>
                </m:r>
              </m:e>
              <m:sup>
                <m:d>
                  <m:dPr>
                    <m:ctrlPr>
                      <w:rPr>
                        <w:rFonts w:ascii="Cambria Math" w:hAnsi="Cambria Math"/>
                        <w:i/>
                      </w:rPr>
                    </m:ctrlPr>
                  </m:dPr>
                  <m:e>
                    <m:r>
                      <w:rPr>
                        <w:rFonts w:ascii="Cambria Math" w:hAnsi="Cambria Math"/>
                      </w:rPr>
                      <m:t>0</m:t>
                    </m:r>
                  </m:e>
                </m:d>
              </m:sup>
            </m:sSup>
          </m:e>
        </m:bar>
      </m:oMath>
      <w:r>
        <w:t>. Cependant tous les codes étant équivalents en symboles, ce n’est pas une limitation importante.</w:t>
      </w:r>
    </w:p>
    <w:p w14:paraId="0A87D788" w14:textId="77777777" w:rsidR="00751177" w:rsidRPr="009951D9" w:rsidRDefault="00751177" w:rsidP="009951D9"/>
    <w:p w14:paraId="66DE53A3" w14:textId="415BF62D" w:rsidR="00F77B34" w:rsidRDefault="005E6D3A" w:rsidP="00F77B34">
      <w:r w:rsidRPr="00D2187A">
        <w:br w:type="page"/>
      </w:r>
    </w:p>
    <w:p w14:paraId="192FC5A3" w14:textId="314A6333" w:rsidR="00F77B34" w:rsidRDefault="00F77B34" w:rsidP="00F77B34">
      <w:pPr>
        <w:pStyle w:val="Titre1"/>
        <w:numPr>
          <w:ilvl w:val="0"/>
          <w:numId w:val="0"/>
        </w:numPr>
      </w:pPr>
      <w:r>
        <w:lastRenderedPageBreak/>
        <w:t>Bibliographie</w:t>
      </w:r>
    </w:p>
    <w:p w14:paraId="0DCC64D0" w14:textId="77777777" w:rsidR="000913FB" w:rsidRPr="000913FB" w:rsidRDefault="000913FB" w:rsidP="000913FB"/>
    <w:p w14:paraId="5AB5A81B" w14:textId="1F7F605E" w:rsidR="0036508E" w:rsidRDefault="0036508E" w:rsidP="000913FB">
      <w:pPr>
        <w:pStyle w:val="Paragraphedeliste"/>
        <w:numPr>
          <w:ilvl w:val="0"/>
          <w:numId w:val="23"/>
        </w:numPr>
        <w:spacing w:before="120"/>
        <w:ind w:left="1281" w:hanging="357"/>
        <w:contextualSpacing w:val="0"/>
        <w:rPr>
          <w:rStyle w:val="Titredulivre"/>
          <w:b w:val="0"/>
          <w:bCs w:val="0"/>
          <w:i w:val="0"/>
          <w:iCs w:val="0"/>
        </w:rPr>
      </w:pPr>
      <w:r w:rsidRPr="0036508E">
        <w:rPr>
          <w:rStyle w:val="Titredulivre"/>
          <w:b w:val="0"/>
          <w:bCs w:val="0"/>
          <w:i w:val="0"/>
          <w:iCs w:val="0"/>
        </w:rPr>
        <w:t xml:space="preserve">Nicolas Drouin, </w:t>
      </w:r>
      <w:r w:rsidRPr="0036508E">
        <w:rPr>
          <w:rStyle w:val="Titredulivre"/>
          <w:b w:val="0"/>
          <w:bCs w:val="0"/>
        </w:rPr>
        <w:t>Cryptographie et C</w:t>
      </w:r>
      <w:r>
        <w:rPr>
          <w:rStyle w:val="Titredulivre"/>
          <w:b w:val="0"/>
          <w:bCs w:val="0"/>
        </w:rPr>
        <w:t>odage</w:t>
      </w:r>
      <w:r>
        <w:rPr>
          <w:rStyle w:val="Titredulivre"/>
          <w:b w:val="0"/>
          <w:bCs w:val="0"/>
          <w:i w:val="0"/>
          <w:iCs w:val="0"/>
        </w:rPr>
        <w:t>, 2021, U2IS ENSTA Paris</w:t>
      </w:r>
    </w:p>
    <w:p w14:paraId="74A0A8DF" w14:textId="2019C5A3" w:rsidR="00C966B9" w:rsidRPr="00C966B9" w:rsidRDefault="00C966B9" w:rsidP="000913FB">
      <w:pPr>
        <w:pStyle w:val="Paragraphedeliste"/>
        <w:numPr>
          <w:ilvl w:val="0"/>
          <w:numId w:val="23"/>
        </w:numPr>
        <w:spacing w:before="120"/>
        <w:ind w:left="1281" w:hanging="357"/>
        <w:contextualSpacing w:val="0"/>
        <w:rPr>
          <w:rStyle w:val="Titredulivre"/>
          <w:b w:val="0"/>
          <w:bCs w:val="0"/>
          <w:i w:val="0"/>
          <w:iCs w:val="0"/>
          <w:lang w:val="en-US"/>
        </w:rPr>
      </w:pPr>
      <w:r w:rsidRPr="00C966B9">
        <w:rPr>
          <w:rStyle w:val="Titredulivre"/>
          <w:b w:val="0"/>
          <w:bCs w:val="0"/>
          <w:i w:val="0"/>
          <w:iCs w:val="0"/>
          <w:lang w:val="en-US"/>
        </w:rPr>
        <w:t xml:space="preserve">Arnaud </w:t>
      </w:r>
      <w:proofErr w:type="spellStart"/>
      <w:r w:rsidRPr="00C966B9">
        <w:rPr>
          <w:rStyle w:val="Titredulivre"/>
          <w:b w:val="0"/>
          <w:bCs w:val="0"/>
          <w:i w:val="0"/>
          <w:iCs w:val="0"/>
          <w:lang w:val="en-US"/>
        </w:rPr>
        <w:t>Dagnelies</w:t>
      </w:r>
      <w:proofErr w:type="spellEnd"/>
      <w:r w:rsidRPr="00C966B9">
        <w:rPr>
          <w:rStyle w:val="Titredulivre"/>
          <w:b w:val="0"/>
          <w:bCs w:val="0"/>
          <w:i w:val="0"/>
          <w:iCs w:val="0"/>
          <w:lang w:val="en-US"/>
        </w:rPr>
        <w:t xml:space="preserve">, </w:t>
      </w:r>
      <w:proofErr w:type="spellStart"/>
      <w:r w:rsidRPr="00C966B9">
        <w:rPr>
          <w:rStyle w:val="Titredulivre"/>
          <w:b w:val="0"/>
          <w:bCs w:val="0"/>
          <w:lang w:val="en-US"/>
        </w:rPr>
        <w:t>Algebraix</w:t>
      </w:r>
      <w:proofErr w:type="spellEnd"/>
      <w:r w:rsidRPr="00C966B9">
        <w:rPr>
          <w:rStyle w:val="Titredulivre"/>
          <w:b w:val="0"/>
          <w:bCs w:val="0"/>
          <w:lang w:val="en-US"/>
        </w:rPr>
        <w:t xml:space="preserve"> Soft-Decoding o</w:t>
      </w:r>
      <w:r>
        <w:rPr>
          <w:rStyle w:val="Titredulivre"/>
          <w:b w:val="0"/>
          <w:bCs w:val="0"/>
          <w:lang w:val="en-US"/>
        </w:rPr>
        <w:t>f Reed-Solomon Codes</w:t>
      </w:r>
      <w:r>
        <w:rPr>
          <w:rStyle w:val="Titredulivre"/>
          <w:b w:val="0"/>
          <w:bCs w:val="0"/>
          <w:i w:val="0"/>
          <w:iCs w:val="0"/>
          <w:lang w:val="en-US"/>
        </w:rPr>
        <w:t xml:space="preserve">, 2007, Université </w:t>
      </w:r>
      <w:proofErr w:type="spellStart"/>
      <w:r>
        <w:rPr>
          <w:rStyle w:val="Titredulivre"/>
          <w:b w:val="0"/>
          <w:bCs w:val="0"/>
          <w:i w:val="0"/>
          <w:iCs w:val="0"/>
          <w:lang w:val="en-US"/>
        </w:rPr>
        <w:t>Catholique</w:t>
      </w:r>
      <w:proofErr w:type="spellEnd"/>
      <w:r>
        <w:rPr>
          <w:rStyle w:val="Titredulivre"/>
          <w:b w:val="0"/>
          <w:bCs w:val="0"/>
          <w:i w:val="0"/>
          <w:iCs w:val="0"/>
          <w:lang w:val="en-US"/>
        </w:rPr>
        <w:t xml:space="preserve"> de Louvain</w:t>
      </w:r>
    </w:p>
    <w:p w14:paraId="1044D634" w14:textId="565374D3" w:rsidR="00F77B34" w:rsidRPr="0036508E" w:rsidRDefault="0036508E" w:rsidP="000913FB">
      <w:pPr>
        <w:pStyle w:val="Paragraphedeliste"/>
        <w:numPr>
          <w:ilvl w:val="0"/>
          <w:numId w:val="23"/>
        </w:numPr>
        <w:spacing w:before="120"/>
        <w:ind w:left="1281" w:hanging="357"/>
        <w:contextualSpacing w:val="0"/>
        <w:rPr>
          <w:rStyle w:val="Titredulivre"/>
          <w:b w:val="0"/>
          <w:bCs w:val="0"/>
          <w:i w:val="0"/>
          <w:iCs w:val="0"/>
          <w:lang w:val="en-US"/>
        </w:rPr>
      </w:pPr>
      <w:r w:rsidRPr="0036508E">
        <w:rPr>
          <w:rStyle w:val="Titredulivre"/>
          <w:b w:val="0"/>
          <w:bCs w:val="0"/>
          <w:i w:val="0"/>
          <w:iCs w:val="0"/>
          <w:lang w:val="en-US"/>
        </w:rPr>
        <w:t xml:space="preserve">J. I. HALL, </w:t>
      </w:r>
      <w:r w:rsidRPr="0036508E">
        <w:rPr>
          <w:rStyle w:val="Titredulivre"/>
          <w:b w:val="0"/>
          <w:bCs w:val="0"/>
          <w:lang w:val="en-US"/>
        </w:rPr>
        <w:t>Notes o</w:t>
      </w:r>
      <w:r>
        <w:rPr>
          <w:rStyle w:val="Titredulivre"/>
          <w:b w:val="0"/>
          <w:bCs w:val="0"/>
          <w:lang w:val="en-US"/>
        </w:rPr>
        <w:t>n Coding Theory</w:t>
      </w:r>
      <w:r>
        <w:rPr>
          <w:rStyle w:val="Titredulivre"/>
          <w:b w:val="0"/>
          <w:bCs w:val="0"/>
          <w:i w:val="0"/>
          <w:iCs w:val="0"/>
          <w:lang w:val="en-US"/>
        </w:rPr>
        <w:t xml:space="preserve">, 9 </w:t>
      </w:r>
      <w:proofErr w:type="spellStart"/>
      <w:r>
        <w:rPr>
          <w:rStyle w:val="Titredulivre"/>
          <w:b w:val="0"/>
          <w:bCs w:val="0"/>
          <w:i w:val="0"/>
          <w:iCs w:val="0"/>
          <w:lang w:val="en-US"/>
        </w:rPr>
        <w:t>Septembre</w:t>
      </w:r>
      <w:proofErr w:type="spellEnd"/>
      <w:r>
        <w:rPr>
          <w:rStyle w:val="Titredulivre"/>
          <w:b w:val="0"/>
          <w:bCs w:val="0"/>
          <w:i w:val="0"/>
          <w:iCs w:val="0"/>
          <w:lang w:val="en-US"/>
        </w:rPr>
        <w:t xml:space="preserve"> 2010, Department of Mathematics Michigan State University</w:t>
      </w:r>
    </w:p>
    <w:p w14:paraId="604FAAF8" w14:textId="15AFC975" w:rsidR="00F77B34" w:rsidRPr="0036508E" w:rsidRDefault="00F77B34">
      <w:pPr>
        <w:widowControl/>
        <w:suppressAutoHyphens w:val="0"/>
        <w:spacing w:after="160"/>
        <w:ind w:firstLine="0"/>
        <w:jc w:val="left"/>
        <w:rPr>
          <w:lang w:val="en-US"/>
        </w:rPr>
      </w:pPr>
      <w:r w:rsidRPr="0036508E">
        <w:rPr>
          <w:lang w:val="en-US"/>
        </w:rPr>
        <w:br w:type="page"/>
      </w:r>
    </w:p>
    <w:p w14:paraId="6361AF96" w14:textId="55195DAD" w:rsidR="00B4010E" w:rsidRPr="0073128C" w:rsidRDefault="00B4010E" w:rsidP="00670351">
      <w:pPr>
        <w:pStyle w:val="Titre1"/>
        <w:numPr>
          <w:ilvl w:val="0"/>
          <w:numId w:val="0"/>
        </w:numPr>
        <w:ind w:left="360"/>
      </w:pPr>
      <w:bookmarkStart w:id="53" w:name="_Toc111988875"/>
      <w:r w:rsidRPr="0073128C">
        <w:lastRenderedPageBreak/>
        <w:t>Annexe</w:t>
      </w:r>
      <w:r w:rsidR="00A873A9" w:rsidRPr="0073128C">
        <w:t>s</w:t>
      </w:r>
      <w:bookmarkEnd w:id="53"/>
    </w:p>
    <w:p w14:paraId="39983A35" w14:textId="0AEB6DE0" w:rsidR="00A873A9" w:rsidRPr="00737D55" w:rsidRDefault="00A873A9" w:rsidP="00A873A9">
      <w:pPr>
        <w:pStyle w:val="Titre2"/>
        <w:numPr>
          <w:ilvl w:val="0"/>
          <w:numId w:val="0"/>
        </w:numPr>
        <w:ind w:left="1080"/>
      </w:pPr>
      <w:bookmarkStart w:id="54" w:name="_Toc111988876"/>
      <w:r w:rsidRPr="00737D55">
        <w:t>Annexe A : Preuve du Lemme IV.1.1</w:t>
      </w:r>
      <w:bookmarkEnd w:id="54"/>
    </w:p>
    <w:p w14:paraId="04E2D6E3" w14:textId="3C60D882" w:rsidR="000412D2" w:rsidRPr="00737D55" w:rsidRDefault="000412D2" w:rsidP="000412D2">
      <w:pPr>
        <w:pStyle w:val="Sous-titre"/>
      </w:pPr>
      <w:r w:rsidRPr="00737D55">
        <w:t>Notation</w:t>
      </w:r>
      <w:r w:rsidR="00783C8A" w:rsidRPr="00737D55">
        <w:t>s</w:t>
      </w:r>
      <w:r w:rsidRPr="00737D55">
        <w:t> :</w:t>
      </w:r>
    </w:p>
    <w:p w14:paraId="2D34D70A" w14:textId="3A7313D4" w:rsidR="000412D2" w:rsidRPr="00737D55" w:rsidRDefault="000412D2" w:rsidP="000412D2">
      <m:oMath>
        <m:r>
          <w:rPr>
            <w:rFonts w:ascii="Cambria Math" w:hAnsi="Cambria Math"/>
          </w:rPr>
          <m:t>L</m:t>
        </m:r>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ctrlPr>
              <w:rPr>
                <w:rFonts w:ascii="Cambria Math" w:hAnsi="Cambria Math"/>
                <w:i/>
              </w:rPr>
            </m:ctrlPr>
          </m:e>
        </m:nary>
      </m:oMath>
      <w:r w:rsidRPr="00737D55">
        <w:t xml:space="preserve"> </w:t>
      </w:r>
      <w:proofErr w:type="gramStart"/>
      <w:r w:rsidRPr="00737D55">
        <w:t>et</w:t>
      </w:r>
      <w:proofErr w:type="gramEnd"/>
      <w:r w:rsidRPr="00737D55">
        <w:t xml:space="preserve"> </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=L</m:t>
        </m:r>
        <m:d>
          <m:dPr>
            <m:ctrlPr>
              <w:rPr>
                <w:rFonts w:ascii="Cambria Math" w:hAnsi="Cambria Math"/>
                <w:i/>
              </w:rPr>
            </m:ctrlPr>
          </m:dPr>
          <m:e>
            <m:r>
              <w:rPr>
                <w:rFonts w:ascii="Cambria Math" w:hAnsi="Cambria Math"/>
              </w:rPr>
              <m:t>x</m:t>
            </m:r>
          </m:e>
        </m:d>
        <m:r>
          <m:rPr>
            <m:lit/>
          </m:rP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oMath>
    </w:p>
    <w:p w14:paraId="72DB8531" w14:textId="5D3ACB87" w:rsidR="00AD6091" w:rsidRPr="00737D55" w:rsidRDefault="00AD6091" w:rsidP="00AD6091">
      <m:oMath>
        <m:r>
          <w:rPr>
            <w:rFonts w:ascii="Cambria Math" w:hAnsi="Cambria Math"/>
          </w:rPr>
          <m:t>e</m:t>
        </m:r>
        <m:sSub>
          <m:sSubPr>
            <m:ctrlPr>
              <w:rPr>
                <w:rFonts w:ascii="Cambria Math" w:hAnsi="Cambria Math"/>
                <w:i/>
              </w:rPr>
            </m:ctrlPr>
          </m:sSubPr>
          <m:e>
            <m:r>
              <w:rPr>
                <w:rFonts w:ascii="Cambria Math" w:hAnsi="Cambria Math"/>
              </w:rPr>
              <m:t>v</m:t>
            </m:r>
          </m:e>
          <m:sub>
            <m:r>
              <m:rPr>
                <m:sty m:val="p"/>
              </m:rPr>
              <w:rPr>
                <w:rFonts w:ascii="Cambria Math" w:hAnsi="Cambria Math"/>
              </w:rPr>
              <m:t>α</m:t>
            </m:r>
            <m:r>
              <w:rPr>
                <w:rFonts w:ascii="Cambria Math" w:hAnsi="Cambria Math"/>
              </w:rPr>
              <m:t>,v</m:t>
            </m:r>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n</m:t>
                    </m:r>
                  </m:sub>
                </m:sSub>
              </m:e>
            </m:d>
          </m:e>
        </m:d>
      </m:oMath>
      <w:r w:rsidRPr="00737D55">
        <w:t xml:space="preserve"> </w:t>
      </w:r>
    </w:p>
    <w:p w14:paraId="4E40A6A0" w14:textId="04CBA484" w:rsidR="005F44E3" w:rsidRPr="00737D55" w:rsidRDefault="005F44E3" w:rsidP="00A873A9">
      <w:pPr>
        <w:pStyle w:val="Sous-titre"/>
      </w:pPr>
      <w:r w:rsidRPr="00737D55">
        <w:t>Lemme A.1 :</w:t>
      </w:r>
    </w:p>
    <w:p w14:paraId="13BABB1A" w14:textId="508DF934" w:rsidR="006B6D73" w:rsidRPr="00737D55" w:rsidRDefault="006B6D73" w:rsidP="006B6D73">
      <w:r w:rsidRPr="00737D55">
        <w:t xml:space="preserve">Si </w:t>
      </w:r>
      <m:oMath>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oMath>
      <w:r w:rsidRPr="00737D55">
        <w:t xml:space="preserve"> sont les n racines de </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-1</m:t>
        </m:r>
      </m:oMath>
      <w:r w:rsidRPr="00737D55">
        <w:t xml:space="preserve">, alors </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r>
          <w:rPr>
            <w:rFonts w:ascii="Cambria Math" w:hAnsi="Cambria Math"/>
          </w:rPr>
          <m:t>=n</m:t>
        </m:r>
        <m:sSubSup>
          <m:sSubSupPr>
            <m:ctrlPr>
              <w:rPr>
                <w:rFonts w:ascii="Cambria Math" w:hAnsi="Cambria Math"/>
                <w:i/>
              </w:rPr>
            </m:ctrlPr>
          </m:sSubSupPr>
          <m:e>
            <m:r>
              <m:rPr>
                <m:sty m:val="p"/>
              </m:rPr>
              <w:rPr>
                <w:rFonts w:ascii="Cambria Math" w:hAnsi="Cambria Math"/>
              </w:rPr>
              <m:t>α</m:t>
            </m:r>
            <m:ctrlPr>
              <w:rPr>
                <w:rFonts w:ascii="Cambria Math" w:hAnsi="Cambria Math"/>
              </w:rPr>
            </m:ctrlPr>
          </m:e>
          <m:sub>
            <m:r>
              <w:rPr>
                <w:rFonts w:ascii="Cambria Math" w:hAnsi="Cambria Math"/>
              </w:rPr>
              <m:t>i</m:t>
            </m:r>
          </m:sub>
          <m:sup>
            <m:r>
              <w:rPr>
                <w:rFonts w:ascii="Cambria Math" w:hAnsi="Cambria Math"/>
              </w:rPr>
              <m:t>-1</m:t>
            </m:r>
          </m:sup>
        </m:sSubSup>
        <m:d>
          <m:dPr>
            <m:ctrlPr>
              <w:rPr>
                <w:rFonts w:ascii="Cambria Math" w:hAnsi="Cambria Math"/>
                <w:i/>
              </w:rPr>
            </m:ctrlPr>
          </m:dPr>
          <m:e>
            <m:r>
              <w:rPr>
                <w:rFonts w:ascii="Cambria Math" w:hAnsi="Cambria Math"/>
              </w:rPr>
              <m:t>≠0</m:t>
            </m:r>
          </m:e>
        </m:d>
      </m:oMath>
    </w:p>
    <w:p w14:paraId="719E20EC" w14:textId="77777777" w:rsidR="006B6D73" w:rsidRPr="00737D55" w:rsidRDefault="006B6D73" w:rsidP="006B6D73"/>
    <w:p w14:paraId="21B2DA08" w14:textId="388029C7" w:rsidR="000576F4" w:rsidRPr="00737D55" w:rsidRDefault="000576F4" w:rsidP="000576F4">
      <w:pPr>
        <w:pStyle w:val="Sous-titre"/>
      </w:pPr>
      <w:r w:rsidRPr="00737D55">
        <w:t>Lemme A.2 :</w:t>
      </w:r>
      <w:r w:rsidR="00E879DC" w:rsidRPr="00737D55">
        <w:t xml:space="preserve"> Code </w:t>
      </w:r>
      <w:r w:rsidR="00091D4F" w:rsidRPr="00737D55">
        <w:t>d</w:t>
      </w:r>
      <w:r w:rsidR="00E879DC" w:rsidRPr="00737D55">
        <w:t>ual</w:t>
      </w:r>
    </w:p>
    <w:p w14:paraId="38AF86DD" w14:textId="1EB9BDFD" w:rsidR="006520D9" w:rsidRPr="00737D55" w:rsidRDefault="000576F4" w:rsidP="006520D9">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sSup>
          <m:sSupPr>
            <m:ctrlPr>
              <w:rPr>
                <w:rFonts w:ascii="Cambria Math" w:hAnsi="Cambria Math"/>
                <w:i/>
              </w:rPr>
            </m:ctrlPr>
          </m:sSupPr>
          <m:e>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r>
                      <w:rPr>
                        <w:rFonts w:ascii="Cambria Math" w:hAnsi="Cambria Math"/>
                      </w:rPr>
                      <m:t>v</m:t>
                    </m:r>
                  </m:e>
                </m:bar>
              </m:e>
            </m:d>
            <m:ctrlPr>
              <w:rPr>
                <w:rFonts w:ascii="Cambria Math" w:hAnsi="Cambria Math"/>
              </w:rPr>
            </m:ctrlPr>
          </m:e>
          <m:sup>
            <m:r>
              <m:rPr>
                <m:sty m:val="p"/>
              </m:rPr>
              <w:rPr>
                <w:rFonts w:ascii="Cambria Math" w:hAnsi="Cambria Math"/>
              </w:rPr>
              <m:t>⊥</m:t>
            </m:r>
          </m:sup>
        </m:sSup>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r>
                  <w:rPr>
                    <w:rFonts w:ascii="Cambria Math" w:hAnsi="Cambria Math"/>
                  </w:rPr>
                  <m:t>u</m:t>
                </m:r>
              </m:e>
            </m:bar>
          </m:e>
        </m:d>
      </m:oMath>
      <w:r w:rsidRPr="00737D55">
        <w:t xml:space="preserve"> </w:t>
      </w:r>
      <w:proofErr w:type="gramStart"/>
      <w:r w:rsidRPr="00737D55">
        <w:t>où</w:t>
      </w:r>
      <w:proofErr w:type="gramEnd"/>
      <w:r w:rsidRPr="00737D55">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ary>
          <m:naryPr>
            <m:chr m:val="∏"/>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ctrlPr>
              <w:rPr>
                <w:rFonts w:ascii="Cambria Math" w:hAnsi="Cambria Math"/>
                <w:i/>
              </w:rPr>
            </m:ctrlPr>
          </m:sub>
          <m:sup>
            <m:ctrlPr>
              <w:rPr>
                <w:rFonts w:ascii="Cambria Math" w:hAnsi="Cambria Math"/>
                <w:i/>
              </w:rPr>
            </m:ctrlPr>
          </m:sup>
          <m:e>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j</m:t>
                    </m:r>
                  </m:sub>
                </m:sSub>
              </m:e>
            </m:d>
            <m:ctrlPr>
              <w:rPr>
                <w:rFonts w:ascii="Cambria Math" w:hAnsi="Cambria Math"/>
                <w:i/>
              </w:rPr>
            </m:ctrlPr>
          </m:e>
        </m:nary>
      </m:oMath>
    </w:p>
    <w:p w14:paraId="56BA5598" w14:textId="55337C8F" w:rsidR="0074795E" w:rsidRPr="00737D55" w:rsidRDefault="0074795E" w:rsidP="0074795E">
      <w:pPr>
        <w:pStyle w:val="Sous-titre"/>
        <w:rPr>
          <w:i/>
          <w:iCs/>
        </w:rPr>
      </w:pPr>
      <w:r w:rsidRPr="00737D55">
        <w:rPr>
          <w:i/>
          <w:iCs/>
        </w:rPr>
        <w:t>Preuve :</w:t>
      </w:r>
    </w:p>
    <w:p w14:paraId="5C3CABD8" w14:textId="258DA742" w:rsidR="00967EAA" w:rsidRPr="00737D55" w:rsidRDefault="00967EAA" w:rsidP="00967EAA">
      <w:r w:rsidRPr="00737D55">
        <w:t xml:space="preserve">Soient </w:t>
      </w:r>
      <m:oMath>
        <m:r>
          <w:rPr>
            <w:rFonts w:ascii="Cambria Math" w:hAnsi="Cambria Math"/>
          </w:rPr>
          <m:t>f=e</m:t>
        </m:r>
        <m:sSub>
          <m:sSubPr>
            <m:ctrlPr>
              <w:rPr>
                <w:rFonts w:ascii="Cambria Math" w:hAnsi="Cambria Math"/>
                <w:i/>
              </w:rPr>
            </m:ctrlPr>
          </m:sSubPr>
          <m:e>
            <m:r>
              <w:rPr>
                <w:rFonts w:ascii="Cambria Math" w:hAnsi="Cambria Math"/>
              </w:rPr>
              <m:t>v</m:t>
            </m:r>
          </m:e>
          <m:sub>
            <m:r>
              <m:rPr>
                <m:sty m:val="p"/>
              </m:rPr>
              <w:rPr>
                <w:rFonts w:ascii="Cambria Math" w:hAnsi="Cambria Math"/>
              </w:rPr>
              <m:t>α</m:t>
            </m:r>
            <m:r>
              <w:rPr>
                <w:rFonts w:ascii="Cambria Math" w:hAnsi="Cambria Math"/>
              </w:rPr>
              <m:t>,v</m:t>
            </m:r>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nor/>
          </m:rPr>
          <w:rPr>
            <w:rFonts w:ascii="Cambria Math" w:hAnsi="Cambria Math"/>
          </w:rPr>
          <m:t xml:space="preserve"> et </m:t>
        </m:r>
        <m:r>
          <w:rPr>
            <w:rFonts w:ascii="Cambria Math" w:hAnsi="Cambria Math"/>
          </w:rPr>
          <m:t>g=e</m:t>
        </m:r>
        <m:sSub>
          <m:sSubPr>
            <m:ctrlPr>
              <w:rPr>
                <w:rFonts w:ascii="Cambria Math" w:hAnsi="Cambria Math"/>
                <w:i/>
              </w:rPr>
            </m:ctrlPr>
          </m:sSubPr>
          <m:e>
            <m:r>
              <w:rPr>
                <w:rFonts w:ascii="Cambria Math" w:hAnsi="Cambria Math"/>
              </w:rPr>
              <m:t>v</m:t>
            </m:r>
          </m:e>
          <m:sub>
            <m:r>
              <m:rPr>
                <m:sty m:val="p"/>
              </m:rPr>
              <w:rPr>
                <w:rFonts w:ascii="Cambria Math" w:hAnsi="Cambria Math"/>
              </w:rPr>
              <m:t>α</m:t>
            </m:r>
            <m:r>
              <w:rPr>
                <w:rFonts w:ascii="Cambria Math" w:hAnsi="Cambria Math"/>
              </w:rPr>
              <m:t>,u</m:t>
            </m:r>
          </m:sub>
        </m:sSub>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p>
    <w:p w14:paraId="0769DF3A" w14:textId="1B04AA93" w:rsidR="00C2427A" w:rsidRPr="00737D55" w:rsidRDefault="00C2427A" w:rsidP="00C2427A">
      <m:oMath>
        <m:r>
          <w:rPr>
            <w:rFonts w:ascii="Cambria Math" w:hAnsi="Cambria Math"/>
          </w:rPr>
          <m:t>f</m:t>
        </m:r>
        <m:d>
          <m:dPr>
            <m:ctrlPr>
              <w:rPr>
                <w:rFonts w:ascii="Cambria Math" w:hAnsi="Cambria Math"/>
                <w:i/>
              </w:rPr>
            </m:ctrlPr>
          </m:dPr>
          <m:e>
            <m:r>
              <w:rPr>
                <w:rFonts w:ascii="Cambria Math" w:hAnsi="Cambria Math"/>
              </w:rPr>
              <m:t>x</m:t>
            </m:r>
          </m:e>
        </m:d>
      </m:oMath>
      <w:r w:rsidRPr="00737D55">
        <w:t xml:space="preserve"> </w:t>
      </w:r>
      <w:proofErr w:type="gramStart"/>
      <w:r w:rsidRPr="00737D55">
        <w:t>est</w:t>
      </w:r>
      <w:proofErr w:type="gramEnd"/>
      <w:r w:rsidRPr="00737D55">
        <w:t xml:space="preserve"> de degré inférieur à </w:t>
      </w:r>
      <m:oMath>
        <m:r>
          <w:rPr>
            <w:rFonts w:ascii="Cambria Math" w:hAnsi="Cambria Math"/>
          </w:rPr>
          <m:t>k</m:t>
        </m:r>
      </m:oMath>
      <w:r w:rsidRPr="00737D55">
        <w:t xml:space="preserve"> et </w:t>
      </w:r>
      <m:oMath>
        <m:r>
          <w:rPr>
            <w:rFonts w:ascii="Cambria Math" w:hAnsi="Cambria Math"/>
          </w:rPr>
          <m:t>g</m:t>
        </m:r>
        <m:d>
          <m:dPr>
            <m:ctrlPr>
              <w:rPr>
                <w:rFonts w:ascii="Cambria Math" w:hAnsi="Cambria Math"/>
                <w:i/>
              </w:rPr>
            </m:ctrlPr>
          </m:dPr>
          <m:e>
            <m:r>
              <w:rPr>
                <w:rFonts w:ascii="Cambria Math" w:hAnsi="Cambria Math"/>
              </w:rPr>
              <m:t>x</m:t>
            </m:r>
          </m:e>
        </m:d>
      </m:oMath>
      <w:r w:rsidRPr="00737D55">
        <w:t xml:space="preserve"> est de degré inférieur à </w:t>
      </w:r>
      <m:oMath>
        <m:r>
          <w:rPr>
            <w:rFonts w:ascii="Cambria Math" w:hAnsi="Cambria Math"/>
          </w:rPr>
          <m:t>n-k</m:t>
        </m:r>
      </m:oMath>
      <w:r w:rsidRPr="00737D55">
        <w:t xml:space="preserve">, donc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oMath>
      <w:r w:rsidRPr="00737D55">
        <w:t xml:space="preserve"> est de degré inférieur à </w:t>
      </w:r>
      <m:oMath>
        <m:r>
          <w:rPr>
            <w:rFonts w:ascii="Cambria Math" w:hAnsi="Cambria Math"/>
          </w:rPr>
          <m:t>n-2</m:t>
        </m:r>
      </m:oMath>
      <w:r w:rsidRPr="00737D55">
        <w:t>.</w:t>
      </w:r>
    </w:p>
    <w:p w14:paraId="1D107F6E" w14:textId="34944DD4" w:rsidR="0089000D" w:rsidRPr="00737D55" w:rsidRDefault="0089000D" w:rsidP="00C2427A">
      <w:r w:rsidRPr="00737D55">
        <w:t>Par interpolation de Lagrange, on a :</w:t>
      </w:r>
    </w:p>
    <w:p w14:paraId="02FF6648" w14:textId="601C1C03" w:rsidR="0089000D" w:rsidRPr="00737D55" w:rsidRDefault="0089000D" w:rsidP="0089000D">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x</m:t>
                      </m:r>
                    </m:e>
                  </m:d>
                  <m:ctrlPr>
                    <w:rPr>
                      <w:rFonts w:ascii="Cambria Math" w:hAnsi="Cambria Math"/>
                      <w:i/>
                    </w:rPr>
                  </m:ctrlPr>
                </m:num>
                <m:den>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ctrlPr>
                    <w:rPr>
                      <w:rFonts w:ascii="Cambria Math" w:hAnsi="Cambria Math"/>
                      <w:i/>
                    </w:rPr>
                  </m:ctrlPr>
                </m:den>
              </m:f>
              <m:r>
                <w:rPr>
                  <w:rFonts w:ascii="Cambria Math" w:hAnsi="Cambria Math"/>
                </w:rPr>
                <m:t>f</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e>
          </m:nary>
        </m:oMath>
      </m:oMathPara>
    </w:p>
    <w:p w14:paraId="3C0DF134" w14:textId="33EB8CF6" w:rsidR="00467A77" w:rsidRPr="00737D55" w:rsidRDefault="00467A77" w:rsidP="00467A77">
      <w:r w:rsidRPr="00737D55">
        <w:t xml:space="preserve">On regarde la valeur des coefficients de </w:t>
      </w:r>
      <m:oMath>
        <m:sSup>
          <m:sSupPr>
            <m:ctrlPr>
              <w:rPr>
                <w:rFonts w:ascii="Cambria Math" w:hAnsi="Cambria Math"/>
                <w:i/>
              </w:rPr>
            </m:ctrlPr>
          </m:sSupPr>
          <m:e>
            <m:r>
              <w:rPr>
                <w:rFonts w:ascii="Cambria Math" w:hAnsi="Cambria Math"/>
              </w:rPr>
              <m:t>x</m:t>
            </m:r>
          </m:e>
          <m:sup>
            <m:r>
              <w:rPr>
                <w:rFonts w:ascii="Cambria Math" w:hAnsi="Cambria Math"/>
              </w:rPr>
              <m:t>n-1</m:t>
            </m:r>
          </m:sup>
        </m:sSup>
      </m:oMath>
      <w:r w:rsidRPr="00737D55">
        <w:t xml:space="preserve"> des deux côtés de l’égalité :</w:t>
      </w:r>
    </w:p>
    <w:p w14:paraId="119D7B00" w14:textId="61847761" w:rsidR="00F4693E" w:rsidRPr="00737D55" w:rsidRDefault="00467A77" w:rsidP="00F4693E">
      <m:oMathPara>
        <m:oMath>
          <m:r>
            <w:rPr>
              <w:rFonts w:ascii="Cambria Math" w:hAnsi="Cambria Math"/>
            </w:rPr>
            <m:t>0</m:t>
          </m:r>
          <m:r>
            <m:rPr>
              <m:aln/>
            </m:rP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ctrlPr>
                    <w:rPr>
                      <w:rFonts w:ascii="Cambria Math" w:hAnsi="Cambria Math"/>
                      <w:i/>
                    </w:rPr>
                  </m:ctrlPr>
                </m:den>
              </m:f>
              <m:r>
                <w:rPr>
                  <w:rFonts w:ascii="Cambria Math" w:hAnsi="Cambria Math"/>
                </w:rPr>
                <m:t>f</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e>
          </m:nary>
          <m:r>
            <m:rPr>
              <m:sty m:val="p"/>
            </m:rPr>
            <w:rPr>
              <w:rFonts w:ascii="Cambria Math" w:hAnsi="Cambria Math"/>
            </w:rPr>
            <w:br/>
          </m:r>
        </m:oMath>
        <m:oMath>
          <m:r>
            <m:rPr>
              <m:aln/>
            </m:rP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e>
              </m:d>
              <m:d>
                <m:dPr>
                  <m:ctrlPr>
                    <w:rPr>
                      <w:rFonts w:ascii="Cambria Math" w:hAnsi="Cambria Math"/>
                      <w:i/>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-1</m:t>
                          </m:r>
                        </m:sup>
                      </m:sSubSup>
                      <m:ctrlPr>
                        <w:rPr>
                          <w:rFonts w:ascii="Cambria Math" w:hAnsi="Cambria Math"/>
                          <w:i/>
                        </w:rPr>
                      </m:ctrlPr>
                    </m:num>
                    <m:den>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ctrlPr>
                        <w:rPr>
                          <w:rFonts w:ascii="Cambria Math" w:hAnsi="Cambria Math"/>
                          <w:i/>
                        </w:rPr>
                      </m:ctrlPr>
                    </m:den>
                  </m:f>
                  <m:r>
                    <w:rPr>
                      <w:rFonts w:ascii="Cambria Math" w:hAnsi="Cambria Math"/>
                    </w:rPr>
                    <m:t>g</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e>
              </m:d>
              <m:ctrlPr>
                <w:rPr>
                  <w:rFonts w:ascii="Cambria Math" w:hAnsi="Cambria Math"/>
                  <w:i/>
                </w:rPr>
              </m:ctrlPr>
            </m:e>
          </m:nary>
          <m:r>
            <m:rPr>
              <m:sty m:val="p"/>
            </m:rPr>
            <w:rPr>
              <w:rFonts w:ascii="Cambria Math" w:hAnsi="Cambria Math"/>
            </w:rPr>
            <w:br/>
          </m:r>
        </m:oMath>
        <m:oMath>
          <m:r>
            <m:rPr>
              <m:aln/>
            </m:rP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d>
                </m:e>
              </m:d>
              <m:ctrlPr>
                <w:rPr>
                  <w:rFonts w:ascii="Cambria Math" w:hAnsi="Cambria Math"/>
                  <w:i/>
                </w:rPr>
              </m:ctrlPr>
            </m:e>
          </m:nary>
          <m:r>
            <m:rPr>
              <m:sty m:val="p"/>
            </m:rPr>
            <w:rPr>
              <w:rFonts w:ascii="Cambria Math" w:hAnsi="Cambria Math"/>
            </w:rPr>
            <w:br/>
          </m:r>
        </m:oMath>
        <m:oMath>
          <m:r>
            <m:rPr>
              <m:aln/>
            </m:rPr>
            <w:rPr>
              <w:rFonts w:ascii="Cambria Math" w:hAnsi="Cambria Math"/>
            </w:rPr>
            <m:t>=f∙g</m:t>
          </m:r>
        </m:oMath>
      </m:oMathPara>
    </w:p>
    <w:p w14:paraId="55BBB505" w14:textId="19C957FD" w:rsidR="00F4693E" w:rsidRPr="00737D55" w:rsidRDefault="00B10F5D" w:rsidP="00467A77">
      <w:r w:rsidRPr="00737D55">
        <w:t>Le produit scalaire des mots de codes est toujours égal à 0 ce qui démontre le Lemme.</w:t>
      </w:r>
    </w:p>
    <w:p w14:paraId="5C41323E" w14:textId="7A360431" w:rsidR="00C97311" w:rsidRPr="00737D55" w:rsidRDefault="00C97311" w:rsidP="00C97311">
      <w:pPr>
        <w:pStyle w:val="Sous-titre"/>
      </w:pPr>
      <w:r w:rsidRPr="00737D55">
        <w:t>Lemme A.3 :</w:t>
      </w:r>
    </w:p>
    <w:p w14:paraId="6C94CC5B" w14:textId="2370BF43" w:rsidR="003D287C" w:rsidRPr="00737D55" w:rsidRDefault="008A6FF9" w:rsidP="003D287C">
      <w:r w:rsidRPr="00737D55">
        <w:t xml:space="preserve">Soient </w:t>
      </w:r>
      <m:oMath>
        <m:r>
          <w:rPr>
            <w:rFonts w:ascii="Cambria Math" w:hAnsi="Cambria Math"/>
          </w:rPr>
          <m:t>a, c</m:t>
        </m:r>
      </m:oMath>
      <w:r w:rsidRPr="00737D55">
        <w:t xml:space="preserve"> des éléments non nuls de </w:t>
      </w:r>
      <m:oMath>
        <m:r>
          <w:rPr>
            <w:rFonts w:ascii="Cambria Math" w:hAnsi="Cambria Math"/>
          </w:rPr>
          <m:t>F</m:t>
        </m:r>
      </m:oMath>
      <w:r w:rsidRPr="00737D55">
        <w:t xml:space="preserve">, et </w:t>
      </w:r>
      <m:oMath>
        <m:bar>
          <m:barPr>
            <m:ctrlPr>
              <w:rPr>
                <w:rFonts w:ascii="Cambria Math" w:hAnsi="Cambria Math"/>
              </w:rPr>
            </m:ctrlPr>
          </m:barPr>
          <m:e>
            <m:r>
              <w:rPr>
                <w:rFonts w:ascii="Cambria Math" w:hAnsi="Cambria Math"/>
              </w:rPr>
              <m:t>b</m:t>
            </m:r>
          </m:e>
        </m:bar>
      </m:oMath>
      <w:r w:rsidRPr="00737D55">
        <w:t xml:space="preserve"> un vecteur de </w:t>
      </w:r>
      <m:oMath>
        <m:sSup>
          <m:sSupPr>
            <m:ctrlPr>
              <w:rPr>
                <w:rFonts w:ascii="Cambria Math" w:hAnsi="Cambria Math"/>
                <w:i/>
              </w:rPr>
            </m:ctrlPr>
          </m:sSupPr>
          <m:e>
            <m:r>
              <w:rPr>
                <w:rFonts w:ascii="Cambria Math" w:hAnsi="Cambria Math"/>
              </w:rPr>
              <m:t>F</m:t>
            </m:r>
          </m:e>
          <m:sup>
            <m:r>
              <w:rPr>
                <w:rFonts w:ascii="Cambria Math" w:hAnsi="Cambria Math"/>
              </w:rPr>
              <m:t>n</m:t>
            </m:r>
          </m:sup>
        </m:sSup>
      </m:oMath>
      <w:r w:rsidRPr="00737D55">
        <w:t xml:space="preserve"> dont toutes les composantes sont égales, alors </w:t>
      </w: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bar>
              <m:barPr>
                <m:ctrlPr>
                  <w:rPr>
                    <w:rFonts w:ascii="Cambria Math" w:hAnsi="Cambria Math"/>
                  </w:rPr>
                </m:ctrlPr>
              </m:barPr>
              <m:e>
                <m:sSup>
                  <m:sSupPr>
                    <m:ctrlPr>
                      <w:rPr>
                        <w:rFonts w:ascii="Cambria Math" w:hAnsi="Cambria Math"/>
                      </w:rPr>
                    </m:ctrlPr>
                  </m:sSupPr>
                  <m:e>
                    <m:r>
                      <m:rPr>
                        <m:sty m:val="p"/>
                      </m:rPr>
                      <w:rPr>
                        <w:rFonts w:ascii="Cambria Math" w:hAnsi="Cambria Math"/>
                      </w:rPr>
                      <m:t>α</m:t>
                    </m:r>
                    <m:ctrlPr>
                      <w:rPr>
                        <w:rFonts w:ascii="Cambria Math" w:hAnsi="Cambria Math"/>
                        <w:i/>
                      </w:rPr>
                    </m:ctrlP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rPr>
                </m:ctrlPr>
              </m:barPr>
              <m:e>
                <m:r>
                  <w:rPr>
                    <w:rFonts w:ascii="Cambria Math" w:hAnsi="Cambria Math"/>
                  </w:rPr>
                  <m:t>v</m:t>
                </m:r>
              </m:e>
            </m:bar>
          </m:e>
        </m:d>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d>
          <m:dPr>
            <m:ctrlPr>
              <w:rPr>
                <w:rFonts w:ascii="Cambria Math" w:hAnsi="Cambria Math"/>
                <w:i/>
              </w:rPr>
            </m:ctrlPr>
          </m:dPr>
          <m:e>
            <m:r>
              <w:rPr>
                <w:rFonts w:ascii="Cambria Math" w:hAnsi="Cambria Math"/>
              </w:rPr>
              <m:t>a</m:t>
            </m:r>
            <m:bar>
              <m:barPr>
                <m:ctrlPr>
                  <w:rPr>
                    <w:rFonts w:ascii="Cambria Math" w:hAnsi="Cambria Math"/>
                  </w:rPr>
                </m:ctrlPr>
              </m:barPr>
              <m:e>
                <m:r>
                  <m:rPr>
                    <m:sty m:val="p"/>
                  </m:rPr>
                  <w:rPr>
                    <w:rFonts w:ascii="Cambria Math" w:hAnsi="Cambria Math"/>
                  </w:rPr>
                  <m:t>α</m:t>
                </m:r>
              </m:e>
            </m:bar>
            <m:r>
              <w:rPr>
                <w:rFonts w:ascii="Cambria Math" w:hAnsi="Cambria Math"/>
              </w:rPr>
              <m:t>+</m:t>
            </m:r>
            <m:bar>
              <m:barPr>
                <m:ctrlPr>
                  <w:rPr>
                    <w:rFonts w:ascii="Cambria Math" w:hAnsi="Cambria Math"/>
                  </w:rPr>
                </m:ctrlPr>
              </m:barPr>
              <m:e>
                <m:r>
                  <w:rPr>
                    <w:rFonts w:ascii="Cambria Math" w:hAnsi="Cambria Math"/>
                  </w:rPr>
                  <m:t>b</m:t>
                </m:r>
              </m:e>
            </m:bar>
            <m:r>
              <w:rPr>
                <w:rFonts w:ascii="Cambria Math" w:hAnsi="Cambria Math"/>
              </w:rPr>
              <m:t>,c</m:t>
            </m:r>
            <m:bar>
              <m:barPr>
                <m:ctrlPr>
                  <w:rPr>
                    <w:rFonts w:ascii="Cambria Math" w:hAnsi="Cambria Math"/>
                  </w:rPr>
                </m:ctrlPr>
              </m:barPr>
              <m:e>
                <m:r>
                  <w:rPr>
                    <w:rFonts w:ascii="Cambria Math" w:hAnsi="Cambria Math"/>
                  </w:rPr>
                  <m:t>v</m:t>
                </m:r>
              </m:e>
            </m:bar>
          </m:e>
        </m:d>
      </m:oMath>
    </w:p>
    <w:p w14:paraId="5883063F" w14:textId="77777777" w:rsidR="008A6FF9" w:rsidRPr="00737D55" w:rsidRDefault="008A6FF9" w:rsidP="008A6FF9"/>
    <w:p w14:paraId="7340DB9E" w14:textId="77777777" w:rsidR="00EB6D06" w:rsidRPr="00737D55" w:rsidRDefault="00EB6D06">
      <w:pPr>
        <w:widowControl/>
        <w:suppressAutoHyphens w:val="0"/>
        <w:spacing w:after="160"/>
        <w:ind w:firstLine="0"/>
        <w:jc w:val="left"/>
        <w:rPr>
          <w:b/>
          <w:bCs/>
        </w:rPr>
      </w:pPr>
      <w:r w:rsidRPr="00737D55">
        <w:br w:type="page"/>
      </w:r>
    </w:p>
    <w:p w14:paraId="0EEA0CD4" w14:textId="5B12973D" w:rsidR="00A873A9" w:rsidRPr="00737D55" w:rsidRDefault="00A873A9" w:rsidP="00A873A9">
      <w:pPr>
        <w:pStyle w:val="Sous-titre"/>
      </w:pPr>
      <w:r w:rsidRPr="00737D55">
        <w:lastRenderedPageBreak/>
        <w:t>Lemme IV.1.1 :</w:t>
      </w:r>
    </w:p>
    <w:p w14:paraId="43FACE59" w14:textId="4594BA06" w:rsidR="00A873A9" w:rsidRPr="00737D55" w:rsidRDefault="00A873A9" w:rsidP="00A873A9">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sSup>
          <m:sSupPr>
            <m:ctrlPr>
              <w:rPr>
                <w:rFonts w:ascii="Cambria Math" w:hAnsi="Cambria Math"/>
                <w:i/>
              </w:rPr>
            </m:ctrlPr>
          </m:sSupPr>
          <m:e>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e>
            </m:d>
            <m:ctrlPr>
              <w:rPr>
                <w:rFonts w:ascii="Cambria Math" w:hAnsi="Cambria Math"/>
              </w:rPr>
            </m:ctrlPr>
          </m:e>
          <m:sup>
            <m:r>
              <m:rPr>
                <m:sty m:val="p"/>
              </m:rPr>
              <w:rPr>
                <w:rFonts w:ascii="Cambria Math" w:hAnsi="Cambria Math"/>
              </w:rPr>
              <m:t>⊥</m:t>
            </m:r>
          </m:sup>
        </m:sSup>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1-a</m:t>
                        </m:r>
                      </m:e>
                    </m:d>
                  </m:sup>
                </m:sSup>
              </m:e>
            </m:bar>
          </m:e>
        </m:d>
      </m:oMath>
      <w:r w:rsidRPr="00737D55">
        <w:t xml:space="preserve"> </w:t>
      </w:r>
    </w:p>
    <w:p w14:paraId="75B15DB4" w14:textId="5F3CCDA5" w:rsidR="005F44E3" w:rsidRPr="00737D55" w:rsidRDefault="005F44E3" w:rsidP="005F44E3">
      <w:pPr>
        <w:pStyle w:val="Sous-titre"/>
        <w:rPr>
          <w:i/>
          <w:iCs/>
        </w:rPr>
      </w:pPr>
      <w:r w:rsidRPr="00737D55">
        <w:rPr>
          <w:i/>
          <w:iCs/>
        </w:rPr>
        <w:t>Preuve :</w:t>
      </w:r>
    </w:p>
    <w:p w14:paraId="3F8AC815" w14:textId="633709AB" w:rsidR="0092149A" w:rsidRPr="00737D55" w:rsidRDefault="00C83146" w:rsidP="0092149A">
      <w:r w:rsidRPr="00737D55">
        <w:t xml:space="preserve">Par le </w:t>
      </w:r>
      <w:r w:rsidRPr="00737D55">
        <w:rPr>
          <w:b/>
          <w:bCs/>
        </w:rPr>
        <w:t>Lemme A.2</w:t>
      </w:r>
      <w:r w:rsidR="00C07F00" w:rsidRPr="00737D55">
        <w:t xml:space="preserve">, on a </w:t>
      </w:r>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sSup>
          <m:sSupPr>
            <m:ctrlPr>
              <w:rPr>
                <w:rFonts w:ascii="Cambria Math" w:hAnsi="Cambria Math"/>
                <w:i/>
              </w:rPr>
            </m:ctrlPr>
          </m:sSupPr>
          <m:e>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e>
            </m:d>
            <m:ctrlPr>
              <w:rPr>
                <w:rFonts w:ascii="Cambria Math" w:hAnsi="Cambria Math"/>
              </w:rPr>
            </m:ctrlPr>
          </m:e>
          <m:sup>
            <m:r>
              <m:rPr>
                <m:sty m:val="p"/>
              </m:rPr>
              <w:rPr>
                <w:rFonts w:ascii="Cambria Math" w:hAnsi="Cambria Math"/>
              </w:rPr>
              <m:t>⊥</m:t>
            </m:r>
          </m:sup>
        </m:sSup>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rPr>
                </m:ctrlPr>
              </m:barPr>
              <m:e>
                <m:r>
                  <w:rPr>
                    <w:rFonts w:ascii="Cambria Math" w:hAnsi="Cambria Math"/>
                  </w:rPr>
                  <m:t>u</m:t>
                </m:r>
              </m:e>
            </m:bar>
          </m:e>
        </m:d>
      </m:oMath>
      <w:r w:rsidR="00C07F00" w:rsidRPr="00737D55">
        <w:t xml:space="preserve"> où</w:t>
      </w:r>
      <w:r w:rsidR="00DD7A57" w:rsidRPr="00737D55">
        <w:t xml:space="preserve"> pour </w:t>
      </w:r>
      <w:r w:rsidR="00EB6D06" w:rsidRPr="00737D55">
        <w:br/>
      </w:r>
      <m:oMath>
        <m:r>
          <w:rPr>
            <w:rFonts w:ascii="Cambria Math" w:hAnsi="Cambria Math"/>
          </w:rPr>
          <m:t>0</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 xml:space="preserve"> n-1</m:t>
        </m:r>
      </m:oMath>
      <w:r w:rsidR="0092149A" w:rsidRPr="00737D55">
        <w:t xml:space="preserve"> </w:t>
      </w:r>
      <w:r w:rsidR="00627989" w:rsidRPr="00737D55">
        <w:t>en notant</w:t>
      </w:r>
      <w:r w:rsidR="0092149A" w:rsidRPr="00737D55">
        <w:t xml:space="preserve"> </w:t>
      </w:r>
      <m:oMath>
        <m:bar>
          <m:barPr>
            <m:ctrlPr>
              <w:rPr>
                <w:rFonts w:ascii="Cambria Math" w:hAnsi="Cambria Math"/>
              </w:rPr>
            </m:ctrlPr>
          </m:barPr>
          <m:e>
            <m:r>
              <w:rPr>
                <w:rFonts w:ascii="Cambria Math" w:hAnsi="Cambria Math"/>
              </w:rPr>
              <m:t>v</m:t>
            </m:r>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oMath>
      <w:r w:rsidR="00D96C86" w:rsidRPr="00737D55">
        <w:t xml:space="preserve">, </w:t>
      </w:r>
      <w:r w:rsidR="0092149A" w:rsidRPr="00737D55">
        <w:t>on a</w:t>
      </w:r>
      <w:r w:rsidR="00D96C86" w:rsidRPr="00737D55">
        <w:t> :</w:t>
      </w:r>
      <w:r w:rsidR="0092149A" w:rsidRPr="00737D55">
        <w:t xml:space="preserve"> </w:t>
      </w:r>
      <m:oMath>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-1</m:t>
            </m:r>
          </m:sup>
        </m:sSubSup>
        <m:sSub>
          <m:sSubPr>
            <m:ctrlPr>
              <w:rPr>
                <w:rFonts w:ascii="Cambria Math" w:hAnsi="Cambria Math"/>
                <w:i/>
              </w:rPr>
            </m:ctrlPr>
          </m:sSubPr>
          <m:e>
            <m:r>
              <w:rPr>
                <w:rFonts w:ascii="Cambria Math" w:hAnsi="Cambria Math"/>
              </w:rPr>
              <m:t>L</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j</m:t>
                    </m:r>
                  </m:sup>
                </m:sSup>
              </m:e>
            </m:d>
          </m:e>
          <m:sup>
            <m:r>
              <w:rPr>
                <w:rFonts w:ascii="Cambria Math" w:hAnsi="Cambria Math"/>
              </w:rPr>
              <m:t>-1</m:t>
            </m:r>
          </m:sup>
        </m:sSup>
      </m:oMath>
    </w:p>
    <w:p w14:paraId="256D1424" w14:textId="34E0F691" w:rsidR="009A2CD2" w:rsidRPr="00737D55" w:rsidRDefault="009A2CD2" w:rsidP="009A2CD2">
      <w:r w:rsidRPr="00737D55">
        <w:t xml:space="preserve">De plus par le </w:t>
      </w:r>
      <w:r w:rsidRPr="00737D55">
        <w:rPr>
          <w:b/>
          <w:bCs/>
        </w:rPr>
        <w:t>Lemme A.1 </w:t>
      </w:r>
      <w:r w:rsidRPr="00737D55">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j</m:t>
                </m:r>
              </m:sup>
            </m:sSup>
          </m:e>
        </m:d>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j</m:t>
                    </m:r>
                  </m:sup>
                </m:sSup>
              </m:e>
            </m:d>
          </m:e>
          <m:sup>
            <m:r>
              <w:rPr>
                <w:rFonts w:ascii="Cambria Math" w:hAnsi="Cambria Math"/>
              </w:rPr>
              <m:t>-1</m:t>
            </m:r>
          </m:sup>
        </m:sSup>
      </m:oMath>
      <w:r w:rsidRPr="00737D55">
        <w:t xml:space="preserve"> Donc :</w:t>
      </w:r>
    </w:p>
    <w:p w14:paraId="0DD8513B" w14:textId="088FBA9E" w:rsidR="00275E02" w:rsidRPr="00737D55" w:rsidRDefault="00000000" w:rsidP="00275E02">
      <m:oMathPara>
        <m:oMath>
          <m:sSub>
            <m:sSubPr>
              <m:ctrlPr>
                <w:rPr>
                  <w:rFonts w:ascii="Cambria Math" w:hAnsi="Cambria Math"/>
                  <w:i/>
                </w:rPr>
              </m:ctrlPr>
            </m:sSubPr>
            <m:e>
              <m:r>
                <w:rPr>
                  <w:rFonts w:ascii="Cambria Math" w:hAnsi="Cambria Math"/>
                </w:rPr>
                <m:t>u</m:t>
              </m:r>
            </m:e>
            <m:sub>
              <m:r>
                <w:rPr>
                  <w:rFonts w:ascii="Cambria Math" w:hAnsi="Cambria Math"/>
                </w:rPr>
                <m:t>j</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j</m:t>
                              </m:r>
                            </m:sup>
                          </m:sSup>
                        </m:e>
                      </m:d>
                    </m:e>
                    <m:sup>
                      <m:r>
                        <w:rPr>
                          <w:rFonts w:ascii="Cambria Math" w:hAnsi="Cambria Math"/>
                        </w:rPr>
                        <m:t>a</m:t>
                      </m:r>
                    </m:sup>
                  </m:sSup>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n</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j</m:t>
                              </m:r>
                            </m:sup>
                          </m:sSup>
                        </m:e>
                      </m:d>
                    </m:e>
                    <m:sup>
                      <m:r>
                        <w:rPr>
                          <w:rFonts w:ascii="Cambria Math" w:hAnsi="Cambria Math"/>
                        </w:rPr>
                        <m:t>-1</m:t>
                      </m:r>
                    </m:sup>
                  </m:sSup>
                </m:e>
              </m:d>
            </m:e>
            <m:sup>
              <m:r>
                <w:rPr>
                  <w:rFonts w:ascii="Cambria Math" w:hAnsi="Cambria Math"/>
                </w:rPr>
                <m:t>-1</m:t>
              </m:r>
            </m:sup>
          </m:sSup>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m:t>
              </m:r>
            </m:sup>
          </m:sSup>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-ja</m:t>
              </m:r>
            </m:sup>
          </m:sSup>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j</m:t>
              </m:r>
            </m:sup>
          </m:sSup>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j</m:t>
                      </m:r>
                    </m:sup>
                  </m:sSup>
                </m:e>
              </m:d>
            </m:e>
            <m:sup>
              <m:r>
                <w:rPr>
                  <w:rFonts w:ascii="Cambria Math" w:hAnsi="Cambria Math"/>
                </w:rPr>
                <m:t>1-a</m:t>
              </m:r>
            </m:sup>
          </m:sSup>
        </m:oMath>
      </m:oMathPara>
    </w:p>
    <w:p w14:paraId="186C2AFD" w14:textId="08B9E83B" w:rsidR="00870D9B" w:rsidRPr="00737D55" w:rsidRDefault="00870D9B" w:rsidP="00870D9B">
      <w:r w:rsidRPr="00737D55">
        <w:t xml:space="preserve">Donc </w:t>
      </w:r>
      <m:oMath>
        <m:bar>
          <m:barPr>
            <m:ctrlPr>
              <w:rPr>
                <w:rFonts w:ascii="Cambria Math" w:hAnsi="Cambria Math"/>
              </w:rPr>
            </m:ctrlPr>
          </m:barPr>
          <m:e>
            <m:r>
              <w:rPr>
                <w:rFonts w:ascii="Cambria Math" w:hAnsi="Cambria Math"/>
              </w:rPr>
              <m:t>u</m:t>
            </m:r>
          </m:e>
        </m:ba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m:t>
            </m:r>
          </m:sup>
        </m:sSup>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1-a</m:t>
                    </m:r>
                  </m:e>
                </m:d>
              </m:sup>
            </m:sSup>
          </m:e>
        </m:bar>
      </m:oMath>
    </w:p>
    <w:p w14:paraId="0CF6E8FD" w14:textId="0CD8A1F8" w:rsidR="00275E02" w:rsidRPr="00737D55" w:rsidRDefault="00870D9B" w:rsidP="00275E02">
      <w:r w:rsidRPr="00737D55">
        <w:t xml:space="preserve">Donc par le </w:t>
      </w:r>
      <w:r w:rsidRPr="00737D55">
        <w:rPr>
          <w:b/>
          <w:bCs/>
        </w:rPr>
        <w:t>Lemme A.3 :</w:t>
      </w:r>
    </w:p>
    <w:p w14:paraId="4B9C796E" w14:textId="53E2A693" w:rsidR="00B42D78" w:rsidRPr="00737D55" w:rsidRDefault="00870D9B" w:rsidP="00B42D78">
      <m:oMathPara>
        <m:oMath>
          <m: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n,k</m:t>
              </m:r>
            </m:sub>
          </m:sSub>
          <m:sSup>
            <m:sSupPr>
              <m:ctrlPr>
                <w:rPr>
                  <w:rFonts w:ascii="Cambria Math" w:hAnsi="Cambria Math"/>
                  <w:i/>
                </w:rPr>
              </m:ctrlPr>
            </m:sSupPr>
            <m:e>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a</m:t>
                              </m:r>
                            </m:e>
                          </m:d>
                        </m:sup>
                      </m:sSup>
                    </m:e>
                  </m:bar>
                </m:e>
              </m:d>
              <m:ctrlPr>
                <w:rPr>
                  <w:rFonts w:ascii="Cambria Math" w:hAnsi="Cambria Math"/>
                </w:rPr>
              </m:ctrlPr>
            </m:e>
            <m:sup>
              <m:r>
                <m:rPr>
                  <m:sty m:val="p"/>
                </m:rPr>
                <w:rPr>
                  <w:rFonts w:ascii="Cambria Math" w:hAnsi="Cambria Math"/>
                </w:rPr>
                <m:t>⊥</m:t>
              </m:r>
            </m:sup>
          </m:sSup>
          <m:r>
            <m:rPr>
              <m:aln/>
            </m:rP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m:t>
                  </m:r>
                </m:sup>
              </m:sSup>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1-a</m:t>
                          </m:r>
                        </m:e>
                      </m:d>
                    </m:sup>
                  </m:sSup>
                </m:e>
              </m:bar>
            </m:e>
          </m:d>
          <m:r>
            <m:rPr>
              <m:sty m:val="p"/>
            </m:rPr>
            <w:rPr>
              <w:rFonts w:ascii="Cambria Math" w:hAnsi="Cambria Math"/>
            </w:rPr>
            <w:br/>
          </m:r>
        </m:oMath>
        <m:oMath>
          <m:r>
            <m:rPr>
              <m:aln/>
            </m:rPr>
            <w:rPr>
              <w:rFonts w:ascii="Cambria Math" w:hAnsi="Cambria Math"/>
            </w:rPr>
            <m:t>=GR</m:t>
          </m:r>
          <m:sSub>
            <m:sSubPr>
              <m:ctrlPr>
                <w:rPr>
                  <w:rFonts w:ascii="Cambria Math" w:hAnsi="Cambria Math"/>
                  <w:i/>
                </w:rPr>
              </m:ctrlPr>
            </m:sSubPr>
            <m:e>
              <m:r>
                <w:rPr>
                  <w:rFonts w:ascii="Cambria Math" w:hAnsi="Cambria Math"/>
                </w:rPr>
                <m:t>S</m:t>
              </m:r>
            </m:e>
            <m:sub>
              <m:r>
                <w:rPr>
                  <w:rFonts w:ascii="Cambria Math" w:hAnsi="Cambria Math"/>
                </w:rPr>
                <m:t>n,n-k</m:t>
              </m:r>
            </m:sub>
          </m:sSub>
          <m:d>
            <m:dPr>
              <m:ctrlPr>
                <w:rPr>
                  <w:rFonts w:ascii="Cambria Math" w:hAnsi="Cambria Math"/>
                  <w:i/>
                </w:rPr>
              </m:ctrlPr>
            </m:dPr>
            <m:e>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m:t>
                          </m:r>
                        </m:e>
                      </m:d>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1-a</m:t>
                          </m:r>
                        </m:e>
                      </m:d>
                    </m:sup>
                  </m:sSup>
                </m:e>
              </m:bar>
            </m:e>
          </m:d>
        </m:oMath>
      </m:oMathPara>
    </w:p>
    <w:p w14:paraId="107346D8" w14:textId="77777777" w:rsidR="00785D74" w:rsidRPr="00737D55" w:rsidRDefault="00785D74" w:rsidP="000414B6">
      <w:pPr>
        <w:pStyle w:val="Titredechapitre"/>
        <w:jc w:val="left"/>
        <w:rPr>
          <w:rFonts w:ascii="Century" w:hAnsi="Century"/>
          <w:sz w:val="44"/>
          <w:szCs w:val="44"/>
          <w:u w:val="none"/>
        </w:rPr>
      </w:pPr>
    </w:p>
    <w:p w14:paraId="4B331384" w14:textId="77777777" w:rsidR="00785D74" w:rsidRPr="00737D55" w:rsidRDefault="00785D74">
      <w:pPr>
        <w:widowControl/>
        <w:suppressAutoHyphens w:val="0"/>
        <w:spacing w:after="160"/>
        <w:ind w:firstLine="0"/>
        <w:jc w:val="left"/>
        <w:rPr>
          <w:rFonts w:ascii="Arial" w:hAnsi="Arial" w:cs="Arial"/>
          <w:b/>
          <w:bCs/>
          <w:i/>
          <w:iCs/>
          <w:sz w:val="28"/>
          <w:szCs w:val="28"/>
        </w:rPr>
      </w:pPr>
      <w:r w:rsidRPr="00737D55">
        <w:br w:type="page"/>
      </w:r>
    </w:p>
    <w:p w14:paraId="6274937B" w14:textId="023520AC" w:rsidR="00785D74" w:rsidRPr="00737D55" w:rsidRDefault="00785D74" w:rsidP="00785D74">
      <w:pPr>
        <w:pStyle w:val="Titre2"/>
        <w:numPr>
          <w:ilvl w:val="0"/>
          <w:numId w:val="0"/>
        </w:numPr>
        <w:ind w:left="1080"/>
      </w:pPr>
      <w:bookmarkStart w:id="55" w:name="_Toc111988877"/>
      <w:r w:rsidRPr="00737D55">
        <w:lastRenderedPageBreak/>
        <w:t xml:space="preserve">Annexe B : </w:t>
      </w:r>
      <w:proofErr w:type="spellStart"/>
      <w:r w:rsidRPr="00737D55">
        <w:t>CryptoExplorer</w:t>
      </w:r>
      <w:bookmarkEnd w:id="55"/>
      <w:proofErr w:type="spellEnd"/>
    </w:p>
    <w:p w14:paraId="7AB328F0" w14:textId="77777777" w:rsidR="00785D74" w:rsidRPr="00737D55" w:rsidRDefault="00785D74" w:rsidP="00785D74">
      <w:r w:rsidRPr="00737D55">
        <w:t xml:space="preserve">Lien du programme : </w:t>
      </w:r>
      <w:hyperlink r:id="rId16" w:history="1">
        <w:r w:rsidRPr="00737D55">
          <w:rPr>
            <w:rStyle w:val="Lienhypertexte"/>
          </w:rPr>
          <w:t xml:space="preserve">The Home Page of Dr. Donald E. </w:t>
        </w:r>
        <w:proofErr w:type="spellStart"/>
        <w:r w:rsidRPr="00737D55">
          <w:rPr>
            <w:rStyle w:val="Lienhypertexte"/>
          </w:rPr>
          <w:t>Spickler</w:t>
        </w:r>
        <w:proofErr w:type="spellEnd"/>
        <w:r w:rsidRPr="00737D55">
          <w:rPr>
            <w:rStyle w:val="Lienhypertexte"/>
          </w:rPr>
          <w:t xml:space="preserve"> Jr. (salisbury.edu)</w:t>
        </w:r>
      </w:hyperlink>
    </w:p>
    <w:p w14:paraId="463669BC" w14:textId="77777777" w:rsidR="00785D74" w:rsidRPr="00737D55" w:rsidRDefault="00785D74" w:rsidP="00785D74">
      <w:r w:rsidRPr="00737D55">
        <w:rPr>
          <w:noProof/>
        </w:rPr>
        <w:drawing>
          <wp:anchor distT="0" distB="0" distL="114300" distR="114300" simplePos="0" relativeHeight="251655680" behindDoc="0" locked="0" layoutInCell="1" allowOverlap="1" wp14:anchorId="4ED8DDD5" wp14:editId="70C30812">
            <wp:simplePos x="0" y="0"/>
            <wp:positionH relativeFrom="column">
              <wp:posOffset>-810895</wp:posOffset>
            </wp:positionH>
            <wp:positionV relativeFrom="paragraph">
              <wp:posOffset>223520</wp:posOffset>
            </wp:positionV>
            <wp:extent cx="7471812" cy="494347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471812" cy="4943475"/>
                    </a:xfrm>
                    <a:prstGeom prst="rect">
                      <a:avLst/>
                    </a:prstGeom>
                  </pic:spPr>
                </pic:pic>
              </a:graphicData>
            </a:graphic>
            <wp14:sizeRelH relativeFrom="margin">
              <wp14:pctWidth>0</wp14:pctWidth>
            </wp14:sizeRelH>
            <wp14:sizeRelV relativeFrom="margin">
              <wp14:pctHeight>0</wp14:pctHeight>
            </wp14:sizeRelV>
          </wp:anchor>
        </w:drawing>
      </w:r>
    </w:p>
    <w:p w14:paraId="30833687" w14:textId="77777777" w:rsidR="00785D74" w:rsidRPr="00737D55" w:rsidRDefault="00785D74" w:rsidP="00785D74">
      <w:pPr>
        <w:pStyle w:val="Paragraphedeliste"/>
        <w:widowControl/>
        <w:numPr>
          <w:ilvl w:val="0"/>
          <w:numId w:val="11"/>
        </w:numPr>
        <w:suppressAutoHyphens w:val="0"/>
        <w:spacing w:after="160"/>
        <w:jc w:val="left"/>
      </w:pPr>
      <w:r w:rsidRPr="00737D55">
        <w:t xml:space="preserve">On voit que les lettres les plus courantes sont, dans l’ordre : </w:t>
      </w:r>
      <w:proofErr w:type="gramStart"/>
      <w:r w:rsidRPr="00737D55">
        <w:t>W,M</w:t>
      </w:r>
      <w:proofErr w:type="gramEnd"/>
      <w:r w:rsidRPr="00737D55">
        <w:t>,F,H</w:t>
      </w:r>
    </w:p>
    <w:p w14:paraId="34CF9BBB" w14:textId="77777777" w:rsidR="00785D74" w:rsidRPr="00737D55" w:rsidRDefault="00785D74" w:rsidP="00785D74">
      <w:pPr>
        <w:pStyle w:val="Paragraphedeliste"/>
        <w:widowControl/>
        <w:numPr>
          <w:ilvl w:val="1"/>
          <w:numId w:val="11"/>
        </w:numPr>
        <w:suppressAutoHyphens w:val="0"/>
        <w:spacing w:after="160"/>
        <w:jc w:val="left"/>
      </w:pPr>
      <w:r w:rsidRPr="00737D55">
        <w:t>On peut remplacer W et M par E et S.</w:t>
      </w:r>
    </w:p>
    <w:p w14:paraId="1B9621BD" w14:textId="77777777" w:rsidR="00785D74" w:rsidRPr="00737D55" w:rsidRDefault="00785D74" w:rsidP="00785D74">
      <w:pPr>
        <w:pStyle w:val="Paragraphedeliste"/>
        <w:widowControl/>
        <w:numPr>
          <w:ilvl w:val="0"/>
          <w:numId w:val="11"/>
        </w:numPr>
        <w:suppressAutoHyphens w:val="0"/>
        <w:spacing w:after="160"/>
        <w:jc w:val="left"/>
      </w:pPr>
      <w:r w:rsidRPr="00737D55">
        <w:t>Les digrammes les plus courants sont WM, HF, WF, FM</w:t>
      </w:r>
    </w:p>
    <w:p w14:paraId="69990A1A" w14:textId="77777777" w:rsidR="00785D74" w:rsidRPr="00737D55" w:rsidRDefault="00785D74" w:rsidP="00785D74">
      <w:pPr>
        <w:pStyle w:val="Paragraphedeliste"/>
        <w:widowControl/>
        <w:numPr>
          <w:ilvl w:val="1"/>
          <w:numId w:val="11"/>
        </w:numPr>
        <w:suppressAutoHyphens w:val="0"/>
        <w:spacing w:after="160"/>
        <w:jc w:val="left"/>
      </w:pPr>
      <w:r w:rsidRPr="00737D55">
        <w:t>Le digramme le plus courant en français est ES : il correspond à WM.</w:t>
      </w:r>
    </w:p>
    <w:p w14:paraId="2F257B5C" w14:textId="77777777" w:rsidR="00785D74" w:rsidRPr="00737D55" w:rsidRDefault="00785D74" w:rsidP="00785D74">
      <w:pPr>
        <w:pStyle w:val="Paragraphedeliste"/>
        <w:widowControl/>
        <w:numPr>
          <w:ilvl w:val="1"/>
          <w:numId w:val="11"/>
        </w:numPr>
        <w:suppressAutoHyphens w:val="0"/>
        <w:spacing w:after="160"/>
        <w:jc w:val="left"/>
      </w:pPr>
      <w:r w:rsidRPr="00737D55">
        <w:t>Le deuxième digramme le plus courant commençant par E est EN. Le F étant très présent dans le message chiffré et souvent après un W, on peut remplacer F par N.</w:t>
      </w:r>
    </w:p>
    <w:p w14:paraId="4BFA5230" w14:textId="77777777" w:rsidR="00785D74" w:rsidRPr="00D53E3C" w:rsidRDefault="00785D74" w:rsidP="00785D74">
      <w:pPr>
        <w:pStyle w:val="Paragraphedeliste"/>
        <w:widowControl/>
        <w:numPr>
          <w:ilvl w:val="0"/>
          <w:numId w:val="11"/>
        </w:numPr>
        <w:suppressAutoHyphens w:val="0"/>
        <w:spacing w:after="160"/>
        <w:jc w:val="left"/>
        <w:rPr>
          <w:lang w:val="en-US"/>
        </w:rPr>
      </w:pPr>
      <w:r w:rsidRPr="00D53E3C">
        <w:rPr>
          <w:lang w:val="en-US"/>
        </w:rPr>
        <w:t xml:space="preserve">On a </w:t>
      </w:r>
      <w:proofErr w:type="spellStart"/>
      <w:r w:rsidRPr="00D53E3C">
        <w:rPr>
          <w:lang w:val="en-US"/>
        </w:rPr>
        <w:t>donc</w:t>
      </w:r>
      <w:proofErr w:type="spellEnd"/>
      <w:r w:rsidRPr="00D53E3C">
        <w:rPr>
          <w:lang w:val="en-US"/>
        </w:rPr>
        <w:t xml:space="preserve"> W-&gt;E, M-&gt;S, F-&gt;N, H-&gt;A.</w:t>
      </w:r>
    </w:p>
    <w:p w14:paraId="5D2FC624" w14:textId="77777777" w:rsidR="00785D74" w:rsidRPr="00D53E3C" w:rsidRDefault="00785D74" w:rsidP="00785D74">
      <w:pPr>
        <w:rPr>
          <w:lang w:val="en-US"/>
        </w:rPr>
      </w:pPr>
      <w:r w:rsidRPr="00D53E3C">
        <w:rPr>
          <w:lang w:val="en-US"/>
        </w:rPr>
        <w:br w:type="page"/>
      </w:r>
    </w:p>
    <w:p w14:paraId="0CD13098" w14:textId="77777777" w:rsidR="00785D74" w:rsidRPr="00737D55" w:rsidRDefault="00785D74" w:rsidP="00785D74">
      <w:pPr>
        <w:pStyle w:val="Paragraphedeliste"/>
        <w:widowControl/>
        <w:numPr>
          <w:ilvl w:val="0"/>
          <w:numId w:val="11"/>
        </w:numPr>
        <w:suppressAutoHyphens w:val="0"/>
        <w:spacing w:after="160"/>
        <w:jc w:val="left"/>
      </w:pPr>
      <w:r w:rsidRPr="00737D55">
        <w:rPr>
          <w:noProof/>
        </w:rPr>
        <w:lastRenderedPageBreak/>
        <w:drawing>
          <wp:anchor distT="0" distB="0" distL="114300" distR="114300" simplePos="0" relativeHeight="251656704" behindDoc="0" locked="0" layoutInCell="1" allowOverlap="1" wp14:anchorId="051996A0" wp14:editId="41B423CF">
            <wp:simplePos x="0" y="0"/>
            <wp:positionH relativeFrom="column">
              <wp:posOffset>-766445</wp:posOffset>
            </wp:positionH>
            <wp:positionV relativeFrom="paragraph">
              <wp:posOffset>0</wp:posOffset>
            </wp:positionV>
            <wp:extent cx="3705225" cy="4910455"/>
            <wp:effectExtent l="0" t="0" r="9525" b="444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05225" cy="4910455"/>
                    </a:xfrm>
                    <a:prstGeom prst="rect">
                      <a:avLst/>
                    </a:prstGeom>
                  </pic:spPr>
                </pic:pic>
              </a:graphicData>
            </a:graphic>
            <wp14:sizeRelH relativeFrom="margin">
              <wp14:pctWidth>0</wp14:pctWidth>
            </wp14:sizeRelH>
            <wp14:sizeRelV relativeFrom="margin">
              <wp14:pctHeight>0</wp14:pctHeight>
            </wp14:sizeRelV>
          </wp:anchor>
        </w:drawing>
      </w:r>
      <w:r w:rsidRPr="00737D55">
        <w:t>Ici on commence à reconnaitre des mots : par exemple le mot FAM correspond à N_S. Il n’y a qu’une seule solution en français : NOS. Donc on a A-&gt;O.</w:t>
      </w:r>
    </w:p>
    <w:p w14:paraId="5041DEB5" w14:textId="77777777" w:rsidR="00785D74" w:rsidRPr="00737D55" w:rsidRDefault="00785D74" w:rsidP="00785D74">
      <w:pPr>
        <w:pStyle w:val="Paragraphedeliste"/>
        <w:widowControl/>
        <w:numPr>
          <w:ilvl w:val="0"/>
          <w:numId w:val="11"/>
        </w:numPr>
        <w:suppressAutoHyphens w:val="0"/>
        <w:spacing w:after="160"/>
        <w:jc w:val="left"/>
      </w:pPr>
      <w:r w:rsidRPr="00737D55">
        <w:t>Le mot MHFC correspond à SAN_. Il n’y a également qu’une seule solution en français : SANG. Donc C-&gt; G</w:t>
      </w:r>
    </w:p>
    <w:p w14:paraId="0A099508" w14:textId="77777777" w:rsidR="00785D74" w:rsidRPr="00737D55" w:rsidRDefault="00785D74" w:rsidP="00785D74">
      <w:pPr>
        <w:pStyle w:val="Paragraphedeliste"/>
        <w:widowControl/>
        <w:numPr>
          <w:ilvl w:val="0"/>
          <w:numId w:val="11"/>
        </w:numPr>
        <w:suppressAutoHyphens w:val="0"/>
        <w:spacing w:after="160"/>
        <w:jc w:val="left"/>
      </w:pPr>
      <w:r w:rsidRPr="00737D55">
        <w:t>Le mot WMU correspond à ES_. On a donc U-&gt;T.</w:t>
      </w:r>
    </w:p>
    <w:p w14:paraId="2CA70E21" w14:textId="77777777" w:rsidR="00785D74" w:rsidRPr="00737D55" w:rsidRDefault="00785D74" w:rsidP="00785D74"/>
    <w:p w14:paraId="1FD5C0A3" w14:textId="1DAF6E2D" w:rsidR="00785D74" w:rsidRPr="00737D55" w:rsidRDefault="00785D74" w:rsidP="00785D74">
      <w:r w:rsidRPr="00737D55">
        <w:rPr>
          <w:noProof/>
        </w:rPr>
        <w:drawing>
          <wp:anchor distT="0" distB="0" distL="114300" distR="114300" simplePos="0" relativeHeight="251657728" behindDoc="0" locked="0" layoutInCell="1" allowOverlap="1" wp14:anchorId="36CE9211" wp14:editId="3993F436">
            <wp:simplePos x="0" y="0"/>
            <wp:positionH relativeFrom="column">
              <wp:posOffset>2938145</wp:posOffset>
            </wp:positionH>
            <wp:positionV relativeFrom="paragraph">
              <wp:posOffset>257175</wp:posOffset>
            </wp:positionV>
            <wp:extent cx="3597275" cy="2433955"/>
            <wp:effectExtent l="0" t="0" r="3175" b="4445"/>
            <wp:wrapSquare wrapText="bothSides"/>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3597275" cy="2433955"/>
                    </a:xfrm>
                    <a:prstGeom prst="rect">
                      <a:avLst/>
                    </a:prstGeom>
                  </pic:spPr>
                </pic:pic>
              </a:graphicData>
            </a:graphic>
            <wp14:sizeRelH relativeFrom="margin">
              <wp14:pctWidth>0</wp14:pctWidth>
            </wp14:sizeRelH>
            <wp14:sizeRelV relativeFrom="margin">
              <wp14:pctHeight>0</wp14:pctHeight>
            </wp14:sizeRelV>
          </wp:anchor>
        </w:drawing>
      </w:r>
    </w:p>
    <w:p w14:paraId="664BECFA" w14:textId="2BB63EA1" w:rsidR="00785D74" w:rsidRPr="00737D55" w:rsidRDefault="00785D74" w:rsidP="00785D74">
      <w:pPr>
        <w:pStyle w:val="Paragraphedeliste"/>
        <w:widowControl/>
        <w:numPr>
          <w:ilvl w:val="0"/>
          <w:numId w:val="12"/>
        </w:numPr>
        <w:suppressAutoHyphens w:val="0"/>
        <w:spacing w:after="160"/>
        <w:ind w:left="426"/>
        <w:jc w:val="left"/>
      </w:pPr>
      <w:r w:rsidRPr="00737D55">
        <w:t xml:space="preserve">On peut également remarquer les lettres doubles. Le mot HIIAFM correspond à A__ONS. En français, les consonnes qui peuvent se doubler sont : </w:t>
      </w:r>
      <w:proofErr w:type="spellStart"/>
      <w:proofErr w:type="gramStart"/>
      <w:r w:rsidRPr="00737D55">
        <w:t>c,j</w:t>
      </w:r>
      <w:proofErr w:type="gramEnd"/>
      <w:r w:rsidRPr="00737D55">
        <w:t>,l,m,n,p,r,s,t,b,d,g,k,z</w:t>
      </w:r>
      <w:proofErr w:type="spellEnd"/>
      <w:r w:rsidRPr="00737D55">
        <w:t>. Seul L a du sens. On a donc I-&gt;L.</w:t>
      </w:r>
    </w:p>
    <w:p w14:paraId="09CF22C4" w14:textId="61EAB8E8" w:rsidR="00785D74" w:rsidRPr="00737D55" w:rsidRDefault="00785D74" w:rsidP="00785D74">
      <w:pPr>
        <w:pStyle w:val="Paragraphedeliste"/>
        <w:widowControl/>
        <w:numPr>
          <w:ilvl w:val="0"/>
          <w:numId w:val="12"/>
        </w:numPr>
        <w:suppressAutoHyphens w:val="0"/>
        <w:spacing w:after="160"/>
        <w:ind w:left="426"/>
        <w:jc w:val="left"/>
      </w:pPr>
      <w:r w:rsidRPr="00737D55">
        <w:t xml:space="preserve">Quelques lettres sont encore facilement reconnaissables comme le F </w:t>
      </w:r>
      <w:proofErr w:type="gramStart"/>
      <w:r w:rsidRPr="00737D55">
        <w:t>de EN</w:t>
      </w:r>
      <w:proofErr w:type="gramEnd"/>
      <w:r w:rsidRPr="00737D55">
        <w:t>_ANT, le D de SOL_ATS, le I de _LS et F_LS puis le R de GLOI_E.</w:t>
      </w:r>
    </w:p>
    <w:p w14:paraId="6A757AEA" w14:textId="710B1C29" w:rsidR="00785D74" w:rsidRPr="00737D55" w:rsidRDefault="00785D74" w:rsidP="00785D74">
      <w:pPr>
        <w:pStyle w:val="Paragraphedeliste"/>
        <w:widowControl/>
        <w:numPr>
          <w:ilvl w:val="0"/>
          <w:numId w:val="12"/>
        </w:numPr>
        <w:suppressAutoHyphens w:val="0"/>
        <w:spacing w:after="160"/>
        <w:ind w:left="426"/>
        <w:jc w:val="left"/>
      </w:pPr>
      <w:r w:rsidRPr="00737D55">
        <w:t>Ici le texte commence à être reconnaissable facilement.</w:t>
      </w:r>
      <w:r w:rsidRPr="00737D55">
        <w:rPr>
          <w:noProof/>
        </w:rPr>
        <w:t xml:space="preserve"> </w:t>
      </w:r>
    </w:p>
    <w:p w14:paraId="37F94850" w14:textId="098D7970" w:rsidR="00785D74" w:rsidRPr="00737D55" w:rsidRDefault="00785D74" w:rsidP="00785D74">
      <w:pPr>
        <w:ind w:left="66"/>
      </w:pPr>
      <w:r w:rsidRPr="00737D55">
        <w:rPr>
          <w:noProof/>
        </w:rPr>
        <w:lastRenderedPageBreak/>
        <w:drawing>
          <wp:anchor distT="0" distB="0" distL="114300" distR="114300" simplePos="0" relativeHeight="251659776" behindDoc="0" locked="0" layoutInCell="1" allowOverlap="1" wp14:anchorId="31AFD085" wp14:editId="398F88FB">
            <wp:simplePos x="0" y="0"/>
            <wp:positionH relativeFrom="column">
              <wp:posOffset>1022350</wp:posOffset>
            </wp:positionH>
            <wp:positionV relativeFrom="paragraph">
              <wp:posOffset>236220</wp:posOffset>
            </wp:positionV>
            <wp:extent cx="3855720" cy="2614930"/>
            <wp:effectExtent l="0" t="0" r="0" b="0"/>
            <wp:wrapSquare wrapText="bothSides"/>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3855720" cy="2614930"/>
                    </a:xfrm>
                    <a:prstGeom prst="rect">
                      <a:avLst/>
                    </a:prstGeom>
                  </pic:spPr>
                </pic:pic>
              </a:graphicData>
            </a:graphic>
            <wp14:sizeRelH relativeFrom="margin">
              <wp14:pctWidth>0</wp14:pctWidth>
            </wp14:sizeRelH>
            <wp14:sizeRelV relativeFrom="margin">
              <wp14:pctHeight>0</wp14:pctHeight>
            </wp14:sizeRelV>
          </wp:anchor>
        </w:drawing>
      </w:r>
    </w:p>
    <w:p w14:paraId="7157EEB7" w14:textId="0DA701A4" w:rsidR="00785D74" w:rsidRPr="00737D55" w:rsidRDefault="00785D74" w:rsidP="00785D74">
      <w:pPr>
        <w:ind w:left="66"/>
      </w:pPr>
    </w:p>
    <w:p w14:paraId="556DD186" w14:textId="54666553" w:rsidR="00785D74" w:rsidRPr="00737D55" w:rsidRDefault="00785D74" w:rsidP="00785D74">
      <w:pPr>
        <w:ind w:left="66"/>
      </w:pPr>
    </w:p>
    <w:p w14:paraId="710BE302" w14:textId="1246345F" w:rsidR="00785D74" w:rsidRPr="00737D55" w:rsidRDefault="00785D74" w:rsidP="00785D74">
      <w:pPr>
        <w:ind w:left="66"/>
      </w:pPr>
    </w:p>
    <w:p w14:paraId="7010C20E" w14:textId="77777777" w:rsidR="00785D74" w:rsidRPr="00737D55" w:rsidRDefault="00785D74" w:rsidP="00785D74">
      <w:pPr>
        <w:ind w:left="66"/>
      </w:pPr>
      <w:r w:rsidRPr="00737D55">
        <w:t xml:space="preserve">Remarques : </w:t>
      </w:r>
    </w:p>
    <w:p w14:paraId="4DF17684" w14:textId="77777777" w:rsidR="00785D74" w:rsidRPr="00737D55" w:rsidRDefault="00785D74" w:rsidP="00785D74">
      <w:pPr>
        <w:pStyle w:val="Paragraphedeliste"/>
        <w:widowControl/>
        <w:numPr>
          <w:ilvl w:val="0"/>
          <w:numId w:val="13"/>
        </w:numPr>
        <w:suppressAutoHyphens w:val="0"/>
        <w:spacing w:after="160"/>
        <w:jc w:val="left"/>
      </w:pPr>
      <w:r w:rsidRPr="00737D55">
        <w:t xml:space="preserve">Le A et le N ne sont pas dans le bon ordre de fréquence. Il est possible de le remarquer car le digramme AN est beaucoup plus fréquent que le digramme NA et le digramme EA n’existe presque pas </w:t>
      </w:r>
      <w:proofErr w:type="gramStart"/>
      <w:r w:rsidRPr="00737D55">
        <w:t>alors que EN</w:t>
      </w:r>
      <w:proofErr w:type="gramEnd"/>
      <w:r w:rsidRPr="00737D55">
        <w:t xml:space="preserve"> est l’un des plus fréquent.</w:t>
      </w:r>
    </w:p>
    <w:p w14:paraId="435C814A" w14:textId="77777777" w:rsidR="00785D74" w:rsidRPr="00737D55" w:rsidRDefault="00785D74" w:rsidP="00785D74">
      <w:pPr>
        <w:pStyle w:val="Paragraphedeliste"/>
        <w:widowControl/>
        <w:numPr>
          <w:ilvl w:val="0"/>
          <w:numId w:val="13"/>
        </w:numPr>
        <w:suppressAutoHyphens w:val="0"/>
        <w:spacing w:after="160"/>
        <w:jc w:val="left"/>
      </w:pPr>
      <w:r w:rsidRPr="00737D55">
        <w:t xml:space="preserve">Les digrammes ne sont pas dans l’ordre, mais si on ne s’intéresse </w:t>
      </w:r>
      <w:proofErr w:type="gramStart"/>
      <w:r w:rsidRPr="00737D55">
        <w:t>que au</w:t>
      </w:r>
      <w:proofErr w:type="gramEnd"/>
      <w:r w:rsidRPr="00737D55">
        <w:t xml:space="preserve"> digrammes contenant une lettre donnée à une position donnée on peut retrouver des lettres.</w:t>
      </w:r>
    </w:p>
    <w:p w14:paraId="3EAAC7A2" w14:textId="03AEC2D2" w:rsidR="008A6FF9" w:rsidRPr="00737D55" w:rsidRDefault="00421C29" w:rsidP="00785D74">
      <w:r w:rsidRPr="00737D55">
        <w:br w:type="page"/>
      </w:r>
    </w:p>
    <w:p w14:paraId="38B959B5" w14:textId="77777777" w:rsidR="008A6FF9" w:rsidRPr="00737D55" w:rsidRDefault="008A6FF9">
      <w:pPr>
        <w:rPr>
          <w:rFonts w:ascii="Century" w:hAnsi="Century"/>
        </w:rPr>
      </w:pPr>
    </w:p>
    <w:p w14:paraId="39B35603" w14:textId="77777777" w:rsidR="008A6FF9" w:rsidRPr="00737D55" w:rsidRDefault="008A6FF9">
      <w:pPr>
        <w:rPr>
          <w:rFonts w:ascii="Century" w:hAnsi="Century"/>
        </w:rPr>
      </w:pPr>
    </w:p>
    <w:p w14:paraId="2FF78217" w14:textId="77777777" w:rsidR="00B62D62" w:rsidRPr="00737D55" w:rsidRDefault="00421C29">
      <w:r w:rsidRPr="00737D55">
        <w:rPr>
          <w:noProof/>
        </w:rPr>
        <w:drawing>
          <wp:inline distT="0" distB="0" distL="0" distR="0" wp14:anchorId="45466D65" wp14:editId="39DF88A5">
            <wp:extent cx="1018309" cy="1492135"/>
            <wp:effectExtent l="0" t="0" r="0" b="0"/>
            <wp:docPr id="1" name="Pic1"/>
            <wp:cNvGraphicFramePr/>
            <a:graphic xmlns:a="http://schemas.openxmlformats.org/drawingml/2006/main">
              <a:graphicData uri="http://schemas.openxmlformats.org/drawingml/2006/picture">
                <pic:pic xmlns:pic="http://schemas.openxmlformats.org/drawingml/2006/picture">
                  <pic:nvPicPr>
                    <pic:cNvPr id="1" name="Pic1"/>
                    <pic:cNvPicPr>
                      <a:picLocks noChangeAspect="1" noChangeArrowheads="1"/>
                    </pic:cNvPicPr>
                  </pic:nvPicPr>
                  <pic:blipFill>
                    <a:blip r:embed="rId8"/>
                    <a:stretch/>
                  </pic:blipFill>
                  <pic:spPr bwMode="auto">
                    <a:xfrm>
                      <a:off x="0" y="0"/>
                      <a:ext cx="1018309" cy="1492135"/>
                    </a:xfrm>
                    <a:prstGeom prst="rect">
                      <a:avLst/>
                    </a:prstGeom>
                  </pic:spPr>
                </pic:pic>
              </a:graphicData>
            </a:graphic>
          </wp:inline>
        </w:drawing>
      </w:r>
    </w:p>
    <w:sectPr w:rsidR="00B62D62" w:rsidRPr="00737D55" w:rsidSect="001B36E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E823B" w14:textId="77777777" w:rsidR="00F92671" w:rsidRDefault="00F92671" w:rsidP="004F695E">
      <w:pPr>
        <w:spacing w:after="0" w:line="240" w:lineRule="auto"/>
      </w:pPr>
      <w:r>
        <w:separator/>
      </w:r>
    </w:p>
  </w:endnote>
  <w:endnote w:type="continuationSeparator" w:id="0">
    <w:p w14:paraId="0C056ED3" w14:textId="77777777" w:rsidR="00F92671" w:rsidRDefault="00F92671" w:rsidP="004F6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dale Sans U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421172"/>
      <w:docPartObj>
        <w:docPartGallery w:val="Page Numbers (Bottom of Page)"/>
        <w:docPartUnique/>
      </w:docPartObj>
    </w:sdtPr>
    <w:sdtContent>
      <w:p w14:paraId="435207CA" w14:textId="4E5C5074" w:rsidR="00102194" w:rsidRDefault="00102194">
        <w:pPr>
          <w:pStyle w:val="Pieddepage"/>
          <w:jc w:val="right"/>
        </w:pPr>
        <w:r>
          <w:fldChar w:fldCharType="begin"/>
        </w:r>
        <w:r>
          <w:instrText>PAGE   \* MERGEFORMAT</w:instrText>
        </w:r>
        <w:r>
          <w:fldChar w:fldCharType="separate"/>
        </w:r>
        <w:r>
          <w:t>2</w:t>
        </w:r>
        <w:r>
          <w:fldChar w:fldCharType="end"/>
        </w:r>
      </w:p>
    </w:sdtContent>
  </w:sdt>
  <w:p w14:paraId="24FA4BF8" w14:textId="77777777" w:rsidR="004F695E" w:rsidRDefault="004F695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9535E" w14:textId="77777777" w:rsidR="00F92671" w:rsidRDefault="00F92671" w:rsidP="004F695E">
      <w:pPr>
        <w:spacing w:after="0" w:line="240" w:lineRule="auto"/>
      </w:pPr>
      <w:r>
        <w:separator/>
      </w:r>
    </w:p>
  </w:footnote>
  <w:footnote w:type="continuationSeparator" w:id="0">
    <w:p w14:paraId="73CCC3D0" w14:textId="77777777" w:rsidR="00F92671" w:rsidRDefault="00F92671" w:rsidP="004F69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4BE"/>
    <w:multiLevelType w:val="hybridMultilevel"/>
    <w:tmpl w:val="5874E0F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15:restartNumberingAfterBreak="0">
    <w:nsid w:val="055E06AC"/>
    <w:multiLevelType w:val="hybridMultilevel"/>
    <w:tmpl w:val="42EA6116"/>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2" w15:restartNumberingAfterBreak="0">
    <w:nsid w:val="05F93EB9"/>
    <w:multiLevelType w:val="hybridMultilevel"/>
    <w:tmpl w:val="1A3A70FC"/>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3" w15:restartNumberingAfterBreak="0">
    <w:nsid w:val="07D81F75"/>
    <w:multiLevelType w:val="hybridMultilevel"/>
    <w:tmpl w:val="685647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1A0D3B"/>
    <w:multiLevelType w:val="hybridMultilevel"/>
    <w:tmpl w:val="96105AA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15:restartNumberingAfterBreak="0">
    <w:nsid w:val="1A1B3AF8"/>
    <w:multiLevelType w:val="hybridMultilevel"/>
    <w:tmpl w:val="E6ECA412"/>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6" w15:restartNumberingAfterBreak="0">
    <w:nsid w:val="1E70762B"/>
    <w:multiLevelType w:val="hybridMultilevel"/>
    <w:tmpl w:val="30966A96"/>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7" w15:restartNumberingAfterBreak="0">
    <w:nsid w:val="220E32AF"/>
    <w:multiLevelType w:val="hybridMultilevel"/>
    <w:tmpl w:val="3568380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8" w15:restartNumberingAfterBreak="0">
    <w:nsid w:val="2A0D70C4"/>
    <w:multiLevelType w:val="hybridMultilevel"/>
    <w:tmpl w:val="9D10E60E"/>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9" w15:restartNumberingAfterBreak="0">
    <w:nsid w:val="2B162F8A"/>
    <w:multiLevelType w:val="multilevel"/>
    <w:tmpl w:val="6B8AFE50"/>
    <w:lvl w:ilvl="0">
      <w:start w:val="1"/>
      <w:numFmt w:val="decimal"/>
      <w:pStyle w:val="Titre1"/>
      <w:lvlText w:val="Chapitre %1."/>
      <w:lvlJc w:val="right"/>
      <w:pPr>
        <w:ind w:left="720" w:hanging="360"/>
      </w:pPr>
    </w:lvl>
    <w:lvl w:ilvl="1">
      <w:start w:val="1"/>
      <w:numFmt w:val="upperRoman"/>
      <w:pStyle w:val="Titre2"/>
      <w:lvlText w:val="%2."/>
      <w:lvlJc w:val="left"/>
      <w:pPr>
        <w:ind w:left="1440" w:hanging="360"/>
      </w:pPr>
      <w:rPr>
        <w:rFonts w:hint="default"/>
      </w:rPr>
    </w:lvl>
    <w:lvl w:ilvl="2">
      <w:start w:val="1"/>
      <w:numFmt w:val="decimal"/>
      <w:pStyle w:val="Titre3"/>
      <w:lvlText w:val="%3."/>
      <w:lvlJc w:val="right"/>
      <w:pPr>
        <w:ind w:left="2160" w:hanging="180"/>
      </w:pPr>
      <w:rPr>
        <w:rFonts w:hint="default"/>
      </w:rPr>
    </w:lvl>
    <w:lvl w:ilvl="3">
      <w:start w:val="1"/>
      <w:numFmt w:val="none"/>
      <w:pStyle w:val="Titre4"/>
      <w:lvlText w:val="%4"/>
      <w:lvlJc w:val="left"/>
      <w:pPr>
        <w:ind w:left="0" w:firstLine="25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C4D3DC3"/>
    <w:multiLevelType w:val="hybridMultilevel"/>
    <w:tmpl w:val="1EFC1972"/>
    <w:lvl w:ilvl="0" w:tplc="AF060478">
      <w:start w:val="1"/>
      <w:numFmt w:val="decimal"/>
      <w:lvlText w:val="[%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1" w15:restartNumberingAfterBreak="0">
    <w:nsid w:val="3BFA30F5"/>
    <w:multiLevelType w:val="hybridMultilevel"/>
    <w:tmpl w:val="E4B21B78"/>
    <w:lvl w:ilvl="0" w:tplc="040C0001">
      <w:start w:val="1"/>
      <w:numFmt w:val="bullet"/>
      <w:lvlText w:val=""/>
      <w:lvlJc w:val="left"/>
      <w:pPr>
        <w:ind w:left="1287" w:hanging="360"/>
      </w:pPr>
      <w:rPr>
        <w:rFonts w:ascii="Symbol" w:hAnsi="Symbol"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2" w15:restartNumberingAfterBreak="0">
    <w:nsid w:val="3D1623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C13D2C"/>
    <w:multiLevelType w:val="hybridMultilevel"/>
    <w:tmpl w:val="DDDE13BE"/>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4" w15:restartNumberingAfterBreak="0">
    <w:nsid w:val="55D63874"/>
    <w:multiLevelType w:val="hybridMultilevel"/>
    <w:tmpl w:val="F81A9E8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5" w15:restartNumberingAfterBreak="0">
    <w:nsid w:val="57B74A5F"/>
    <w:multiLevelType w:val="hybridMultilevel"/>
    <w:tmpl w:val="755A8CE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6" w15:restartNumberingAfterBreak="0">
    <w:nsid w:val="58D4788D"/>
    <w:multiLevelType w:val="hybridMultilevel"/>
    <w:tmpl w:val="0EDC788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7" w15:restartNumberingAfterBreak="0">
    <w:nsid w:val="5B743E02"/>
    <w:multiLevelType w:val="hybridMultilevel"/>
    <w:tmpl w:val="2D9891B2"/>
    <w:lvl w:ilvl="0" w:tplc="040C0001">
      <w:start w:val="1"/>
      <w:numFmt w:val="bullet"/>
      <w:lvlText w:val=""/>
      <w:lvlJc w:val="left"/>
      <w:pPr>
        <w:ind w:left="1287" w:hanging="360"/>
      </w:pPr>
      <w:rPr>
        <w:rFonts w:ascii="Symbol" w:hAnsi="Symbol"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8" w15:restartNumberingAfterBreak="0">
    <w:nsid w:val="5BE3700D"/>
    <w:multiLevelType w:val="hybridMultilevel"/>
    <w:tmpl w:val="D3BEA156"/>
    <w:lvl w:ilvl="0" w:tplc="AF060478">
      <w:start w:val="1"/>
      <w:numFmt w:val="decimal"/>
      <w:lvlText w:val="[%1]"/>
      <w:lvlJc w:val="left"/>
      <w:pPr>
        <w:ind w:left="128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1430A76"/>
    <w:multiLevelType w:val="hybridMultilevel"/>
    <w:tmpl w:val="5366E0C8"/>
    <w:lvl w:ilvl="0" w:tplc="040C0001">
      <w:start w:val="1"/>
      <w:numFmt w:val="bullet"/>
      <w:lvlText w:val=""/>
      <w:lvlJc w:val="left"/>
      <w:pPr>
        <w:ind w:left="1287" w:hanging="360"/>
      </w:pPr>
      <w:rPr>
        <w:rFonts w:ascii="Symbol" w:hAnsi="Symbol"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0" w15:restartNumberingAfterBreak="0">
    <w:nsid w:val="62EA67D8"/>
    <w:multiLevelType w:val="multilevel"/>
    <w:tmpl w:val="18468A7E"/>
    <w:lvl w:ilvl="0">
      <w:start w:val="1"/>
      <w:numFmt w:val="decimal"/>
      <w:lvlText w:val="Chapitre %1."/>
      <w:lvlJc w:val="left"/>
      <w:pPr>
        <w:ind w:left="360"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pStyle w:val="Titre6"/>
      <w:lvlText w:val="%6."/>
      <w:lvlJc w:val="left"/>
      <w:pPr>
        <w:tabs>
          <w:tab w:val="num" w:pos="4320"/>
        </w:tabs>
        <w:ind w:left="4320" w:hanging="720"/>
      </w:pPr>
    </w:lvl>
    <w:lvl w:ilvl="6">
      <w:start w:val="1"/>
      <w:numFmt w:val="decimal"/>
      <w:pStyle w:val="Titre7"/>
      <w:lvlText w:val="%7."/>
      <w:lvlJc w:val="left"/>
      <w:pPr>
        <w:tabs>
          <w:tab w:val="num" w:pos="5040"/>
        </w:tabs>
        <w:ind w:left="5040" w:hanging="720"/>
      </w:pPr>
    </w:lvl>
    <w:lvl w:ilvl="7">
      <w:start w:val="1"/>
      <w:numFmt w:val="decimal"/>
      <w:pStyle w:val="Titre8"/>
      <w:lvlText w:val="%8."/>
      <w:lvlJc w:val="left"/>
      <w:pPr>
        <w:tabs>
          <w:tab w:val="num" w:pos="5760"/>
        </w:tabs>
        <w:ind w:left="5760" w:hanging="720"/>
      </w:pPr>
    </w:lvl>
    <w:lvl w:ilvl="8">
      <w:start w:val="1"/>
      <w:numFmt w:val="decimal"/>
      <w:pStyle w:val="Titre9"/>
      <w:lvlText w:val="%9."/>
      <w:lvlJc w:val="left"/>
      <w:pPr>
        <w:tabs>
          <w:tab w:val="num" w:pos="6480"/>
        </w:tabs>
        <w:ind w:left="6480" w:hanging="720"/>
      </w:pPr>
    </w:lvl>
  </w:abstractNum>
  <w:abstractNum w:abstractNumId="21" w15:restartNumberingAfterBreak="0">
    <w:nsid w:val="66132FDF"/>
    <w:multiLevelType w:val="hybridMultilevel"/>
    <w:tmpl w:val="7320EB4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2" w15:restartNumberingAfterBreak="0">
    <w:nsid w:val="73F97453"/>
    <w:multiLevelType w:val="hybridMultilevel"/>
    <w:tmpl w:val="C28AD6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5F51047"/>
    <w:multiLevelType w:val="hybridMultilevel"/>
    <w:tmpl w:val="44D0426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4" w15:restartNumberingAfterBreak="0">
    <w:nsid w:val="77DF666D"/>
    <w:multiLevelType w:val="multilevel"/>
    <w:tmpl w:val="ECA40BEA"/>
    <w:lvl w:ilvl="0">
      <w:start w:val="1"/>
      <w:numFmt w:val="decimal"/>
      <w:lvlText w:val="itération n°%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A724340"/>
    <w:multiLevelType w:val="hybridMultilevel"/>
    <w:tmpl w:val="7EA4E1DE"/>
    <w:lvl w:ilvl="0" w:tplc="4E0481B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92051140">
    <w:abstractNumId w:val="20"/>
  </w:num>
  <w:num w:numId="2" w16cid:durableId="182473349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30218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88937582">
    <w:abstractNumId w:val="9"/>
  </w:num>
  <w:num w:numId="5" w16cid:durableId="1755929181">
    <w:abstractNumId w:val="25"/>
  </w:num>
  <w:num w:numId="6" w16cid:durableId="2096896921">
    <w:abstractNumId w:val="19"/>
  </w:num>
  <w:num w:numId="7" w16cid:durableId="457575162">
    <w:abstractNumId w:val="11"/>
  </w:num>
  <w:num w:numId="8" w16cid:durableId="1956332000">
    <w:abstractNumId w:val="21"/>
  </w:num>
  <w:num w:numId="9" w16cid:durableId="1545681595">
    <w:abstractNumId w:val="16"/>
  </w:num>
  <w:num w:numId="10" w16cid:durableId="1001204550">
    <w:abstractNumId w:val="13"/>
  </w:num>
  <w:num w:numId="11" w16cid:durableId="1960641383">
    <w:abstractNumId w:val="3"/>
  </w:num>
  <w:num w:numId="12" w16cid:durableId="1131748479">
    <w:abstractNumId w:val="22"/>
  </w:num>
  <w:num w:numId="13" w16cid:durableId="1779329571">
    <w:abstractNumId w:val="2"/>
  </w:num>
  <w:num w:numId="14" w16cid:durableId="1091659790">
    <w:abstractNumId w:val="7"/>
  </w:num>
  <w:num w:numId="15" w16cid:durableId="990594663">
    <w:abstractNumId w:val="6"/>
  </w:num>
  <w:num w:numId="16" w16cid:durableId="898439489">
    <w:abstractNumId w:val="24"/>
  </w:num>
  <w:num w:numId="17" w16cid:durableId="1191072101">
    <w:abstractNumId w:val="14"/>
  </w:num>
  <w:num w:numId="18" w16cid:durableId="1871532559">
    <w:abstractNumId w:val="17"/>
  </w:num>
  <w:num w:numId="19" w16cid:durableId="307052703">
    <w:abstractNumId w:val="15"/>
  </w:num>
  <w:num w:numId="20" w16cid:durableId="1344552403">
    <w:abstractNumId w:val="0"/>
  </w:num>
  <w:num w:numId="21" w16cid:durableId="1282154989">
    <w:abstractNumId w:val="12"/>
  </w:num>
  <w:num w:numId="22" w16cid:durableId="1875072601">
    <w:abstractNumId w:val="18"/>
  </w:num>
  <w:num w:numId="23" w16cid:durableId="1919829447">
    <w:abstractNumId w:val="10"/>
  </w:num>
  <w:num w:numId="24" w16cid:durableId="1931616507">
    <w:abstractNumId w:val="23"/>
  </w:num>
  <w:num w:numId="25" w16cid:durableId="1565876661">
    <w:abstractNumId w:val="5"/>
  </w:num>
  <w:num w:numId="26" w16cid:durableId="1497573842">
    <w:abstractNumId w:val="1"/>
  </w:num>
  <w:num w:numId="27" w16cid:durableId="268662248">
    <w:abstractNumId w:val="4"/>
  </w:num>
  <w:num w:numId="28" w16cid:durableId="3316871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D62"/>
    <w:rsid w:val="00001B09"/>
    <w:rsid w:val="0001073F"/>
    <w:rsid w:val="00010BEA"/>
    <w:rsid w:val="000123DC"/>
    <w:rsid w:val="000124BB"/>
    <w:rsid w:val="00012B97"/>
    <w:rsid w:val="00012EFE"/>
    <w:rsid w:val="00012F85"/>
    <w:rsid w:val="00015EE7"/>
    <w:rsid w:val="00022B40"/>
    <w:rsid w:val="0002734E"/>
    <w:rsid w:val="000308CC"/>
    <w:rsid w:val="000314FA"/>
    <w:rsid w:val="00034312"/>
    <w:rsid w:val="00035BC7"/>
    <w:rsid w:val="000412D2"/>
    <w:rsid w:val="000414B6"/>
    <w:rsid w:val="00044C2B"/>
    <w:rsid w:val="00045EA8"/>
    <w:rsid w:val="00050A48"/>
    <w:rsid w:val="00055C93"/>
    <w:rsid w:val="00055CA5"/>
    <w:rsid w:val="00056861"/>
    <w:rsid w:val="000576F4"/>
    <w:rsid w:val="00057F11"/>
    <w:rsid w:val="00065CEF"/>
    <w:rsid w:val="000662D4"/>
    <w:rsid w:val="000710E7"/>
    <w:rsid w:val="00071534"/>
    <w:rsid w:val="00072BA3"/>
    <w:rsid w:val="00074678"/>
    <w:rsid w:val="0008366C"/>
    <w:rsid w:val="000847D9"/>
    <w:rsid w:val="00084BD6"/>
    <w:rsid w:val="00086F85"/>
    <w:rsid w:val="00087758"/>
    <w:rsid w:val="00087821"/>
    <w:rsid w:val="000913FB"/>
    <w:rsid w:val="00091D4F"/>
    <w:rsid w:val="000A15E2"/>
    <w:rsid w:val="000A46E3"/>
    <w:rsid w:val="000A4BA1"/>
    <w:rsid w:val="000A5445"/>
    <w:rsid w:val="000A5B55"/>
    <w:rsid w:val="000A71F2"/>
    <w:rsid w:val="000A71F7"/>
    <w:rsid w:val="000B205E"/>
    <w:rsid w:val="000B206B"/>
    <w:rsid w:val="000B466F"/>
    <w:rsid w:val="000B4FE5"/>
    <w:rsid w:val="000C02EB"/>
    <w:rsid w:val="000C07D4"/>
    <w:rsid w:val="000C0E72"/>
    <w:rsid w:val="000C2C4A"/>
    <w:rsid w:val="000C3782"/>
    <w:rsid w:val="000C59AC"/>
    <w:rsid w:val="000C754D"/>
    <w:rsid w:val="000D6D48"/>
    <w:rsid w:val="000E1753"/>
    <w:rsid w:val="000E179C"/>
    <w:rsid w:val="000E3C77"/>
    <w:rsid w:val="000E4A5A"/>
    <w:rsid w:val="000E5641"/>
    <w:rsid w:val="000E6F9F"/>
    <w:rsid w:val="000E72B1"/>
    <w:rsid w:val="000F1608"/>
    <w:rsid w:val="000F499E"/>
    <w:rsid w:val="000F59B8"/>
    <w:rsid w:val="00102194"/>
    <w:rsid w:val="0010458E"/>
    <w:rsid w:val="0010719E"/>
    <w:rsid w:val="00111D7C"/>
    <w:rsid w:val="00114423"/>
    <w:rsid w:val="001151F7"/>
    <w:rsid w:val="00116909"/>
    <w:rsid w:val="00131622"/>
    <w:rsid w:val="00133E3C"/>
    <w:rsid w:val="00135893"/>
    <w:rsid w:val="00135C22"/>
    <w:rsid w:val="0014036F"/>
    <w:rsid w:val="00143BFD"/>
    <w:rsid w:val="00144859"/>
    <w:rsid w:val="0014611E"/>
    <w:rsid w:val="0015000D"/>
    <w:rsid w:val="001539FB"/>
    <w:rsid w:val="001550BE"/>
    <w:rsid w:val="00164BD2"/>
    <w:rsid w:val="00165F05"/>
    <w:rsid w:val="00166937"/>
    <w:rsid w:val="001677C0"/>
    <w:rsid w:val="00167BAB"/>
    <w:rsid w:val="0017274E"/>
    <w:rsid w:val="0017629B"/>
    <w:rsid w:val="00176D85"/>
    <w:rsid w:val="00176F05"/>
    <w:rsid w:val="00177F6C"/>
    <w:rsid w:val="001802B5"/>
    <w:rsid w:val="0018430D"/>
    <w:rsid w:val="00185FCC"/>
    <w:rsid w:val="00186608"/>
    <w:rsid w:val="00187187"/>
    <w:rsid w:val="00187EE2"/>
    <w:rsid w:val="00190945"/>
    <w:rsid w:val="0019154A"/>
    <w:rsid w:val="00192EF8"/>
    <w:rsid w:val="00194104"/>
    <w:rsid w:val="001A12AD"/>
    <w:rsid w:val="001A6495"/>
    <w:rsid w:val="001A6F49"/>
    <w:rsid w:val="001A78F5"/>
    <w:rsid w:val="001A7B3D"/>
    <w:rsid w:val="001B189F"/>
    <w:rsid w:val="001B36ED"/>
    <w:rsid w:val="001B509B"/>
    <w:rsid w:val="001B69C0"/>
    <w:rsid w:val="001C0139"/>
    <w:rsid w:val="001C75C1"/>
    <w:rsid w:val="001D448D"/>
    <w:rsid w:val="001D4F62"/>
    <w:rsid w:val="001D50A7"/>
    <w:rsid w:val="001D57D1"/>
    <w:rsid w:val="001D7758"/>
    <w:rsid w:val="001E1406"/>
    <w:rsid w:val="001E66A3"/>
    <w:rsid w:val="001E6AB4"/>
    <w:rsid w:val="001F2A1D"/>
    <w:rsid w:val="001F40A4"/>
    <w:rsid w:val="001F49D8"/>
    <w:rsid w:val="00200897"/>
    <w:rsid w:val="002045CD"/>
    <w:rsid w:val="00207592"/>
    <w:rsid w:val="00207CB1"/>
    <w:rsid w:val="00216469"/>
    <w:rsid w:val="00216EC0"/>
    <w:rsid w:val="00220A47"/>
    <w:rsid w:val="00233BEE"/>
    <w:rsid w:val="0023673A"/>
    <w:rsid w:val="0023769E"/>
    <w:rsid w:val="00240E82"/>
    <w:rsid w:val="00241590"/>
    <w:rsid w:val="00242613"/>
    <w:rsid w:val="00243B54"/>
    <w:rsid w:val="002444CD"/>
    <w:rsid w:val="0025193E"/>
    <w:rsid w:val="00251DD7"/>
    <w:rsid w:val="00251DE6"/>
    <w:rsid w:val="002530EE"/>
    <w:rsid w:val="00254B7B"/>
    <w:rsid w:val="0026305C"/>
    <w:rsid w:val="00265E86"/>
    <w:rsid w:val="00266CA5"/>
    <w:rsid w:val="002701A7"/>
    <w:rsid w:val="002702D6"/>
    <w:rsid w:val="002704FC"/>
    <w:rsid w:val="00271D0D"/>
    <w:rsid w:val="00273FFF"/>
    <w:rsid w:val="002754D7"/>
    <w:rsid w:val="00275E02"/>
    <w:rsid w:val="00276F79"/>
    <w:rsid w:val="00283778"/>
    <w:rsid w:val="00287EE1"/>
    <w:rsid w:val="00290852"/>
    <w:rsid w:val="0029556C"/>
    <w:rsid w:val="002A2200"/>
    <w:rsid w:val="002A78C4"/>
    <w:rsid w:val="002B071D"/>
    <w:rsid w:val="002B15BA"/>
    <w:rsid w:val="002C0411"/>
    <w:rsid w:val="002C0663"/>
    <w:rsid w:val="002C6900"/>
    <w:rsid w:val="002C69B2"/>
    <w:rsid w:val="002D0E85"/>
    <w:rsid w:val="002D2782"/>
    <w:rsid w:val="002D4F37"/>
    <w:rsid w:val="002D5F6A"/>
    <w:rsid w:val="002D6131"/>
    <w:rsid w:val="002E071E"/>
    <w:rsid w:val="002E44B0"/>
    <w:rsid w:val="002E561F"/>
    <w:rsid w:val="002F15F6"/>
    <w:rsid w:val="002F43BB"/>
    <w:rsid w:val="002F52F6"/>
    <w:rsid w:val="00301BC6"/>
    <w:rsid w:val="003063CB"/>
    <w:rsid w:val="003127FC"/>
    <w:rsid w:val="00321456"/>
    <w:rsid w:val="003247F9"/>
    <w:rsid w:val="003263D9"/>
    <w:rsid w:val="00330EB8"/>
    <w:rsid w:val="0033108D"/>
    <w:rsid w:val="00332831"/>
    <w:rsid w:val="00333C8D"/>
    <w:rsid w:val="00333F69"/>
    <w:rsid w:val="00334D69"/>
    <w:rsid w:val="00341380"/>
    <w:rsid w:val="003418AE"/>
    <w:rsid w:val="00342378"/>
    <w:rsid w:val="003444CE"/>
    <w:rsid w:val="0034665C"/>
    <w:rsid w:val="00347741"/>
    <w:rsid w:val="00351F30"/>
    <w:rsid w:val="0036508E"/>
    <w:rsid w:val="00371D3A"/>
    <w:rsid w:val="00372E78"/>
    <w:rsid w:val="00373090"/>
    <w:rsid w:val="003743E6"/>
    <w:rsid w:val="00375675"/>
    <w:rsid w:val="00382154"/>
    <w:rsid w:val="00385D42"/>
    <w:rsid w:val="003865B2"/>
    <w:rsid w:val="0038715F"/>
    <w:rsid w:val="00387803"/>
    <w:rsid w:val="00387E91"/>
    <w:rsid w:val="00391A60"/>
    <w:rsid w:val="00393A31"/>
    <w:rsid w:val="0039423D"/>
    <w:rsid w:val="0039637D"/>
    <w:rsid w:val="003972EA"/>
    <w:rsid w:val="003A0B8A"/>
    <w:rsid w:val="003A1388"/>
    <w:rsid w:val="003A313A"/>
    <w:rsid w:val="003A5B9F"/>
    <w:rsid w:val="003A5CF0"/>
    <w:rsid w:val="003A6759"/>
    <w:rsid w:val="003A74C8"/>
    <w:rsid w:val="003B6078"/>
    <w:rsid w:val="003B7788"/>
    <w:rsid w:val="003C016A"/>
    <w:rsid w:val="003C1885"/>
    <w:rsid w:val="003C33F5"/>
    <w:rsid w:val="003C55A2"/>
    <w:rsid w:val="003C704F"/>
    <w:rsid w:val="003D0078"/>
    <w:rsid w:val="003D0709"/>
    <w:rsid w:val="003D0B0C"/>
    <w:rsid w:val="003D14C3"/>
    <w:rsid w:val="003D2879"/>
    <w:rsid w:val="003D287C"/>
    <w:rsid w:val="003D494E"/>
    <w:rsid w:val="003D7AB0"/>
    <w:rsid w:val="003E6A9F"/>
    <w:rsid w:val="003E70AB"/>
    <w:rsid w:val="003F23A0"/>
    <w:rsid w:val="003F46BC"/>
    <w:rsid w:val="004002B3"/>
    <w:rsid w:val="00401501"/>
    <w:rsid w:val="00406A2D"/>
    <w:rsid w:val="00413772"/>
    <w:rsid w:val="00413D40"/>
    <w:rsid w:val="004158CB"/>
    <w:rsid w:val="00416811"/>
    <w:rsid w:val="00421BD3"/>
    <w:rsid w:val="00421C29"/>
    <w:rsid w:val="00424F8A"/>
    <w:rsid w:val="004264C5"/>
    <w:rsid w:val="00427E60"/>
    <w:rsid w:val="004300A1"/>
    <w:rsid w:val="00431D4A"/>
    <w:rsid w:val="00435B4D"/>
    <w:rsid w:val="00437F52"/>
    <w:rsid w:val="004408CE"/>
    <w:rsid w:val="00442B5E"/>
    <w:rsid w:val="00445E3A"/>
    <w:rsid w:val="00450AAD"/>
    <w:rsid w:val="00454D07"/>
    <w:rsid w:val="00455BF0"/>
    <w:rsid w:val="00455FEF"/>
    <w:rsid w:val="004605B5"/>
    <w:rsid w:val="004639B0"/>
    <w:rsid w:val="0046408D"/>
    <w:rsid w:val="00467A77"/>
    <w:rsid w:val="00467C78"/>
    <w:rsid w:val="0048211C"/>
    <w:rsid w:val="0048383C"/>
    <w:rsid w:val="0048419E"/>
    <w:rsid w:val="00491C7E"/>
    <w:rsid w:val="00492D79"/>
    <w:rsid w:val="00494E04"/>
    <w:rsid w:val="004963AD"/>
    <w:rsid w:val="004A0FBC"/>
    <w:rsid w:val="004A3ED7"/>
    <w:rsid w:val="004A439E"/>
    <w:rsid w:val="004C0BF3"/>
    <w:rsid w:val="004C1E72"/>
    <w:rsid w:val="004C2CA0"/>
    <w:rsid w:val="004D1D08"/>
    <w:rsid w:val="004D20F5"/>
    <w:rsid w:val="004D24D2"/>
    <w:rsid w:val="004D3F79"/>
    <w:rsid w:val="004D47EC"/>
    <w:rsid w:val="004D5547"/>
    <w:rsid w:val="004E0A69"/>
    <w:rsid w:val="004F02CE"/>
    <w:rsid w:val="004F3221"/>
    <w:rsid w:val="004F6594"/>
    <w:rsid w:val="004F695E"/>
    <w:rsid w:val="0050698F"/>
    <w:rsid w:val="00507379"/>
    <w:rsid w:val="00513434"/>
    <w:rsid w:val="00514155"/>
    <w:rsid w:val="00515A41"/>
    <w:rsid w:val="005175C5"/>
    <w:rsid w:val="005179FE"/>
    <w:rsid w:val="00517CB0"/>
    <w:rsid w:val="005216E4"/>
    <w:rsid w:val="005242D4"/>
    <w:rsid w:val="0053090F"/>
    <w:rsid w:val="0053177F"/>
    <w:rsid w:val="00532965"/>
    <w:rsid w:val="0054130D"/>
    <w:rsid w:val="00541EE0"/>
    <w:rsid w:val="00545403"/>
    <w:rsid w:val="005456D7"/>
    <w:rsid w:val="0055061E"/>
    <w:rsid w:val="00552819"/>
    <w:rsid w:val="00553652"/>
    <w:rsid w:val="00553736"/>
    <w:rsid w:val="00557886"/>
    <w:rsid w:val="00564BE2"/>
    <w:rsid w:val="0056507E"/>
    <w:rsid w:val="00574528"/>
    <w:rsid w:val="00574EAC"/>
    <w:rsid w:val="00575567"/>
    <w:rsid w:val="005758B0"/>
    <w:rsid w:val="005764B5"/>
    <w:rsid w:val="00576D98"/>
    <w:rsid w:val="0058242B"/>
    <w:rsid w:val="0058753B"/>
    <w:rsid w:val="00587F08"/>
    <w:rsid w:val="00590A6D"/>
    <w:rsid w:val="005A2848"/>
    <w:rsid w:val="005A44ED"/>
    <w:rsid w:val="005A603B"/>
    <w:rsid w:val="005B2E7D"/>
    <w:rsid w:val="005B43CD"/>
    <w:rsid w:val="005C71E3"/>
    <w:rsid w:val="005D187A"/>
    <w:rsid w:val="005D2E4C"/>
    <w:rsid w:val="005E2E4F"/>
    <w:rsid w:val="005E6D3A"/>
    <w:rsid w:val="005F1F8F"/>
    <w:rsid w:val="005F44E3"/>
    <w:rsid w:val="005F7746"/>
    <w:rsid w:val="00603580"/>
    <w:rsid w:val="00603618"/>
    <w:rsid w:val="00603768"/>
    <w:rsid w:val="00603BC1"/>
    <w:rsid w:val="0060455D"/>
    <w:rsid w:val="00605BD0"/>
    <w:rsid w:val="00605D78"/>
    <w:rsid w:val="00606D7F"/>
    <w:rsid w:val="00614AD1"/>
    <w:rsid w:val="00616FB1"/>
    <w:rsid w:val="00617E33"/>
    <w:rsid w:val="00623B45"/>
    <w:rsid w:val="0062681D"/>
    <w:rsid w:val="00626D75"/>
    <w:rsid w:val="00627989"/>
    <w:rsid w:val="00630916"/>
    <w:rsid w:val="00631065"/>
    <w:rsid w:val="006358FE"/>
    <w:rsid w:val="00637D51"/>
    <w:rsid w:val="00641AE5"/>
    <w:rsid w:val="00642EE7"/>
    <w:rsid w:val="006433A3"/>
    <w:rsid w:val="006455E2"/>
    <w:rsid w:val="0065035B"/>
    <w:rsid w:val="00650B17"/>
    <w:rsid w:val="006520D9"/>
    <w:rsid w:val="00655775"/>
    <w:rsid w:val="0065775D"/>
    <w:rsid w:val="00660B9A"/>
    <w:rsid w:val="00663459"/>
    <w:rsid w:val="00663D36"/>
    <w:rsid w:val="0066776A"/>
    <w:rsid w:val="00670351"/>
    <w:rsid w:val="006748FF"/>
    <w:rsid w:val="006758D5"/>
    <w:rsid w:val="00676642"/>
    <w:rsid w:val="00677F4D"/>
    <w:rsid w:val="006811E0"/>
    <w:rsid w:val="00681FB4"/>
    <w:rsid w:val="00686BCD"/>
    <w:rsid w:val="0069212D"/>
    <w:rsid w:val="00693028"/>
    <w:rsid w:val="00693857"/>
    <w:rsid w:val="00695864"/>
    <w:rsid w:val="00695B4C"/>
    <w:rsid w:val="00697CB6"/>
    <w:rsid w:val="006A33C0"/>
    <w:rsid w:val="006A6C21"/>
    <w:rsid w:val="006B0DC5"/>
    <w:rsid w:val="006B1F4B"/>
    <w:rsid w:val="006B574C"/>
    <w:rsid w:val="006B6D73"/>
    <w:rsid w:val="006C0170"/>
    <w:rsid w:val="006C2887"/>
    <w:rsid w:val="006D3B86"/>
    <w:rsid w:val="006D69E8"/>
    <w:rsid w:val="006E4934"/>
    <w:rsid w:val="006E6909"/>
    <w:rsid w:val="006F45AB"/>
    <w:rsid w:val="006F503F"/>
    <w:rsid w:val="0070190C"/>
    <w:rsid w:val="00703065"/>
    <w:rsid w:val="00703490"/>
    <w:rsid w:val="00704662"/>
    <w:rsid w:val="00707482"/>
    <w:rsid w:val="00712EC6"/>
    <w:rsid w:val="007146AE"/>
    <w:rsid w:val="00714C76"/>
    <w:rsid w:val="00715730"/>
    <w:rsid w:val="00716283"/>
    <w:rsid w:val="00717136"/>
    <w:rsid w:val="0073128C"/>
    <w:rsid w:val="007316DF"/>
    <w:rsid w:val="007317DA"/>
    <w:rsid w:val="00731F5E"/>
    <w:rsid w:val="007337A1"/>
    <w:rsid w:val="00737D55"/>
    <w:rsid w:val="007403CC"/>
    <w:rsid w:val="0074042D"/>
    <w:rsid w:val="00746278"/>
    <w:rsid w:val="007468E8"/>
    <w:rsid w:val="0074795E"/>
    <w:rsid w:val="00750965"/>
    <w:rsid w:val="00751177"/>
    <w:rsid w:val="007519FD"/>
    <w:rsid w:val="00753B90"/>
    <w:rsid w:val="00755DC2"/>
    <w:rsid w:val="00760F76"/>
    <w:rsid w:val="00761EE2"/>
    <w:rsid w:val="00763701"/>
    <w:rsid w:val="0076456D"/>
    <w:rsid w:val="00765A13"/>
    <w:rsid w:val="007661B6"/>
    <w:rsid w:val="00770FB5"/>
    <w:rsid w:val="00783C8A"/>
    <w:rsid w:val="00785D74"/>
    <w:rsid w:val="007872FD"/>
    <w:rsid w:val="0079010B"/>
    <w:rsid w:val="00792D93"/>
    <w:rsid w:val="007A326B"/>
    <w:rsid w:val="007A3477"/>
    <w:rsid w:val="007A4A85"/>
    <w:rsid w:val="007B11B6"/>
    <w:rsid w:val="007B25D7"/>
    <w:rsid w:val="007B4BCA"/>
    <w:rsid w:val="007B622D"/>
    <w:rsid w:val="007B74B5"/>
    <w:rsid w:val="007C0AA7"/>
    <w:rsid w:val="007C3510"/>
    <w:rsid w:val="007C352C"/>
    <w:rsid w:val="007C45B7"/>
    <w:rsid w:val="007C5873"/>
    <w:rsid w:val="007C64D5"/>
    <w:rsid w:val="007C7BF5"/>
    <w:rsid w:val="007D091B"/>
    <w:rsid w:val="007D2B4C"/>
    <w:rsid w:val="007D2D3F"/>
    <w:rsid w:val="007D3773"/>
    <w:rsid w:val="007D4717"/>
    <w:rsid w:val="007D6FBC"/>
    <w:rsid w:val="007E1998"/>
    <w:rsid w:val="007E2084"/>
    <w:rsid w:val="007E3452"/>
    <w:rsid w:val="007E6B17"/>
    <w:rsid w:val="007E783F"/>
    <w:rsid w:val="007F20F7"/>
    <w:rsid w:val="007F24EB"/>
    <w:rsid w:val="007F2D95"/>
    <w:rsid w:val="007F5C5B"/>
    <w:rsid w:val="007F6139"/>
    <w:rsid w:val="0080231A"/>
    <w:rsid w:val="00803CC4"/>
    <w:rsid w:val="0080693C"/>
    <w:rsid w:val="0081201B"/>
    <w:rsid w:val="0081443F"/>
    <w:rsid w:val="00820745"/>
    <w:rsid w:val="008434F4"/>
    <w:rsid w:val="008538FD"/>
    <w:rsid w:val="00854BD7"/>
    <w:rsid w:val="00855EE1"/>
    <w:rsid w:val="00856EFA"/>
    <w:rsid w:val="008644E3"/>
    <w:rsid w:val="00870D9B"/>
    <w:rsid w:val="008761A5"/>
    <w:rsid w:val="00883A22"/>
    <w:rsid w:val="00883F1F"/>
    <w:rsid w:val="008850F5"/>
    <w:rsid w:val="0089000D"/>
    <w:rsid w:val="00891036"/>
    <w:rsid w:val="00891CE1"/>
    <w:rsid w:val="0089327A"/>
    <w:rsid w:val="00894B90"/>
    <w:rsid w:val="00896204"/>
    <w:rsid w:val="008A1691"/>
    <w:rsid w:val="008A2282"/>
    <w:rsid w:val="008A2ED0"/>
    <w:rsid w:val="008A4456"/>
    <w:rsid w:val="008A487E"/>
    <w:rsid w:val="008A65A5"/>
    <w:rsid w:val="008A6FF9"/>
    <w:rsid w:val="008B28EE"/>
    <w:rsid w:val="008B492B"/>
    <w:rsid w:val="008C0CDC"/>
    <w:rsid w:val="008C2A27"/>
    <w:rsid w:val="008D0584"/>
    <w:rsid w:val="008D264E"/>
    <w:rsid w:val="008D2D75"/>
    <w:rsid w:val="008D394A"/>
    <w:rsid w:val="008D3C76"/>
    <w:rsid w:val="008D41BE"/>
    <w:rsid w:val="008D4CBA"/>
    <w:rsid w:val="008D6FF8"/>
    <w:rsid w:val="008D7737"/>
    <w:rsid w:val="008E07FD"/>
    <w:rsid w:val="008E0DB1"/>
    <w:rsid w:val="008E3F7F"/>
    <w:rsid w:val="008E72F3"/>
    <w:rsid w:val="008F72AD"/>
    <w:rsid w:val="0090233F"/>
    <w:rsid w:val="0090324D"/>
    <w:rsid w:val="00904FFA"/>
    <w:rsid w:val="00906843"/>
    <w:rsid w:val="009068E1"/>
    <w:rsid w:val="009077E1"/>
    <w:rsid w:val="009109A8"/>
    <w:rsid w:val="0091278A"/>
    <w:rsid w:val="009162D0"/>
    <w:rsid w:val="00916878"/>
    <w:rsid w:val="0092149A"/>
    <w:rsid w:val="0092228F"/>
    <w:rsid w:val="00922A3B"/>
    <w:rsid w:val="00924F00"/>
    <w:rsid w:val="009273E0"/>
    <w:rsid w:val="00930F91"/>
    <w:rsid w:val="009310E4"/>
    <w:rsid w:val="00932643"/>
    <w:rsid w:val="009326DF"/>
    <w:rsid w:val="0094384B"/>
    <w:rsid w:val="00945008"/>
    <w:rsid w:val="0095168A"/>
    <w:rsid w:val="00952984"/>
    <w:rsid w:val="00956D6B"/>
    <w:rsid w:val="009616A7"/>
    <w:rsid w:val="00961FF1"/>
    <w:rsid w:val="00963308"/>
    <w:rsid w:val="00963870"/>
    <w:rsid w:val="0096404D"/>
    <w:rsid w:val="009678FD"/>
    <w:rsid w:val="00967EAA"/>
    <w:rsid w:val="009714AE"/>
    <w:rsid w:val="00972997"/>
    <w:rsid w:val="00973CDD"/>
    <w:rsid w:val="00974135"/>
    <w:rsid w:val="009747F4"/>
    <w:rsid w:val="0097534B"/>
    <w:rsid w:val="00990869"/>
    <w:rsid w:val="009951D9"/>
    <w:rsid w:val="009964E0"/>
    <w:rsid w:val="009A1DB1"/>
    <w:rsid w:val="009A2CD2"/>
    <w:rsid w:val="009A4377"/>
    <w:rsid w:val="009A6A50"/>
    <w:rsid w:val="009A781F"/>
    <w:rsid w:val="009B0B66"/>
    <w:rsid w:val="009B114C"/>
    <w:rsid w:val="009B12B6"/>
    <w:rsid w:val="009B452C"/>
    <w:rsid w:val="009B50F6"/>
    <w:rsid w:val="009B5B10"/>
    <w:rsid w:val="009B7A1A"/>
    <w:rsid w:val="009B7B5C"/>
    <w:rsid w:val="009C1238"/>
    <w:rsid w:val="009C6860"/>
    <w:rsid w:val="009C754F"/>
    <w:rsid w:val="009D1644"/>
    <w:rsid w:val="009D2B38"/>
    <w:rsid w:val="009D2F45"/>
    <w:rsid w:val="009D3576"/>
    <w:rsid w:val="009F2F0F"/>
    <w:rsid w:val="009F6D1A"/>
    <w:rsid w:val="009F7E2C"/>
    <w:rsid w:val="00A01B77"/>
    <w:rsid w:val="00A0705C"/>
    <w:rsid w:val="00A0712B"/>
    <w:rsid w:val="00A156A1"/>
    <w:rsid w:val="00A1776C"/>
    <w:rsid w:val="00A178B7"/>
    <w:rsid w:val="00A21655"/>
    <w:rsid w:val="00A306BD"/>
    <w:rsid w:val="00A3128F"/>
    <w:rsid w:val="00A3149E"/>
    <w:rsid w:val="00A42BF6"/>
    <w:rsid w:val="00A435CD"/>
    <w:rsid w:val="00A44329"/>
    <w:rsid w:val="00A47FCA"/>
    <w:rsid w:val="00A529BC"/>
    <w:rsid w:val="00A53B77"/>
    <w:rsid w:val="00A57224"/>
    <w:rsid w:val="00A57D39"/>
    <w:rsid w:val="00A61CF8"/>
    <w:rsid w:val="00A639EE"/>
    <w:rsid w:val="00A66F5E"/>
    <w:rsid w:val="00A71D01"/>
    <w:rsid w:val="00A7473E"/>
    <w:rsid w:val="00A80619"/>
    <w:rsid w:val="00A80E90"/>
    <w:rsid w:val="00A8202D"/>
    <w:rsid w:val="00A84E4E"/>
    <w:rsid w:val="00A873A9"/>
    <w:rsid w:val="00A94486"/>
    <w:rsid w:val="00AA0A11"/>
    <w:rsid w:val="00AA114B"/>
    <w:rsid w:val="00AA1EF0"/>
    <w:rsid w:val="00AB17DC"/>
    <w:rsid w:val="00AB31EB"/>
    <w:rsid w:val="00AB3BB6"/>
    <w:rsid w:val="00AB46B1"/>
    <w:rsid w:val="00AB54BF"/>
    <w:rsid w:val="00AC0AC7"/>
    <w:rsid w:val="00AC35F7"/>
    <w:rsid w:val="00AC6DC0"/>
    <w:rsid w:val="00AD3590"/>
    <w:rsid w:val="00AD4C1C"/>
    <w:rsid w:val="00AD5FAF"/>
    <w:rsid w:val="00AD6091"/>
    <w:rsid w:val="00AE1B92"/>
    <w:rsid w:val="00AE1D0A"/>
    <w:rsid w:val="00AE3E33"/>
    <w:rsid w:val="00AE45AC"/>
    <w:rsid w:val="00AE6409"/>
    <w:rsid w:val="00AE7E82"/>
    <w:rsid w:val="00B02698"/>
    <w:rsid w:val="00B03842"/>
    <w:rsid w:val="00B03FB2"/>
    <w:rsid w:val="00B049E7"/>
    <w:rsid w:val="00B06234"/>
    <w:rsid w:val="00B10523"/>
    <w:rsid w:val="00B10F5D"/>
    <w:rsid w:val="00B16147"/>
    <w:rsid w:val="00B169A6"/>
    <w:rsid w:val="00B20CDD"/>
    <w:rsid w:val="00B24AAB"/>
    <w:rsid w:val="00B274C8"/>
    <w:rsid w:val="00B34721"/>
    <w:rsid w:val="00B34E79"/>
    <w:rsid w:val="00B36A40"/>
    <w:rsid w:val="00B37AF3"/>
    <w:rsid w:val="00B4010E"/>
    <w:rsid w:val="00B40D56"/>
    <w:rsid w:val="00B40FF4"/>
    <w:rsid w:val="00B41A5B"/>
    <w:rsid w:val="00B42D78"/>
    <w:rsid w:val="00B45CF8"/>
    <w:rsid w:val="00B47C1C"/>
    <w:rsid w:val="00B54B2A"/>
    <w:rsid w:val="00B564E5"/>
    <w:rsid w:val="00B570F2"/>
    <w:rsid w:val="00B62D62"/>
    <w:rsid w:val="00B64AE7"/>
    <w:rsid w:val="00B66EF7"/>
    <w:rsid w:val="00B6780B"/>
    <w:rsid w:val="00B709A3"/>
    <w:rsid w:val="00B77CFD"/>
    <w:rsid w:val="00B81916"/>
    <w:rsid w:val="00B824C4"/>
    <w:rsid w:val="00B8733F"/>
    <w:rsid w:val="00B95F02"/>
    <w:rsid w:val="00BA012A"/>
    <w:rsid w:val="00BA1390"/>
    <w:rsid w:val="00BA14F6"/>
    <w:rsid w:val="00BA4732"/>
    <w:rsid w:val="00BB345E"/>
    <w:rsid w:val="00BB5067"/>
    <w:rsid w:val="00BC285B"/>
    <w:rsid w:val="00BC6502"/>
    <w:rsid w:val="00BC6DAB"/>
    <w:rsid w:val="00BD004C"/>
    <w:rsid w:val="00BD1EB8"/>
    <w:rsid w:val="00BD2C28"/>
    <w:rsid w:val="00BD2E1C"/>
    <w:rsid w:val="00BE230C"/>
    <w:rsid w:val="00BE4BD7"/>
    <w:rsid w:val="00BE727E"/>
    <w:rsid w:val="00BF2A68"/>
    <w:rsid w:val="00BF2CA8"/>
    <w:rsid w:val="00BF30DE"/>
    <w:rsid w:val="00BF3E71"/>
    <w:rsid w:val="00BF795B"/>
    <w:rsid w:val="00C00EA0"/>
    <w:rsid w:val="00C03285"/>
    <w:rsid w:val="00C03716"/>
    <w:rsid w:val="00C07250"/>
    <w:rsid w:val="00C07F00"/>
    <w:rsid w:val="00C10D85"/>
    <w:rsid w:val="00C126E7"/>
    <w:rsid w:val="00C17CEF"/>
    <w:rsid w:val="00C223E4"/>
    <w:rsid w:val="00C2427A"/>
    <w:rsid w:val="00C33A09"/>
    <w:rsid w:val="00C417C0"/>
    <w:rsid w:val="00C43AF5"/>
    <w:rsid w:val="00C546C8"/>
    <w:rsid w:val="00C577A9"/>
    <w:rsid w:val="00C57CF0"/>
    <w:rsid w:val="00C620B7"/>
    <w:rsid w:val="00C700DF"/>
    <w:rsid w:val="00C83146"/>
    <w:rsid w:val="00C87630"/>
    <w:rsid w:val="00C91BAD"/>
    <w:rsid w:val="00C938E3"/>
    <w:rsid w:val="00C94CBA"/>
    <w:rsid w:val="00C966B9"/>
    <w:rsid w:val="00C97311"/>
    <w:rsid w:val="00CA43AE"/>
    <w:rsid w:val="00CB0D94"/>
    <w:rsid w:val="00CB3804"/>
    <w:rsid w:val="00CB4FB6"/>
    <w:rsid w:val="00CC474D"/>
    <w:rsid w:val="00CC69C1"/>
    <w:rsid w:val="00CC706D"/>
    <w:rsid w:val="00CD1F9E"/>
    <w:rsid w:val="00CD6621"/>
    <w:rsid w:val="00CD6C2B"/>
    <w:rsid w:val="00CD6E74"/>
    <w:rsid w:val="00CE1135"/>
    <w:rsid w:val="00CE13B1"/>
    <w:rsid w:val="00CE34BC"/>
    <w:rsid w:val="00CE51D9"/>
    <w:rsid w:val="00CF6566"/>
    <w:rsid w:val="00CF6A64"/>
    <w:rsid w:val="00D011D2"/>
    <w:rsid w:val="00D01583"/>
    <w:rsid w:val="00D021CE"/>
    <w:rsid w:val="00D03D8D"/>
    <w:rsid w:val="00D0585A"/>
    <w:rsid w:val="00D1125E"/>
    <w:rsid w:val="00D11860"/>
    <w:rsid w:val="00D13584"/>
    <w:rsid w:val="00D13F81"/>
    <w:rsid w:val="00D14B2E"/>
    <w:rsid w:val="00D163B1"/>
    <w:rsid w:val="00D1651D"/>
    <w:rsid w:val="00D20332"/>
    <w:rsid w:val="00D2187A"/>
    <w:rsid w:val="00D218E5"/>
    <w:rsid w:val="00D21ED6"/>
    <w:rsid w:val="00D2490E"/>
    <w:rsid w:val="00D24AE4"/>
    <w:rsid w:val="00D261DB"/>
    <w:rsid w:val="00D27274"/>
    <w:rsid w:val="00D30613"/>
    <w:rsid w:val="00D30892"/>
    <w:rsid w:val="00D30ED7"/>
    <w:rsid w:val="00D32B8D"/>
    <w:rsid w:val="00D32C43"/>
    <w:rsid w:val="00D35136"/>
    <w:rsid w:val="00D351C9"/>
    <w:rsid w:val="00D4037D"/>
    <w:rsid w:val="00D409D7"/>
    <w:rsid w:val="00D41BE1"/>
    <w:rsid w:val="00D435A0"/>
    <w:rsid w:val="00D43DF0"/>
    <w:rsid w:val="00D44316"/>
    <w:rsid w:val="00D458E6"/>
    <w:rsid w:val="00D50D5E"/>
    <w:rsid w:val="00D52281"/>
    <w:rsid w:val="00D53E3C"/>
    <w:rsid w:val="00D55B5A"/>
    <w:rsid w:val="00D564F0"/>
    <w:rsid w:val="00D57285"/>
    <w:rsid w:val="00D62FC5"/>
    <w:rsid w:val="00D66A3B"/>
    <w:rsid w:val="00D715D9"/>
    <w:rsid w:val="00D718BA"/>
    <w:rsid w:val="00D71F55"/>
    <w:rsid w:val="00D73ECD"/>
    <w:rsid w:val="00D75391"/>
    <w:rsid w:val="00D76DA9"/>
    <w:rsid w:val="00D83767"/>
    <w:rsid w:val="00D86389"/>
    <w:rsid w:val="00D86C16"/>
    <w:rsid w:val="00D87498"/>
    <w:rsid w:val="00D87F65"/>
    <w:rsid w:val="00D93061"/>
    <w:rsid w:val="00D96C86"/>
    <w:rsid w:val="00DA4613"/>
    <w:rsid w:val="00DA67F3"/>
    <w:rsid w:val="00DB10F0"/>
    <w:rsid w:val="00DB1FB1"/>
    <w:rsid w:val="00DB26EE"/>
    <w:rsid w:val="00DB59A0"/>
    <w:rsid w:val="00DB7330"/>
    <w:rsid w:val="00DC0519"/>
    <w:rsid w:val="00DC1837"/>
    <w:rsid w:val="00DC47B5"/>
    <w:rsid w:val="00DC4AB4"/>
    <w:rsid w:val="00DC4F80"/>
    <w:rsid w:val="00DC5779"/>
    <w:rsid w:val="00DC7D7B"/>
    <w:rsid w:val="00DD656E"/>
    <w:rsid w:val="00DD70EA"/>
    <w:rsid w:val="00DD7A57"/>
    <w:rsid w:val="00DD7C7F"/>
    <w:rsid w:val="00DE4393"/>
    <w:rsid w:val="00DE4B37"/>
    <w:rsid w:val="00DE6E8E"/>
    <w:rsid w:val="00DE7C4C"/>
    <w:rsid w:val="00DF01B4"/>
    <w:rsid w:val="00DF14C4"/>
    <w:rsid w:val="00DF41EC"/>
    <w:rsid w:val="00DF6CCC"/>
    <w:rsid w:val="00E00076"/>
    <w:rsid w:val="00E01D83"/>
    <w:rsid w:val="00E032E5"/>
    <w:rsid w:val="00E07515"/>
    <w:rsid w:val="00E12119"/>
    <w:rsid w:val="00E1748C"/>
    <w:rsid w:val="00E2181F"/>
    <w:rsid w:val="00E22717"/>
    <w:rsid w:val="00E25526"/>
    <w:rsid w:val="00E306D7"/>
    <w:rsid w:val="00E368F6"/>
    <w:rsid w:val="00E4156D"/>
    <w:rsid w:val="00E42E4C"/>
    <w:rsid w:val="00E42F67"/>
    <w:rsid w:val="00E46D92"/>
    <w:rsid w:val="00E47A5A"/>
    <w:rsid w:val="00E506EE"/>
    <w:rsid w:val="00E52AC2"/>
    <w:rsid w:val="00E52B03"/>
    <w:rsid w:val="00E5428B"/>
    <w:rsid w:val="00E67F40"/>
    <w:rsid w:val="00E73271"/>
    <w:rsid w:val="00E75477"/>
    <w:rsid w:val="00E762D5"/>
    <w:rsid w:val="00E80D09"/>
    <w:rsid w:val="00E80DD5"/>
    <w:rsid w:val="00E824F6"/>
    <w:rsid w:val="00E86E21"/>
    <w:rsid w:val="00E879DC"/>
    <w:rsid w:val="00E87A91"/>
    <w:rsid w:val="00E87DD7"/>
    <w:rsid w:val="00E92565"/>
    <w:rsid w:val="00E927B6"/>
    <w:rsid w:val="00E956EA"/>
    <w:rsid w:val="00E9664A"/>
    <w:rsid w:val="00EA3376"/>
    <w:rsid w:val="00EA3E44"/>
    <w:rsid w:val="00EA5EFF"/>
    <w:rsid w:val="00EA7D98"/>
    <w:rsid w:val="00EB151B"/>
    <w:rsid w:val="00EB19F4"/>
    <w:rsid w:val="00EB2CE9"/>
    <w:rsid w:val="00EB307A"/>
    <w:rsid w:val="00EB66C2"/>
    <w:rsid w:val="00EB6D06"/>
    <w:rsid w:val="00EC4093"/>
    <w:rsid w:val="00ED1669"/>
    <w:rsid w:val="00ED4A97"/>
    <w:rsid w:val="00ED791E"/>
    <w:rsid w:val="00EE467A"/>
    <w:rsid w:val="00EE566A"/>
    <w:rsid w:val="00EF35CF"/>
    <w:rsid w:val="00EF7C3C"/>
    <w:rsid w:val="00F00015"/>
    <w:rsid w:val="00F00BFF"/>
    <w:rsid w:val="00F010B2"/>
    <w:rsid w:val="00F0398C"/>
    <w:rsid w:val="00F14E03"/>
    <w:rsid w:val="00F15BBC"/>
    <w:rsid w:val="00F22424"/>
    <w:rsid w:val="00F22F59"/>
    <w:rsid w:val="00F274F2"/>
    <w:rsid w:val="00F278C3"/>
    <w:rsid w:val="00F31EE9"/>
    <w:rsid w:val="00F333FB"/>
    <w:rsid w:val="00F37C46"/>
    <w:rsid w:val="00F40021"/>
    <w:rsid w:val="00F40C3D"/>
    <w:rsid w:val="00F4693E"/>
    <w:rsid w:val="00F51E02"/>
    <w:rsid w:val="00F523A1"/>
    <w:rsid w:val="00F535F0"/>
    <w:rsid w:val="00F53CF3"/>
    <w:rsid w:val="00F57EAA"/>
    <w:rsid w:val="00F647C6"/>
    <w:rsid w:val="00F66469"/>
    <w:rsid w:val="00F66DE5"/>
    <w:rsid w:val="00F672F3"/>
    <w:rsid w:val="00F67975"/>
    <w:rsid w:val="00F719C5"/>
    <w:rsid w:val="00F755C3"/>
    <w:rsid w:val="00F77B34"/>
    <w:rsid w:val="00F822D7"/>
    <w:rsid w:val="00F825FC"/>
    <w:rsid w:val="00F84BEE"/>
    <w:rsid w:val="00F87F80"/>
    <w:rsid w:val="00F906B8"/>
    <w:rsid w:val="00F9230A"/>
    <w:rsid w:val="00F92671"/>
    <w:rsid w:val="00F93251"/>
    <w:rsid w:val="00F93CCB"/>
    <w:rsid w:val="00F9486B"/>
    <w:rsid w:val="00F97B4C"/>
    <w:rsid w:val="00F97D52"/>
    <w:rsid w:val="00FA5761"/>
    <w:rsid w:val="00FB1E56"/>
    <w:rsid w:val="00FB5A71"/>
    <w:rsid w:val="00FB7102"/>
    <w:rsid w:val="00FC0756"/>
    <w:rsid w:val="00FC2E89"/>
    <w:rsid w:val="00FC64B3"/>
    <w:rsid w:val="00FC7F14"/>
    <w:rsid w:val="00FD0A7F"/>
    <w:rsid w:val="00FD143D"/>
    <w:rsid w:val="00FD53FA"/>
    <w:rsid w:val="00FE2941"/>
    <w:rsid w:val="00FE6EFD"/>
    <w:rsid w:val="00FF0764"/>
    <w:rsid w:val="00FF40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3775"/>
  <w15:docId w15:val="{CC826786-15C9-45B6-BAEC-7DE8B6D46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028"/>
    <w:pPr>
      <w:widowControl w:val="0"/>
      <w:suppressAutoHyphens/>
      <w:spacing w:after="120"/>
      <w:ind w:firstLine="567"/>
      <w:jc w:val="both"/>
    </w:pPr>
    <w:rPr>
      <w:rFonts w:ascii="Times New Roman" w:eastAsia="Andale Sans UI" w:hAnsi="Times New Roman"/>
      <w:kern w:val="1"/>
      <w:sz w:val="24"/>
      <w:szCs w:val="24"/>
    </w:rPr>
  </w:style>
  <w:style w:type="paragraph" w:styleId="Titre1">
    <w:name w:val="heading 1"/>
    <w:basedOn w:val="Normal"/>
    <w:next w:val="Normal"/>
    <w:link w:val="Titre1Car"/>
    <w:uiPriority w:val="9"/>
    <w:qFormat/>
    <w:rsid w:val="00670351"/>
    <w:pPr>
      <w:keepNext/>
      <w:numPr>
        <w:numId w:val="4"/>
      </w:numPr>
      <w:spacing w:before="240" w:after="60"/>
      <w:ind w:firstLine="131"/>
      <w:outlineLvl w:val="0"/>
    </w:pPr>
    <w:rPr>
      <w:rFonts w:ascii="Arial" w:hAnsi="Arial" w:cs="Arial"/>
      <w:b/>
      <w:bCs/>
      <w:kern w:val="32"/>
      <w:sz w:val="32"/>
      <w:szCs w:val="32"/>
    </w:rPr>
  </w:style>
  <w:style w:type="paragraph" w:styleId="Titre2">
    <w:name w:val="heading 2"/>
    <w:basedOn w:val="Normal"/>
    <w:next w:val="Normal"/>
    <w:uiPriority w:val="9"/>
    <w:unhideWhenUsed/>
    <w:qFormat/>
    <w:rsid w:val="00DF14C4"/>
    <w:pPr>
      <w:keepNext/>
      <w:numPr>
        <w:ilvl w:val="1"/>
        <w:numId w:val="4"/>
      </w:numPr>
      <w:spacing w:before="60" w:after="60"/>
      <w:outlineLvl w:val="1"/>
    </w:pPr>
    <w:rPr>
      <w:rFonts w:ascii="Arial" w:hAnsi="Arial" w:cs="Arial"/>
      <w:b/>
      <w:bCs/>
      <w:i/>
      <w:iCs/>
      <w:sz w:val="28"/>
      <w:szCs w:val="28"/>
    </w:rPr>
  </w:style>
  <w:style w:type="paragraph" w:styleId="Titre3">
    <w:name w:val="heading 3"/>
    <w:basedOn w:val="Normal"/>
    <w:next w:val="Normal"/>
    <w:link w:val="Titre3Car"/>
    <w:uiPriority w:val="9"/>
    <w:unhideWhenUsed/>
    <w:qFormat/>
    <w:rsid w:val="00DF14C4"/>
    <w:pPr>
      <w:keepNext/>
      <w:numPr>
        <w:ilvl w:val="2"/>
        <w:numId w:val="4"/>
      </w:numPr>
      <w:spacing w:before="60" w:after="60"/>
      <w:outlineLvl w:val="2"/>
    </w:pPr>
    <w:rPr>
      <w:rFonts w:ascii="Arial" w:hAnsi="Arial" w:cs="Arial"/>
      <w:b/>
      <w:bCs/>
      <w:sz w:val="26"/>
      <w:szCs w:val="26"/>
    </w:rPr>
  </w:style>
  <w:style w:type="paragraph" w:styleId="Titre4">
    <w:name w:val="heading 4"/>
    <w:basedOn w:val="Normal"/>
    <w:next w:val="Normal"/>
    <w:link w:val="Titre4Car"/>
    <w:uiPriority w:val="9"/>
    <w:unhideWhenUsed/>
    <w:qFormat/>
    <w:rsid w:val="000E6F9F"/>
    <w:pPr>
      <w:keepNext/>
      <w:numPr>
        <w:ilvl w:val="3"/>
        <w:numId w:val="4"/>
      </w:numPr>
      <w:spacing w:before="60" w:after="60"/>
      <w:outlineLvl w:val="3"/>
    </w:pPr>
    <w:rPr>
      <w:rFonts w:eastAsiaTheme="minorEastAsia"/>
      <w:b/>
      <w:bCs/>
      <w:i/>
      <w:sz w:val="28"/>
      <w:szCs w:val="28"/>
    </w:rPr>
  </w:style>
  <w:style w:type="paragraph" w:styleId="Titre5">
    <w:name w:val="heading 5"/>
    <w:basedOn w:val="Normal"/>
    <w:next w:val="Normal"/>
    <w:uiPriority w:val="9"/>
    <w:unhideWhenUsed/>
    <w:qFormat/>
    <w:pPr>
      <w:numPr>
        <w:ilvl w:val="4"/>
        <w:numId w:val="1"/>
      </w:num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AF2BEC"/>
    <w:pPr>
      <w:numPr>
        <w:ilvl w:val="5"/>
        <w:numId w:val="1"/>
      </w:numPr>
      <w:spacing w:before="240" w:after="60"/>
      <w:outlineLvl w:val="5"/>
    </w:pPr>
    <w:rPr>
      <w:rFonts w:asciiTheme="minorHAnsi" w:eastAsiaTheme="minorEastAsia" w:hAnsiTheme="minorHAnsi"/>
      <w:b/>
      <w:bCs/>
      <w:sz w:val="22"/>
      <w:szCs w:val="22"/>
    </w:rPr>
  </w:style>
  <w:style w:type="paragraph" w:styleId="Titre7">
    <w:name w:val="heading 7"/>
    <w:basedOn w:val="Normal"/>
    <w:next w:val="Normal"/>
    <w:link w:val="Titre7Car"/>
    <w:semiHidden/>
    <w:unhideWhenUsed/>
    <w:qFormat/>
    <w:rsid w:val="00AF2BEC"/>
    <w:pPr>
      <w:numPr>
        <w:ilvl w:val="6"/>
        <w:numId w:val="1"/>
      </w:numPr>
      <w:spacing w:before="240" w:after="60"/>
      <w:outlineLvl w:val="6"/>
    </w:pPr>
    <w:rPr>
      <w:rFonts w:asciiTheme="minorHAnsi" w:eastAsiaTheme="minorEastAsia" w:hAnsiTheme="minorHAnsi"/>
    </w:rPr>
  </w:style>
  <w:style w:type="paragraph" w:styleId="Titre8">
    <w:name w:val="heading 8"/>
    <w:basedOn w:val="Normal"/>
    <w:next w:val="Normal"/>
    <w:link w:val="Titre8Car"/>
    <w:semiHidden/>
    <w:unhideWhenUsed/>
    <w:qFormat/>
    <w:rsid w:val="00AF2BEC"/>
    <w:pPr>
      <w:numPr>
        <w:ilvl w:val="7"/>
        <w:numId w:val="1"/>
      </w:numPr>
      <w:spacing w:before="240" w:after="60"/>
      <w:outlineLvl w:val="7"/>
    </w:pPr>
    <w:rPr>
      <w:rFonts w:asciiTheme="minorHAnsi" w:eastAsiaTheme="minorEastAsia" w:hAnsiTheme="minorHAnsi"/>
      <w:i/>
      <w:iCs/>
    </w:rPr>
  </w:style>
  <w:style w:type="paragraph" w:styleId="Titre9">
    <w:name w:val="heading 9"/>
    <w:basedOn w:val="Normal"/>
    <w:next w:val="Normal"/>
    <w:link w:val="Titre9Car"/>
    <w:semiHidden/>
    <w:unhideWhenUsed/>
    <w:qFormat/>
    <w:rsid w:val="00AF2BEC"/>
    <w:pPr>
      <w:numPr>
        <w:ilvl w:val="8"/>
        <w:numId w:val="1"/>
      </w:numPr>
      <w:spacing w:before="240" w:after="60"/>
      <w:outlineLvl w:val="8"/>
    </w:pPr>
    <w:rPr>
      <w:rFonts w:asciiTheme="majorHAnsi" w:eastAsiaTheme="majorEastAsia" w:hAnsiTheme="majorHAnsi" w:cstheme="majorBidi"/>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dechapitre">
    <w:name w:val="Titre de chapitre"/>
    <w:basedOn w:val="Normal"/>
    <w:next w:val="Texte"/>
    <w:pPr>
      <w:jc w:val="center"/>
    </w:pPr>
    <w:rPr>
      <w:b/>
      <w:sz w:val="40"/>
      <w:u w:val="single"/>
    </w:rPr>
  </w:style>
  <w:style w:type="paragraph" w:styleId="Corpsdetexte">
    <w:name w:val="Body Text"/>
    <w:basedOn w:val="Normal"/>
  </w:style>
  <w:style w:type="paragraph" w:styleId="Liste">
    <w:name w:val="List"/>
    <w:basedOn w:val="Corpsdetexte"/>
    <w:rPr>
      <w:rFonts w:cs="Tahoma"/>
    </w:rPr>
  </w:style>
  <w:style w:type="paragraph" w:customStyle="1" w:styleId="Texte">
    <w:name w:val="Texte"/>
    <w:basedOn w:val="Normal"/>
    <w:pPr>
      <w:spacing w:line="360" w:lineRule="auto"/>
      <w:ind w:firstLine="709"/>
    </w:pPr>
  </w:style>
  <w:style w:type="paragraph" w:styleId="En-tte">
    <w:name w:val="header"/>
    <w:basedOn w:val="Normal"/>
    <w:pPr>
      <w:tabs>
        <w:tab w:val="center" w:pos="4536"/>
        <w:tab w:val="right" w:pos="9072"/>
      </w:tabs>
    </w:pPr>
  </w:style>
  <w:style w:type="paragraph" w:customStyle="1" w:styleId="Intituldurapport">
    <w:name w:val="Intitulé du rapport"/>
    <w:basedOn w:val="Normal"/>
    <w:autoRedefine/>
    <w:rPr>
      <w:b/>
      <w:sz w:val="44"/>
      <w:u w:val="single"/>
    </w:r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Mots-cls">
    <w:name w:val="Mots-clés"/>
    <w:basedOn w:val="Normal"/>
    <w:autoRedefine/>
    <w:pPr>
      <w:ind w:left="709"/>
    </w:pPr>
    <w:rPr>
      <w:b/>
      <w:u w:val="single"/>
    </w:rPr>
  </w:style>
  <w:style w:type="paragraph" w:customStyle="1" w:styleId="Titrepartie">
    <w:name w:val="Titre partie"/>
    <w:basedOn w:val="Normal"/>
    <w:pPr>
      <w:ind w:left="709"/>
    </w:pPr>
    <w:rPr>
      <w:b/>
      <w:sz w:val="28"/>
      <w:u w:val="single"/>
    </w:rPr>
  </w:style>
  <w:style w:type="paragraph" w:customStyle="1" w:styleId="Titresous-partie">
    <w:name w:val="Titre sous-partie"/>
    <w:basedOn w:val="Titrepartie"/>
    <w:pPr>
      <w:ind w:left="1418"/>
    </w:pPr>
    <w:rPr>
      <w:i/>
      <w:u w:val="none"/>
    </w:rPr>
  </w:style>
  <w:style w:type="paragraph" w:styleId="TM2">
    <w:name w:val="toc 2"/>
    <w:basedOn w:val="Normal"/>
    <w:next w:val="Normal"/>
    <w:autoRedefine/>
    <w:uiPriority w:val="39"/>
    <w:pPr>
      <w:tabs>
        <w:tab w:val="right" w:leader="dot" w:pos="9628"/>
      </w:tabs>
      <w:spacing w:before="60" w:line="360" w:lineRule="auto"/>
      <w:ind w:left="238"/>
    </w:pPr>
    <w:rPr>
      <w:b/>
    </w:rPr>
  </w:style>
  <w:style w:type="paragraph" w:styleId="TM1">
    <w:name w:val="toc 1"/>
    <w:basedOn w:val="Normal"/>
    <w:next w:val="Normal"/>
    <w:autoRedefine/>
    <w:uiPriority w:val="39"/>
    <w:rsid w:val="006E0652"/>
    <w:pPr>
      <w:tabs>
        <w:tab w:val="right" w:leader="dot" w:pos="9628"/>
      </w:tabs>
      <w:spacing w:before="120" w:line="360" w:lineRule="auto"/>
    </w:pPr>
    <w:rPr>
      <w:b/>
      <w:kern w:val="24"/>
      <w:sz w:val="28"/>
    </w:rPr>
  </w:style>
  <w:style w:type="paragraph" w:styleId="TM9">
    <w:name w:val="toc 9"/>
    <w:basedOn w:val="Normal"/>
    <w:next w:val="Normal"/>
    <w:autoRedefine/>
    <w:semiHidden/>
    <w:pPr>
      <w:ind w:left="1920"/>
    </w:pPr>
  </w:style>
  <w:style w:type="paragraph" w:styleId="TM3">
    <w:name w:val="toc 3"/>
    <w:basedOn w:val="Normal"/>
    <w:next w:val="Normal"/>
    <w:autoRedefine/>
    <w:uiPriority w:val="39"/>
    <w:pPr>
      <w:tabs>
        <w:tab w:val="right" w:leader="dot" w:pos="9628"/>
      </w:tabs>
      <w:spacing w:line="360" w:lineRule="auto"/>
      <w:ind w:left="482"/>
    </w:pPr>
  </w:style>
  <w:style w:type="paragraph" w:customStyle="1" w:styleId="Annexes">
    <w:name w:val="Annexes"/>
    <w:basedOn w:val="Titrepartie"/>
    <w:pPr>
      <w:ind w:left="0"/>
      <w:jc w:val="center"/>
    </w:pPr>
    <w:rPr>
      <w:sz w:val="32"/>
    </w:rPr>
  </w:style>
  <w:style w:type="paragraph" w:customStyle="1" w:styleId="Figures">
    <w:name w:val="Figures"/>
    <w:basedOn w:val="Normal"/>
    <w:autoRedefine/>
    <w:rPr>
      <w:b/>
      <w:sz w:val="20"/>
    </w:rPr>
  </w:style>
  <w:style w:type="paragraph" w:styleId="Notedebasdepage">
    <w:name w:val="footnote text"/>
    <w:basedOn w:val="Normal"/>
    <w:semiHidden/>
    <w:rPr>
      <w:sz w:val="20"/>
      <w:szCs w:val="20"/>
    </w:rPr>
  </w:style>
  <w:style w:type="character" w:styleId="Appelnotedebasdep">
    <w:name w:val="footnote reference"/>
    <w:semiHidden/>
    <w:rPr>
      <w:vertAlign w:val="superscript"/>
    </w:rPr>
  </w:style>
  <w:style w:type="paragraph" w:customStyle="1" w:styleId="CatgorieBibliographie">
    <w:name w:val="Catégorie Bibliographie"/>
    <w:basedOn w:val="Normal"/>
    <w:autoRedefine/>
    <w:pPr>
      <w:ind w:left="709"/>
    </w:pPr>
    <w:rPr>
      <w:rFonts w:ascii="Century" w:hAnsi="Century"/>
      <w:b/>
    </w:rPr>
  </w:style>
  <w:style w:type="paragraph" w:styleId="Textedebulles">
    <w:name w:val="Balloon Text"/>
    <w:basedOn w:val="Normal"/>
    <w:link w:val="TextedebullesCar"/>
    <w:rPr>
      <w:rFonts w:ascii="Tahoma" w:hAnsi="Tahoma" w:cs="Tahoma"/>
      <w:sz w:val="16"/>
      <w:szCs w:val="16"/>
    </w:rPr>
  </w:style>
  <w:style w:type="paragraph" w:styleId="NormalWeb">
    <w:name w:val="Normal (Web)"/>
    <w:basedOn w:val="Normal"/>
    <w:pPr>
      <w:widowControl/>
      <w:suppressAutoHyphens w:val="0"/>
      <w:spacing w:before="100" w:beforeAutospacing="1" w:after="100" w:afterAutospacing="1"/>
    </w:pPr>
    <w:rPr>
      <w:rFonts w:eastAsia="Times New Roman"/>
      <w:kern w:val="0"/>
    </w:rPr>
  </w:style>
  <w:style w:type="character" w:customStyle="1" w:styleId="TextedebullesCar">
    <w:name w:val="Texte de bulles Car"/>
    <w:link w:val="Textedebulles"/>
    <w:rPr>
      <w:rFonts w:ascii="Tahoma" w:eastAsia="Andale Sans UI" w:hAnsi="Tahoma" w:cs="Tahoma"/>
      <w:kern w:val="1"/>
      <w:sz w:val="16"/>
      <w:szCs w:val="16"/>
    </w:rPr>
  </w:style>
  <w:style w:type="paragraph" w:styleId="En-ttedetabledesmatires">
    <w:name w:val="TOC Heading"/>
    <w:basedOn w:val="Titre1"/>
    <w:next w:val="Normal"/>
    <w:uiPriority w:val="39"/>
    <w:unhideWhenUsed/>
    <w:qFormat/>
    <w:rsid w:val="006E0652"/>
    <w:pPr>
      <w:keepLines/>
      <w:widowControl/>
      <w:suppressAutoHyphens w:val="0"/>
      <w:spacing w:after="0"/>
      <w:outlineLvl w:val="9"/>
    </w:pPr>
    <w:rPr>
      <w:rFonts w:ascii="Calibri Light" w:eastAsia="Times New Roman" w:hAnsi="Calibri Light" w:cs="Times New Roman"/>
      <w:b w:val="0"/>
      <w:bCs w:val="0"/>
      <w:color w:val="2F5496"/>
      <w:kern w:val="0"/>
    </w:rPr>
  </w:style>
  <w:style w:type="paragraph" w:styleId="Titre">
    <w:name w:val="Title"/>
    <w:basedOn w:val="Normal"/>
    <w:next w:val="Normal"/>
    <w:link w:val="TitreCar"/>
    <w:uiPriority w:val="10"/>
    <w:qFormat/>
    <w:rsid w:val="006E0652"/>
    <w:pPr>
      <w:spacing w:before="240" w:after="60"/>
      <w:jc w:val="center"/>
      <w:outlineLvl w:val="0"/>
    </w:pPr>
    <w:rPr>
      <w:rFonts w:ascii="Calibri Light" w:eastAsia="Times New Roman" w:hAnsi="Calibri Light"/>
      <w:b/>
      <w:bCs/>
      <w:kern w:val="28"/>
      <w:sz w:val="32"/>
      <w:szCs w:val="32"/>
    </w:rPr>
  </w:style>
  <w:style w:type="character" w:customStyle="1" w:styleId="TitreCar">
    <w:name w:val="Titre Car"/>
    <w:link w:val="Titre"/>
    <w:rsid w:val="006E0652"/>
    <w:rPr>
      <w:rFonts w:ascii="Calibri Light" w:eastAsia="Times New Roman" w:hAnsi="Calibri Light" w:cs="Times New Roman"/>
      <w:b/>
      <w:bCs/>
      <w:kern w:val="28"/>
      <w:sz w:val="32"/>
      <w:szCs w:val="32"/>
    </w:rPr>
  </w:style>
  <w:style w:type="character" w:styleId="Lienhypertexte">
    <w:name w:val="Hyperlink"/>
    <w:uiPriority w:val="99"/>
    <w:unhideWhenUsed/>
    <w:rsid w:val="006E0652"/>
    <w:rPr>
      <w:color w:val="0563C1"/>
      <w:u w:val="single"/>
    </w:rPr>
  </w:style>
  <w:style w:type="character" w:customStyle="1" w:styleId="Titre4Car">
    <w:name w:val="Titre 4 Car"/>
    <w:basedOn w:val="Policepardfaut"/>
    <w:link w:val="Titre4"/>
    <w:uiPriority w:val="9"/>
    <w:rsid w:val="000E6F9F"/>
    <w:rPr>
      <w:rFonts w:ascii="Times New Roman" w:hAnsi="Times New Roman"/>
      <w:b/>
      <w:bCs/>
      <w:i/>
      <w:kern w:val="1"/>
      <w:sz w:val="28"/>
      <w:szCs w:val="28"/>
    </w:rPr>
  </w:style>
  <w:style w:type="character" w:customStyle="1" w:styleId="Titre6Car">
    <w:name w:val="Titre 6 Car"/>
    <w:basedOn w:val="Policepardfaut"/>
    <w:link w:val="Titre6"/>
    <w:semiHidden/>
    <w:rsid w:val="00AF2BEC"/>
    <w:rPr>
      <w:rFonts w:asciiTheme="minorHAnsi" w:eastAsiaTheme="minorEastAsia" w:hAnsiTheme="minorHAnsi" w:cstheme="minorBidi"/>
      <w:b/>
      <w:bCs/>
      <w:kern w:val="1"/>
      <w:sz w:val="22"/>
      <w:szCs w:val="22"/>
    </w:rPr>
  </w:style>
  <w:style w:type="character" w:customStyle="1" w:styleId="Titre7Car">
    <w:name w:val="Titre 7 Car"/>
    <w:basedOn w:val="Policepardfaut"/>
    <w:link w:val="Titre7"/>
    <w:semiHidden/>
    <w:rsid w:val="00AF2BEC"/>
    <w:rPr>
      <w:rFonts w:asciiTheme="minorHAnsi" w:eastAsiaTheme="minorEastAsia" w:hAnsiTheme="minorHAnsi" w:cstheme="minorBidi"/>
      <w:kern w:val="1"/>
      <w:sz w:val="24"/>
      <w:szCs w:val="24"/>
    </w:rPr>
  </w:style>
  <w:style w:type="character" w:customStyle="1" w:styleId="Titre8Car">
    <w:name w:val="Titre 8 Car"/>
    <w:basedOn w:val="Policepardfaut"/>
    <w:link w:val="Titre8"/>
    <w:semiHidden/>
    <w:rsid w:val="00AF2BEC"/>
    <w:rPr>
      <w:rFonts w:asciiTheme="minorHAnsi" w:eastAsiaTheme="minorEastAsia" w:hAnsiTheme="minorHAnsi" w:cstheme="minorBidi"/>
      <w:i/>
      <w:iCs/>
      <w:kern w:val="1"/>
      <w:sz w:val="24"/>
      <w:szCs w:val="24"/>
    </w:rPr>
  </w:style>
  <w:style w:type="character" w:customStyle="1" w:styleId="Titre9Car">
    <w:name w:val="Titre 9 Car"/>
    <w:basedOn w:val="Policepardfaut"/>
    <w:link w:val="Titre9"/>
    <w:semiHidden/>
    <w:rsid w:val="00AF2BEC"/>
    <w:rPr>
      <w:rFonts w:asciiTheme="majorHAnsi" w:eastAsiaTheme="majorEastAsia" w:hAnsiTheme="majorHAnsi" w:cstheme="majorBidi"/>
      <w:kern w:val="1"/>
      <w:sz w:val="22"/>
      <w:szCs w:val="22"/>
    </w:rPr>
  </w:style>
  <w:style w:type="character" w:styleId="Textedelespacerserv">
    <w:name w:val="Placeholder Text"/>
    <w:basedOn w:val="Policepardfaut"/>
    <w:uiPriority w:val="99"/>
    <w:semiHidden/>
    <w:rsid w:val="00984B96"/>
    <w:rPr>
      <w:color w:val="808080"/>
    </w:rPr>
  </w:style>
  <w:style w:type="table" w:styleId="Grilledutableau">
    <w:name w:val="Table Grid"/>
    <w:basedOn w:val="TableauNormal"/>
    <w:rsid w:val="00984B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F00015"/>
    <w:rPr>
      <w:i/>
      <w:iCs/>
    </w:rPr>
  </w:style>
  <w:style w:type="character" w:styleId="Accentuationintense">
    <w:name w:val="Intense Emphasis"/>
    <w:basedOn w:val="Policepardfaut"/>
    <w:uiPriority w:val="21"/>
    <w:qFormat/>
    <w:rsid w:val="00F00015"/>
    <w:rPr>
      <w:i/>
      <w:iCs/>
      <w:color w:val="4472C4" w:themeColor="accent1"/>
    </w:rPr>
  </w:style>
  <w:style w:type="paragraph" w:styleId="Sansinterligne">
    <w:name w:val="No Spacing"/>
    <w:uiPriority w:val="1"/>
    <w:qFormat/>
    <w:rsid w:val="00715730"/>
    <w:pPr>
      <w:widowControl w:val="0"/>
      <w:suppressAutoHyphens/>
      <w:spacing w:after="0" w:line="240" w:lineRule="auto"/>
      <w:ind w:firstLine="567"/>
      <w:jc w:val="both"/>
    </w:pPr>
    <w:rPr>
      <w:rFonts w:ascii="Times New Roman" w:eastAsia="Andale Sans UI" w:hAnsi="Times New Roman"/>
      <w:kern w:val="1"/>
      <w:sz w:val="24"/>
      <w:szCs w:val="24"/>
    </w:rPr>
  </w:style>
  <w:style w:type="paragraph" w:styleId="Sous-titre">
    <w:name w:val="Subtitle"/>
    <w:basedOn w:val="Normal"/>
    <w:next w:val="Normal"/>
    <w:link w:val="Sous-titreCar"/>
    <w:uiPriority w:val="11"/>
    <w:qFormat/>
    <w:rsid w:val="00F719C5"/>
    <w:pPr>
      <w:ind w:firstLine="0"/>
    </w:pPr>
    <w:rPr>
      <w:b/>
      <w:bCs/>
    </w:rPr>
  </w:style>
  <w:style w:type="character" w:customStyle="1" w:styleId="Sous-titreCar">
    <w:name w:val="Sous-titre Car"/>
    <w:basedOn w:val="Policepardfaut"/>
    <w:link w:val="Sous-titre"/>
    <w:uiPriority w:val="11"/>
    <w:rsid w:val="00F719C5"/>
    <w:rPr>
      <w:rFonts w:ascii="Times New Roman" w:eastAsia="Andale Sans UI" w:hAnsi="Times New Roman"/>
      <w:b/>
      <w:bCs/>
      <w:kern w:val="1"/>
      <w:sz w:val="24"/>
      <w:szCs w:val="24"/>
    </w:rPr>
  </w:style>
  <w:style w:type="character" w:styleId="lev">
    <w:name w:val="Strong"/>
    <w:basedOn w:val="Policepardfaut"/>
    <w:uiPriority w:val="22"/>
    <w:qFormat/>
    <w:rsid w:val="00715730"/>
    <w:rPr>
      <w:b/>
      <w:bCs/>
    </w:rPr>
  </w:style>
  <w:style w:type="paragraph" w:styleId="Paragraphedeliste">
    <w:name w:val="List Paragraph"/>
    <w:basedOn w:val="Normal"/>
    <w:uiPriority w:val="34"/>
    <w:qFormat/>
    <w:rsid w:val="00715730"/>
    <w:pPr>
      <w:ind w:left="720"/>
      <w:contextualSpacing/>
    </w:pPr>
  </w:style>
  <w:style w:type="character" w:customStyle="1" w:styleId="Titre3Car">
    <w:name w:val="Titre 3 Car"/>
    <w:basedOn w:val="Policepardfaut"/>
    <w:link w:val="Titre3"/>
    <w:uiPriority w:val="9"/>
    <w:rsid w:val="00714C76"/>
    <w:rPr>
      <w:rFonts w:ascii="Arial" w:eastAsia="Andale Sans UI" w:hAnsi="Arial" w:cs="Arial"/>
      <w:b/>
      <w:bCs/>
      <w:kern w:val="1"/>
      <w:sz w:val="26"/>
      <w:szCs w:val="26"/>
    </w:rPr>
  </w:style>
  <w:style w:type="character" w:customStyle="1" w:styleId="PieddepageCar">
    <w:name w:val="Pied de page Car"/>
    <w:basedOn w:val="Policepardfaut"/>
    <w:link w:val="Pieddepage"/>
    <w:uiPriority w:val="99"/>
    <w:rsid w:val="004F695E"/>
    <w:rPr>
      <w:rFonts w:ascii="Times New Roman" w:eastAsia="Andale Sans UI" w:hAnsi="Times New Roman"/>
      <w:kern w:val="1"/>
      <w:sz w:val="24"/>
      <w:szCs w:val="24"/>
    </w:rPr>
  </w:style>
  <w:style w:type="character" w:customStyle="1" w:styleId="Titre1Car">
    <w:name w:val="Titre 1 Car"/>
    <w:basedOn w:val="Policepardfaut"/>
    <w:link w:val="Titre1"/>
    <w:uiPriority w:val="9"/>
    <w:rsid w:val="00F77B34"/>
    <w:rPr>
      <w:rFonts w:ascii="Arial" w:eastAsia="Andale Sans UI" w:hAnsi="Arial" w:cs="Arial"/>
      <w:b/>
      <w:bCs/>
      <w:kern w:val="32"/>
      <w:sz w:val="32"/>
      <w:szCs w:val="32"/>
    </w:rPr>
  </w:style>
  <w:style w:type="character" w:styleId="Titredulivre">
    <w:name w:val="Book Title"/>
    <w:basedOn w:val="Policepardfaut"/>
    <w:uiPriority w:val="33"/>
    <w:qFormat/>
    <w:rsid w:val="0097413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83109">
      <w:bodyDiv w:val="1"/>
      <w:marLeft w:val="0"/>
      <w:marRight w:val="0"/>
      <w:marTop w:val="0"/>
      <w:marBottom w:val="0"/>
      <w:divBdr>
        <w:top w:val="none" w:sz="0" w:space="0" w:color="auto"/>
        <w:left w:val="none" w:sz="0" w:space="0" w:color="auto"/>
        <w:bottom w:val="none" w:sz="0" w:space="0" w:color="auto"/>
        <w:right w:val="none" w:sz="0" w:space="0" w:color="auto"/>
      </w:divBdr>
    </w:div>
    <w:div w:id="620067964">
      <w:bodyDiv w:val="1"/>
      <w:marLeft w:val="0"/>
      <w:marRight w:val="0"/>
      <w:marTop w:val="0"/>
      <w:marBottom w:val="0"/>
      <w:divBdr>
        <w:top w:val="none" w:sz="0" w:space="0" w:color="auto"/>
        <w:left w:val="none" w:sz="0" w:space="0" w:color="auto"/>
        <w:bottom w:val="none" w:sz="0" w:space="0" w:color="auto"/>
        <w:right w:val="none" w:sz="0" w:space="0" w:color="auto"/>
      </w:divBdr>
    </w:div>
    <w:div w:id="700865529">
      <w:bodyDiv w:val="1"/>
      <w:marLeft w:val="0"/>
      <w:marRight w:val="0"/>
      <w:marTop w:val="0"/>
      <w:marBottom w:val="0"/>
      <w:divBdr>
        <w:top w:val="none" w:sz="0" w:space="0" w:color="auto"/>
        <w:left w:val="none" w:sz="0" w:space="0" w:color="auto"/>
        <w:bottom w:val="none" w:sz="0" w:space="0" w:color="auto"/>
        <w:right w:val="none" w:sz="0" w:space="0" w:color="auto"/>
      </w:divBdr>
    </w:div>
    <w:div w:id="784467697">
      <w:bodyDiv w:val="1"/>
      <w:marLeft w:val="0"/>
      <w:marRight w:val="0"/>
      <w:marTop w:val="0"/>
      <w:marBottom w:val="0"/>
      <w:divBdr>
        <w:top w:val="none" w:sz="0" w:space="0" w:color="auto"/>
        <w:left w:val="none" w:sz="0" w:space="0" w:color="auto"/>
        <w:bottom w:val="none" w:sz="0" w:space="0" w:color="auto"/>
        <w:right w:val="none" w:sz="0" w:space="0" w:color="auto"/>
      </w:divBdr>
    </w:div>
    <w:div w:id="794719858">
      <w:bodyDiv w:val="1"/>
      <w:marLeft w:val="0"/>
      <w:marRight w:val="0"/>
      <w:marTop w:val="0"/>
      <w:marBottom w:val="0"/>
      <w:divBdr>
        <w:top w:val="none" w:sz="0" w:space="0" w:color="auto"/>
        <w:left w:val="none" w:sz="0" w:space="0" w:color="auto"/>
        <w:bottom w:val="none" w:sz="0" w:space="0" w:color="auto"/>
        <w:right w:val="none" w:sz="0" w:space="0" w:color="auto"/>
      </w:divBdr>
    </w:div>
    <w:div w:id="856314890">
      <w:bodyDiv w:val="1"/>
      <w:marLeft w:val="0"/>
      <w:marRight w:val="0"/>
      <w:marTop w:val="0"/>
      <w:marBottom w:val="0"/>
      <w:divBdr>
        <w:top w:val="none" w:sz="0" w:space="0" w:color="auto"/>
        <w:left w:val="none" w:sz="0" w:space="0" w:color="auto"/>
        <w:bottom w:val="none" w:sz="0" w:space="0" w:color="auto"/>
        <w:right w:val="none" w:sz="0" w:space="0" w:color="auto"/>
      </w:divBdr>
    </w:div>
    <w:div w:id="982732656">
      <w:bodyDiv w:val="1"/>
      <w:marLeft w:val="0"/>
      <w:marRight w:val="0"/>
      <w:marTop w:val="0"/>
      <w:marBottom w:val="0"/>
      <w:divBdr>
        <w:top w:val="none" w:sz="0" w:space="0" w:color="auto"/>
        <w:left w:val="none" w:sz="0" w:space="0" w:color="auto"/>
        <w:bottom w:val="none" w:sz="0" w:space="0" w:color="auto"/>
        <w:right w:val="none" w:sz="0" w:space="0" w:color="auto"/>
      </w:divBdr>
    </w:div>
    <w:div w:id="1812559056">
      <w:bodyDiv w:val="1"/>
      <w:marLeft w:val="0"/>
      <w:marRight w:val="0"/>
      <w:marTop w:val="0"/>
      <w:marBottom w:val="0"/>
      <w:divBdr>
        <w:top w:val="none" w:sz="0" w:space="0" w:color="auto"/>
        <w:left w:val="none" w:sz="0" w:space="0" w:color="auto"/>
        <w:bottom w:val="none" w:sz="0" w:space="0" w:color="auto"/>
        <w:right w:val="none" w:sz="0" w:space="0" w:color="auto"/>
      </w:divBdr>
    </w:div>
    <w:div w:id="1853374069">
      <w:bodyDiv w:val="1"/>
      <w:marLeft w:val="0"/>
      <w:marRight w:val="0"/>
      <w:marTop w:val="0"/>
      <w:marBottom w:val="0"/>
      <w:divBdr>
        <w:top w:val="none" w:sz="0" w:space="0" w:color="auto"/>
        <w:left w:val="none" w:sz="0" w:space="0" w:color="auto"/>
        <w:bottom w:val="none" w:sz="0" w:space="0" w:color="auto"/>
        <w:right w:val="none" w:sz="0" w:space="0" w:color="auto"/>
      </w:divBdr>
    </w:div>
    <w:div w:id="2085838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faculty.salisbury.edu/~despickler/personal/CryptographyExplorer.htm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wsl.localhost\Ubuntu-20.04\home\joris\cours\pre2\performance\courbe_taux_sigma_m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wsl.localhost\Ubuntu-20.04\home\joris\cours\pre2\performance\courbe_taux_sigma_mul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taux de correction en fonction de sigma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courbe_taux_sigma_mult!$G$1</c:f>
              <c:strCache>
                <c:ptCount val="1"/>
                <c:pt idx="0">
                  <c:v>max_mult=3</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courbe_taux_sigma_mult!$F$2:$F$17</c:f>
              <c:numCache>
                <c:formatCode>General</c:formatCode>
                <c:ptCount val="16"/>
                <c:pt idx="0">
                  <c:v>6.25E-2</c:v>
                </c:pt>
                <c:pt idx="1">
                  <c:v>0.125</c:v>
                </c:pt>
                <c:pt idx="2">
                  <c:v>0.1875</c:v>
                </c:pt>
                <c:pt idx="3">
                  <c:v>0.25</c:v>
                </c:pt>
                <c:pt idx="4">
                  <c:v>0.3125</c:v>
                </c:pt>
                <c:pt idx="5">
                  <c:v>0.375</c:v>
                </c:pt>
                <c:pt idx="6">
                  <c:v>0.4375</c:v>
                </c:pt>
                <c:pt idx="7">
                  <c:v>0.5</c:v>
                </c:pt>
                <c:pt idx="8">
                  <c:v>0.5625</c:v>
                </c:pt>
                <c:pt idx="9">
                  <c:v>0.625</c:v>
                </c:pt>
                <c:pt idx="10">
                  <c:v>0.6875</c:v>
                </c:pt>
                <c:pt idx="11">
                  <c:v>0.75</c:v>
                </c:pt>
                <c:pt idx="12">
                  <c:v>0.8125</c:v>
                </c:pt>
                <c:pt idx="13">
                  <c:v>0.875</c:v>
                </c:pt>
                <c:pt idx="14">
                  <c:v>0.9375</c:v>
                </c:pt>
                <c:pt idx="15">
                  <c:v>1</c:v>
                </c:pt>
              </c:numCache>
            </c:numRef>
          </c:xVal>
          <c:yVal>
            <c:numRef>
              <c:f>courbe_taux_sigma_mult!$G$2:$G$17</c:f>
              <c:numCache>
                <c:formatCode>General</c:formatCode>
                <c:ptCount val="16"/>
                <c:pt idx="0">
                  <c:v>100</c:v>
                </c:pt>
                <c:pt idx="1">
                  <c:v>7.8754580000000001</c:v>
                </c:pt>
                <c:pt idx="2">
                  <c:v>0</c:v>
                </c:pt>
                <c:pt idx="3">
                  <c:v>1.159951</c:v>
                </c:pt>
                <c:pt idx="4">
                  <c:v>5.7387059999999996</c:v>
                </c:pt>
                <c:pt idx="5">
                  <c:v>10.256410000000001</c:v>
                </c:pt>
                <c:pt idx="6">
                  <c:v>13.125762999999999</c:v>
                </c:pt>
                <c:pt idx="7">
                  <c:v>12.210012000000001</c:v>
                </c:pt>
                <c:pt idx="8">
                  <c:v>8.5470089999999992</c:v>
                </c:pt>
                <c:pt idx="9">
                  <c:v>7.6312579999999999</c:v>
                </c:pt>
                <c:pt idx="10">
                  <c:v>4.3345539999999998</c:v>
                </c:pt>
                <c:pt idx="11">
                  <c:v>2.9304030000000001</c:v>
                </c:pt>
                <c:pt idx="12">
                  <c:v>2.0146519999999999</c:v>
                </c:pt>
                <c:pt idx="13">
                  <c:v>1.4041509999999999</c:v>
                </c:pt>
                <c:pt idx="14">
                  <c:v>0.61050099999999996</c:v>
                </c:pt>
                <c:pt idx="15">
                  <c:v>0.61050099999999996</c:v>
                </c:pt>
              </c:numCache>
            </c:numRef>
          </c:yVal>
          <c:smooth val="0"/>
          <c:extLst>
            <c:ext xmlns:c16="http://schemas.microsoft.com/office/drawing/2014/chart" uri="{C3380CC4-5D6E-409C-BE32-E72D297353CC}">
              <c16:uniqueId val="{00000000-F4CE-4973-92A5-07282F228863}"/>
            </c:ext>
          </c:extLst>
        </c:ser>
        <c:ser>
          <c:idx val="1"/>
          <c:order val="1"/>
          <c:tx>
            <c:strRef>
              <c:f>courbe_taux_sigma_mult!$H$1</c:f>
              <c:strCache>
                <c:ptCount val="1"/>
                <c:pt idx="0">
                  <c:v>max_mult=4</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courbe_taux_sigma_mult!$F$2:$F$17</c:f>
              <c:numCache>
                <c:formatCode>General</c:formatCode>
                <c:ptCount val="16"/>
                <c:pt idx="0">
                  <c:v>6.25E-2</c:v>
                </c:pt>
                <c:pt idx="1">
                  <c:v>0.125</c:v>
                </c:pt>
                <c:pt idx="2">
                  <c:v>0.1875</c:v>
                </c:pt>
                <c:pt idx="3">
                  <c:v>0.25</c:v>
                </c:pt>
                <c:pt idx="4">
                  <c:v>0.3125</c:v>
                </c:pt>
                <c:pt idx="5">
                  <c:v>0.375</c:v>
                </c:pt>
                <c:pt idx="6">
                  <c:v>0.4375</c:v>
                </c:pt>
                <c:pt idx="7">
                  <c:v>0.5</c:v>
                </c:pt>
                <c:pt idx="8">
                  <c:v>0.5625</c:v>
                </c:pt>
                <c:pt idx="9">
                  <c:v>0.625</c:v>
                </c:pt>
                <c:pt idx="10">
                  <c:v>0.6875</c:v>
                </c:pt>
                <c:pt idx="11">
                  <c:v>0.75</c:v>
                </c:pt>
                <c:pt idx="12">
                  <c:v>0.8125</c:v>
                </c:pt>
                <c:pt idx="13">
                  <c:v>0.875</c:v>
                </c:pt>
                <c:pt idx="14">
                  <c:v>0.9375</c:v>
                </c:pt>
                <c:pt idx="15">
                  <c:v>1</c:v>
                </c:pt>
              </c:numCache>
            </c:numRef>
          </c:xVal>
          <c:yVal>
            <c:numRef>
              <c:f>courbe_taux_sigma_mult!$H$2:$H$17</c:f>
              <c:numCache>
                <c:formatCode>General</c:formatCode>
                <c:ptCount val="16"/>
                <c:pt idx="0">
                  <c:v>100</c:v>
                </c:pt>
                <c:pt idx="1">
                  <c:v>99.938950000000006</c:v>
                </c:pt>
                <c:pt idx="2">
                  <c:v>98.717949000000004</c:v>
                </c:pt>
                <c:pt idx="3">
                  <c:v>89.621489999999994</c:v>
                </c:pt>
                <c:pt idx="4">
                  <c:v>70.818071000000003</c:v>
                </c:pt>
                <c:pt idx="5">
                  <c:v>53.601953999999999</c:v>
                </c:pt>
                <c:pt idx="6">
                  <c:v>37.118437</c:v>
                </c:pt>
                <c:pt idx="7">
                  <c:v>21.611722</c:v>
                </c:pt>
                <c:pt idx="8">
                  <c:v>15.445665</c:v>
                </c:pt>
                <c:pt idx="9">
                  <c:v>12.271062000000001</c:v>
                </c:pt>
                <c:pt idx="10">
                  <c:v>9.7680100000000003</c:v>
                </c:pt>
                <c:pt idx="11">
                  <c:v>8.7912090000000003</c:v>
                </c:pt>
                <c:pt idx="12">
                  <c:v>4.945055</c:v>
                </c:pt>
                <c:pt idx="13">
                  <c:v>3.1746029999999998</c:v>
                </c:pt>
                <c:pt idx="14">
                  <c:v>1.587302</c:v>
                </c:pt>
                <c:pt idx="15">
                  <c:v>1.221001</c:v>
                </c:pt>
              </c:numCache>
            </c:numRef>
          </c:yVal>
          <c:smooth val="0"/>
          <c:extLst>
            <c:ext xmlns:c16="http://schemas.microsoft.com/office/drawing/2014/chart" uri="{C3380CC4-5D6E-409C-BE32-E72D297353CC}">
              <c16:uniqueId val="{00000001-F4CE-4973-92A5-07282F228863}"/>
            </c:ext>
          </c:extLst>
        </c:ser>
        <c:ser>
          <c:idx val="2"/>
          <c:order val="2"/>
          <c:tx>
            <c:strRef>
              <c:f>courbe_taux_sigma_mult!$I$1</c:f>
              <c:strCache>
                <c:ptCount val="1"/>
                <c:pt idx="0">
                  <c:v>max_mult=5</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courbe_taux_sigma_mult!$F$2:$F$17</c:f>
              <c:numCache>
                <c:formatCode>General</c:formatCode>
                <c:ptCount val="16"/>
                <c:pt idx="0">
                  <c:v>6.25E-2</c:v>
                </c:pt>
                <c:pt idx="1">
                  <c:v>0.125</c:v>
                </c:pt>
                <c:pt idx="2">
                  <c:v>0.1875</c:v>
                </c:pt>
                <c:pt idx="3">
                  <c:v>0.25</c:v>
                </c:pt>
                <c:pt idx="4">
                  <c:v>0.3125</c:v>
                </c:pt>
                <c:pt idx="5">
                  <c:v>0.375</c:v>
                </c:pt>
                <c:pt idx="6">
                  <c:v>0.4375</c:v>
                </c:pt>
                <c:pt idx="7">
                  <c:v>0.5</c:v>
                </c:pt>
                <c:pt idx="8">
                  <c:v>0.5625</c:v>
                </c:pt>
                <c:pt idx="9">
                  <c:v>0.625</c:v>
                </c:pt>
                <c:pt idx="10">
                  <c:v>0.6875</c:v>
                </c:pt>
                <c:pt idx="11">
                  <c:v>0.75</c:v>
                </c:pt>
                <c:pt idx="12">
                  <c:v>0.8125</c:v>
                </c:pt>
                <c:pt idx="13">
                  <c:v>0.875</c:v>
                </c:pt>
                <c:pt idx="14">
                  <c:v>0.9375</c:v>
                </c:pt>
                <c:pt idx="15">
                  <c:v>1</c:v>
                </c:pt>
              </c:numCache>
            </c:numRef>
          </c:xVal>
          <c:yVal>
            <c:numRef>
              <c:f>courbe_taux_sigma_mult!$I$2:$I$17</c:f>
              <c:numCache>
                <c:formatCode>General</c:formatCode>
                <c:ptCount val="16"/>
                <c:pt idx="0">
                  <c:v>100</c:v>
                </c:pt>
                <c:pt idx="1">
                  <c:v>100</c:v>
                </c:pt>
                <c:pt idx="2">
                  <c:v>99.938950000000006</c:v>
                </c:pt>
                <c:pt idx="3">
                  <c:v>97.924297999999993</c:v>
                </c:pt>
                <c:pt idx="4">
                  <c:v>86.630037000000002</c:v>
                </c:pt>
                <c:pt idx="5">
                  <c:v>64.285713999999999</c:v>
                </c:pt>
                <c:pt idx="6">
                  <c:v>44.810744999999997</c:v>
                </c:pt>
                <c:pt idx="7">
                  <c:v>28.632479</c:v>
                </c:pt>
                <c:pt idx="8">
                  <c:v>23.199023</c:v>
                </c:pt>
                <c:pt idx="9">
                  <c:v>17.338217</c:v>
                </c:pt>
                <c:pt idx="10">
                  <c:v>11.843712</c:v>
                </c:pt>
                <c:pt idx="11">
                  <c:v>10.256410000000001</c:v>
                </c:pt>
                <c:pt idx="12">
                  <c:v>6.593407</c:v>
                </c:pt>
                <c:pt idx="13">
                  <c:v>4.945055</c:v>
                </c:pt>
                <c:pt idx="14">
                  <c:v>3.418803</c:v>
                </c:pt>
                <c:pt idx="15">
                  <c:v>3.6630039999999999</c:v>
                </c:pt>
              </c:numCache>
            </c:numRef>
          </c:yVal>
          <c:smooth val="0"/>
          <c:extLst>
            <c:ext xmlns:c16="http://schemas.microsoft.com/office/drawing/2014/chart" uri="{C3380CC4-5D6E-409C-BE32-E72D297353CC}">
              <c16:uniqueId val="{00000002-F4CE-4973-92A5-07282F228863}"/>
            </c:ext>
          </c:extLst>
        </c:ser>
        <c:dLbls>
          <c:showLegendKey val="0"/>
          <c:showVal val="0"/>
          <c:showCatName val="0"/>
          <c:showSerName val="0"/>
          <c:showPercent val="0"/>
          <c:showBubbleSize val="0"/>
        </c:dLbls>
        <c:axId val="1496984432"/>
        <c:axId val="1496970288"/>
        <c:extLst>
          <c:ext xmlns:c15="http://schemas.microsoft.com/office/drawing/2012/chart" uri="{02D57815-91ED-43cb-92C2-25804820EDAC}">
            <c15:filteredScatterSeries>
              <c15:ser>
                <c:idx val="3"/>
                <c:order val="3"/>
                <c:tx>
                  <c:strRef>
                    <c:extLst>
                      <c:ext uri="{02D57815-91ED-43cb-92C2-25804820EDAC}">
                        <c15:formulaRef>
                          <c15:sqref>courbe_taux_sigma_mult!$J$1</c15:sqref>
                        </c15:formulaRef>
                      </c:ext>
                    </c:extLst>
                    <c:strCache>
                      <c:ptCount val="1"/>
                      <c:pt idx="0">
                        <c:v>max_mult=6</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extLst>
                      <c:ext uri="{02D57815-91ED-43cb-92C2-25804820EDAC}">
                        <c15:formulaRef>
                          <c15:sqref>courbe_taux_sigma_mult!$F$2:$F$9</c15:sqref>
                        </c15:formulaRef>
                      </c:ext>
                    </c:extLst>
                    <c:numCache>
                      <c:formatCode>General</c:formatCode>
                      <c:ptCount val="8"/>
                      <c:pt idx="0">
                        <c:v>6.25E-2</c:v>
                      </c:pt>
                      <c:pt idx="1">
                        <c:v>0.125</c:v>
                      </c:pt>
                      <c:pt idx="2">
                        <c:v>0.1875</c:v>
                      </c:pt>
                      <c:pt idx="3">
                        <c:v>0.25</c:v>
                      </c:pt>
                      <c:pt idx="4">
                        <c:v>0.3125</c:v>
                      </c:pt>
                      <c:pt idx="5">
                        <c:v>0.375</c:v>
                      </c:pt>
                      <c:pt idx="6">
                        <c:v>0.4375</c:v>
                      </c:pt>
                      <c:pt idx="7">
                        <c:v>0.5</c:v>
                      </c:pt>
                    </c:numCache>
                  </c:numRef>
                </c:xVal>
                <c:yVal>
                  <c:numRef>
                    <c:extLst>
                      <c:ext uri="{02D57815-91ED-43cb-92C2-25804820EDAC}">
                        <c15:formulaRef>
                          <c15:sqref>courbe_taux_sigma_mult!$J$2:$J$9</c15:sqref>
                        </c15:formulaRef>
                      </c:ext>
                    </c:extLst>
                    <c:numCache>
                      <c:formatCode>General</c:formatCode>
                      <c:ptCount val="8"/>
                      <c:pt idx="1">
                        <c:v>100</c:v>
                      </c:pt>
                      <c:pt idx="2">
                        <c:v>99.847328000000005</c:v>
                      </c:pt>
                      <c:pt idx="3">
                        <c:v>95.572519</c:v>
                      </c:pt>
                      <c:pt idx="4">
                        <c:v>83.206107000000003</c:v>
                      </c:pt>
                      <c:pt idx="5">
                        <c:v>60.152672000000003</c:v>
                      </c:pt>
                      <c:pt idx="6">
                        <c:v>42.442748000000002</c:v>
                      </c:pt>
                      <c:pt idx="7">
                        <c:v>36.335878000000001</c:v>
                      </c:pt>
                    </c:numCache>
                  </c:numRef>
                </c:yVal>
                <c:smooth val="0"/>
                <c:extLst>
                  <c:ext xmlns:c16="http://schemas.microsoft.com/office/drawing/2014/chart" uri="{C3380CC4-5D6E-409C-BE32-E72D297353CC}">
                    <c16:uniqueId val="{00000003-F4CE-4973-92A5-07282F228863}"/>
                  </c:ext>
                </c:extLst>
              </c15:ser>
            </c15:filteredScatterSeries>
          </c:ext>
        </c:extLst>
      </c:scatterChart>
      <c:valAx>
        <c:axId val="149698443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sigma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6970288"/>
        <c:crosses val="autoZero"/>
        <c:crossBetween val="midCat"/>
      </c:valAx>
      <c:valAx>
        <c:axId val="149697028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taux de correction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69844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taux de correction en fonction de sigma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courbe_taux_sigma_mult!$G$1</c:f>
              <c:strCache>
                <c:ptCount val="1"/>
                <c:pt idx="0">
                  <c:v>max_mult=3</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courbe_taux_sigma_mult!$F$2:$F$17</c:f>
              <c:numCache>
                <c:formatCode>General</c:formatCode>
                <c:ptCount val="16"/>
                <c:pt idx="0">
                  <c:v>6.25E-2</c:v>
                </c:pt>
                <c:pt idx="1">
                  <c:v>0.125</c:v>
                </c:pt>
                <c:pt idx="2">
                  <c:v>0.1875</c:v>
                </c:pt>
                <c:pt idx="3">
                  <c:v>0.25</c:v>
                </c:pt>
                <c:pt idx="4">
                  <c:v>0.3125</c:v>
                </c:pt>
                <c:pt idx="5">
                  <c:v>0.375</c:v>
                </c:pt>
                <c:pt idx="6">
                  <c:v>0.4375</c:v>
                </c:pt>
                <c:pt idx="7">
                  <c:v>0.5</c:v>
                </c:pt>
                <c:pt idx="8">
                  <c:v>0.5625</c:v>
                </c:pt>
                <c:pt idx="9">
                  <c:v>0.625</c:v>
                </c:pt>
                <c:pt idx="10">
                  <c:v>0.6875</c:v>
                </c:pt>
                <c:pt idx="11">
                  <c:v>0.75</c:v>
                </c:pt>
                <c:pt idx="12">
                  <c:v>0.8125</c:v>
                </c:pt>
                <c:pt idx="13">
                  <c:v>0.875</c:v>
                </c:pt>
                <c:pt idx="14">
                  <c:v>0.9375</c:v>
                </c:pt>
                <c:pt idx="15">
                  <c:v>1</c:v>
                </c:pt>
              </c:numCache>
            </c:numRef>
          </c:xVal>
          <c:yVal>
            <c:numRef>
              <c:f>courbe_taux_sigma_mult!$G$2:$G$17</c:f>
              <c:numCache>
                <c:formatCode>General</c:formatCode>
                <c:ptCount val="16"/>
                <c:pt idx="0">
                  <c:v>100</c:v>
                </c:pt>
                <c:pt idx="1">
                  <c:v>7.8754580000000001</c:v>
                </c:pt>
                <c:pt idx="2">
                  <c:v>0</c:v>
                </c:pt>
                <c:pt idx="3">
                  <c:v>1.159951</c:v>
                </c:pt>
                <c:pt idx="4">
                  <c:v>5.7387059999999996</c:v>
                </c:pt>
                <c:pt idx="5">
                  <c:v>10.256410000000001</c:v>
                </c:pt>
                <c:pt idx="6">
                  <c:v>13.125762999999999</c:v>
                </c:pt>
                <c:pt idx="7">
                  <c:v>12.210012000000001</c:v>
                </c:pt>
                <c:pt idx="8">
                  <c:v>8.5470089999999992</c:v>
                </c:pt>
                <c:pt idx="9">
                  <c:v>7.6312579999999999</c:v>
                </c:pt>
                <c:pt idx="10">
                  <c:v>4.3345539999999998</c:v>
                </c:pt>
                <c:pt idx="11">
                  <c:v>2.9304030000000001</c:v>
                </c:pt>
                <c:pt idx="12">
                  <c:v>2.0146519999999999</c:v>
                </c:pt>
                <c:pt idx="13">
                  <c:v>1.4041509999999999</c:v>
                </c:pt>
                <c:pt idx="14">
                  <c:v>0.61050099999999996</c:v>
                </c:pt>
                <c:pt idx="15">
                  <c:v>0.61050099999999996</c:v>
                </c:pt>
              </c:numCache>
            </c:numRef>
          </c:yVal>
          <c:smooth val="0"/>
          <c:extLst>
            <c:ext xmlns:c16="http://schemas.microsoft.com/office/drawing/2014/chart" uri="{C3380CC4-5D6E-409C-BE32-E72D297353CC}">
              <c16:uniqueId val="{00000000-94B8-46BA-BBBE-4DF0EDCA94C2}"/>
            </c:ext>
          </c:extLst>
        </c:ser>
        <c:ser>
          <c:idx val="1"/>
          <c:order val="1"/>
          <c:tx>
            <c:strRef>
              <c:f>courbe_taux_sigma_mult!$H$1</c:f>
              <c:strCache>
                <c:ptCount val="1"/>
                <c:pt idx="0">
                  <c:v>max_mult=4</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courbe_taux_sigma_mult!$F$2:$F$17</c:f>
              <c:numCache>
                <c:formatCode>General</c:formatCode>
                <c:ptCount val="16"/>
                <c:pt idx="0">
                  <c:v>6.25E-2</c:v>
                </c:pt>
                <c:pt idx="1">
                  <c:v>0.125</c:v>
                </c:pt>
                <c:pt idx="2">
                  <c:v>0.1875</c:v>
                </c:pt>
                <c:pt idx="3">
                  <c:v>0.25</c:v>
                </c:pt>
                <c:pt idx="4">
                  <c:v>0.3125</c:v>
                </c:pt>
                <c:pt idx="5">
                  <c:v>0.375</c:v>
                </c:pt>
                <c:pt idx="6">
                  <c:v>0.4375</c:v>
                </c:pt>
                <c:pt idx="7">
                  <c:v>0.5</c:v>
                </c:pt>
                <c:pt idx="8">
                  <c:v>0.5625</c:v>
                </c:pt>
                <c:pt idx="9">
                  <c:v>0.625</c:v>
                </c:pt>
                <c:pt idx="10">
                  <c:v>0.6875</c:v>
                </c:pt>
                <c:pt idx="11">
                  <c:v>0.75</c:v>
                </c:pt>
                <c:pt idx="12">
                  <c:v>0.8125</c:v>
                </c:pt>
                <c:pt idx="13">
                  <c:v>0.875</c:v>
                </c:pt>
                <c:pt idx="14">
                  <c:v>0.9375</c:v>
                </c:pt>
                <c:pt idx="15">
                  <c:v>1</c:v>
                </c:pt>
              </c:numCache>
            </c:numRef>
          </c:xVal>
          <c:yVal>
            <c:numRef>
              <c:f>courbe_taux_sigma_mult!$H$2:$H$17</c:f>
              <c:numCache>
                <c:formatCode>General</c:formatCode>
                <c:ptCount val="16"/>
                <c:pt idx="0">
                  <c:v>100</c:v>
                </c:pt>
                <c:pt idx="1">
                  <c:v>99.938950000000006</c:v>
                </c:pt>
                <c:pt idx="2">
                  <c:v>98.717949000000004</c:v>
                </c:pt>
                <c:pt idx="3">
                  <c:v>89.621489999999994</c:v>
                </c:pt>
                <c:pt idx="4">
                  <c:v>70.818071000000003</c:v>
                </c:pt>
                <c:pt idx="5">
                  <c:v>53.601953999999999</c:v>
                </c:pt>
                <c:pt idx="6">
                  <c:v>37.118437</c:v>
                </c:pt>
                <c:pt idx="7">
                  <c:v>21.611722</c:v>
                </c:pt>
                <c:pt idx="8">
                  <c:v>15.445665</c:v>
                </c:pt>
                <c:pt idx="9">
                  <c:v>12.271062000000001</c:v>
                </c:pt>
                <c:pt idx="10">
                  <c:v>9.7680100000000003</c:v>
                </c:pt>
                <c:pt idx="11">
                  <c:v>8.7912090000000003</c:v>
                </c:pt>
                <c:pt idx="12">
                  <c:v>4.945055</c:v>
                </c:pt>
                <c:pt idx="13">
                  <c:v>3.1746029999999998</c:v>
                </c:pt>
                <c:pt idx="14">
                  <c:v>1.587302</c:v>
                </c:pt>
                <c:pt idx="15">
                  <c:v>1.221001</c:v>
                </c:pt>
              </c:numCache>
            </c:numRef>
          </c:yVal>
          <c:smooth val="0"/>
          <c:extLst>
            <c:ext xmlns:c16="http://schemas.microsoft.com/office/drawing/2014/chart" uri="{C3380CC4-5D6E-409C-BE32-E72D297353CC}">
              <c16:uniqueId val="{00000001-94B8-46BA-BBBE-4DF0EDCA94C2}"/>
            </c:ext>
          </c:extLst>
        </c:ser>
        <c:ser>
          <c:idx val="2"/>
          <c:order val="2"/>
          <c:tx>
            <c:strRef>
              <c:f>courbe_taux_sigma_mult!$I$1</c:f>
              <c:strCache>
                <c:ptCount val="1"/>
                <c:pt idx="0">
                  <c:v>max_mult=5</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courbe_taux_sigma_mult!$F$2:$F$17</c:f>
              <c:numCache>
                <c:formatCode>General</c:formatCode>
                <c:ptCount val="16"/>
                <c:pt idx="0">
                  <c:v>6.25E-2</c:v>
                </c:pt>
                <c:pt idx="1">
                  <c:v>0.125</c:v>
                </c:pt>
                <c:pt idx="2">
                  <c:v>0.1875</c:v>
                </c:pt>
                <c:pt idx="3">
                  <c:v>0.25</c:v>
                </c:pt>
                <c:pt idx="4">
                  <c:v>0.3125</c:v>
                </c:pt>
                <c:pt idx="5">
                  <c:v>0.375</c:v>
                </c:pt>
                <c:pt idx="6">
                  <c:v>0.4375</c:v>
                </c:pt>
                <c:pt idx="7">
                  <c:v>0.5</c:v>
                </c:pt>
                <c:pt idx="8">
                  <c:v>0.5625</c:v>
                </c:pt>
                <c:pt idx="9">
                  <c:v>0.625</c:v>
                </c:pt>
                <c:pt idx="10">
                  <c:v>0.6875</c:v>
                </c:pt>
                <c:pt idx="11">
                  <c:v>0.75</c:v>
                </c:pt>
                <c:pt idx="12">
                  <c:v>0.8125</c:v>
                </c:pt>
                <c:pt idx="13">
                  <c:v>0.875</c:v>
                </c:pt>
                <c:pt idx="14">
                  <c:v>0.9375</c:v>
                </c:pt>
                <c:pt idx="15">
                  <c:v>1</c:v>
                </c:pt>
              </c:numCache>
            </c:numRef>
          </c:xVal>
          <c:yVal>
            <c:numRef>
              <c:f>courbe_taux_sigma_mult!$I$2:$I$17</c:f>
              <c:numCache>
                <c:formatCode>General</c:formatCode>
                <c:ptCount val="16"/>
                <c:pt idx="0">
                  <c:v>100</c:v>
                </c:pt>
                <c:pt idx="1">
                  <c:v>100</c:v>
                </c:pt>
                <c:pt idx="2">
                  <c:v>99.938950000000006</c:v>
                </c:pt>
                <c:pt idx="3">
                  <c:v>97.924297999999993</c:v>
                </c:pt>
                <c:pt idx="4">
                  <c:v>86.630037000000002</c:v>
                </c:pt>
                <c:pt idx="5">
                  <c:v>64.285713999999999</c:v>
                </c:pt>
                <c:pt idx="6">
                  <c:v>44.810744999999997</c:v>
                </c:pt>
                <c:pt idx="7">
                  <c:v>28.632479</c:v>
                </c:pt>
                <c:pt idx="8">
                  <c:v>23.199023</c:v>
                </c:pt>
                <c:pt idx="9">
                  <c:v>17.338217</c:v>
                </c:pt>
                <c:pt idx="10">
                  <c:v>11.843712</c:v>
                </c:pt>
                <c:pt idx="11">
                  <c:v>10.256410000000001</c:v>
                </c:pt>
                <c:pt idx="12">
                  <c:v>6.593407</c:v>
                </c:pt>
                <c:pt idx="13">
                  <c:v>4.945055</c:v>
                </c:pt>
                <c:pt idx="14">
                  <c:v>3.418803</c:v>
                </c:pt>
                <c:pt idx="15">
                  <c:v>3.6630039999999999</c:v>
                </c:pt>
              </c:numCache>
            </c:numRef>
          </c:yVal>
          <c:smooth val="0"/>
          <c:extLst>
            <c:ext xmlns:c16="http://schemas.microsoft.com/office/drawing/2014/chart" uri="{C3380CC4-5D6E-409C-BE32-E72D297353CC}">
              <c16:uniqueId val="{00000002-94B8-46BA-BBBE-4DF0EDCA94C2}"/>
            </c:ext>
          </c:extLst>
        </c:ser>
        <c:ser>
          <c:idx val="4"/>
          <c:order val="4"/>
          <c:tx>
            <c:strRef>
              <c:f>courbe_taux_sigma_mult!$O$1</c:f>
              <c:strCache>
                <c:ptCount val="1"/>
                <c:pt idx="0">
                  <c:v>Décodage classique</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courbe_taux_sigma_mult!$F$2:$F$17</c:f>
              <c:numCache>
                <c:formatCode>General</c:formatCode>
                <c:ptCount val="16"/>
                <c:pt idx="0">
                  <c:v>6.25E-2</c:v>
                </c:pt>
                <c:pt idx="1">
                  <c:v>0.125</c:v>
                </c:pt>
                <c:pt idx="2">
                  <c:v>0.1875</c:v>
                </c:pt>
                <c:pt idx="3">
                  <c:v>0.25</c:v>
                </c:pt>
                <c:pt idx="4">
                  <c:v>0.3125</c:v>
                </c:pt>
                <c:pt idx="5">
                  <c:v>0.375</c:v>
                </c:pt>
                <c:pt idx="6">
                  <c:v>0.4375</c:v>
                </c:pt>
                <c:pt idx="7">
                  <c:v>0.5</c:v>
                </c:pt>
                <c:pt idx="8">
                  <c:v>0.5625</c:v>
                </c:pt>
                <c:pt idx="9">
                  <c:v>0.625</c:v>
                </c:pt>
                <c:pt idx="10">
                  <c:v>0.6875</c:v>
                </c:pt>
                <c:pt idx="11">
                  <c:v>0.75</c:v>
                </c:pt>
                <c:pt idx="12">
                  <c:v>0.8125</c:v>
                </c:pt>
                <c:pt idx="13">
                  <c:v>0.875</c:v>
                </c:pt>
                <c:pt idx="14">
                  <c:v>0.9375</c:v>
                </c:pt>
                <c:pt idx="15">
                  <c:v>1</c:v>
                </c:pt>
              </c:numCache>
            </c:numRef>
          </c:xVal>
          <c:yVal>
            <c:numRef>
              <c:f>courbe_taux_sigma_mult!$P$2:$P$17</c:f>
              <c:numCache>
                <c:formatCode>General</c:formatCode>
                <c:ptCount val="16"/>
                <c:pt idx="0">
                  <c:v>100</c:v>
                </c:pt>
                <c:pt idx="1">
                  <c:v>100</c:v>
                </c:pt>
                <c:pt idx="2">
                  <c:v>95.525767037132496</c:v>
                </c:pt>
                <c:pt idx="3">
                  <c:v>75.575770576603247</c:v>
                </c:pt>
                <c:pt idx="4">
                  <c:v>50.047593923214727</c:v>
                </c:pt>
                <c:pt idx="5">
                  <c:v>29.870692889399709</c:v>
                </c:pt>
                <c:pt idx="6">
                  <c:v>17.374951896359473</c:v>
                </c:pt>
                <c:pt idx="7">
                  <c:v>10.133537399166942</c:v>
                </c:pt>
                <c:pt idx="8">
                  <c:v>6.0179143072269383</c:v>
                </c:pt>
                <c:pt idx="9">
                  <c:v>3.6596497568987996</c:v>
                </c:pt>
                <c:pt idx="10">
                  <c:v>2.2876274385387139</c:v>
                </c:pt>
                <c:pt idx="11">
                  <c:v>1.4710627334390622</c:v>
                </c:pt>
                <c:pt idx="12">
                  <c:v>0.96737486906592041</c:v>
                </c:pt>
                <c:pt idx="13">
                  <c:v>0.65179132402007012</c:v>
                </c:pt>
                <c:pt idx="14">
                  <c:v>0.44919975882046276</c:v>
                </c:pt>
                <c:pt idx="15">
                  <c:v>0.31564044268807695</c:v>
                </c:pt>
              </c:numCache>
            </c:numRef>
          </c:yVal>
          <c:smooth val="0"/>
          <c:extLst>
            <c:ext xmlns:c16="http://schemas.microsoft.com/office/drawing/2014/chart" uri="{C3380CC4-5D6E-409C-BE32-E72D297353CC}">
              <c16:uniqueId val="{00000003-94B8-46BA-BBBE-4DF0EDCA94C2}"/>
            </c:ext>
          </c:extLst>
        </c:ser>
        <c:dLbls>
          <c:showLegendKey val="0"/>
          <c:showVal val="0"/>
          <c:showCatName val="0"/>
          <c:showSerName val="0"/>
          <c:showPercent val="0"/>
          <c:showBubbleSize val="0"/>
        </c:dLbls>
        <c:axId val="1496984432"/>
        <c:axId val="1496970288"/>
        <c:extLst>
          <c:ext xmlns:c15="http://schemas.microsoft.com/office/drawing/2012/chart" uri="{02D57815-91ED-43cb-92C2-25804820EDAC}">
            <c15:filteredScatterSeries>
              <c15:ser>
                <c:idx val="3"/>
                <c:order val="3"/>
                <c:tx>
                  <c:strRef>
                    <c:extLst>
                      <c:ext uri="{02D57815-91ED-43cb-92C2-25804820EDAC}">
                        <c15:formulaRef>
                          <c15:sqref>courbe_taux_sigma_mult!$J$1</c15:sqref>
                        </c15:formulaRef>
                      </c:ext>
                    </c:extLst>
                    <c:strCache>
                      <c:ptCount val="1"/>
                      <c:pt idx="0">
                        <c:v>max_mult=6</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extLst>
                      <c:ext uri="{02D57815-91ED-43cb-92C2-25804820EDAC}">
                        <c15:formulaRef>
                          <c15:sqref>courbe_taux_sigma_mult!$F$2:$F$9</c15:sqref>
                        </c15:formulaRef>
                      </c:ext>
                    </c:extLst>
                    <c:numCache>
                      <c:formatCode>General</c:formatCode>
                      <c:ptCount val="8"/>
                      <c:pt idx="0">
                        <c:v>6.25E-2</c:v>
                      </c:pt>
                      <c:pt idx="1">
                        <c:v>0.125</c:v>
                      </c:pt>
                      <c:pt idx="2">
                        <c:v>0.1875</c:v>
                      </c:pt>
                      <c:pt idx="3">
                        <c:v>0.25</c:v>
                      </c:pt>
                      <c:pt idx="4">
                        <c:v>0.3125</c:v>
                      </c:pt>
                      <c:pt idx="5">
                        <c:v>0.375</c:v>
                      </c:pt>
                      <c:pt idx="6">
                        <c:v>0.4375</c:v>
                      </c:pt>
                      <c:pt idx="7">
                        <c:v>0.5</c:v>
                      </c:pt>
                    </c:numCache>
                  </c:numRef>
                </c:xVal>
                <c:yVal>
                  <c:numRef>
                    <c:extLst>
                      <c:ext uri="{02D57815-91ED-43cb-92C2-25804820EDAC}">
                        <c15:formulaRef>
                          <c15:sqref>courbe_taux_sigma_mult!$J$2:$J$9</c15:sqref>
                        </c15:formulaRef>
                      </c:ext>
                    </c:extLst>
                    <c:numCache>
                      <c:formatCode>General</c:formatCode>
                      <c:ptCount val="8"/>
                      <c:pt idx="1">
                        <c:v>100</c:v>
                      </c:pt>
                      <c:pt idx="2">
                        <c:v>99.847328000000005</c:v>
                      </c:pt>
                      <c:pt idx="3">
                        <c:v>95.572519</c:v>
                      </c:pt>
                      <c:pt idx="4">
                        <c:v>83.206107000000003</c:v>
                      </c:pt>
                      <c:pt idx="5">
                        <c:v>60.152672000000003</c:v>
                      </c:pt>
                      <c:pt idx="6">
                        <c:v>42.442748000000002</c:v>
                      </c:pt>
                      <c:pt idx="7">
                        <c:v>36.335878000000001</c:v>
                      </c:pt>
                    </c:numCache>
                  </c:numRef>
                </c:yVal>
                <c:smooth val="0"/>
                <c:extLst>
                  <c:ext xmlns:c16="http://schemas.microsoft.com/office/drawing/2014/chart" uri="{C3380CC4-5D6E-409C-BE32-E72D297353CC}">
                    <c16:uniqueId val="{00000004-94B8-46BA-BBBE-4DF0EDCA94C2}"/>
                  </c:ext>
                </c:extLst>
              </c15:ser>
            </c15:filteredScatterSeries>
          </c:ext>
        </c:extLst>
      </c:scatterChart>
      <c:valAx>
        <c:axId val="149698443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sigma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6970288"/>
        <c:crosses val="autoZero"/>
        <c:crossBetween val="midCat"/>
      </c:valAx>
      <c:valAx>
        <c:axId val="149697028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taux de correction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69844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ABB3B-F1F7-404A-BA97-3256AB466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4444</TotalTime>
  <Pages>44</Pages>
  <Words>8602</Words>
  <Characters>47315</Characters>
  <Application>Microsoft Office Word</Application>
  <DocSecurity>0</DocSecurity>
  <Lines>394</Lines>
  <Paragraphs>111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GALLENE</dc:creator>
  <cp:keywords/>
  <dc:description/>
  <cp:lastModifiedBy>Joris GALLENE</cp:lastModifiedBy>
  <cp:revision>65</cp:revision>
  <dcterms:created xsi:type="dcterms:W3CDTF">2022-05-30T11:31:00Z</dcterms:created>
  <dcterms:modified xsi:type="dcterms:W3CDTF">2022-08-21T14:42:00Z</dcterms:modified>
</cp:coreProperties>
</file>