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48D77" w14:textId="77777777" w:rsidR="005E4EE1" w:rsidRDefault="005E4EE1" w:rsidP="005E4EE1">
      <w:pPr>
        <w:pStyle w:val="p1"/>
      </w:pPr>
      <w:r>
        <w:t>Jeremy Harris</w:t>
      </w:r>
    </w:p>
    <w:p w14:paraId="5553F448" w14:textId="77777777" w:rsidR="005E4EE1" w:rsidRDefault="005E4EE1" w:rsidP="005E4EE1">
      <w:pPr>
        <w:pStyle w:val="p2"/>
      </w:pPr>
      <w:r>
        <w:t>Kansas City, MO | Remote/Open to Relocation</w:t>
      </w:r>
    </w:p>
    <w:p w14:paraId="10CF5722" w14:textId="77777777" w:rsidR="005E4EE1" w:rsidRDefault="005E4EE1" w:rsidP="005E4EE1">
      <w:pPr>
        <w:pStyle w:val="p2"/>
      </w:pPr>
      <w:r>
        <w:t>Email: jeremy_harris.csv@proton.me | Phone: Available upon request</w:t>
      </w:r>
    </w:p>
    <w:p w14:paraId="7D4E792E" w14:textId="77777777" w:rsidR="005E4EE1" w:rsidRDefault="005E4EE1" w:rsidP="005E4EE1">
      <w:pPr>
        <w:pStyle w:val="p2"/>
      </w:pPr>
      <w:r>
        <w:t xml:space="preserve">LinkedIn: linkedin.com/in/ </w:t>
      </w:r>
      <w:proofErr w:type="spellStart"/>
      <w:r>
        <w:t>jeremy~harris</w:t>
      </w:r>
      <w:proofErr w:type="spellEnd"/>
      <w:r>
        <w:t xml:space="preserve"> | GitHub: github.com/hanjre |</w:t>
      </w:r>
    </w:p>
    <w:p w14:paraId="468BE501" w14:textId="77777777" w:rsidR="005E4EE1" w:rsidRDefault="005E4EE1" w:rsidP="005E4EE1">
      <w:pPr>
        <w:pStyle w:val="p2"/>
      </w:pPr>
      <w:r>
        <w:t>Tableau: public.tableau.com/app/profile/</w:t>
      </w:r>
      <w:proofErr w:type="spellStart"/>
      <w:r>
        <w:t>jeremy.harris.data.viz</w:t>
      </w:r>
      <w:proofErr w:type="spellEnd"/>
    </w:p>
    <w:p w14:paraId="7FDD249C" w14:textId="77777777" w:rsidR="005E4EE1" w:rsidRDefault="005E4EE1" w:rsidP="005E4EE1">
      <w:pPr>
        <w:pStyle w:val="p3"/>
      </w:pPr>
      <w:r>
        <w:t>Summary</w:t>
      </w:r>
    </w:p>
    <w:p w14:paraId="61D27F4A" w14:textId="77777777" w:rsidR="005E4EE1" w:rsidRDefault="005E4EE1" w:rsidP="005E4EE1">
      <w:pPr>
        <w:pStyle w:val="p2"/>
      </w:pPr>
      <w:r>
        <w:t>Healthcare data analyst with 12 years of hospital operations experience and formal training in</w:t>
      </w:r>
    </w:p>
    <w:p w14:paraId="636A1512" w14:textId="77777777" w:rsidR="005E4EE1" w:rsidRDefault="005E4EE1" w:rsidP="005E4EE1">
      <w:pPr>
        <w:pStyle w:val="p2"/>
      </w:pPr>
      <w:r>
        <w:t>SQL, Tableau, and data analytics. Skilled in improving data accuracy, streamlining patient access,</w:t>
      </w:r>
    </w:p>
    <w:p w14:paraId="77B72F8C" w14:textId="77777777" w:rsidR="005E4EE1" w:rsidRDefault="005E4EE1" w:rsidP="005E4EE1">
      <w:pPr>
        <w:pStyle w:val="p2"/>
      </w:pPr>
      <w:r>
        <w:t>and supporting Radiology and Rehab workflows through EMR and PACS systems. Converts</w:t>
      </w:r>
    </w:p>
    <w:p w14:paraId="49A81029" w14:textId="77777777" w:rsidR="005E4EE1" w:rsidRDefault="005E4EE1" w:rsidP="005E4EE1">
      <w:pPr>
        <w:pStyle w:val="p2"/>
      </w:pPr>
      <w:r>
        <w:t>operational data into actionable insights that enhance capacity, throughput, and patient</w:t>
      </w:r>
    </w:p>
    <w:p w14:paraId="4F80C9F0" w14:textId="77777777" w:rsidR="005E4EE1" w:rsidRDefault="005E4EE1" w:rsidP="005E4EE1">
      <w:pPr>
        <w:pStyle w:val="p2"/>
      </w:pPr>
      <w:r>
        <w:t>experience.</w:t>
      </w:r>
    </w:p>
    <w:p w14:paraId="1ACFDC40" w14:textId="77777777" w:rsidR="005E4EE1" w:rsidRDefault="005E4EE1" w:rsidP="005E4EE1">
      <w:pPr>
        <w:pStyle w:val="p3"/>
      </w:pPr>
      <w:r>
        <w:t>Skills</w:t>
      </w:r>
    </w:p>
    <w:p w14:paraId="3341317B" w14:textId="77777777" w:rsidR="005E4EE1" w:rsidRDefault="005E4EE1" w:rsidP="005E4EE1">
      <w:pPr>
        <w:pStyle w:val="p2"/>
      </w:pPr>
      <w:r>
        <w:t>SQL (PostgreSQL / Epic Clarity) • Excel • Tableau • Data Cleaning • Statistical Analysis</w:t>
      </w:r>
    </w:p>
    <w:p w14:paraId="6714184B" w14:textId="77777777" w:rsidR="005E4EE1" w:rsidRDefault="005E4EE1" w:rsidP="005E4EE1">
      <w:pPr>
        <w:pStyle w:val="p2"/>
      </w:pPr>
      <w:r>
        <w:t>Healthcare Data Quality • PACS / EMR Systems • Workflow Optimization • Capacity &amp;</w:t>
      </w:r>
    </w:p>
    <w:p w14:paraId="08F4E292" w14:textId="77777777" w:rsidR="005E4EE1" w:rsidRDefault="005E4EE1" w:rsidP="005E4EE1">
      <w:pPr>
        <w:pStyle w:val="p2"/>
      </w:pPr>
      <w:r>
        <w:t>Throughput Analytics</w:t>
      </w:r>
    </w:p>
    <w:p w14:paraId="35A4AF0A" w14:textId="77777777" w:rsidR="005E4EE1" w:rsidRDefault="005E4EE1" w:rsidP="005E4EE1">
      <w:pPr>
        <w:pStyle w:val="p3"/>
      </w:pPr>
      <w:r>
        <w:t>Certifications</w:t>
      </w:r>
    </w:p>
    <w:p w14:paraId="09DBEEB9" w14:textId="77777777" w:rsidR="005E4EE1" w:rsidRDefault="005E4EE1" w:rsidP="005E4EE1">
      <w:pPr>
        <w:pStyle w:val="p2"/>
      </w:pPr>
      <w:r>
        <w:t>CompTIA Data+ • Valid through July 2025 • ID COMP********35</w:t>
      </w:r>
    </w:p>
    <w:p w14:paraId="5561EBC0" w14:textId="77777777" w:rsidR="005E4EE1" w:rsidRDefault="005E4EE1" w:rsidP="005E4EE1">
      <w:pPr>
        <w:pStyle w:val="p3"/>
      </w:pPr>
      <w:r>
        <w:t>Education</w:t>
      </w:r>
    </w:p>
    <w:p w14:paraId="289DF599" w14:textId="77777777" w:rsidR="005E4EE1" w:rsidRDefault="005E4EE1" w:rsidP="005E4EE1">
      <w:pPr>
        <w:pStyle w:val="p2"/>
      </w:pPr>
      <w:proofErr w:type="spellStart"/>
      <w:r>
        <w:t>NCLab</w:t>
      </w:r>
      <w:proofErr w:type="spellEnd"/>
      <w:r>
        <w:t xml:space="preserve"> – Data Analyst Career Training Program (Remote, Apr 2025)</w:t>
      </w:r>
    </w:p>
    <w:p w14:paraId="4EE3C80C" w14:textId="77777777" w:rsidR="005E4EE1" w:rsidRDefault="005E4EE1" w:rsidP="005E4EE1">
      <w:pPr>
        <w:pStyle w:val="p2"/>
      </w:pPr>
      <w:r>
        <w:t>SQL Fundamentals | Spreadsheets | Visualization | Statistical Analysis | Tableau Dashboards</w:t>
      </w:r>
    </w:p>
    <w:p w14:paraId="137E498E" w14:textId="77777777" w:rsidR="005E4EE1" w:rsidRDefault="005E4EE1" w:rsidP="005E4EE1">
      <w:pPr>
        <w:pStyle w:val="p2"/>
      </w:pPr>
      <w:r>
        <w:t>University of Central Missouri – B.S. Criminal Justice (May 2015)</w:t>
      </w:r>
    </w:p>
    <w:p w14:paraId="6ED89437" w14:textId="77777777" w:rsidR="005E4EE1" w:rsidRDefault="005E4EE1" w:rsidP="005E4EE1">
      <w:pPr>
        <w:pStyle w:val="p2"/>
      </w:pPr>
      <w:r>
        <w:t>Research &amp; Statistics | Crime Mapping (ArcGIS) | Creative Problem Solving</w:t>
      </w:r>
    </w:p>
    <w:p w14:paraId="05BAF4B3" w14:textId="77777777" w:rsidR="005E4EE1" w:rsidRDefault="005E4EE1" w:rsidP="005E4EE1">
      <w:pPr>
        <w:pStyle w:val="p3"/>
      </w:pPr>
      <w:r>
        <w:t>Projects</w:t>
      </w:r>
    </w:p>
    <w:p w14:paraId="704A2E19" w14:textId="77777777" w:rsidR="005E4EE1" w:rsidRDefault="005E4EE1" w:rsidP="005E4EE1">
      <w:pPr>
        <w:pStyle w:val="p2"/>
      </w:pPr>
      <w:r>
        <w:t>•</w:t>
      </w:r>
      <w:r>
        <w:rPr>
          <w:rStyle w:val="s1"/>
          <w:rFonts w:eastAsiaTheme="majorEastAsia"/>
        </w:rPr>
        <w:t xml:space="preserve"> </w:t>
      </w:r>
      <w:r>
        <w:t>Medicare Part A Utilization (Tableau): Built dataset from CMS raw files and dashboard</w:t>
      </w:r>
    </w:p>
    <w:p w14:paraId="68D76253" w14:textId="77777777" w:rsidR="005E4EE1" w:rsidRDefault="005E4EE1" w:rsidP="005E4EE1">
      <w:pPr>
        <w:pStyle w:val="p2"/>
      </w:pPr>
      <w:r>
        <w:t>tracking inpatient and financial trends.</w:t>
      </w:r>
    </w:p>
    <w:p w14:paraId="29E403EA" w14:textId="77777777" w:rsidR="005E4EE1" w:rsidRDefault="005E4EE1" w:rsidP="005E4EE1">
      <w:pPr>
        <w:pStyle w:val="p2"/>
      </w:pPr>
      <w:r>
        <w:t>•</w:t>
      </w:r>
      <w:r>
        <w:rPr>
          <w:rStyle w:val="s1"/>
          <w:rFonts w:eastAsiaTheme="majorEastAsia"/>
        </w:rPr>
        <w:t xml:space="preserve"> </w:t>
      </w:r>
      <w:r>
        <w:t>Employee Attrition Model (Google Sheets): Analyzed 861 employees to identify attrition</w:t>
      </w:r>
    </w:p>
    <w:p w14:paraId="2B76E1DB" w14:textId="77777777" w:rsidR="005E4EE1" w:rsidRDefault="005E4EE1" w:rsidP="005E4EE1">
      <w:pPr>
        <w:pStyle w:val="p2"/>
      </w:pPr>
      <w:r>
        <w:t>drivers and retention opportunities.</w:t>
      </w:r>
    </w:p>
    <w:p w14:paraId="0AC34ABB" w14:textId="77777777" w:rsidR="005E4EE1" w:rsidRDefault="005E4EE1" w:rsidP="005E4EE1">
      <w:pPr>
        <w:pStyle w:val="p2"/>
      </w:pPr>
      <w:r>
        <w:t>•</w:t>
      </w:r>
      <w:r>
        <w:rPr>
          <w:rStyle w:val="s1"/>
          <w:rFonts w:eastAsiaTheme="majorEastAsia"/>
        </w:rPr>
        <w:t xml:space="preserve"> </w:t>
      </w:r>
      <w:r>
        <w:t>Iris Species Dashboard (Tableau): Created interactive visual comparisons for</w:t>
      </w:r>
    </w:p>
    <w:p w14:paraId="011695F2" w14:textId="77777777" w:rsidR="005E4EE1" w:rsidRDefault="005E4EE1" w:rsidP="005E4EE1">
      <w:pPr>
        <w:pStyle w:val="p2"/>
      </w:pPr>
      <w:r>
        <w:t>classification analysis.</w:t>
      </w:r>
    </w:p>
    <w:p w14:paraId="5A830642" w14:textId="77777777" w:rsidR="005E4EE1" w:rsidRDefault="005E4EE1" w:rsidP="005E4EE1">
      <w:pPr>
        <w:pStyle w:val="p3"/>
      </w:pPr>
      <w:r>
        <w:t>Experience</w:t>
      </w:r>
    </w:p>
    <w:p w14:paraId="6F93E54C" w14:textId="77777777" w:rsidR="005E4EE1" w:rsidRDefault="005E4EE1" w:rsidP="005E4EE1">
      <w:pPr>
        <w:pStyle w:val="p2"/>
      </w:pPr>
      <w:r>
        <w:t xml:space="preserve">Data </w:t>
      </w:r>
      <w:proofErr w:type="gramStart"/>
      <w:r>
        <w:t>Analyst :</w:t>
      </w:r>
      <w:proofErr w:type="gramEnd"/>
      <w:r>
        <w:t xml:space="preserve"> </w:t>
      </w:r>
      <w:proofErr w:type="spellStart"/>
      <w:r>
        <w:t>NCLab</w:t>
      </w:r>
      <w:proofErr w:type="spellEnd"/>
      <w:r>
        <w:t xml:space="preserve"> | Remote |</w:t>
      </w:r>
    </w:p>
    <w:p w14:paraId="17D07951" w14:textId="77777777" w:rsidR="005E4EE1" w:rsidRDefault="005E4EE1" w:rsidP="005E4EE1">
      <w:pPr>
        <w:pStyle w:val="p2"/>
      </w:pPr>
      <w:r>
        <w:t>Jan 2024 – Present</w:t>
      </w:r>
    </w:p>
    <w:p w14:paraId="33CAD0B3" w14:textId="77777777" w:rsidR="005E4EE1" w:rsidRDefault="005E4EE1" w:rsidP="005E4EE1">
      <w:pPr>
        <w:pStyle w:val="p2"/>
      </w:pPr>
      <w:r>
        <w:t>•</w:t>
      </w:r>
      <w:r>
        <w:rPr>
          <w:rStyle w:val="s1"/>
          <w:rFonts w:eastAsiaTheme="majorEastAsia"/>
        </w:rPr>
        <w:t xml:space="preserve"> </w:t>
      </w:r>
      <w:r>
        <w:t>Completed eight-course analytics program covering SQL, data wrangling, regression, and</w:t>
      </w:r>
    </w:p>
    <w:p w14:paraId="06B52651" w14:textId="77777777" w:rsidR="005E4EE1" w:rsidRDefault="005E4EE1" w:rsidP="005E4EE1">
      <w:pPr>
        <w:pStyle w:val="p2"/>
      </w:pPr>
      <w:r>
        <w:t>dashboard design.</w:t>
      </w:r>
    </w:p>
    <w:p w14:paraId="6E8BA93F" w14:textId="77777777" w:rsidR="005E4EE1" w:rsidRDefault="005E4EE1" w:rsidP="005E4EE1">
      <w:pPr>
        <w:pStyle w:val="p2"/>
      </w:pPr>
      <w:r>
        <w:t>•</w:t>
      </w:r>
      <w:r>
        <w:rPr>
          <w:rStyle w:val="s1"/>
          <w:rFonts w:eastAsiaTheme="majorEastAsia"/>
        </w:rPr>
        <w:t xml:space="preserve"> </w:t>
      </w:r>
      <w:r>
        <w:t>Practiced data storytelling and communication through real-world projects.</w:t>
      </w:r>
    </w:p>
    <w:p w14:paraId="7EE8BC16" w14:textId="77777777" w:rsidR="005E4EE1" w:rsidRDefault="005E4EE1" w:rsidP="005E4EE1">
      <w:pPr>
        <w:pStyle w:val="p2"/>
      </w:pPr>
      <w:r>
        <w:t xml:space="preserve">Healthcare Access </w:t>
      </w:r>
      <w:proofErr w:type="gramStart"/>
      <w:r>
        <w:t>Representative :</w:t>
      </w:r>
      <w:proofErr w:type="gramEnd"/>
      <w:r>
        <w:t xml:space="preserve"> Truman Medical Center | Kansas City, MO |</w:t>
      </w:r>
    </w:p>
    <w:p w14:paraId="41848EE7" w14:textId="77777777" w:rsidR="005E4EE1" w:rsidRDefault="005E4EE1" w:rsidP="005E4EE1">
      <w:pPr>
        <w:pStyle w:val="p2"/>
      </w:pPr>
      <w:r>
        <w:t>May 2018 – Dec 2024</w:t>
      </w:r>
    </w:p>
    <w:p w14:paraId="156B17F3" w14:textId="77777777" w:rsidR="005E4EE1" w:rsidRDefault="005E4EE1" w:rsidP="005E4EE1">
      <w:pPr>
        <w:pStyle w:val="p2"/>
      </w:pPr>
      <w:r>
        <w:t>•</w:t>
      </w:r>
      <w:r>
        <w:rPr>
          <w:rStyle w:val="s1"/>
          <w:rFonts w:eastAsiaTheme="majorEastAsia"/>
        </w:rPr>
        <w:t xml:space="preserve"> </w:t>
      </w:r>
      <w:r>
        <w:t>Verified provider/patient data in EMR to reduce claim denials and registration errors.</w:t>
      </w:r>
    </w:p>
    <w:p w14:paraId="48828B8F" w14:textId="77777777" w:rsidR="005E4EE1" w:rsidRDefault="005E4EE1" w:rsidP="005E4EE1">
      <w:pPr>
        <w:pStyle w:val="p2"/>
      </w:pPr>
      <w:r>
        <w:t>•</w:t>
      </w:r>
      <w:r>
        <w:rPr>
          <w:rStyle w:val="s1"/>
          <w:rFonts w:eastAsiaTheme="majorEastAsia"/>
        </w:rPr>
        <w:t xml:space="preserve"> </w:t>
      </w:r>
      <w:r>
        <w:t>Analyzed ED throughput and payment patterns to find inefficiencies and revenue</w:t>
      </w:r>
    </w:p>
    <w:p w14:paraId="5330D553" w14:textId="77777777" w:rsidR="005E4EE1" w:rsidRDefault="005E4EE1" w:rsidP="005E4EE1">
      <w:pPr>
        <w:pStyle w:val="p2"/>
      </w:pPr>
      <w:r>
        <w:t>opportunities.</w:t>
      </w:r>
    </w:p>
    <w:p w14:paraId="1374ABF8" w14:textId="77777777" w:rsidR="005E4EE1" w:rsidRDefault="005E4EE1" w:rsidP="005E4EE1">
      <w:pPr>
        <w:pStyle w:val="p2"/>
      </w:pPr>
      <w:r>
        <w:t>•</w:t>
      </w:r>
      <w:r>
        <w:rPr>
          <w:rStyle w:val="s1"/>
          <w:rFonts w:eastAsiaTheme="majorEastAsia"/>
        </w:rPr>
        <w:t xml:space="preserve"> </w:t>
      </w:r>
      <w:r>
        <w:t xml:space="preserve">Designed collection model projected to recover $2.3 M </w:t>
      </w:r>
      <w:proofErr w:type="gramStart"/>
      <w:r>
        <w:t>annually;</w:t>
      </w:r>
      <w:proofErr w:type="gramEnd"/>
      <w:r>
        <w:t xml:space="preserve"> presented to leadership.</w:t>
      </w:r>
    </w:p>
    <w:p w14:paraId="7DF60243" w14:textId="77777777" w:rsidR="005E4EE1" w:rsidRDefault="005E4EE1" w:rsidP="005E4EE1">
      <w:pPr>
        <w:pStyle w:val="p2"/>
      </w:pPr>
      <w:r>
        <w:t>•</w:t>
      </w:r>
      <w:r>
        <w:rPr>
          <w:rStyle w:val="s1"/>
          <w:rFonts w:eastAsiaTheme="majorEastAsia"/>
        </w:rPr>
        <w:t xml:space="preserve"> </w:t>
      </w:r>
      <w:r>
        <w:t>Partnered with Radiology and Rehab to align scheduling and improve data accuracy.</w:t>
      </w:r>
    </w:p>
    <w:p w14:paraId="61C1B4E1" w14:textId="77777777" w:rsidR="005E4EE1" w:rsidRDefault="005E4EE1" w:rsidP="005E4EE1">
      <w:pPr>
        <w:pStyle w:val="p2"/>
      </w:pPr>
      <w:r>
        <w:t xml:space="preserve">Radiology Superuser / Dept. </w:t>
      </w:r>
      <w:proofErr w:type="gramStart"/>
      <w:r>
        <w:t>Support :</w:t>
      </w:r>
      <w:proofErr w:type="gramEnd"/>
      <w:r>
        <w:t xml:space="preserve"> Orlando Regional Medical Center | Orlando, FL |</w:t>
      </w:r>
    </w:p>
    <w:p w14:paraId="5F451532" w14:textId="77777777" w:rsidR="005E4EE1" w:rsidRDefault="005E4EE1" w:rsidP="005E4EE1">
      <w:pPr>
        <w:pStyle w:val="p2"/>
      </w:pPr>
      <w:r>
        <w:t>May 2007 – Apr 2010</w:t>
      </w:r>
    </w:p>
    <w:p w14:paraId="784B09DC" w14:textId="77777777" w:rsidR="005E4EE1" w:rsidRDefault="005E4EE1" w:rsidP="005E4EE1">
      <w:pPr>
        <w:pStyle w:val="p2"/>
      </w:pPr>
      <w:r>
        <w:t>•</w:t>
      </w:r>
      <w:r>
        <w:rPr>
          <w:rStyle w:val="s1"/>
          <w:rFonts w:eastAsiaTheme="majorEastAsia"/>
        </w:rPr>
        <w:t xml:space="preserve"> </w:t>
      </w:r>
      <w:r>
        <w:t>Superuser for PACS; trained staff and coordinated with IT and vendors.</w:t>
      </w:r>
    </w:p>
    <w:p w14:paraId="71C62FEF" w14:textId="77777777" w:rsidR="005E4EE1" w:rsidRDefault="005E4EE1" w:rsidP="005E4EE1">
      <w:pPr>
        <w:pStyle w:val="p2"/>
      </w:pPr>
      <w:r>
        <w:t>•</w:t>
      </w:r>
      <w:r>
        <w:rPr>
          <w:rStyle w:val="s1"/>
          <w:rFonts w:eastAsiaTheme="majorEastAsia"/>
        </w:rPr>
        <w:t xml:space="preserve"> </w:t>
      </w:r>
      <w:r>
        <w:t>Improved imaging workflow efficiency and data accuracy during system implementation.</w:t>
      </w:r>
    </w:p>
    <w:p w14:paraId="5B29DD22" w14:textId="77777777" w:rsidR="005E4EE1" w:rsidRDefault="005E4EE1" w:rsidP="005E4EE1">
      <w:pPr>
        <w:pStyle w:val="p2"/>
      </w:pPr>
      <w:r>
        <w:t>•</w:t>
      </w:r>
      <w:r>
        <w:rPr>
          <w:rStyle w:val="s1"/>
          <w:rFonts w:eastAsiaTheme="majorEastAsia"/>
        </w:rPr>
        <w:t xml:space="preserve"> </w:t>
      </w:r>
      <w:r>
        <w:t>Supported testing and validation to ensure interoperability and faster report turnaround.</w:t>
      </w:r>
    </w:p>
    <w:p w14:paraId="33C0C00B" w14:textId="77777777" w:rsidR="00E74EFE" w:rsidRDefault="00E74EFE"/>
    <w:sectPr w:rsidR="00E74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E1"/>
    <w:rsid w:val="00024546"/>
    <w:rsid w:val="002F5C25"/>
    <w:rsid w:val="0038770B"/>
    <w:rsid w:val="003B1BCF"/>
    <w:rsid w:val="005E4EE1"/>
    <w:rsid w:val="00E74EFE"/>
    <w:rsid w:val="00EC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C8B17"/>
  <w15:chartTrackingRefBased/>
  <w15:docId w15:val="{23BDE702-08B2-D648-83C4-4BB10014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EE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E4EE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5E4EE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  <w:style w:type="paragraph" w:customStyle="1" w:styleId="p3">
    <w:name w:val="p3"/>
    <w:basedOn w:val="Normal"/>
    <w:rsid w:val="005E4EE1"/>
    <w:pPr>
      <w:spacing w:after="0" w:line="240" w:lineRule="auto"/>
    </w:pPr>
    <w:rPr>
      <w:rFonts w:ascii="Helvetica" w:eastAsia="Times New Roman" w:hAnsi="Helvetica" w:cs="Times New Roman"/>
      <w:color w:val="3F6CAF"/>
      <w:kern w:val="0"/>
      <w:sz w:val="15"/>
      <w:szCs w:val="15"/>
      <w14:ligatures w14:val="none"/>
    </w:rPr>
  </w:style>
  <w:style w:type="character" w:customStyle="1" w:styleId="s1">
    <w:name w:val="s1"/>
    <w:basedOn w:val="DefaultParagraphFont"/>
    <w:rsid w:val="005E4EE1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Harris</dc:creator>
  <cp:keywords/>
  <dc:description/>
  <cp:lastModifiedBy>Jeremy Harris</cp:lastModifiedBy>
  <cp:revision>1</cp:revision>
  <dcterms:created xsi:type="dcterms:W3CDTF">2025-11-11T08:20:00Z</dcterms:created>
  <dcterms:modified xsi:type="dcterms:W3CDTF">2025-11-11T08:25:00Z</dcterms:modified>
</cp:coreProperties>
</file>