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1F2D5A"/>
          <w:sz w:val="36"/>
          <w:szCs w:val="36"/>
        </w:rPr>
        <w:t xml:space="preserve">프로젝트 중간 보고서 (요약)</w:t>
      </w:r>
    </w:p>
    <w:tbl>
      <w:tblPr>
        <w:tblW w:type="dxa" w:w="9906"/>
        <w:tblBorders>
          <w:top w:val="single" w:color="7B6FD6" w:sz="12"/>
          <w:left w:val="none" w:color="FFFFFF" w:sz="0"/>
          <w:bottom w:val="single" w:color="7B6FD6" w:sz="12"/>
          <w:right w:val="none" w:color="FFFFFF" w:sz="0"/>
          <w:insideH w:val="single" w:color="A6A6A6" w:sz="4"/>
          <w:insideV w:val="single" w:color="A6A6A6" w:sz="4"/>
        </w:tblBorders>
      </w:tblPr>
      <w:tblGrid>
        <w:gridCol w:w="1650"/>
        <w:gridCol w:w="8256"/>
      </w:tblGrid>
      <w:tr>
        <w:trPr>
          <w:cantSplit w:val="false"/>
        </w:trPr>
        <w:tc>
          <w:tcPr>
            <w:tcW w:type="dxa" w:w="1650"/>
            <w:tcBorders>
              <w:top w:val="single" w:color="7B6FD6" w:sz="12"/>
              <w:left w:val="none" w:color="FFFFFF" w:sz="0"/>
              <w:bottom w:val="single" w:color="A6A6A6" w:sz="4"/>
              <w:right w:val="single" w:color="A6A6A6" w:sz="4"/>
            </w:tcBorders>
            <w:shd w:fill="F2F2F2" w:color="auto" w:val="clear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진행 경과</w:t>
            </w:r>
          </w:p>
        </w:tc>
        <w:tc>
          <w:tcPr>
            <w:tcW w:type="dxa" w:w="8256"/>
            <w:tcBorders>
              <w:top w:val="single" w:color="7B6FD6" w:sz="12"/>
              <w:left w:val="single" w:color="A6A6A6" w:sz="4"/>
              <w:bottom w:val="single" w:color="A6A6A6" w:sz="4"/>
              <w:right w:val="none" w:color="FFFFFF" w:sz="0"/>
            </w:tcBorders>
            <w:tcMar>
              <w:top w:type="dxa" w:w="100"/>
              <w:left w:type="dxa" w:w="160"/>
              <w:bottom w:type="dxa" w:w="14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수집: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흙토람 토양통·부호 면적표 15개 지역 원본, 환경부 고시 표2 토양통별 K값(375개), SoilGrids·HWSD 토양자료, 팜맵 필지 48,803개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EDA: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고시 K 0.0031~0.0878(중앙값 0.0306), SoilGrids 필지 K는 0.016~0.018로 차이가 거의 없음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전처리: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빈 토양통명 채우기, 비토양 구역 제외, 토양부호–K 연결(연결 면적 90.9~100%), 좌표계 EPSG:5179·DEM 90m 정합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분석: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지역별 면적가중 K 산정 — 고시 K(밭 추천) 0.0211~0.0375, SoilGrids K 0.0166~0.0172. 두 방법의 지역 순위가 맞지 않아(상관 −0.08) 고시 K를 주 자료로 사용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A6A6A6" w:sz="4"/>
              <w:left w:val="none" w:color="FFFFFF" w:sz="0"/>
              <w:bottom w:val="single" w:color="A6A6A6" w:sz="4"/>
              <w:right w:val="single" w:color="A6A6A6" w:sz="4"/>
            </w:tcBorders>
            <w:shd w:fill="F2F2F2" w:color="auto" w:val="clear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주요 이슈</w:t>
            </w:r>
          </w:p>
        </w:tc>
        <w:tc>
          <w:tcPr>
            <w:tcW w:type="dxa" w:w="8256"/>
            <w:tcBorders>
              <w:top w:val="single" w:color="A6A6A6" w:sz="4"/>
              <w:left w:val="single" w:color="A6A6A6" w:sz="4"/>
              <w:bottom w:val="single" w:color="A6A6A6" w:sz="4"/>
              <w:right w:val="none" w:color="FFFFFF" w:sz="0"/>
            </w:tcBorders>
            <w:tcMar>
              <w:top w:type="dxa" w:w="100"/>
              <w:left w:type="dxa" w:w="160"/>
              <w:bottom w:type="dxa" w:w="14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변별력 부족: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전지구 자료(SoilGrids·HWSD)는 해상도가 낮고 유기탄소가 높게 잡혀 K 차이가 거의 없음 → 보조 자료로만 사용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결측치: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고시 표2에 없는 토양통 5개(2,466ha), SoilGrids 값이 없는 필지 0~1.7%, HWSD 자료 없음 코드(-3·-9)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이상치 의심: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고시 K 상한 초과(이현 0.0643), 넓게 분포하는 월정통의 낮은 K(0.0112)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토지이용 차이: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흙토람 "밭 추천"은 실제 밭과 다름 → 팜맵 밭 필지와 결합 필요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A6A6A6" w:sz="4"/>
              <w:left w:val="none" w:color="FFFFFF" w:sz="0"/>
              <w:bottom w:val="single" w:color="A6A6A6" w:sz="4"/>
              <w:right w:val="single" w:color="A6A6A6" w:sz="4"/>
            </w:tcBorders>
            <w:shd w:fill="F2F2F2" w:color="auto" w:val="clear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AI 활용내역</w:t>
            </w:r>
          </w:p>
        </w:tc>
        <w:tc>
          <w:tcPr>
            <w:tcW w:type="dxa" w:w="8256"/>
            <w:tcBorders>
              <w:top w:val="single" w:color="A6A6A6" w:sz="4"/>
              <w:left w:val="single" w:color="A6A6A6" w:sz="4"/>
              <w:bottom w:val="single" w:color="A6A6A6" w:sz="4"/>
              <w:right w:val="none" w:color="FFFFFF" w:sz="0"/>
            </w:tcBorders>
            <w:tcMar>
              <w:top w:type="dxa" w:w="100"/>
              <w:left w:type="dxa" w:w="160"/>
              <w:bottom w:type="dxa" w:w="14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목적·범위: 공개자료 탐색, 수집·정리 코드, K 계산 보조 (자료 선택·해석은 팀이 판단), 핵심 수치는 원자료로 검증</w:t>
            </w:r>
          </w:p>
          <w:p>
            <w:pPr>
              <w:spacing w:after="10" w:before="2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900"/>
              <w:gridCol w:w="1900"/>
              <w:gridCol w:w="1900"/>
              <w:gridCol w:w="1950"/>
              <w:gridCol w:w="850"/>
            </w:tblGrid>
            <w:tr>
              <w:trPr>
                <w:tblHeader/>
              </w:trPr>
              <w:tc>
                <w:tcPr>
                  <w:tcW w:type="dxa" w:w="7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4F81BD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일자</w:t>
                  </w:r>
                </w:p>
              </w:tc>
              <w:tc>
                <w:tcPr>
                  <w:tcW w:type="dxa" w:w="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4F81BD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활용 도구</w:t>
                  </w:r>
                </w:p>
              </w:tc>
              <w:tc>
                <w:tcPr>
                  <w:tcW w:type="dxa" w:w="1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4F81BD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활용 목적/범위</w:t>
                  </w:r>
                </w:p>
              </w:tc>
              <w:tc>
                <w:tcPr>
                  <w:tcW w:type="dxa" w:w="1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4F81BD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산출물 활용 정도</w:t>
                  </w:r>
                </w:p>
              </w:tc>
              <w:tc>
                <w:tcPr>
                  <w:tcW w:type="dxa" w:w="19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4F81BD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검증 방법</w:t>
                  </w:r>
                </w:p>
              </w:tc>
              <w:tc>
                <w:tcPr>
                  <w:tcW w:type="dxa" w:w="8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4F81BD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작성자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10/11</w:t>
                  </w:r>
                </w:p>
              </w:tc>
              <w:tc>
                <w:tcPr>
                  <w:tcW w:type="dxa" w:w="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Claude</w:t>
                  </w:r>
                </w:p>
              </w:tc>
              <w:tc>
                <w:tcPr>
                  <w:tcW w:type="dxa" w:w="1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공개 K 자료 탐색,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수집·추출 코드 작성</w:t>
                  </w:r>
                </w:p>
              </w:tc>
              <w:tc>
                <w:tcPr>
                  <w:tcW w:type="dxa" w:w="1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흙토람 원본·고시 표2 채택</w:t>
                  </w:r>
                </w:p>
              </w:tc>
              <w:tc>
                <w:tcPr>
                  <w:tcW w:type="dxa" w:w="19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PDF 원문·사이트 대조</w:t>
                  </w:r>
                </w:p>
              </w:tc>
              <w:tc>
                <w:tcPr>
                  <w:tcW w:type="dxa" w:w="8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(작성자)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10/11</w:t>
                  </w:r>
                </w:p>
              </w:tc>
              <w:tc>
                <w:tcPr>
                  <w:tcW w:type="dxa" w:w="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Claude</w:t>
                  </w:r>
                </w:p>
              </w:tc>
              <w:tc>
                <w:tcPr>
                  <w:tcW w:type="dxa" w:w="1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지역별 면적가중 K 계산</w:t>
                  </w:r>
                </w:p>
              </w:tc>
              <w:tc>
                <w:tcPr>
                  <w:tcW w:type="dxa" w:w="1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지역별 K 정리표 채택</w:t>
                  </w:r>
                </w:p>
              </w:tc>
              <w:tc>
                <w:tcPr>
                  <w:tcW w:type="dxa" w:w="19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귀네미마을 수기 계산 일치</w:t>
                  </w:r>
                </w:p>
              </w:tc>
              <w:tc>
                <w:tcPr>
                  <w:tcW w:type="dxa" w:w="8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(작성자)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10/12</w:t>
                  </w:r>
                </w:p>
              </w:tc>
              <w:tc>
                <w:tcPr>
                  <w:tcW w:type="dxa" w:w="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Claude</w:t>
                  </w:r>
                </w:p>
              </w:tc>
              <w:tc>
                <w:tcPr>
                  <w:tcW w:type="dxa" w:w="1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팜맵 필지별 K 산정</w:t>
                  </w:r>
                </w:p>
              </w:tc>
              <w:tc>
                <w:tcPr>
                  <w:tcW w:type="dxa" w:w="1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필지 SHP·K 격자 제출</w:t>
                  </w:r>
                </w:p>
              </w:tc>
              <w:tc>
                <w:tcPr>
                  <w:tcW w:type="dxa" w:w="19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속성값으로 K 재계산 일치</w:t>
                  </w:r>
                </w:p>
              </w:tc>
              <w:tc>
                <w:tcPr>
                  <w:tcW w:type="dxa" w:w="8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(작성자)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10/21</w:t>
                  </w:r>
                </w:p>
              </w:tc>
              <w:tc>
                <w:tcPr>
                  <w:tcW w:type="dxa" w:w="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Claude</w:t>
                  </w:r>
                </w:p>
              </w:tc>
              <w:tc>
                <w:tcPr>
                  <w:tcW w:type="dxa" w:w="1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비교 분석·보고서 초안</w:t>
                  </w:r>
                </w:p>
              </w:tc>
              <w:tc>
                <w:tcPr>
                  <w:tcW w:type="dxa" w:w="1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팀에서 수정·보완</w:t>
                  </w:r>
                </w:p>
              </w:tc>
              <w:tc>
                <w:tcPr>
                  <w:tcW w:type="dxa" w:w="19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원자료에서 수치 재계산</w:t>
                  </w:r>
                </w:p>
              </w:tc>
              <w:tc>
                <w:tcPr>
                  <w:tcW w:type="dxa" w:w="8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(작성자)</w:t>
                  </w:r>
                </w:p>
              </w:tc>
            </w:tr>
          </w:tbl>
          <w:p>
            <w:pPr>
              <w:spacing w:after="10" w:before="1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 활용 기록표(엑셀)는 최종 보고서와 함께 제출 예정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A6A6A6" w:sz="4"/>
              <w:left w:val="none" w:color="FFFFFF" w:sz="0"/>
              <w:bottom w:val="single" w:color="7B6FD6" w:sz="12"/>
              <w:right w:val="single" w:color="A6A6A6" w:sz="4"/>
            </w:tcBorders>
            <w:shd w:fill="F2F2F2" w:color="auto" w:val="clear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향후 주요</w:t>
            </w:r>
          </w:p>
          <w:p>
            <w:pPr>
              <w:spacing w:after="40" w:before="4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수행 계획</w:t>
            </w:r>
          </w:p>
        </w:tc>
        <w:tc>
          <w:tcPr>
            <w:tcW w:type="dxa" w:w="8256"/>
            <w:tcBorders>
              <w:top w:val="single" w:color="A6A6A6" w:sz="4"/>
              <w:left w:val="single" w:color="A6A6A6" w:sz="4"/>
              <w:bottom w:val="single" w:color="7B6FD6" w:sz="12"/>
              <w:right w:val="none" w:color="FFFFFF" w:sz="0"/>
            </w:tcBorders>
            <w:tcMar>
              <w:top w:type="dxa" w:w="100"/>
              <w:left w:type="dxa" w:w="160"/>
              <w:bottom w:type="dxa" w:w="14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결측치 보정: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미수록 토양통 5개는 흙토람 토양통 설명서 분석치로 K를 계산해 채우고, 결측 필지 보간 방식 비교, HWSD 결측 코드 제외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이상치 보정: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IQR·토성 기준 이상값을 원문과 대조해 보정 여부 결정, 보정 전후 K 함께 기록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통합·발표: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보정된 K로 R·LS·C·P와 RUSLE 토양유실량 산정, 보정 전후 민감도 비교, 최종 발표 준비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R&amp;R: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 결측·이상치 보정 (이름) / C (이름) / R·LS·P (이름) / 통합·발표 팀 전체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  <w:lvl w:ilvl="1" w15:tentative="1">
      <w:start w:val="1"/>
      <w:numFmt w:val="bullet"/>
      <w:lvlText w:val="-"/>
      <w:lvlJc w:val="left"/>
      <w:pPr>
        <w:ind w:left="6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2026-10-21T09:51:40.814Z</dcterms:created>
  <dcterms:modified xsi:type="dcterms:W3CDTF">2026-10-21T09:51:40.815Z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