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4794D" w14:textId="77777777" w:rsidR="007812C6" w:rsidRDefault="00C63B43" w:rsidP="007812C6">
      <w:pPr>
        <w:pStyle w:val="1"/>
        <w:spacing w:before="0" w:beforeAutospacing="0" w:after="0" w:afterAutospacing="0" w:line="288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  <w:t>1/</w:t>
      </w:r>
    </w:p>
    <w:p w14:paraId="3E1128C9" w14:textId="38AE43D5" w:rsidR="007812C6" w:rsidRPr="007812C6" w:rsidRDefault="007812C6" w:rsidP="007812C6">
      <w:pPr>
        <w:pStyle w:val="1"/>
        <w:spacing w:before="0" w:beforeAutospacing="0" w:after="0" w:afterAutospacing="0" w:line="288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781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高盛財報差衝擊華爾街信心！道瓊收跌逾百點</w:t>
      </w:r>
    </w:p>
    <w:p w14:paraId="595FD897" w14:textId="77777777" w:rsidR="003907DB" w:rsidRPr="00E827D4" w:rsidRDefault="003907DB" w:rsidP="00007FEB"/>
    <w:p w14:paraId="6B24647D" w14:textId="77777777" w:rsidR="007812C6" w:rsidRDefault="00C63B43" w:rsidP="007812C6">
      <w:r>
        <w:t>2/</w:t>
      </w:r>
    </w:p>
    <w:p w14:paraId="2263692F" w14:textId="4815F820" w:rsidR="007812C6" w:rsidRPr="007812C6" w:rsidRDefault="007812C6" w:rsidP="007812C6">
      <w:r w:rsidRPr="007812C6">
        <w:rPr>
          <w:b/>
          <w:bCs/>
        </w:rPr>
        <w:t>歐洲大選再添一樁！國際局勢沸騰激勵金價續漲</w:t>
      </w:r>
    </w:p>
    <w:p w14:paraId="76AD9AB6" w14:textId="7E3AD2A0" w:rsidR="00C63B43" w:rsidRDefault="007812C6" w:rsidP="00007FEB">
      <w:r>
        <w:rPr>
          <w:b/>
          <w:bCs/>
          <w:noProof/>
        </w:rPr>
        <w:drawing>
          <wp:inline distT="0" distB="0" distL="0" distR="0" wp14:anchorId="31AF46CD" wp14:editId="5EEF4427">
            <wp:extent cx="5423535" cy="3379591"/>
            <wp:effectExtent l="0" t="0" r="1206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4-19 上午7.10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172" cy="338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2F2D" w14:textId="77777777" w:rsidR="00C63B43" w:rsidRDefault="00C63B43" w:rsidP="00007FEB"/>
    <w:p w14:paraId="4C570B40" w14:textId="77777777" w:rsidR="007812C6" w:rsidRDefault="007812C6" w:rsidP="00007FEB"/>
    <w:p w14:paraId="4257660C" w14:textId="77777777" w:rsidR="007812C6" w:rsidRDefault="007812C6" w:rsidP="00007FEB"/>
    <w:p w14:paraId="30BFC351" w14:textId="5B30C1BF" w:rsidR="00C63B43" w:rsidRDefault="007812C6" w:rsidP="00C63B43">
      <w:r>
        <w:lastRenderedPageBreak/>
        <w:t>3/</w:t>
      </w:r>
    </w:p>
    <w:p w14:paraId="41D96727" w14:textId="77777777" w:rsidR="007812C6" w:rsidRPr="007812C6" w:rsidRDefault="007812C6" w:rsidP="007812C6">
      <w:pPr>
        <w:pStyle w:val="1"/>
        <w:spacing w:before="0" w:beforeAutospacing="0" w:after="0" w:afterAutospacing="0" w:line="288" w:lineRule="atLeast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 w:rsidRPr="00781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亞股漲跌互見</w:t>
      </w:r>
      <w:r w:rsidRPr="00781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 </w:t>
      </w:r>
      <w:r w:rsidRPr="00781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中國第一季</w:t>
      </w:r>
      <w:r w:rsidRPr="00781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GDP</w:t>
      </w:r>
      <w:r w:rsidRPr="00781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表現亮眼</w:t>
      </w:r>
      <w:r w:rsidRPr="00781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 xml:space="preserve"> </w:t>
      </w:r>
      <w:r w:rsidRPr="007812C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2"/>
        </w:rPr>
        <w:t>陸股反應卻耐人尋味</w:t>
      </w:r>
    </w:p>
    <w:p w14:paraId="66516230" w14:textId="558A1C95" w:rsidR="007812C6" w:rsidRDefault="007812C6" w:rsidP="00C63B43">
      <w:r>
        <w:rPr>
          <w:noProof/>
        </w:rPr>
        <w:drawing>
          <wp:inline distT="0" distB="0" distL="0" distR="0" wp14:anchorId="2E7768E1" wp14:editId="1FBA98D6">
            <wp:extent cx="5613400" cy="3022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4-19 上午7.14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8435" w14:textId="77777777" w:rsidR="007812C6" w:rsidRDefault="007812C6" w:rsidP="00C63B43"/>
    <w:p w14:paraId="47B4B88B" w14:textId="36FEF499" w:rsidR="00C63B43" w:rsidRDefault="007812C6" w:rsidP="00C63B43">
      <w:r>
        <w:t>4</w:t>
      </w:r>
      <w:bookmarkStart w:id="0" w:name="_GoBack"/>
      <w:bookmarkEnd w:id="0"/>
      <w:r w:rsidR="00C63B43">
        <w:t>/</w:t>
      </w:r>
    </w:p>
    <w:p w14:paraId="7B187639" w14:textId="75991CC2" w:rsidR="003907DB" w:rsidRDefault="003907DB" w:rsidP="00C63B43">
      <w:r>
        <w:rPr>
          <w:rFonts w:hint="eastAsia"/>
        </w:rPr>
        <w:t xml:space="preserve">&lt;CNBC&gt; </w:t>
      </w:r>
      <w:r>
        <w:rPr>
          <w:rFonts w:hint="eastAsia"/>
        </w:rPr>
        <w:t>報導，輕原油</w:t>
      </w:r>
      <w:r w:rsidR="007812C6">
        <w:rPr>
          <w:rFonts w:hint="eastAsia"/>
        </w:rPr>
        <w:t>下跌</w:t>
      </w:r>
      <w:r w:rsidR="007812C6">
        <w:t>0.1</w:t>
      </w:r>
      <w:r>
        <w:rPr>
          <w:rFonts w:hint="eastAsia"/>
        </w:rPr>
        <w:t>收</w:t>
      </w:r>
      <w:r>
        <w:rPr>
          <w:rFonts w:hint="eastAsia"/>
        </w:rPr>
        <w:t xml:space="preserve"> 5</w:t>
      </w:r>
      <w:r w:rsidR="007812C6">
        <w:rPr>
          <w:rFonts w:hint="eastAsia"/>
        </w:rPr>
        <w:t>2.31</w:t>
      </w:r>
      <w:r>
        <w:rPr>
          <w:rFonts w:hint="eastAsia"/>
        </w:rPr>
        <w:t xml:space="preserve"> </w:t>
      </w:r>
      <w:r>
        <w:rPr>
          <w:rFonts w:hint="eastAsia"/>
        </w:rPr>
        <w:t>美元</w:t>
      </w:r>
      <w:r w:rsidRPr="0066560C">
        <w:rPr>
          <w:rFonts w:hint="eastAsia"/>
        </w:rPr>
        <w:t>。</w:t>
      </w:r>
    </w:p>
    <w:p w14:paraId="747C5EB7" w14:textId="6B7799BA" w:rsidR="003907DB" w:rsidRDefault="003907DB" w:rsidP="00C63B43">
      <w:pPr>
        <w:ind w:leftChars="400" w:left="960" w:firstLine="480"/>
      </w:pPr>
      <w:r>
        <w:rPr>
          <w:rFonts w:hint="eastAsia"/>
        </w:rPr>
        <w:t>美元指數下跌</w:t>
      </w:r>
      <w:r w:rsidR="007812C6">
        <w:rPr>
          <w:rFonts w:hint="eastAsia"/>
        </w:rPr>
        <w:t>0.22</w:t>
      </w:r>
      <w:r>
        <w:rPr>
          <w:rFonts w:hint="eastAsia"/>
        </w:rPr>
        <w:t>收</w:t>
      </w:r>
      <w:r>
        <w:rPr>
          <w:rFonts w:hint="eastAsia"/>
        </w:rPr>
        <w:t xml:space="preserve"> 10</w:t>
      </w:r>
      <w:r w:rsidR="00057F29">
        <w:rPr>
          <w:rFonts w:hint="eastAsia"/>
        </w:rPr>
        <w:t>0.</w:t>
      </w:r>
      <w:r w:rsidR="007812C6">
        <w:rPr>
          <w:rFonts w:hint="eastAsia"/>
        </w:rPr>
        <w:t>29</w:t>
      </w:r>
      <w:r>
        <w:rPr>
          <w:rFonts w:hint="eastAsia"/>
        </w:rPr>
        <w:t>美元。</w:t>
      </w:r>
    </w:p>
    <w:p w14:paraId="624A95FA" w14:textId="0B562349" w:rsidR="00CB52D0" w:rsidRDefault="00057F29" w:rsidP="00C63B43">
      <w:pPr>
        <w:ind w:leftChars="400" w:left="960" w:firstLine="480"/>
      </w:pPr>
      <w:r>
        <w:rPr>
          <w:rFonts w:hint="eastAsia"/>
        </w:rPr>
        <w:t>黃金價格</w:t>
      </w:r>
      <w:r w:rsidR="00C63B43">
        <w:rPr>
          <w:rFonts w:hint="eastAsia"/>
        </w:rPr>
        <w:t>下跌</w:t>
      </w:r>
      <w:r w:rsidR="007812C6">
        <w:t>2.9</w:t>
      </w:r>
      <w:r w:rsidR="00C63B43">
        <w:rPr>
          <w:rFonts w:hint="eastAsia"/>
        </w:rPr>
        <w:t>點</w:t>
      </w:r>
      <w:r w:rsidR="003907DB">
        <w:rPr>
          <w:rFonts w:hint="eastAsia"/>
        </w:rPr>
        <w:t>，每盎司收</w:t>
      </w:r>
      <w:r w:rsidR="007812C6">
        <w:t>1291</w:t>
      </w:r>
      <w:r w:rsidR="007812C6">
        <w:rPr>
          <w:rFonts w:hint="eastAsia"/>
        </w:rPr>
        <w:t>.2</w:t>
      </w:r>
      <w:r w:rsidR="003907DB">
        <w:rPr>
          <w:rFonts w:hint="eastAsia"/>
        </w:rPr>
        <w:t>美元。</w:t>
      </w:r>
    </w:p>
    <w:p w14:paraId="62688FA1" w14:textId="77777777" w:rsidR="00CB52D0" w:rsidRPr="00CB52D0" w:rsidRDefault="00CB52D0" w:rsidP="00CB52D0"/>
    <w:sectPr w:rsidR="00CB52D0" w:rsidRPr="00CB52D0" w:rsidSect="001D7187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細明體">
    <w:altName w:val="MingLiU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63078"/>
    <w:multiLevelType w:val="hybridMultilevel"/>
    <w:tmpl w:val="1EF62316"/>
    <w:lvl w:ilvl="0" w:tplc="AC0CC0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276D7C"/>
    <w:multiLevelType w:val="hybridMultilevel"/>
    <w:tmpl w:val="CA628C4C"/>
    <w:lvl w:ilvl="0" w:tplc="39D62A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D82523"/>
    <w:multiLevelType w:val="hybridMultilevel"/>
    <w:tmpl w:val="471C8F6E"/>
    <w:lvl w:ilvl="0" w:tplc="FBCE96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051D41"/>
    <w:multiLevelType w:val="hybridMultilevel"/>
    <w:tmpl w:val="BEE011B0"/>
    <w:lvl w:ilvl="0" w:tplc="081EB54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5C10584"/>
    <w:multiLevelType w:val="hybridMultilevel"/>
    <w:tmpl w:val="2586D9D2"/>
    <w:lvl w:ilvl="0" w:tplc="7338AAC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613658F"/>
    <w:multiLevelType w:val="hybridMultilevel"/>
    <w:tmpl w:val="851292FA"/>
    <w:lvl w:ilvl="0" w:tplc="5420D4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8FF091A"/>
    <w:multiLevelType w:val="hybridMultilevel"/>
    <w:tmpl w:val="F4D889F8"/>
    <w:lvl w:ilvl="0" w:tplc="50E277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191B1F"/>
    <w:multiLevelType w:val="hybridMultilevel"/>
    <w:tmpl w:val="A2B6B18C"/>
    <w:lvl w:ilvl="0" w:tplc="2BD63D0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F3D6583"/>
    <w:multiLevelType w:val="hybridMultilevel"/>
    <w:tmpl w:val="F7481A3C"/>
    <w:lvl w:ilvl="0" w:tplc="AF20E8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16626E"/>
    <w:multiLevelType w:val="hybridMultilevel"/>
    <w:tmpl w:val="2C0E9F96"/>
    <w:lvl w:ilvl="0" w:tplc="AEB24DF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3D354C"/>
    <w:multiLevelType w:val="hybridMultilevel"/>
    <w:tmpl w:val="61A8BFF2"/>
    <w:lvl w:ilvl="0" w:tplc="899E04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8A730E3"/>
    <w:multiLevelType w:val="hybridMultilevel"/>
    <w:tmpl w:val="E626F50E"/>
    <w:lvl w:ilvl="0" w:tplc="48D453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9785F32"/>
    <w:multiLevelType w:val="hybridMultilevel"/>
    <w:tmpl w:val="BC9E7526"/>
    <w:lvl w:ilvl="0" w:tplc="5AA83F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E82C9F"/>
    <w:multiLevelType w:val="hybridMultilevel"/>
    <w:tmpl w:val="879A7FC8"/>
    <w:lvl w:ilvl="0" w:tplc="38742FA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97425FF"/>
    <w:multiLevelType w:val="hybridMultilevel"/>
    <w:tmpl w:val="972AAEAE"/>
    <w:lvl w:ilvl="0" w:tplc="E5C0839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4C0D447B"/>
    <w:multiLevelType w:val="hybridMultilevel"/>
    <w:tmpl w:val="252671C0"/>
    <w:lvl w:ilvl="0" w:tplc="535458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C0E6DEF"/>
    <w:multiLevelType w:val="hybridMultilevel"/>
    <w:tmpl w:val="9D36C01C"/>
    <w:lvl w:ilvl="0" w:tplc="16AC355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E4E3C89"/>
    <w:multiLevelType w:val="hybridMultilevel"/>
    <w:tmpl w:val="1CDC98F2"/>
    <w:lvl w:ilvl="0" w:tplc="F0EE7D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B796C86"/>
    <w:multiLevelType w:val="hybridMultilevel"/>
    <w:tmpl w:val="37F41304"/>
    <w:lvl w:ilvl="0" w:tplc="B2CA9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BEF18B6"/>
    <w:multiLevelType w:val="hybridMultilevel"/>
    <w:tmpl w:val="28AC91D8"/>
    <w:lvl w:ilvl="0" w:tplc="C130D1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A43235"/>
    <w:multiLevelType w:val="hybridMultilevel"/>
    <w:tmpl w:val="6122E984"/>
    <w:lvl w:ilvl="0" w:tplc="3722853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E0F32BD"/>
    <w:multiLevelType w:val="hybridMultilevel"/>
    <w:tmpl w:val="452E48AA"/>
    <w:lvl w:ilvl="0" w:tplc="C2F60A8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3E3CBA"/>
    <w:multiLevelType w:val="hybridMultilevel"/>
    <w:tmpl w:val="3BAA52B2"/>
    <w:lvl w:ilvl="0" w:tplc="35882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3770CDF"/>
    <w:multiLevelType w:val="hybridMultilevel"/>
    <w:tmpl w:val="70248396"/>
    <w:lvl w:ilvl="0" w:tplc="6702464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4821F4F"/>
    <w:multiLevelType w:val="hybridMultilevel"/>
    <w:tmpl w:val="5AFAAEAC"/>
    <w:lvl w:ilvl="0" w:tplc="7A76A3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57F027E"/>
    <w:multiLevelType w:val="hybridMultilevel"/>
    <w:tmpl w:val="178CCB8C"/>
    <w:lvl w:ilvl="0" w:tplc="B0B4737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F1631E"/>
    <w:multiLevelType w:val="hybridMultilevel"/>
    <w:tmpl w:val="6F1AC192"/>
    <w:lvl w:ilvl="0" w:tplc="E2BCFB8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6DB62E32"/>
    <w:multiLevelType w:val="hybridMultilevel"/>
    <w:tmpl w:val="E006C854"/>
    <w:lvl w:ilvl="0" w:tplc="3A3674E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E812190"/>
    <w:multiLevelType w:val="hybridMultilevel"/>
    <w:tmpl w:val="8F8A1ED4"/>
    <w:lvl w:ilvl="0" w:tplc="E8C461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ED233B2"/>
    <w:multiLevelType w:val="hybridMultilevel"/>
    <w:tmpl w:val="808A9072"/>
    <w:lvl w:ilvl="0" w:tplc="3AFE8F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7DD1D9C"/>
    <w:multiLevelType w:val="hybridMultilevel"/>
    <w:tmpl w:val="1AC0AC58"/>
    <w:lvl w:ilvl="0" w:tplc="621A049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0"/>
  </w:num>
  <w:num w:numId="3">
    <w:abstractNumId w:val="3"/>
  </w:num>
  <w:num w:numId="4">
    <w:abstractNumId w:val="25"/>
  </w:num>
  <w:num w:numId="5">
    <w:abstractNumId w:val="1"/>
  </w:num>
  <w:num w:numId="6">
    <w:abstractNumId w:val="21"/>
  </w:num>
  <w:num w:numId="7">
    <w:abstractNumId w:val="11"/>
  </w:num>
  <w:num w:numId="8">
    <w:abstractNumId w:val="0"/>
  </w:num>
  <w:num w:numId="9">
    <w:abstractNumId w:val="22"/>
  </w:num>
  <w:num w:numId="10">
    <w:abstractNumId w:val="18"/>
  </w:num>
  <w:num w:numId="11">
    <w:abstractNumId w:val="5"/>
  </w:num>
  <w:num w:numId="12">
    <w:abstractNumId w:val="10"/>
  </w:num>
  <w:num w:numId="13">
    <w:abstractNumId w:val="4"/>
  </w:num>
  <w:num w:numId="14">
    <w:abstractNumId w:val="16"/>
  </w:num>
  <w:num w:numId="15">
    <w:abstractNumId w:val="27"/>
  </w:num>
  <w:num w:numId="16">
    <w:abstractNumId w:val="7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 w:numId="21">
    <w:abstractNumId w:val="26"/>
  </w:num>
  <w:num w:numId="22">
    <w:abstractNumId w:val="6"/>
  </w:num>
  <w:num w:numId="23">
    <w:abstractNumId w:val="29"/>
  </w:num>
  <w:num w:numId="24">
    <w:abstractNumId w:val="9"/>
  </w:num>
  <w:num w:numId="25">
    <w:abstractNumId w:val="23"/>
  </w:num>
  <w:num w:numId="26">
    <w:abstractNumId w:val="12"/>
  </w:num>
  <w:num w:numId="27">
    <w:abstractNumId w:val="28"/>
  </w:num>
  <w:num w:numId="28">
    <w:abstractNumId w:val="17"/>
  </w:num>
  <w:num w:numId="29">
    <w:abstractNumId w:val="24"/>
  </w:num>
  <w:num w:numId="30">
    <w:abstractNumId w:val="13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99"/>
    <w:rsid w:val="00007048"/>
    <w:rsid w:val="00007FEB"/>
    <w:rsid w:val="00044620"/>
    <w:rsid w:val="00055CBA"/>
    <w:rsid w:val="00057F29"/>
    <w:rsid w:val="0007074E"/>
    <w:rsid w:val="00094908"/>
    <w:rsid w:val="00105CAB"/>
    <w:rsid w:val="00106D48"/>
    <w:rsid w:val="00147EF7"/>
    <w:rsid w:val="001627BF"/>
    <w:rsid w:val="001639EE"/>
    <w:rsid w:val="0017056A"/>
    <w:rsid w:val="00186572"/>
    <w:rsid w:val="001D0D1E"/>
    <w:rsid w:val="001D3C21"/>
    <w:rsid w:val="001D7187"/>
    <w:rsid w:val="00232C9B"/>
    <w:rsid w:val="00256B16"/>
    <w:rsid w:val="00282993"/>
    <w:rsid w:val="002D74F7"/>
    <w:rsid w:val="002E3855"/>
    <w:rsid w:val="003241DA"/>
    <w:rsid w:val="0034273C"/>
    <w:rsid w:val="0037536C"/>
    <w:rsid w:val="00381294"/>
    <w:rsid w:val="00381A20"/>
    <w:rsid w:val="00381F99"/>
    <w:rsid w:val="00384745"/>
    <w:rsid w:val="003907DB"/>
    <w:rsid w:val="003B5229"/>
    <w:rsid w:val="00407D7F"/>
    <w:rsid w:val="0041418C"/>
    <w:rsid w:val="00426AFB"/>
    <w:rsid w:val="004470FD"/>
    <w:rsid w:val="00457C39"/>
    <w:rsid w:val="004A1EF4"/>
    <w:rsid w:val="004A4A4A"/>
    <w:rsid w:val="004B1C7D"/>
    <w:rsid w:val="004C68B5"/>
    <w:rsid w:val="00512F41"/>
    <w:rsid w:val="0054315B"/>
    <w:rsid w:val="00546D91"/>
    <w:rsid w:val="005707B0"/>
    <w:rsid w:val="005E430F"/>
    <w:rsid w:val="00607141"/>
    <w:rsid w:val="0066443C"/>
    <w:rsid w:val="0066560C"/>
    <w:rsid w:val="0067143D"/>
    <w:rsid w:val="00685F8B"/>
    <w:rsid w:val="006D024C"/>
    <w:rsid w:val="006E1643"/>
    <w:rsid w:val="007812C6"/>
    <w:rsid w:val="007D34FF"/>
    <w:rsid w:val="008200F2"/>
    <w:rsid w:val="00845ADB"/>
    <w:rsid w:val="00863D30"/>
    <w:rsid w:val="008734CE"/>
    <w:rsid w:val="0089545D"/>
    <w:rsid w:val="00897F55"/>
    <w:rsid w:val="008A1D38"/>
    <w:rsid w:val="008B6C7A"/>
    <w:rsid w:val="008C6011"/>
    <w:rsid w:val="008C78A8"/>
    <w:rsid w:val="008F5876"/>
    <w:rsid w:val="0090450F"/>
    <w:rsid w:val="009401C9"/>
    <w:rsid w:val="00941D21"/>
    <w:rsid w:val="00974472"/>
    <w:rsid w:val="009C6B58"/>
    <w:rsid w:val="009E1426"/>
    <w:rsid w:val="009E450C"/>
    <w:rsid w:val="00A345E0"/>
    <w:rsid w:val="00A9568B"/>
    <w:rsid w:val="00A9582D"/>
    <w:rsid w:val="00AB1300"/>
    <w:rsid w:val="00AC2579"/>
    <w:rsid w:val="00AD7AAF"/>
    <w:rsid w:val="00B019ED"/>
    <w:rsid w:val="00B07389"/>
    <w:rsid w:val="00B10C30"/>
    <w:rsid w:val="00B173CF"/>
    <w:rsid w:val="00B4182D"/>
    <w:rsid w:val="00B52A29"/>
    <w:rsid w:val="00B76B2A"/>
    <w:rsid w:val="00BF5BD7"/>
    <w:rsid w:val="00C225B3"/>
    <w:rsid w:val="00C32970"/>
    <w:rsid w:val="00C63B43"/>
    <w:rsid w:val="00CA679F"/>
    <w:rsid w:val="00CB52D0"/>
    <w:rsid w:val="00CE04CF"/>
    <w:rsid w:val="00CE43C3"/>
    <w:rsid w:val="00CF1476"/>
    <w:rsid w:val="00D035A8"/>
    <w:rsid w:val="00D421AA"/>
    <w:rsid w:val="00D63601"/>
    <w:rsid w:val="00D73D60"/>
    <w:rsid w:val="00DA41DC"/>
    <w:rsid w:val="00DE37CB"/>
    <w:rsid w:val="00DF6C1C"/>
    <w:rsid w:val="00E37B67"/>
    <w:rsid w:val="00E61CCE"/>
    <w:rsid w:val="00E827D4"/>
    <w:rsid w:val="00E8496D"/>
    <w:rsid w:val="00E91090"/>
    <w:rsid w:val="00E955C1"/>
    <w:rsid w:val="00EA208F"/>
    <w:rsid w:val="00EB19F9"/>
    <w:rsid w:val="00EC308A"/>
    <w:rsid w:val="00ED602D"/>
    <w:rsid w:val="00EF3942"/>
    <w:rsid w:val="00EF5B4C"/>
    <w:rsid w:val="00EF68ED"/>
    <w:rsid w:val="00EF716B"/>
    <w:rsid w:val="00F43D09"/>
    <w:rsid w:val="00F73EFF"/>
    <w:rsid w:val="00F75587"/>
    <w:rsid w:val="00F85388"/>
    <w:rsid w:val="00FA2B05"/>
    <w:rsid w:val="00F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6F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F1476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4620"/>
    <w:rPr>
      <w:color w:val="0000FF"/>
      <w:u w:val="single"/>
    </w:rPr>
  </w:style>
  <w:style w:type="character" w:customStyle="1" w:styleId="stocktips">
    <w:name w:val="stocktips"/>
    <w:basedOn w:val="a0"/>
    <w:rsid w:val="00B52A29"/>
  </w:style>
  <w:style w:type="character" w:customStyle="1" w:styleId="apple-converted-space">
    <w:name w:val="apple-converted-space"/>
    <w:basedOn w:val="a0"/>
    <w:rsid w:val="00B52A29"/>
  </w:style>
  <w:style w:type="paragraph" w:styleId="a4">
    <w:name w:val="List Paragraph"/>
    <w:basedOn w:val="a"/>
    <w:uiPriority w:val="34"/>
    <w:qFormat/>
    <w:rsid w:val="00B52A29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CF1476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57C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57C39"/>
    <w:rPr>
      <w:rFonts w:ascii="細明體" w:eastAsia="細明體" w:hAnsi="細明體" w:cs="細明體"/>
      <w:kern w:val="0"/>
      <w:szCs w:val="24"/>
    </w:rPr>
  </w:style>
  <w:style w:type="character" w:customStyle="1" w:styleId="uo1">
    <w:name w:val="_uo1"/>
    <w:basedOn w:val="a0"/>
    <w:rsid w:val="00C63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7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Microsoft Office 使用者</cp:lastModifiedBy>
  <cp:revision>231</cp:revision>
  <dcterms:created xsi:type="dcterms:W3CDTF">2017-02-18T00:06:00Z</dcterms:created>
  <dcterms:modified xsi:type="dcterms:W3CDTF">2017-04-18T23:14:00Z</dcterms:modified>
</cp:coreProperties>
</file>