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120" w:line="240" w:lineRule="auto"/>
        <w:jc w:val="left"/>
      </w:pPr>
      <w:r>
        <w:rPr>
          <w:color w:val="555555"/>
          <w:sz w:val="18"/>
          <w:szCs w:val="18"/>
        </w:rPr>
        <w:t xml:space="preserve">63 tarjetas · imprime a doble cara, volteando por el lado largo: el equipo de cada persona queda atrás de su tarjeta.</w:t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" name="team 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eam S1-DS01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" name="team S1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team S1-DS01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" name="team 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team S1-DS02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" name="team S1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team S1-DS02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team S1-DS03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team S1-DS03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7" name="team S1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team S1-DS04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8" name="team S1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team S1-DS03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9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team S1-RT05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0" name="team S1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team S1-DS04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1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team S1-RT05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2" name="team S1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team S1-RT05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3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team S1-RT06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4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team S1-RT06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5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team S1-RT06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6" name="team S1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team S1-RT06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7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team S1-RT07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8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team S1-RT07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19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team S1-RT08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0" name="team S1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team S1-RT07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1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team S1-RT08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2" name="team S1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team S1-RT08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3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team S1-RT09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4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team S1-RT09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5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team S1-RT10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6" name="team S1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team S1-RT09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7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team S1-RT10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8" name="team S1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team S1-RT10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29" name="team S1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team S1-T0L"/>
                          <pic:cNvPicPr/>
                        </pic:nvPicPr>
                        <pic:blipFill>
                          <a:blip r:embed="rIdImg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1ER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S1-T0L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0" name="team S1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team S1-T0L"/>
                          <pic:cNvPicPr/>
                        </pic:nvPicPr>
                        <pic:blipFill>
                          <a:blip r:embed="rIdImg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1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team S2-DS01"/>
                          <pic:cNvPicPr/>
                        </pic:nvPicPr>
                        <pic:blipFill>
                          <a:blip r:embed="rIdImg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2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team S2-DS01"/>
                          <pic:cNvPicPr/>
                        </pic:nvPicPr>
                        <pic:blipFill>
                          <a:blip r:embed="rIdImg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3" name="team S2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team S2-DS02"/>
                          <pic:cNvPicPr/>
                        </pic:nvPicPr>
                        <pic:blipFill>
                          <a:blip r:embed="rIdImg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S2-DS01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4" name="team S2-DS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team S2-DS01"/>
                          <pic:cNvPicPr/>
                        </pic:nvPicPr>
                        <pic:blipFill>
                          <a:blip r:embed="rIdImg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5" name="team S2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team S2-DS03"/>
                          <pic:cNvPicPr/>
                        </pic:nvPicPr>
                        <pic:blipFill>
                          <a:blip r:embed="rIdImg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S2-DS02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6" name="team S2-DS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team S2-DS02"/>
                          <pic:cNvPicPr/>
                        </pic:nvPicPr>
                        <pic:blipFill>
                          <a:blip r:embed="rIdImg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7" name="team S2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team S2-DS04"/>
                          <pic:cNvPicPr/>
                        </pic:nvPicPr>
                        <pic:blipFill>
                          <a:blip r:embed="rIdImg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S2-DS03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8" name="team S2-DS0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team S2-DS03"/>
                          <pic:cNvPicPr/>
                        </pic:nvPicPr>
                        <pic:blipFill>
                          <a:blip r:embed="rIdImg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39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team S2-RT05"/>
                          <pic:cNvPicPr/>
                        </pic:nvPicPr>
                        <pic:blipFill>
                          <a:blip r:embed="rIdImg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S2-DS04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0" name="team S2-DS0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team S2-DS04"/>
                          <pic:cNvPicPr/>
                        </pic:nvPicPr>
                        <pic:blipFill>
                          <a:blip r:embed="rIdImg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1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team S2-RT05"/>
                          <pic:cNvPicPr/>
                        </pic:nvPicPr>
                        <pic:blipFill>
                          <a:blip r:embed="rIdImg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S2-RT05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2" name="team S2-RT05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team S2-RT05"/>
                          <pic:cNvPicPr/>
                        </pic:nvPicPr>
                        <pic:blipFill>
                          <a:blip r:embed="rIdImg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3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team S2-RT06"/>
                          <pic:cNvPicPr/>
                        </pic:nvPicPr>
                        <pic:blipFill>
                          <a:blip r:embed="rIdImg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4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team S2-RT06"/>
                          <pic:cNvPicPr/>
                        </pic:nvPicPr>
                        <pic:blipFill>
                          <a:blip r:embed="rIdImg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5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team S2-RT07"/>
                          <pic:cNvPicPr/>
                        </pic:nvPicPr>
                        <pic:blipFill>
                          <a:blip r:embed="rIdImg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S2-RT06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6" name="team S2-RT06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team S2-RT06"/>
                          <pic:cNvPicPr/>
                        </pic:nvPicPr>
                        <pic:blipFill>
                          <a:blip r:embed="rIdImg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7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team S2-RT07"/>
                          <pic:cNvPicPr/>
                        </pic:nvPicPr>
                        <pic:blipFill>
                          <a:blip r:embed="rIdImg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S2-RT07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8" name="team S2-RT07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team S2-RT07"/>
                          <pic:cNvPicPr/>
                        </pic:nvPicPr>
                        <pic:blipFill>
                          <a:blip r:embed="rIdImg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49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team S2-RT08"/>
                          <pic:cNvPicPr/>
                        </pic:nvPicPr>
                        <pic:blipFill>
                          <a:blip r:embed="rIdImg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0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team S2-RT08"/>
                          <pic:cNvPicPr/>
                        </pic:nvPicPr>
                        <pic:blipFill>
                          <a:blip r:embed="rIdImg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1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team S2-RT09"/>
                          <pic:cNvPicPr/>
                        </pic:nvPicPr>
                        <pic:blipFill>
                          <a:blip r:embed="rIdImg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S2-RT08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2" name="team S2-RT08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team S2-RT08"/>
                          <pic:cNvPicPr/>
                        </pic:nvPicPr>
                        <pic:blipFill>
                          <a:blip r:embed="rIdImg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3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team S2-RT09"/>
                          <pic:cNvPicPr/>
                        </pic:nvPicPr>
                        <pic:blipFill>
                          <a:blip r:embed="rIdImg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S2-RT09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4" name="team S2-RT09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team S2-RT09"/>
                          <pic:cNvPicPr/>
                        </pic:nvPicPr>
                        <pic:blipFill>
                          <a:blip r:embed="rIdImg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5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team S2-RT10"/>
                          <pic:cNvPicPr/>
                        </pic:nvPicPr>
                        <pic:blipFill>
                          <a:blip r:embed="rIdImg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6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team S2-RT10"/>
                          <pic:cNvPicPr/>
                        </pic:nvPicPr>
                        <pic:blipFill>
                          <a:blip r:embed="rIdImg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7" name="team S2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team S2-T0L"/>
                          <pic:cNvPicPr/>
                        </pic:nvPicPr>
                        <pic:blipFill>
                          <a:blip r:embed="rIdImg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S2-RT10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8" name="team S2-RT10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team S2-RT10"/>
                          <pic:cNvPicPr/>
                        </pic:nvPicPr>
                        <pic:blipFill>
                          <a:blip r:embed="rIdImg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59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team INV"/>
                          <pic:cNvPicPr/>
                        </pic:nvPicPr>
                        <pic:blipFill>
                          <a:blip r:embed="rIdImg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 · 2DO TURNO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S2-T0L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0" name="team S2-T0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team S2-T0L"/>
                          <pic:cNvPicPr/>
                        </pic:nvPicPr>
                        <pic:blipFill>
                          <a:blip r:embed="rIdImg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  <w:tc>
          <w:tcPr>
            <w:tcW w:w="5460" w:type="dxa"/>
          </w:tcPr>
          <w:p>
            <w:pPr>
              <w:spacing w:before="0" w:after="60" w:line="240" w:lineRule="auto"/>
              <w:jc w:val="left"/>
            </w:pPr>
            <w:r>
              <w:rPr>
                <w:b/>
                <w:sz w:val="26"/>
                <w:szCs w:val="26"/>
              </w:rPr>
              <w:t xml:space="preserve">El escáner, en una tarjeta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1. Escanea la etiqueta del RACK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2. Escanea la etiqueta de la TARIMA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3. Cuenta. Escribe la CANTIDAD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sz w:val="22"/>
                <w:szCs w:val="22"/>
              </w:rPr>
              <w:t xml:space="preserve">4. Un comentario si aplica — o espera</w:t>
            </w:r>
          </w:p>
          <w:p>
            <w:pPr>
              <w:spacing w:before="80" w:after="60" w:line="240" w:lineRule="auto"/>
              <w:jc w:val="left"/>
            </w:pPr>
            <w:r>
              <w:rPr>
                <w:sz w:val="18"/>
                <w:szCs w:val="18"/>
              </w:rPr>
              <w:t xml:space="preserve">Entrar: escanea la tarjeta del equipo, luego cada gafete, luego Entrar y cargar lista.</w:t>
            </w:r>
          </w:p>
          <w:p>
            <w:pPr>
              <w:shd w:val="clear" w:color="auto" w:fill="FFF3C4"/>
              <w:spacing w:before="0" w:after="100" w:line="240" w:lineRule="auto"/>
              <w:jc w:val="left"/>
            </w:pPr>
            <w:r>
              <w:rPr>
                <w:sz w:val="18"/>
                <w:szCs w:val="18"/>
              </w:rPr>
              <w:t xml:space="preserve">¿SIN CONEXIÓN arriba? Sigue contando. Las líneas se envían solas cuando vuelve la señal.</w:t>
            </w:r>
          </w:p>
          <w:p>
            <w:pPr>
              <w:spacing w:before="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LAS CINCO REGLAS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Cuenta lo que de verdad hay — nunca el reporte.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Cada tarima del lugar, cada lugar de tu pasillo.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Nada en el lugar: Ubicación VACÍA.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Entrada mal: Atrás. Línea guardada mal: Historial → Anular.</w:t>
            </w:r>
          </w:p>
          <w:p>
            <w:pPr>
              <w:numPr>
                <w:ilvl w:val="0"/>
                <w:numId w:val="1"/>
              </w:numPr>
              <w:spacing w:before="0" w:after="20" w:line="240" w:lineRule="auto"/>
              <w:jc w:val="left"/>
            </w:pPr>
            <w:r>
              <w:rPr>
                <w:sz w:val="18"/>
                <w:szCs w:val="18"/>
              </w:rPr>
              <w:t xml:space="preserve">¿Terminaste el pasillo? Avisa a tu supervisor.</w:t>
            </w:r>
          </w:p>
          <w:p>
            <w:pPr>
              <w:spacing w:before="100" w:after="30" w:line="240" w:lineRule="auto"/>
              <w:jc w:val="left"/>
            </w:pPr>
            <w:r>
              <w:rPr>
                <w:b/>
                <w:color w:val="444444"/>
                <w:sz w:val="16"/>
                <w:szCs w:val="16"/>
              </w:rPr>
              <w:t xml:space="preserve">LOS BOTONES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Ubicación VACÍA</w:t>
            </w:r>
            <w:r>
              <w:rPr>
                <w:sz w:val="17"/>
                <w:szCs w:val="17"/>
              </w:rPr>
              <w:t xml:space="preserve"> — nada en el lugar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Esta tarima tiene más de una etiqueta</w:t>
            </w:r>
            <w:r>
              <w:rPr>
                <w:sz w:val="17"/>
                <w:szCs w:val="17"/>
              </w:rPr>
              <w:t xml:space="preserve"> — una tarima, dos etiquetas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La etiqueta no escanea</w:t>
            </w:r>
            <w:r>
              <w:rPr>
                <w:sz w:val="17"/>
                <w:szCs w:val="17"/>
              </w:rPr>
              <w:t xml:space="preserve"> — escríbela, o cuéntala sin etiqueta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Reportar un problema</w:t>
            </w:r>
            <w:r>
              <w:rPr>
                <w:sz w:val="17"/>
                <w:szCs w:val="17"/>
              </w:rPr>
              <w:t xml:space="preserve"> — daño, un lugar bloqueado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SOS — necesito ayuda</w:t>
            </w:r>
            <w:r>
              <w:rPr>
                <w:sz w:val="17"/>
                <w:szCs w:val="17"/>
              </w:rPr>
              <w:t xml:space="preserve"> — ahora, no después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Empezar segundos conteos</w:t>
            </w:r>
            <w:r>
              <w:rPr>
                <w:sz w:val="17"/>
                <w:szCs w:val="17"/>
              </w:rPr>
              <w:t xml:space="preserve"> — lugares para volver a contar</w:t>
            </w:r>
          </w:p>
          <w:p>
            <w:pPr>
              <w:spacing w:before="0" w:after="2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Salir de este escáner</w:t>
            </w:r>
            <w:r>
              <w:rPr>
                <w:sz w:val="17"/>
                <w:szCs w:val="17"/>
              </w:rPr>
              <w:t xml:space="preserve"> — descanso o fin de turno</w:t>
            </w:r>
          </w:p>
        </w:tc>
      </w:tr>
    </w:tbl>
    <w:p>
      <w:r>
        <w:br w:type="page"/>
      </w:r>
    </w:p>
    <w:tbl>
      <w:tblPr>
        <w:tblW w:w="10920" w:type="dxa"/>
        <w:tblLayout w:type="fixed"/>
        <w:tblBorders>
          <w:top w:val="dashed" w:sz="8" w:space="0" w:color="888888"/>
          <w:left w:val="dashed" w:sz="8" w:space="0" w:color="888888"/>
          <w:bottom w:val="dashed" w:sz="8" w:space="0" w:color="888888"/>
          <w:right w:val="dashed" w:sz="8" w:space="0" w:color="888888"/>
          <w:insideH w:val="dashed" w:sz="8" w:space="0" w:color="888888"/>
          <w:insideV w:val="dashed" w:sz="8" w:space="0" w:color="888888"/>
        </w:tblBorders>
        <w:tblCellMar>
          <w:top w:w="160" w:type="dxa"/>
          <w:left w:w="160" w:type="dxa"/>
          <w:bottom w:w="160" w:type="dxa"/>
          <w:right w:w="160" w:type="dxa"/>
        </w:tblCellMar>
      </w:tblPr>
      <w:tblGrid>
        <w:gridCol w:w="5460"/>
        <w:gridCol w:w="5460"/>
      </w:tblGrid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1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team INV"/>
                          <pic:cNvPicPr/>
                        </pic:nvPicPr>
                        <pic:blipFill>
                          <a:blip r:embed="rIdImg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2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team INV"/>
                          <pic:cNvPicPr/>
                        </pic:nvPicPr>
                        <pic:blipFill>
                          <a:blip r:embed="rIdImg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  <w:tr>
        <w:trPr>
          <w:trHeight w:val="6940" w:hRule="exact"/>
          <w:cantSplit/>
        </w:trPr>
        <w:tc>
          <w:tcPr>
            <w:tcW w:w="5460" w:type="dxa"/>
          </w:tcPr>
          <w:p>
            <w:pPr>
              <w:spacing w:before="0" w:after="0" w:line="240" w:lineRule="auto"/>
              <w:jc w:val="left"/>
            </w:pPr>
            <w:r>
              <w:t xml:space="preserve"/>
            </w:r>
          </w:p>
        </w:tc>
        <w:tc>
          <w:tcPr>
            <w:tcW w:w="5460" w:type="dxa"/>
          </w:tcPr>
          <w:p>
            <w:pPr>
              <w:spacing w:before="600" w:after="200" w:line="240" w:lineRule="auto"/>
              <w:jc w:val="center"/>
            </w:pPr>
            <w:r>
              <w:rPr>
                <w:b/>
                <w:color w:val="444444"/>
                <w:sz w:val="17"/>
                <w:szCs w:val="17"/>
              </w:rPr>
              <w:t xml:space="preserve">TARJETA DEL EQUIPO</w:t>
            </w:r>
          </w:p>
          <w:p>
            <w:pPr>
              <w:spacing w:before="0" w:after="120" w:line="240" w:lineRule="auto"/>
              <w:jc w:val="center"/>
            </w:pPr>
            <w:r>
              <w:rPr>
                <w:rFonts w:ascii="Consolas" w:hAnsi="Consolas" w:cs="Consolas"/>
                <w:b/>
                <w:sz w:val="60"/>
                <w:szCs w:val="60"/>
              </w:rPr>
              <w:t xml:space="preserve">INV</w:t>
            </w:r>
          </w:p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77440" cy="640080"/>
                  <wp:docPr id="63" name="team INV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team INV"/>
                          <pic:cNvPicPr/>
                        </pic:nvPicPr>
                        <pic:blipFill>
                          <a:blip r:embed="rIdImg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300" w:line="240" w:lineRule="auto"/>
              <w:jc w:val="center"/>
            </w:pPr>
            <w:r>
              <w:rPr>
                <w:color w:val="555555"/>
                <w:sz w:val="17"/>
                <w:szCs w:val="17"/>
              </w:rPr>
              <w:t xml:space="preserve">Escanea el código al entrar, en Número de equipo</w:t>
            </w:r>
          </w:p>
          <w:p>
            <w:pPr>
              <w:spacing w:before="0" w:after="400" w:line="240" w:lineRule="auto"/>
              <w:jc w:val="center"/>
            </w:pPr>
            <w:r>
              <w:rPr>
                <w:sz w:val="20"/>
                <w:szCs w:val="20"/>
              </w:rPr>
              <w:t xml:space="preserve">Nombre: ______________________</w:t>
            </w:r>
          </w:p>
        </w:tc>
      </w:tr>
    </w:tbl>
    <w:sectPr>
      <w:pgSz w:w="12240" w:h="15840"/>
      <w:pgMar w:top="540" w:right="540" w:bottom="540" w:left="54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Relationship Id="rIdImg29" Type="http://schemas.openxmlformats.org/officeDocument/2006/relationships/image" Target="media/image29.png"/><Relationship Id="rIdImg30" Type="http://schemas.openxmlformats.org/officeDocument/2006/relationships/image" Target="media/image30.png"/><Relationship Id="rIdImg31" Type="http://schemas.openxmlformats.org/officeDocument/2006/relationships/image" Target="media/image31.png"/><Relationship Id="rIdImg32" Type="http://schemas.openxmlformats.org/officeDocument/2006/relationships/image" Target="media/image32.png"/><Relationship Id="rIdImg33" Type="http://schemas.openxmlformats.org/officeDocument/2006/relationships/image" Target="media/image33.png"/><Relationship Id="rIdImg34" Type="http://schemas.openxmlformats.org/officeDocument/2006/relationships/image" Target="media/image34.png"/><Relationship Id="rIdImg35" Type="http://schemas.openxmlformats.org/officeDocument/2006/relationships/image" Target="media/image35.png"/><Relationship Id="rIdImg36" Type="http://schemas.openxmlformats.org/officeDocument/2006/relationships/image" Target="media/image36.png"/><Relationship Id="rIdImg37" Type="http://schemas.openxmlformats.org/officeDocument/2006/relationships/image" Target="media/image37.png"/><Relationship Id="rIdImg38" Type="http://schemas.openxmlformats.org/officeDocument/2006/relationships/image" Target="media/image38.png"/><Relationship Id="rIdImg39" Type="http://schemas.openxmlformats.org/officeDocument/2006/relationships/image" Target="media/image39.png"/><Relationship Id="rIdImg40" Type="http://schemas.openxmlformats.org/officeDocument/2006/relationships/image" Target="media/image40.png"/><Relationship Id="rIdImg41" Type="http://schemas.openxmlformats.org/officeDocument/2006/relationships/image" Target="media/image41.png"/><Relationship Id="rIdImg42" Type="http://schemas.openxmlformats.org/officeDocument/2006/relationships/image" Target="media/image42.png"/><Relationship Id="rIdImg43" Type="http://schemas.openxmlformats.org/officeDocument/2006/relationships/image" Target="media/image43.png"/><Relationship Id="rIdImg44" Type="http://schemas.openxmlformats.org/officeDocument/2006/relationships/image" Target="media/image44.png"/><Relationship Id="rIdImg45" Type="http://schemas.openxmlformats.org/officeDocument/2006/relationships/image" Target="media/image45.png"/><Relationship Id="rIdImg46" Type="http://schemas.openxmlformats.org/officeDocument/2006/relationships/image" Target="media/image46.png"/><Relationship Id="rIdImg47" Type="http://schemas.openxmlformats.org/officeDocument/2006/relationships/image" Target="media/image47.png"/><Relationship Id="rIdImg48" Type="http://schemas.openxmlformats.org/officeDocument/2006/relationships/image" Target="media/image48.png"/><Relationship Id="rIdImg49" Type="http://schemas.openxmlformats.org/officeDocument/2006/relationships/image" Target="media/image49.png"/><Relationship Id="rIdImg50" Type="http://schemas.openxmlformats.org/officeDocument/2006/relationships/image" Target="media/image50.png"/><Relationship Id="rIdImg51" Type="http://schemas.openxmlformats.org/officeDocument/2006/relationships/image" Target="media/image51.png"/><Relationship Id="rIdImg52" Type="http://schemas.openxmlformats.org/officeDocument/2006/relationships/image" Target="media/image52.png"/><Relationship Id="rIdImg53" Type="http://schemas.openxmlformats.org/officeDocument/2006/relationships/image" Target="media/image53.png"/><Relationship Id="rIdImg54" Type="http://schemas.openxmlformats.org/officeDocument/2006/relationships/image" Target="media/image54.png"/><Relationship Id="rIdImg55" Type="http://schemas.openxmlformats.org/officeDocument/2006/relationships/image" Target="media/image55.png"/><Relationship Id="rIdImg56" Type="http://schemas.openxmlformats.org/officeDocument/2006/relationships/image" Target="media/image56.png"/><Relationship Id="rIdImg57" Type="http://schemas.openxmlformats.org/officeDocument/2006/relationships/image" Target="media/image57.png"/><Relationship Id="rIdImg58" Type="http://schemas.openxmlformats.org/officeDocument/2006/relationships/image" Target="media/image58.png"/><Relationship Id="rIdImg59" Type="http://schemas.openxmlformats.org/officeDocument/2006/relationships/image" Target="media/image59.png"/><Relationship Id="rIdImg60" Type="http://schemas.openxmlformats.org/officeDocument/2006/relationships/image" Target="media/image60.png"/><Relationship Id="rIdImg61" Type="http://schemas.openxmlformats.org/officeDocument/2006/relationships/image" Target="media/image61.png"/><Relationship Id="rIdImg62" Type="http://schemas.openxmlformats.org/officeDocument/2006/relationships/image" Target="media/image62.png"/><Relationship Id="rIdImg63" Type="http://schemas.openxmlformats.org/officeDocument/2006/relationships/image" Target="media/image63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 escáner, en una tarjeta</dc:title>
  <dc:creator>Full Harvest Inventory</dc:creator>
  <cp:lastModifiedBy>Full Harvest Inventory</cp:lastModifiedBy>
  <dcterms:created xsi:type="dcterms:W3CDTF">2026-10-26T20:25:56Z</dcterms:created>
  <dcterms:modified xsi:type="dcterms:W3CDTF">2026-10-26T20:25:56Z</dcterms:modified>
</cp:coreProperties>
</file>