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30221" w14:textId="280752AC" w:rsidR="007B4DD9" w:rsidRPr="00FB60D3" w:rsidRDefault="002573C8" w:rsidP="00AF7C27">
      <w:pPr>
        <w:spacing w:line="440" w:lineRule="exact"/>
        <w:jc w:val="center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FB60D3">
        <w:rPr>
          <w:rFonts w:ascii="Times New Roman" w:eastAsia="標楷體" w:hAnsi="Times New Roman" w:cs="Times New Roman"/>
          <w:b/>
          <w:bCs/>
          <w:sz w:val="28"/>
          <w:szCs w:val="28"/>
        </w:rPr>
        <w:t>政府資料傳輸平臺</w:t>
      </w:r>
      <w:r w:rsidR="000E13DC" w:rsidRPr="00FB60D3">
        <w:rPr>
          <w:rFonts w:ascii="Times New Roman" w:eastAsia="標楷體" w:hAnsi="Times New Roman" w:cs="Times New Roman"/>
          <w:b/>
          <w:bCs/>
          <w:sz w:val="28"/>
          <w:szCs w:val="28"/>
        </w:rPr>
        <w:t>(T-Road)</w:t>
      </w:r>
      <w:r w:rsidRPr="00FB60D3">
        <w:rPr>
          <w:rFonts w:ascii="Times New Roman" w:eastAsia="標楷體" w:hAnsi="Times New Roman" w:cs="Times New Roman"/>
          <w:b/>
          <w:bCs/>
          <w:sz w:val="28"/>
          <w:szCs w:val="28"/>
        </w:rPr>
        <w:t>資通安全</w:t>
      </w:r>
      <w:r w:rsidR="006D7970" w:rsidRPr="00FB60D3">
        <w:rPr>
          <w:rFonts w:ascii="Times New Roman" w:eastAsia="標楷體" w:hAnsi="Times New Roman" w:cs="Times New Roman"/>
          <w:b/>
          <w:bCs/>
          <w:sz w:val="28"/>
          <w:szCs w:val="28"/>
        </w:rPr>
        <w:t>須知</w:t>
      </w:r>
      <w:r w:rsidR="008A69BC" w:rsidRPr="00FB60D3">
        <w:rPr>
          <w:rFonts w:ascii="Times New Roman" w:eastAsia="標楷體" w:hAnsi="Times New Roman" w:cs="Times New Roman"/>
          <w:b/>
          <w:bCs/>
          <w:sz w:val="28"/>
          <w:szCs w:val="28"/>
        </w:rPr>
        <w:t>及注意事項</w:t>
      </w:r>
    </w:p>
    <w:p w14:paraId="4E3B0E85" w14:textId="6C566819" w:rsidR="00602F70" w:rsidRDefault="00A71219" w:rsidP="00824CAC">
      <w:pPr>
        <w:spacing w:line="360" w:lineRule="exact"/>
        <w:rPr>
          <w:rFonts w:ascii="Times New Roman" w:eastAsia="標楷體" w:hAnsi="Times New Roman" w:cs="Times New Roman"/>
          <w:szCs w:val="24"/>
        </w:rPr>
      </w:pPr>
      <w:r w:rsidRPr="00A71219">
        <w:rPr>
          <w:rFonts w:ascii="Times New Roman" w:eastAsia="標楷體" w:hAnsi="Times New Roman" w:cs="Times New Roman" w:hint="eastAsia"/>
          <w:szCs w:val="24"/>
        </w:rPr>
        <w:t>機關安控伺服器相關基礎環境設定</w:t>
      </w:r>
      <w:r>
        <w:rPr>
          <w:rFonts w:ascii="Times New Roman" w:eastAsia="標楷體" w:hAnsi="Times New Roman" w:cs="Times New Roman" w:hint="eastAsia"/>
          <w:szCs w:val="24"/>
        </w:rPr>
        <w:t>應</w:t>
      </w:r>
      <w:r w:rsidRPr="00A71219">
        <w:rPr>
          <w:rFonts w:ascii="Times New Roman" w:eastAsia="標楷體" w:hAnsi="Times New Roman" w:cs="Times New Roman" w:hint="eastAsia"/>
          <w:szCs w:val="24"/>
        </w:rPr>
        <w:t>符合</w:t>
      </w:r>
      <w:r>
        <w:rPr>
          <w:rFonts w:ascii="Times New Roman" w:eastAsia="標楷體" w:hAnsi="Times New Roman" w:cs="Times New Roman" w:hint="eastAsia"/>
          <w:szCs w:val="24"/>
        </w:rPr>
        <w:t>《</w:t>
      </w:r>
      <w:r w:rsidRPr="00A71219">
        <w:rPr>
          <w:rFonts w:ascii="Times New Roman" w:eastAsia="標楷體" w:hAnsi="Times New Roman" w:cs="Times New Roman" w:hint="eastAsia"/>
          <w:szCs w:val="24"/>
        </w:rPr>
        <w:t>資通安全責任等級分級辦法</w:t>
      </w:r>
      <w:r>
        <w:rPr>
          <w:rFonts w:ascii="Times New Roman" w:eastAsia="標楷體" w:hAnsi="Times New Roman" w:cs="Times New Roman" w:hint="eastAsia"/>
          <w:szCs w:val="24"/>
        </w:rPr>
        <w:t>》</w:t>
      </w:r>
      <w:r w:rsidRPr="00A71219">
        <w:rPr>
          <w:rFonts w:ascii="Times New Roman" w:eastAsia="標楷體" w:hAnsi="Times New Roman" w:cs="Times New Roman" w:hint="eastAsia"/>
          <w:szCs w:val="24"/>
        </w:rPr>
        <w:t>及</w:t>
      </w:r>
      <w:r>
        <w:rPr>
          <w:rFonts w:ascii="Times New Roman" w:eastAsia="標楷體" w:hAnsi="Times New Roman" w:cs="Times New Roman" w:hint="eastAsia"/>
          <w:szCs w:val="24"/>
        </w:rPr>
        <w:t>《</w:t>
      </w:r>
      <w:r w:rsidRPr="00A71219">
        <w:rPr>
          <w:rFonts w:ascii="Times New Roman" w:eastAsia="標楷體" w:hAnsi="Times New Roman" w:cs="Times New Roman" w:hint="eastAsia"/>
          <w:szCs w:val="24"/>
        </w:rPr>
        <w:t>政府資料傳輸平臺管理規範</w:t>
      </w:r>
      <w:r>
        <w:rPr>
          <w:rFonts w:ascii="Times New Roman" w:eastAsia="標楷體" w:hAnsi="Times New Roman" w:cs="Times New Roman" w:hint="eastAsia"/>
          <w:szCs w:val="24"/>
        </w:rPr>
        <w:t>》</w:t>
      </w:r>
      <w:r w:rsidRPr="00A71219">
        <w:rPr>
          <w:rFonts w:ascii="Times New Roman" w:eastAsia="標楷體" w:hAnsi="Times New Roman" w:cs="Times New Roman" w:hint="eastAsia"/>
          <w:szCs w:val="24"/>
        </w:rPr>
        <w:t>對於運作環境之安全控制要求</w:t>
      </w:r>
      <w:r w:rsidR="0043642D">
        <w:rPr>
          <w:rFonts w:ascii="Times New Roman" w:eastAsia="標楷體" w:hAnsi="Times New Roman" w:cs="Times New Roman" w:hint="eastAsia"/>
          <w:szCs w:val="24"/>
        </w:rPr>
        <w:t>，</w:t>
      </w:r>
      <w:r w:rsidR="00F053C1">
        <w:rPr>
          <w:rFonts w:ascii="Times New Roman" w:eastAsia="標楷體" w:hAnsi="Times New Roman" w:cs="Times New Roman" w:hint="eastAsia"/>
          <w:szCs w:val="24"/>
        </w:rPr>
        <w:t>逐項確認下表項目之辦理情形</w:t>
      </w:r>
      <w:r w:rsidR="0043642D">
        <w:rPr>
          <w:rFonts w:ascii="Times New Roman" w:eastAsia="標楷體" w:hAnsi="Times New Roman" w:cs="Times New Roman" w:hint="eastAsia"/>
          <w:szCs w:val="24"/>
        </w:rPr>
        <w:t>，若尚未完成，請提供預計完成時間。</w:t>
      </w:r>
    </w:p>
    <w:p w14:paraId="1162D5AD" w14:textId="7D62E51C" w:rsidR="00602F70" w:rsidRPr="00602F70" w:rsidRDefault="00602F70" w:rsidP="00602F70">
      <w:pPr>
        <w:spacing w:line="48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日期：＿＿＿＿＿　機關名稱：＿＿＿＿＿＿＿＿＿　　承辦人：＿＿＿＿＿＿＿＿＿＿　</w:t>
      </w:r>
    </w:p>
    <w:tbl>
      <w:tblPr>
        <w:tblStyle w:val="a7"/>
        <w:tblW w:w="10768" w:type="dxa"/>
        <w:jc w:val="center"/>
        <w:tblLook w:val="04A0" w:firstRow="1" w:lastRow="0" w:firstColumn="1" w:lastColumn="0" w:noHBand="0" w:noVBand="1"/>
      </w:tblPr>
      <w:tblGrid>
        <w:gridCol w:w="4815"/>
        <w:gridCol w:w="2977"/>
        <w:gridCol w:w="2976"/>
      </w:tblGrid>
      <w:tr w:rsidR="00CD721C" w:rsidRPr="00FB60D3" w14:paraId="7FB1FB89" w14:textId="47D2745A" w:rsidTr="00602F70">
        <w:trPr>
          <w:trHeight w:val="291"/>
          <w:tblHeader/>
          <w:jc w:val="center"/>
        </w:trPr>
        <w:tc>
          <w:tcPr>
            <w:tcW w:w="4815" w:type="dxa"/>
            <w:shd w:val="clear" w:color="auto" w:fill="D9D9D9" w:themeFill="background1" w:themeFillShade="D9"/>
          </w:tcPr>
          <w:p w14:paraId="75911606" w14:textId="47A8697D" w:rsidR="00CD721C" w:rsidRPr="00FB60D3" w:rsidRDefault="00CD721C" w:rsidP="002E4EAD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B60D3">
              <w:rPr>
                <w:rFonts w:ascii="Times New Roman" w:eastAsia="標楷體" w:hAnsi="Times New Roman" w:cs="Times New Roman"/>
                <w:szCs w:val="24"/>
              </w:rPr>
              <w:t>資通安全管理要求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2C0E430" w14:textId="4CA9CE29" w:rsidR="00CD721C" w:rsidRPr="00FB60D3" w:rsidRDefault="00CD721C" w:rsidP="002E4EAD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B60D3">
              <w:rPr>
                <w:rFonts w:ascii="Times New Roman" w:eastAsia="標楷體" w:hAnsi="Times New Roman" w:cs="Times New Roman"/>
                <w:szCs w:val="24"/>
              </w:rPr>
              <w:t>法源依據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6FC683D3" w14:textId="7C94B24F" w:rsidR="00CD721C" w:rsidRPr="00FB60D3" w:rsidRDefault="00CD721C" w:rsidP="002E4EAD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辦理情形</w:t>
            </w:r>
          </w:p>
        </w:tc>
      </w:tr>
      <w:tr w:rsidR="00CD721C" w:rsidRPr="00FB60D3" w14:paraId="3495A523" w14:textId="2DBC1B68" w:rsidTr="00602F70">
        <w:trPr>
          <w:trHeight w:val="277"/>
          <w:jc w:val="center"/>
        </w:trPr>
        <w:tc>
          <w:tcPr>
            <w:tcW w:w="4815" w:type="dxa"/>
          </w:tcPr>
          <w:p w14:paraId="0BA78493" w14:textId="48A76807" w:rsidR="00CD721C" w:rsidRPr="00FB60D3" w:rsidRDefault="00CD721C" w:rsidP="002E4EAD">
            <w:pPr>
              <w:pStyle w:val="a8"/>
              <w:numPr>
                <w:ilvl w:val="0"/>
                <w:numId w:val="2"/>
              </w:numPr>
              <w:spacing w:line="300" w:lineRule="exac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B60D3">
              <w:rPr>
                <w:rFonts w:ascii="Times New Roman" w:eastAsia="標楷體" w:hAnsi="Times New Roman" w:cs="Times New Roman"/>
                <w:szCs w:val="24"/>
              </w:rPr>
              <w:t>已確保安控伺服器放置之實體及運作環境之安全。</w:t>
            </w:r>
          </w:p>
        </w:tc>
        <w:tc>
          <w:tcPr>
            <w:tcW w:w="2977" w:type="dxa"/>
          </w:tcPr>
          <w:p w14:paraId="3059EBDA" w14:textId="3DD8549B" w:rsidR="00CD721C" w:rsidRPr="00602F70" w:rsidRDefault="00DB45B5" w:rsidP="00602F70">
            <w:pPr>
              <w:pStyle w:val="a8"/>
              <w:numPr>
                <w:ilvl w:val="0"/>
                <w:numId w:val="6"/>
              </w:numPr>
              <w:spacing w:line="300" w:lineRule="exact"/>
              <w:ind w:leftChars="0" w:left="311" w:hanging="311"/>
              <w:rPr>
                <w:rFonts w:ascii="Times New Roman" w:eastAsia="標楷體" w:hAnsi="Times New Roman" w:cs="Times New Roman"/>
                <w:szCs w:val="24"/>
              </w:rPr>
            </w:pP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《政府資料傳輸平臺管理規範》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五、（四）</w:t>
            </w:r>
          </w:p>
        </w:tc>
        <w:tc>
          <w:tcPr>
            <w:tcW w:w="2976" w:type="dxa"/>
          </w:tcPr>
          <w:p w14:paraId="277DD4CB" w14:textId="31ED1B21" w:rsidR="00CD721C" w:rsidRDefault="00ED4FD1" w:rsidP="002E4EAD">
            <w:pPr>
              <w:spacing w:line="3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□已完成</w:t>
            </w:r>
          </w:p>
          <w:p w14:paraId="24743209" w14:textId="328BB3E5" w:rsidR="00ED4FD1" w:rsidRPr="00FB60D3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□待改善</w:t>
            </w:r>
            <w:r>
              <w:rPr>
                <w:rFonts w:ascii="Times New Roman" w:eastAsia="標楷體" w:hAnsi="Times New Roman" w:cs="Times New Roman"/>
                <w:szCs w:val="24"/>
              </w:rPr>
              <w:br/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預計完成時間：</w:t>
            </w:r>
          </w:p>
        </w:tc>
      </w:tr>
      <w:tr w:rsidR="00CD721C" w:rsidRPr="00FB60D3" w14:paraId="7413613A" w14:textId="18B0412A" w:rsidTr="00602F70">
        <w:trPr>
          <w:trHeight w:val="636"/>
          <w:jc w:val="center"/>
        </w:trPr>
        <w:tc>
          <w:tcPr>
            <w:tcW w:w="4815" w:type="dxa"/>
          </w:tcPr>
          <w:p w14:paraId="05B7B7D0" w14:textId="44706979" w:rsidR="00CD721C" w:rsidRPr="00FB60D3" w:rsidRDefault="00CD721C" w:rsidP="002E4EAD">
            <w:pPr>
              <w:pStyle w:val="a8"/>
              <w:numPr>
                <w:ilvl w:val="0"/>
                <w:numId w:val="2"/>
              </w:numPr>
              <w:spacing w:line="300" w:lineRule="exac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B60D3">
              <w:rPr>
                <w:rFonts w:ascii="Times New Roman" w:eastAsia="標楷體" w:hAnsi="Times New Roman" w:cs="Times New Roman"/>
                <w:szCs w:val="24"/>
              </w:rPr>
              <w:t>安控伺服器架設於</w:t>
            </w:r>
            <w:r w:rsidRPr="00FB60D3">
              <w:rPr>
                <w:rFonts w:ascii="Times New Roman" w:eastAsia="標楷體" w:hAnsi="Times New Roman" w:cs="Times New Roman"/>
                <w:szCs w:val="24"/>
              </w:rPr>
              <w:t>T-Road</w:t>
            </w:r>
            <w:r w:rsidRPr="00FB60D3">
              <w:rPr>
                <w:rFonts w:ascii="Times New Roman" w:eastAsia="標楷體" w:hAnsi="Times New Roman" w:cs="Times New Roman"/>
                <w:szCs w:val="24"/>
              </w:rPr>
              <w:t>資料傳輸網段，並</w:t>
            </w:r>
            <w:r w:rsidR="003319DC">
              <w:rPr>
                <w:rFonts w:ascii="Times New Roman" w:eastAsia="標楷體" w:hAnsi="Times New Roman" w:cs="Times New Roman" w:hint="eastAsia"/>
                <w:szCs w:val="24"/>
              </w:rPr>
              <w:t>與</w:t>
            </w:r>
            <w:r w:rsidRPr="00FB60D3">
              <w:rPr>
                <w:rFonts w:ascii="Times New Roman" w:eastAsia="標楷體" w:hAnsi="Times New Roman" w:cs="Times New Roman"/>
                <w:szCs w:val="24"/>
              </w:rPr>
              <w:t>外部服務網段及內部服務網段進行區隔。</w:t>
            </w:r>
          </w:p>
        </w:tc>
        <w:tc>
          <w:tcPr>
            <w:tcW w:w="2977" w:type="dxa"/>
          </w:tcPr>
          <w:p w14:paraId="585F689C" w14:textId="17BCF41D" w:rsidR="00CD721C" w:rsidRPr="00602F70" w:rsidRDefault="00DB45B5" w:rsidP="00602F70">
            <w:pPr>
              <w:pStyle w:val="a8"/>
              <w:numPr>
                <w:ilvl w:val="0"/>
                <w:numId w:val="6"/>
              </w:numPr>
              <w:spacing w:line="300" w:lineRule="exact"/>
              <w:ind w:leftChars="0" w:left="311" w:hanging="311"/>
              <w:rPr>
                <w:rFonts w:ascii="Times New Roman" w:eastAsia="標楷體" w:hAnsi="Times New Roman" w:cs="Times New Roman"/>
                <w:szCs w:val="24"/>
              </w:rPr>
            </w:pP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《政府資料傳輸平臺管理規範》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五、（五）</w:t>
            </w:r>
          </w:p>
        </w:tc>
        <w:tc>
          <w:tcPr>
            <w:tcW w:w="2976" w:type="dxa"/>
          </w:tcPr>
          <w:p w14:paraId="6A49545C" w14:textId="77777777" w:rsidR="00ED4FD1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□已完成</w:t>
            </w:r>
          </w:p>
          <w:p w14:paraId="3CC09D15" w14:textId="5ABF9635" w:rsidR="00CD721C" w:rsidRPr="00FB60D3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□待改善</w:t>
            </w:r>
            <w:r>
              <w:rPr>
                <w:rFonts w:ascii="Times New Roman" w:eastAsia="標楷體" w:hAnsi="Times New Roman" w:cs="Times New Roman"/>
                <w:szCs w:val="24"/>
              </w:rPr>
              <w:br/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預計完成時間：</w:t>
            </w:r>
          </w:p>
        </w:tc>
      </w:tr>
      <w:tr w:rsidR="00CD721C" w:rsidRPr="00FB60D3" w14:paraId="71B2AB61" w14:textId="44570AA4" w:rsidTr="00602F70">
        <w:trPr>
          <w:trHeight w:val="636"/>
          <w:jc w:val="center"/>
        </w:trPr>
        <w:tc>
          <w:tcPr>
            <w:tcW w:w="4815" w:type="dxa"/>
            <w:tcBorders>
              <w:bottom w:val="single" w:sz="4" w:space="0" w:color="auto"/>
            </w:tcBorders>
          </w:tcPr>
          <w:p w14:paraId="6F06C4A4" w14:textId="1FB4F8B9" w:rsidR="00CD721C" w:rsidRPr="00FB60D3" w:rsidRDefault="00CD721C" w:rsidP="002E4EAD">
            <w:pPr>
              <w:pStyle w:val="a8"/>
              <w:numPr>
                <w:ilvl w:val="0"/>
                <w:numId w:val="2"/>
              </w:numPr>
              <w:spacing w:line="300" w:lineRule="exac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B60D3">
              <w:rPr>
                <w:rFonts w:ascii="Times New Roman" w:eastAsia="標楷體" w:hAnsi="Times New Roman" w:cs="Times New Roman"/>
                <w:szCs w:val="24"/>
              </w:rPr>
              <w:t>已依存取範圍最小化原則，設定安控伺服器之防火牆政策，管控安控伺服器與其他主機間之資料傳輸。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EF890D3" w14:textId="2AC20F84" w:rsidR="00DB45B5" w:rsidRPr="00602F70" w:rsidRDefault="00DB45B5" w:rsidP="00602F70">
            <w:pPr>
              <w:pStyle w:val="a8"/>
              <w:numPr>
                <w:ilvl w:val="0"/>
                <w:numId w:val="6"/>
              </w:numPr>
              <w:spacing w:line="300" w:lineRule="exact"/>
              <w:ind w:leftChars="0" w:left="311" w:hanging="311"/>
              <w:rPr>
                <w:rFonts w:ascii="Times New Roman" w:eastAsia="標楷體" w:hAnsi="Times New Roman" w:cs="Times New Roman"/>
                <w:szCs w:val="24"/>
              </w:rPr>
            </w:pP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《政府資料傳輸平臺管理規範》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五、</w:t>
            </w: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五</w:t>
            </w: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14:paraId="10657066" w14:textId="71DA16BD" w:rsidR="00CD721C" w:rsidRPr="00602F70" w:rsidRDefault="00DB45B5" w:rsidP="00602F70">
            <w:pPr>
              <w:pStyle w:val="a8"/>
              <w:numPr>
                <w:ilvl w:val="0"/>
                <w:numId w:val="6"/>
              </w:numPr>
              <w:spacing w:line="300" w:lineRule="exact"/>
              <w:ind w:leftChars="0" w:left="311" w:hanging="311"/>
              <w:rPr>
                <w:rFonts w:ascii="Times New Roman" w:eastAsia="標楷體" w:hAnsi="Times New Roman" w:cs="Times New Roman"/>
                <w:szCs w:val="24"/>
              </w:rPr>
            </w:pP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《政府資料傳輸平臺管理規範》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十五、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四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3581ECA6" w14:textId="77777777" w:rsidR="00ED4FD1" w:rsidRDefault="00ED4FD1" w:rsidP="00ED4FD1">
            <w:pPr>
              <w:spacing w:line="3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□已完成</w:t>
            </w:r>
          </w:p>
          <w:p w14:paraId="5A401184" w14:textId="25CAF9CC" w:rsidR="00CD721C" w:rsidRPr="00FB60D3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□待改善</w:t>
            </w:r>
            <w:r>
              <w:rPr>
                <w:rFonts w:ascii="Times New Roman" w:eastAsia="標楷體" w:hAnsi="Times New Roman" w:cs="Times New Roman"/>
                <w:szCs w:val="24"/>
              </w:rPr>
              <w:br/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預計完成時間：</w:t>
            </w:r>
          </w:p>
        </w:tc>
      </w:tr>
      <w:tr w:rsidR="00CD721C" w:rsidRPr="00FB60D3" w14:paraId="7ABE2F60" w14:textId="66ECC9EB" w:rsidTr="00602F70">
        <w:trPr>
          <w:trHeight w:val="333"/>
          <w:jc w:val="center"/>
        </w:trPr>
        <w:tc>
          <w:tcPr>
            <w:tcW w:w="4815" w:type="dxa"/>
            <w:tcBorders>
              <w:bottom w:val="single" w:sz="4" w:space="0" w:color="auto"/>
            </w:tcBorders>
          </w:tcPr>
          <w:p w14:paraId="7272E23B" w14:textId="2B1BF56C" w:rsidR="00CD721C" w:rsidRPr="00FB60D3" w:rsidRDefault="00CD721C" w:rsidP="002E4EAD">
            <w:pPr>
              <w:pStyle w:val="a8"/>
              <w:numPr>
                <w:ilvl w:val="0"/>
                <w:numId w:val="2"/>
              </w:numPr>
              <w:spacing w:line="300" w:lineRule="exac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B60D3">
              <w:rPr>
                <w:rFonts w:ascii="Times New Roman" w:eastAsia="標楷體" w:hAnsi="Times New Roman" w:cs="Times New Roman"/>
                <w:szCs w:val="24"/>
              </w:rPr>
              <w:t>安控伺服器禁止與網際網路連線。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C5DEF9D" w14:textId="6904806A" w:rsidR="00CD721C" w:rsidRPr="00602F70" w:rsidRDefault="00DB45B5" w:rsidP="00602F70">
            <w:pPr>
              <w:pStyle w:val="a8"/>
              <w:widowControl/>
              <w:numPr>
                <w:ilvl w:val="0"/>
                <w:numId w:val="6"/>
              </w:numPr>
              <w:spacing w:line="300" w:lineRule="exact"/>
              <w:ind w:leftChars="0" w:left="311" w:hanging="311"/>
              <w:rPr>
                <w:rFonts w:ascii="Times New Roman" w:eastAsia="標楷體" w:hAnsi="Times New Roman" w:cs="Times New Roman"/>
                <w:szCs w:val="24"/>
              </w:rPr>
            </w:pP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《政府資料傳輸平臺管理規範》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十五、</w:t>
            </w:r>
            <w:r w:rsidR="00A71219" w:rsidRPr="00602F70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五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148730C5" w14:textId="77777777" w:rsidR="00ED4FD1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□已完成</w:t>
            </w:r>
          </w:p>
          <w:p w14:paraId="250B3BD3" w14:textId="3393D1EF" w:rsidR="00CD721C" w:rsidRPr="00FB60D3" w:rsidRDefault="00ED4FD1" w:rsidP="00ED4FD1">
            <w:pPr>
              <w:widowControl/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□待改善</w:t>
            </w:r>
            <w:r>
              <w:rPr>
                <w:rFonts w:ascii="Times New Roman" w:eastAsia="標楷體" w:hAnsi="Times New Roman" w:cs="Times New Roman"/>
                <w:szCs w:val="24"/>
              </w:rPr>
              <w:br/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預計完成時間：</w:t>
            </w:r>
          </w:p>
        </w:tc>
      </w:tr>
      <w:tr w:rsidR="00CD721C" w:rsidRPr="00FB60D3" w14:paraId="3947E6B6" w14:textId="3B02E65E" w:rsidTr="00602F70">
        <w:trPr>
          <w:trHeight w:val="636"/>
          <w:jc w:val="center"/>
        </w:trPr>
        <w:tc>
          <w:tcPr>
            <w:tcW w:w="4815" w:type="dxa"/>
            <w:tcBorders>
              <w:bottom w:val="single" w:sz="4" w:space="0" w:color="auto"/>
            </w:tcBorders>
          </w:tcPr>
          <w:p w14:paraId="16D934D6" w14:textId="7D7A0564" w:rsidR="00CD721C" w:rsidRPr="00FB60D3" w:rsidRDefault="00CD721C" w:rsidP="002E4EAD">
            <w:pPr>
              <w:pStyle w:val="a8"/>
              <w:numPr>
                <w:ilvl w:val="0"/>
                <w:numId w:val="2"/>
              </w:numPr>
              <w:spacing w:line="300" w:lineRule="exac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B60D3">
              <w:rPr>
                <w:rFonts w:ascii="Times New Roman" w:eastAsia="標楷體" w:hAnsi="Times New Roman" w:cs="Times New Roman"/>
                <w:szCs w:val="24"/>
              </w:rPr>
              <w:t>已配合開啟</w:t>
            </w:r>
            <w:r w:rsidRPr="00FB60D3">
              <w:rPr>
                <w:rFonts w:ascii="Times New Roman" w:eastAsia="標楷體" w:hAnsi="Times New Roman" w:cs="Times New Roman"/>
                <w:szCs w:val="24"/>
              </w:rPr>
              <w:t>T-Road</w:t>
            </w:r>
            <w:r w:rsidRPr="00FB60D3">
              <w:rPr>
                <w:rFonts w:ascii="Times New Roman" w:eastAsia="標楷體" w:hAnsi="Times New Roman" w:cs="Times New Roman"/>
                <w:szCs w:val="24"/>
              </w:rPr>
              <w:t>管理平臺各系統與安控伺服器間之連線，及控管所應使用之通訊埠。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5CCB4FC" w14:textId="2578AF9C" w:rsidR="00CD721C" w:rsidRPr="00602F70" w:rsidRDefault="00DB45B5" w:rsidP="00602F70">
            <w:pPr>
              <w:pStyle w:val="a8"/>
              <w:widowControl/>
              <w:numPr>
                <w:ilvl w:val="0"/>
                <w:numId w:val="6"/>
              </w:numPr>
              <w:spacing w:line="300" w:lineRule="exact"/>
              <w:ind w:leftChars="0" w:left="311" w:hanging="311"/>
              <w:rPr>
                <w:rFonts w:ascii="Times New Roman" w:eastAsia="標楷體" w:hAnsi="Times New Roman" w:cs="Times New Roman"/>
                <w:szCs w:val="24"/>
              </w:rPr>
            </w:pP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《政府資料傳輸平臺管理規範》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十五、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八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7CB4828A" w14:textId="77777777" w:rsidR="00ED4FD1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□已完成</w:t>
            </w:r>
          </w:p>
          <w:p w14:paraId="794C8062" w14:textId="44D3A1C6" w:rsidR="00CD721C" w:rsidRPr="00FB60D3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□待改善</w:t>
            </w:r>
            <w:r>
              <w:rPr>
                <w:rFonts w:ascii="Times New Roman" w:eastAsia="標楷體" w:hAnsi="Times New Roman" w:cs="Times New Roman"/>
                <w:szCs w:val="24"/>
              </w:rPr>
              <w:br/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預計完成時間：</w:t>
            </w:r>
          </w:p>
        </w:tc>
      </w:tr>
      <w:tr w:rsidR="00CD721C" w:rsidRPr="00FB60D3" w14:paraId="3E4BC4E5" w14:textId="06E62073" w:rsidTr="00602F70">
        <w:trPr>
          <w:trHeight w:val="636"/>
          <w:jc w:val="center"/>
        </w:trPr>
        <w:tc>
          <w:tcPr>
            <w:tcW w:w="4815" w:type="dxa"/>
            <w:tcBorders>
              <w:bottom w:val="single" w:sz="4" w:space="0" w:color="auto"/>
            </w:tcBorders>
          </w:tcPr>
          <w:p w14:paraId="00001D36" w14:textId="5898F221" w:rsidR="00CD721C" w:rsidRPr="00FB60D3" w:rsidRDefault="00CD721C" w:rsidP="002E4EAD">
            <w:pPr>
              <w:pStyle w:val="a8"/>
              <w:numPr>
                <w:ilvl w:val="0"/>
                <w:numId w:val="2"/>
              </w:numPr>
              <w:spacing w:line="300" w:lineRule="exac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B60D3">
              <w:rPr>
                <w:rFonts w:ascii="Times New Roman" w:eastAsia="標楷體" w:hAnsi="Times New Roman" w:cs="Times New Roman"/>
                <w:szCs w:val="24"/>
              </w:rPr>
              <w:t>安控伺服器應具備身份驗證功能，其操作者及經授權使用人員應通過身份驗證後，始得使用之。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1F6D470F" w14:textId="6CDFD783" w:rsidR="00CD721C" w:rsidRPr="00602F70" w:rsidRDefault="00DB45B5" w:rsidP="00602F70">
            <w:pPr>
              <w:pStyle w:val="a8"/>
              <w:widowControl/>
              <w:numPr>
                <w:ilvl w:val="0"/>
                <w:numId w:val="6"/>
              </w:numPr>
              <w:spacing w:line="300" w:lineRule="exact"/>
              <w:ind w:leftChars="0" w:left="311" w:hanging="311"/>
              <w:rPr>
                <w:rFonts w:ascii="Times New Roman" w:eastAsia="標楷體" w:hAnsi="Times New Roman" w:cs="Times New Roman"/>
                <w:szCs w:val="24"/>
              </w:rPr>
            </w:pP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《政府資料傳輸平臺管理規範》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七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238769DA" w14:textId="77777777" w:rsidR="00ED4FD1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□已完成</w:t>
            </w:r>
          </w:p>
          <w:p w14:paraId="45777E2B" w14:textId="31134939" w:rsidR="00CD721C" w:rsidRPr="00FB60D3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□待改善</w:t>
            </w:r>
            <w:r>
              <w:rPr>
                <w:rFonts w:ascii="Times New Roman" w:eastAsia="標楷體" w:hAnsi="Times New Roman" w:cs="Times New Roman"/>
                <w:szCs w:val="24"/>
              </w:rPr>
              <w:br/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預計完成時間：</w:t>
            </w:r>
          </w:p>
        </w:tc>
      </w:tr>
      <w:tr w:rsidR="00CD721C" w:rsidRPr="00FB60D3" w14:paraId="3F2D5F0A" w14:textId="14301FC6" w:rsidTr="00602F70">
        <w:trPr>
          <w:trHeight w:val="310"/>
          <w:jc w:val="center"/>
        </w:trPr>
        <w:tc>
          <w:tcPr>
            <w:tcW w:w="4815" w:type="dxa"/>
            <w:tcBorders>
              <w:bottom w:val="single" w:sz="4" w:space="0" w:color="auto"/>
            </w:tcBorders>
          </w:tcPr>
          <w:p w14:paraId="44A08366" w14:textId="185CB238" w:rsidR="00CD721C" w:rsidRPr="00FB60D3" w:rsidRDefault="00CD721C" w:rsidP="002E4EAD">
            <w:pPr>
              <w:pStyle w:val="a8"/>
              <w:numPr>
                <w:ilvl w:val="0"/>
                <w:numId w:val="2"/>
              </w:numPr>
              <w:spacing w:line="300" w:lineRule="exac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B60D3">
              <w:rPr>
                <w:rFonts w:ascii="Times New Roman" w:eastAsia="標楷體" w:hAnsi="Times New Roman" w:cs="Times New Roman"/>
                <w:szCs w:val="24"/>
              </w:rPr>
              <w:t>安控伺服器稽核日誌已啟用稽核日誌功能</w:t>
            </w:r>
            <w:r w:rsidR="00CF081E">
              <w:rPr>
                <w:rFonts w:ascii="Times New Roman" w:eastAsia="標楷體" w:hAnsi="Times New Roman" w:cs="Times New Roman" w:hint="eastAsia"/>
                <w:szCs w:val="24"/>
              </w:rPr>
              <w:t>，並異機保存至少五年。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5CDDAC71" w14:textId="709255AA" w:rsidR="00CD721C" w:rsidRPr="00602F70" w:rsidRDefault="00DB45B5" w:rsidP="00602F70">
            <w:pPr>
              <w:pStyle w:val="a8"/>
              <w:widowControl/>
              <w:numPr>
                <w:ilvl w:val="0"/>
                <w:numId w:val="6"/>
              </w:numPr>
              <w:spacing w:line="300" w:lineRule="exact"/>
              <w:ind w:leftChars="0" w:left="311" w:hanging="311"/>
              <w:rPr>
                <w:rFonts w:ascii="Times New Roman" w:eastAsia="標楷體" w:hAnsi="Times New Roman" w:cs="Times New Roman"/>
                <w:szCs w:val="24"/>
              </w:rPr>
            </w:pP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《政府資料傳輸平臺管理規範》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十三、</w:t>
            </w:r>
            <w:r w:rsidR="000E545F" w:rsidRPr="00602F70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三</w:t>
            </w:r>
            <w:r w:rsidR="000E545F" w:rsidRPr="00602F70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29C2F269" w14:textId="77777777" w:rsidR="00ED4FD1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□已完成</w:t>
            </w:r>
          </w:p>
          <w:p w14:paraId="153FB4D7" w14:textId="56EB9E05" w:rsidR="00CD721C" w:rsidRPr="00FB60D3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□待改善</w:t>
            </w:r>
            <w:r>
              <w:rPr>
                <w:rFonts w:ascii="Times New Roman" w:eastAsia="標楷體" w:hAnsi="Times New Roman" w:cs="Times New Roman"/>
                <w:szCs w:val="24"/>
              </w:rPr>
              <w:br/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預計完成時間：</w:t>
            </w:r>
          </w:p>
        </w:tc>
      </w:tr>
      <w:tr w:rsidR="00CD721C" w:rsidRPr="00FB60D3" w14:paraId="624D9015" w14:textId="480961A4" w:rsidTr="00602F70">
        <w:trPr>
          <w:trHeight w:val="271"/>
          <w:jc w:val="center"/>
        </w:trPr>
        <w:tc>
          <w:tcPr>
            <w:tcW w:w="4815" w:type="dxa"/>
            <w:tcBorders>
              <w:bottom w:val="single" w:sz="4" w:space="0" w:color="auto"/>
            </w:tcBorders>
          </w:tcPr>
          <w:p w14:paraId="1DCEB07A" w14:textId="0A57EBB9" w:rsidR="00CD721C" w:rsidRPr="00FB60D3" w:rsidRDefault="00CD721C" w:rsidP="002E4EAD">
            <w:pPr>
              <w:pStyle w:val="a8"/>
              <w:numPr>
                <w:ilvl w:val="0"/>
                <w:numId w:val="2"/>
              </w:numPr>
              <w:spacing w:line="300" w:lineRule="exac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B60D3">
              <w:rPr>
                <w:rFonts w:ascii="Times New Roman" w:eastAsia="標楷體" w:hAnsi="Times New Roman" w:cs="Times New Roman"/>
                <w:szCs w:val="24"/>
              </w:rPr>
              <w:t>安控伺服器應專機專用，不得安裝非必要軟體。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1D55092C" w14:textId="04AD825B" w:rsidR="00CD721C" w:rsidRPr="00602F70" w:rsidRDefault="00DB45B5" w:rsidP="00602F70">
            <w:pPr>
              <w:pStyle w:val="a8"/>
              <w:widowControl/>
              <w:numPr>
                <w:ilvl w:val="0"/>
                <w:numId w:val="6"/>
              </w:numPr>
              <w:spacing w:line="300" w:lineRule="exact"/>
              <w:ind w:leftChars="0" w:left="311" w:hanging="311"/>
              <w:rPr>
                <w:rFonts w:ascii="Times New Roman" w:eastAsia="標楷體" w:hAnsi="Times New Roman" w:cs="Times New Roman"/>
                <w:szCs w:val="24"/>
              </w:rPr>
            </w:pP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《政府資料傳輸平臺管理規範》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十五、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四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774FF982" w14:textId="77777777" w:rsidR="00ED4FD1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□已完成</w:t>
            </w:r>
          </w:p>
          <w:p w14:paraId="2AF399A3" w14:textId="081B6596" w:rsidR="00CD721C" w:rsidRPr="00FB60D3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□待改善</w:t>
            </w:r>
            <w:r>
              <w:rPr>
                <w:rFonts w:ascii="Times New Roman" w:eastAsia="標楷體" w:hAnsi="Times New Roman" w:cs="Times New Roman"/>
                <w:szCs w:val="24"/>
              </w:rPr>
              <w:br/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預計完成時間：</w:t>
            </w:r>
          </w:p>
        </w:tc>
      </w:tr>
      <w:tr w:rsidR="00CD721C" w:rsidRPr="00FB60D3" w14:paraId="2F3C447C" w14:textId="5E59B983" w:rsidTr="00602F70">
        <w:trPr>
          <w:trHeight w:val="636"/>
          <w:jc w:val="center"/>
        </w:trPr>
        <w:tc>
          <w:tcPr>
            <w:tcW w:w="4815" w:type="dxa"/>
            <w:tcBorders>
              <w:bottom w:val="single" w:sz="4" w:space="0" w:color="auto"/>
            </w:tcBorders>
          </w:tcPr>
          <w:p w14:paraId="69BDBE59" w14:textId="44A0EF53" w:rsidR="00CD721C" w:rsidRPr="00FB60D3" w:rsidRDefault="00CD721C" w:rsidP="002E4EAD">
            <w:pPr>
              <w:pStyle w:val="a8"/>
              <w:numPr>
                <w:ilvl w:val="0"/>
                <w:numId w:val="2"/>
              </w:numPr>
              <w:spacing w:line="300" w:lineRule="exac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B60D3">
              <w:rPr>
                <w:rFonts w:ascii="Times New Roman" w:eastAsia="標楷體" w:hAnsi="Times New Roman" w:cs="Times New Roman"/>
                <w:szCs w:val="24"/>
              </w:rPr>
              <w:t>安控伺服器已安裝防毒軟體，並定期更新病毒碼，確認透過</w:t>
            </w:r>
            <w:r w:rsidRPr="00FB60D3">
              <w:rPr>
                <w:rFonts w:ascii="Times New Roman" w:eastAsia="標楷體" w:hAnsi="Times New Roman" w:cs="Times New Roman"/>
                <w:szCs w:val="24"/>
              </w:rPr>
              <w:t>T-Road</w:t>
            </w:r>
            <w:r w:rsidRPr="00FB60D3">
              <w:rPr>
                <w:rFonts w:ascii="Times New Roman" w:eastAsia="標楷體" w:hAnsi="Times New Roman" w:cs="Times New Roman"/>
                <w:szCs w:val="24"/>
              </w:rPr>
              <w:t>傳輸之資料無感染病毒。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96160FE" w14:textId="2180345D" w:rsidR="00CD721C" w:rsidRPr="00602F70" w:rsidRDefault="00DB45B5" w:rsidP="00602F70">
            <w:pPr>
              <w:pStyle w:val="a8"/>
              <w:numPr>
                <w:ilvl w:val="0"/>
                <w:numId w:val="6"/>
              </w:numPr>
              <w:spacing w:line="300" w:lineRule="exact"/>
              <w:ind w:leftChars="0" w:left="311" w:hanging="311"/>
              <w:rPr>
                <w:rFonts w:ascii="Times New Roman" w:eastAsia="標楷體" w:hAnsi="Times New Roman" w:cs="Times New Roman"/>
                <w:szCs w:val="24"/>
              </w:rPr>
            </w:pP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《政府資料傳輸平臺管理規範》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十六、</w:t>
            </w:r>
            <w:r w:rsidR="000E545F" w:rsidRPr="00602F70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三</w:t>
            </w:r>
            <w:r w:rsidR="000E545F" w:rsidRPr="00602F70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48277992" w14:textId="77777777" w:rsidR="00ED4FD1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□已完成</w:t>
            </w:r>
          </w:p>
          <w:p w14:paraId="332EB261" w14:textId="22F113CD" w:rsidR="00CD721C" w:rsidRPr="00FB60D3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□待改善</w:t>
            </w:r>
            <w:r>
              <w:rPr>
                <w:rFonts w:ascii="Times New Roman" w:eastAsia="標楷體" w:hAnsi="Times New Roman" w:cs="Times New Roman"/>
                <w:szCs w:val="24"/>
              </w:rPr>
              <w:br/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預計完成時間：</w:t>
            </w:r>
          </w:p>
        </w:tc>
      </w:tr>
      <w:tr w:rsidR="00CD721C" w:rsidRPr="00FB60D3" w14:paraId="521936D0" w14:textId="217DFA46" w:rsidTr="00602F70">
        <w:trPr>
          <w:trHeight w:val="636"/>
          <w:jc w:val="center"/>
        </w:trPr>
        <w:tc>
          <w:tcPr>
            <w:tcW w:w="4815" w:type="dxa"/>
            <w:tcBorders>
              <w:bottom w:val="single" w:sz="4" w:space="0" w:color="auto"/>
            </w:tcBorders>
          </w:tcPr>
          <w:p w14:paraId="57C8EC2C" w14:textId="09006132" w:rsidR="00CD721C" w:rsidRPr="00FB60D3" w:rsidRDefault="00CD721C" w:rsidP="002E4EAD">
            <w:pPr>
              <w:pStyle w:val="a8"/>
              <w:numPr>
                <w:ilvl w:val="0"/>
                <w:numId w:val="2"/>
              </w:numPr>
              <w:spacing w:line="300" w:lineRule="exac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B60D3">
              <w:rPr>
                <w:rFonts w:ascii="Times New Roman" w:eastAsia="標楷體" w:hAnsi="Times New Roman" w:cs="Times New Roman"/>
                <w:szCs w:val="24"/>
              </w:rPr>
              <w:t>已將</w:t>
            </w:r>
            <w:r w:rsidRPr="00FB60D3">
              <w:rPr>
                <w:rFonts w:ascii="Times New Roman" w:eastAsia="標楷體" w:hAnsi="Times New Roman" w:cs="Times New Roman"/>
                <w:szCs w:val="24"/>
              </w:rPr>
              <w:t>T-Road</w:t>
            </w:r>
            <w:r w:rsidRPr="00FB60D3">
              <w:rPr>
                <w:rFonts w:ascii="Times New Roman" w:eastAsia="標楷體" w:hAnsi="Times New Roman" w:cs="Times New Roman"/>
                <w:szCs w:val="24"/>
              </w:rPr>
              <w:t>相關之資通系統及設備，納入資訊安全監控中心</w:t>
            </w:r>
            <w:r w:rsidRPr="00FB60D3">
              <w:rPr>
                <w:rFonts w:ascii="Times New Roman" w:eastAsia="標楷體" w:hAnsi="Times New Roman" w:cs="Times New Roman"/>
                <w:szCs w:val="24"/>
              </w:rPr>
              <w:t>(SOC)</w:t>
            </w:r>
            <w:r w:rsidRPr="00FB60D3">
              <w:rPr>
                <w:rFonts w:ascii="Times New Roman" w:eastAsia="標楷體" w:hAnsi="Times New Roman" w:cs="Times New Roman"/>
                <w:szCs w:val="24"/>
              </w:rPr>
              <w:t>之監控範圍</w:t>
            </w:r>
            <w:r w:rsidRPr="00FB60D3">
              <w:rPr>
                <w:rFonts w:ascii="Times New Roman" w:eastAsia="標楷體" w:hAnsi="Times New Roman" w:cs="Times New Roman"/>
                <w:szCs w:val="24"/>
              </w:rPr>
              <w:t>;</w:t>
            </w:r>
            <w:r w:rsidRPr="00FB60D3">
              <w:rPr>
                <w:rFonts w:ascii="Times New Roman" w:eastAsia="標楷體" w:hAnsi="Times New Roman" w:cs="Times New Roman"/>
                <w:szCs w:val="24"/>
              </w:rPr>
              <w:t>偵測發現傳輸有異常流量者，應轉知</w:t>
            </w:r>
            <w:r w:rsidRPr="00FB60D3">
              <w:rPr>
                <w:rFonts w:ascii="Times New Roman" w:eastAsia="標楷體" w:hAnsi="Times New Roman" w:cs="Times New Roman"/>
                <w:szCs w:val="24"/>
              </w:rPr>
              <w:t>GSN SOC</w:t>
            </w:r>
            <w:r w:rsidRPr="00FB60D3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9FC6E8E" w14:textId="2AC32754" w:rsidR="00CD721C" w:rsidRPr="00602F70" w:rsidRDefault="00DB45B5" w:rsidP="00602F70">
            <w:pPr>
              <w:pStyle w:val="a8"/>
              <w:widowControl/>
              <w:numPr>
                <w:ilvl w:val="0"/>
                <w:numId w:val="6"/>
              </w:numPr>
              <w:spacing w:line="300" w:lineRule="exact"/>
              <w:ind w:leftChars="0" w:left="311" w:hanging="311"/>
              <w:rPr>
                <w:rFonts w:ascii="Times New Roman" w:eastAsia="標楷體" w:hAnsi="Times New Roman" w:cs="Times New Roman"/>
                <w:szCs w:val="24"/>
              </w:rPr>
            </w:pP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《政府資料傳輸平臺管理規範》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十七、</w:t>
            </w:r>
            <w:r w:rsidR="000E545F" w:rsidRPr="00602F70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二</w:t>
            </w:r>
            <w:r w:rsidR="000E545F" w:rsidRPr="00602F70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2F314E21" w14:textId="77777777" w:rsidR="00ED4FD1" w:rsidRDefault="00ED4FD1" w:rsidP="00ED4FD1">
            <w:pPr>
              <w:spacing w:line="3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□已完成</w:t>
            </w:r>
          </w:p>
          <w:p w14:paraId="78F70A65" w14:textId="05612C59" w:rsidR="00CD721C" w:rsidRPr="00FB60D3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□待改善</w:t>
            </w:r>
            <w:r>
              <w:rPr>
                <w:rFonts w:ascii="Times New Roman" w:eastAsia="標楷體" w:hAnsi="Times New Roman" w:cs="Times New Roman"/>
                <w:szCs w:val="24"/>
              </w:rPr>
              <w:br/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預計完成時間：</w:t>
            </w:r>
          </w:p>
        </w:tc>
      </w:tr>
      <w:tr w:rsidR="00CD721C" w:rsidRPr="00FB60D3" w14:paraId="3FD8E8C2" w14:textId="3C529E26" w:rsidTr="00602F70">
        <w:trPr>
          <w:trHeight w:val="636"/>
          <w:jc w:val="center"/>
        </w:trPr>
        <w:tc>
          <w:tcPr>
            <w:tcW w:w="4815" w:type="dxa"/>
            <w:tcBorders>
              <w:bottom w:val="single" w:sz="4" w:space="0" w:color="auto"/>
            </w:tcBorders>
          </w:tcPr>
          <w:p w14:paraId="56637052" w14:textId="3A455796" w:rsidR="00CD721C" w:rsidRPr="007A2957" w:rsidRDefault="001B51C5" w:rsidP="007A2957">
            <w:pPr>
              <w:pStyle w:val="a8"/>
              <w:numPr>
                <w:ilvl w:val="0"/>
                <w:numId w:val="2"/>
              </w:numPr>
              <w:spacing w:line="300" w:lineRule="exac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A71219">
              <w:rPr>
                <w:rFonts w:ascii="Times New Roman" w:eastAsia="標楷體" w:hAnsi="Times New Roman" w:cs="Times New Roman" w:hint="eastAsia"/>
                <w:szCs w:val="24"/>
              </w:rPr>
              <w:t>資通安全責任等級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為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B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級之機關，應導入政府組態基準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42EF9C62" w14:textId="31EE715E" w:rsidR="00602F70" w:rsidRDefault="00DB45B5" w:rsidP="00602F70">
            <w:pPr>
              <w:pStyle w:val="a8"/>
              <w:numPr>
                <w:ilvl w:val="0"/>
                <w:numId w:val="6"/>
              </w:numPr>
              <w:spacing w:line="300" w:lineRule="exact"/>
              <w:ind w:leftChars="0" w:left="311" w:hanging="311"/>
              <w:rPr>
                <w:rFonts w:ascii="Times New Roman" w:eastAsia="標楷體" w:hAnsi="Times New Roman" w:cs="Times New Roman"/>
                <w:szCs w:val="24"/>
              </w:rPr>
            </w:pP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《資通安全責任等級分級辦法》</w:t>
            </w:r>
            <w:r w:rsidR="001B51C5" w:rsidRPr="00602F70">
              <w:rPr>
                <w:rFonts w:ascii="Times New Roman" w:eastAsia="標楷體" w:hAnsi="Times New Roman" w:cs="Times New Roman" w:hint="eastAsia"/>
                <w:szCs w:val="24"/>
              </w:rPr>
              <w:t>附表一</w:t>
            </w:r>
          </w:p>
          <w:p w14:paraId="07466071" w14:textId="77777777" w:rsidR="00602F70" w:rsidRDefault="00602F70" w:rsidP="00602F70">
            <w:pPr>
              <w:pStyle w:val="a8"/>
              <w:numPr>
                <w:ilvl w:val="0"/>
                <w:numId w:val="6"/>
              </w:numPr>
              <w:spacing w:line="300" w:lineRule="exact"/>
              <w:ind w:leftChars="0" w:left="311" w:hanging="311"/>
              <w:rPr>
                <w:rFonts w:ascii="Times New Roman" w:eastAsia="標楷體" w:hAnsi="Times New Roman" w:cs="Times New Roman"/>
                <w:szCs w:val="24"/>
              </w:rPr>
            </w:pP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《資通安全責任等級分級辦法》</w:t>
            </w:r>
            <w:r w:rsidR="001B51C5" w:rsidRPr="00602F70">
              <w:rPr>
                <w:rFonts w:ascii="Times New Roman" w:eastAsia="標楷體" w:hAnsi="Times New Roman" w:cs="Times New Roman" w:hint="eastAsia"/>
                <w:szCs w:val="24"/>
              </w:rPr>
              <w:t>附表三</w:t>
            </w:r>
          </w:p>
          <w:p w14:paraId="1ACD4553" w14:textId="280FF568" w:rsidR="00064A5F" w:rsidRPr="00602F70" w:rsidRDefault="007A2957" w:rsidP="00602F70">
            <w:pPr>
              <w:pStyle w:val="a8"/>
              <w:numPr>
                <w:ilvl w:val="0"/>
                <w:numId w:val="6"/>
              </w:numPr>
              <w:spacing w:line="300" w:lineRule="exact"/>
              <w:ind w:leftChars="0" w:left="311" w:hanging="311"/>
              <w:rPr>
                <w:rFonts w:ascii="Times New Roman" w:eastAsia="標楷體" w:hAnsi="Times New Roman" w:cs="Times New Roman"/>
                <w:szCs w:val="24"/>
              </w:rPr>
            </w:pP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《政府組態基準</w:t>
            </w: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Re</w:t>
            </w:r>
            <w:r w:rsidRPr="00602F70">
              <w:rPr>
                <w:rFonts w:ascii="Times New Roman" w:eastAsia="標楷體" w:hAnsi="Times New Roman" w:cs="Times New Roman"/>
                <w:szCs w:val="24"/>
              </w:rPr>
              <w:t xml:space="preserve">d Hat </w:t>
            </w: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E</w:t>
            </w:r>
            <w:r w:rsidRPr="00602F70">
              <w:rPr>
                <w:rFonts w:ascii="Times New Roman" w:eastAsia="標楷體" w:hAnsi="Times New Roman" w:cs="Times New Roman"/>
                <w:szCs w:val="24"/>
              </w:rPr>
              <w:t>nterprise Linux 8</w:t>
            </w: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t>》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601F361F" w14:textId="77777777" w:rsidR="00ED4FD1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□已完成</w:t>
            </w:r>
          </w:p>
          <w:p w14:paraId="4889FAEF" w14:textId="2117B330" w:rsidR="00CD721C" w:rsidRPr="00FB60D3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□待改善</w:t>
            </w:r>
            <w:r>
              <w:rPr>
                <w:rFonts w:ascii="Times New Roman" w:eastAsia="標楷體" w:hAnsi="Times New Roman" w:cs="Times New Roman"/>
                <w:szCs w:val="24"/>
              </w:rPr>
              <w:br/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預計完成時間：</w:t>
            </w:r>
          </w:p>
        </w:tc>
      </w:tr>
      <w:tr w:rsidR="00CD721C" w:rsidRPr="00FB60D3" w14:paraId="059AF303" w14:textId="059DB50B" w:rsidTr="00602F70">
        <w:trPr>
          <w:trHeight w:val="636"/>
          <w:jc w:val="center"/>
        </w:trPr>
        <w:tc>
          <w:tcPr>
            <w:tcW w:w="4815" w:type="dxa"/>
            <w:tcBorders>
              <w:bottom w:val="single" w:sz="4" w:space="0" w:color="auto"/>
            </w:tcBorders>
          </w:tcPr>
          <w:p w14:paraId="494F6322" w14:textId="1BD081CE" w:rsidR="00CD721C" w:rsidRPr="00FB60D3" w:rsidRDefault="00CC5501" w:rsidP="002E4EAD">
            <w:pPr>
              <w:pStyle w:val="a8"/>
              <w:numPr>
                <w:ilvl w:val="0"/>
                <w:numId w:val="2"/>
              </w:numPr>
              <w:spacing w:line="300" w:lineRule="exac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欲</w:t>
            </w:r>
            <w:r w:rsidR="00CD721C" w:rsidRPr="00FB60D3">
              <w:rPr>
                <w:rFonts w:ascii="Times New Roman" w:eastAsia="標楷體" w:hAnsi="Times New Roman" w:cs="Times New Roman"/>
                <w:szCs w:val="24"/>
              </w:rPr>
              <w:t>介接</w:t>
            </w:r>
            <w:r w:rsidR="00CD721C" w:rsidRPr="00FB60D3">
              <w:rPr>
                <w:rFonts w:ascii="Times New Roman" w:eastAsia="標楷體" w:hAnsi="Times New Roman" w:cs="Times New Roman"/>
                <w:szCs w:val="24"/>
              </w:rPr>
              <w:t>T-Road</w:t>
            </w:r>
            <w:r w:rsidR="00CD721C" w:rsidRPr="00FB60D3">
              <w:rPr>
                <w:rFonts w:ascii="Times New Roman" w:eastAsia="標楷體" w:hAnsi="Times New Roman" w:cs="Times New Roman"/>
                <w:szCs w:val="24"/>
              </w:rPr>
              <w:t>安控伺服器之資通系統已落實</w:t>
            </w:r>
            <w:r w:rsidR="00DB45B5">
              <w:rPr>
                <w:rFonts w:ascii="Times New Roman" w:eastAsia="標楷體" w:hAnsi="Times New Roman" w:cs="Times New Roman" w:hint="eastAsia"/>
                <w:szCs w:val="24"/>
              </w:rPr>
              <w:t>《</w:t>
            </w:r>
            <w:r w:rsidR="00DB45B5" w:rsidRPr="00A71219">
              <w:rPr>
                <w:rFonts w:ascii="Times New Roman" w:eastAsia="標楷體" w:hAnsi="Times New Roman" w:cs="Times New Roman" w:hint="eastAsia"/>
                <w:szCs w:val="24"/>
              </w:rPr>
              <w:t>資通安全責任等級分級辦法</w:t>
            </w:r>
            <w:r w:rsidR="00DB45B5">
              <w:rPr>
                <w:rFonts w:ascii="Times New Roman" w:eastAsia="標楷體" w:hAnsi="Times New Roman" w:cs="Times New Roman" w:hint="eastAsia"/>
                <w:szCs w:val="24"/>
              </w:rPr>
              <w:t>》</w:t>
            </w:r>
            <w:r w:rsidR="00CD721C" w:rsidRPr="00FB60D3">
              <w:rPr>
                <w:rFonts w:ascii="Times New Roman" w:eastAsia="標楷體" w:hAnsi="Times New Roman" w:cs="Times New Roman"/>
                <w:szCs w:val="24"/>
              </w:rPr>
              <w:t>附表</w:t>
            </w:r>
            <w:r w:rsidR="00CD721C" w:rsidRPr="00FB60D3">
              <w:rPr>
                <w:rFonts w:ascii="Times New Roman" w:eastAsia="標楷體" w:hAnsi="Times New Roman" w:cs="Times New Roman"/>
                <w:szCs w:val="24"/>
              </w:rPr>
              <w:lastRenderedPageBreak/>
              <w:t>十</w:t>
            </w:r>
            <w:r w:rsidR="00602F70"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 w:rsidR="00CD721C" w:rsidRPr="00FB60D3">
              <w:rPr>
                <w:rFonts w:ascii="Times New Roman" w:eastAsia="標楷體" w:hAnsi="Times New Roman" w:cs="Times New Roman"/>
                <w:szCs w:val="24"/>
              </w:rPr>
              <w:t>資通系統防護基準之控制措施要求。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3296D89" w14:textId="235F3BC4" w:rsidR="00CD721C" w:rsidRPr="00602F70" w:rsidRDefault="00DB45B5" w:rsidP="00602F70">
            <w:pPr>
              <w:pStyle w:val="a8"/>
              <w:numPr>
                <w:ilvl w:val="0"/>
                <w:numId w:val="6"/>
              </w:numPr>
              <w:spacing w:line="300" w:lineRule="exact"/>
              <w:ind w:leftChars="0" w:left="311" w:hanging="311"/>
              <w:rPr>
                <w:rFonts w:ascii="Times New Roman" w:eastAsia="標楷體" w:hAnsi="Times New Roman" w:cs="Times New Roman"/>
                <w:szCs w:val="24"/>
              </w:rPr>
            </w:pPr>
            <w:r w:rsidRPr="00602F70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《資通安全責任等級分級辦法》</w:t>
            </w:r>
            <w:r w:rsidR="00CD721C" w:rsidRPr="00602F70">
              <w:rPr>
                <w:rFonts w:ascii="Times New Roman" w:eastAsia="標楷體" w:hAnsi="Times New Roman" w:cs="Times New Roman"/>
                <w:szCs w:val="24"/>
              </w:rPr>
              <w:t>附表十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0DDF6069" w14:textId="77777777" w:rsidR="00ED4FD1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□已完成</w:t>
            </w:r>
          </w:p>
          <w:p w14:paraId="0E372B09" w14:textId="346A69C1" w:rsidR="00CD721C" w:rsidRPr="00FB60D3" w:rsidRDefault="00ED4FD1" w:rsidP="00ED4FD1">
            <w:pPr>
              <w:spacing w:line="300" w:lineRule="exact"/>
              <w:ind w:leftChars="1" w:left="242" w:hangingChars="100" w:hanging="24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□待改善</w:t>
            </w:r>
            <w:r>
              <w:rPr>
                <w:rFonts w:ascii="Times New Roman" w:eastAsia="標楷體" w:hAnsi="Times New Roman" w:cs="Times New Roman"/>
                <w:szCs w:val="24"/>
              </w:rPr>
              <w:br/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預計完成時間：</w:t>
            </w:r>
          </w:p>
        </w:tc>
      </w:tr>
    </w:tbl>
    <w:p w14:paraId="01F49776" w14:textId="5C1BBF1E" w:rsidR="00082FC2" w:rsidRPr="00FB60D3" w:rsidRDefault="00082FC2" w:rsidP="00602F70">
      <w:pPr>
        <w:widowControl/>
        <w:rPr>
          <w:rFonts w:ascii="Times New Roman" w:eastAsia="標楷體" w:hAnsi="Times New Roman" w:cs="Times New Roman"/>
        </w:rPr>
      </w:pPr>
    </w:p>
    <w:sectPr w:rsidR="00082FC2" w:rsidRPr="00FB60D3" w:rsidSect="00602F70">
      <w:headerReference w:type="default" r:id="rId7"/>
      <w:pgSz w:w="11906" w:h="16838"/>
      <w:pgMar w:top="851" w:right="991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6C454" w14:textId="77777777" w:rsidR="00C466FF" w:rsidRDefault="00C466FF" w:rsidP="00A0511D">
      <w:r>
        <w:separator/>
      </w:r>
    </w:p>
  </w:endnote>
  <w:endnote w:type="continuationSeparator" w:id="0">
    <w:p w14:paraId="173943D2" w14:textId="77777777" w:rsidR="00C466FF" w:rsidRDefault="00C466FF" w:rsidP="00A05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8E980" w14:textId="77777777" w:rsidR="00C466FF" w:rsidRDefault="00C466FF" w:rsidP="00A0511D">
      <w:r>
        <w:separator/>
      </w:r>
    </w:p>
  </w:footnote>
  <w:footnote w:type="continuationSeparator" w:id="0">
    <w:p w14:paraId="021E272E" w14:textId="77777777" w:rsidR="00C466FF" w:rsidRDefault="00C466FF" w:rsidP="00A051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DF884" w14:textId="44637DB3" w:rsidR="00602F70" w:rsidRPr="00602F70" w:rsidRDefault="00602F70" w:rsidP="00602F70">
    <w:pPr>
      <w:pStyle w:val="a3"/>
      <w:jc w:val="right"/>
      <w:rPr>
        <w:color w:val="A6A6A6" w:themeColor="background1" w:themeShade="A6"/>
      </w:rPr>
    </w:pPr>
    <w:r w:rsidRPr="00602F70">
      <w:rPr>
        <w:rFonts w:hint="eastAsia"/>
        <w:color w:val="A6A6A6" w:themeColor="background1" w:themeShade="A6"/>
      </w:rPr>
      <w:t>111.12.20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16067"/>
    <w:multiLevelType w:val="hybridMultilevel"/>
    <w:tmpl w:val="37A2C6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DC27CF9"/>
    <w:multiLevelType w:val="hybridMultilevel"/>
    <w:tmpl w:val="48AA2260"/>
    <w:lvl w:ilvl="0" w:tplc="C3922C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D5338CF"/>
    <w:multiLevelType w:val="hybridMultilevel"/>
    <w:tmpl w:val="333603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E6E21E3"/>
    <w:multiLevelType w:val="hybridMultilevel"/>
    <w:tmpl w:val="21AE55FA"/>
    <w:lvl w:ilvl="0" w:tplc="B9627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76E6FBA"/>
    <w:multiLevelType w:val="hybridMultilevel"/>
    <w:tmpl w:val="2E388818"/>
    <w:lvl w:ilvl="0" w:tplc="A796D8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6F1B70"/>
    <w:multiLevelType w:val="hybridMultilevel"/>
    <w:tmpl w:val="77B0FC0A"/>
    <w:lvl w:ilvl="0" w:tplc="6226B19E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87807008">
    <w:abstractNumId w:val="5"/>
  </w:num>
  <w:num w:numId="2" w16cid:durableId="494958884">
    <w:abstractNumId w:val="3"/>
  </w:num>
  <w:num w:numId="3" w16cid:durableId="1366565903">
    <w:abstractNumId w:val="4"/>
  </w:num>
  <w:num w:numId="4" w16cid:durableId="1374890244">
    <w:abstractNumId w:val="2"/>
  </w:num>
  <w:num w:numId="5" w16cid:durableId="1853690779">
    <w:abstractNumId w:val="1"/>
  </w:num>
  <w:num w:numId="6" w16cid:durableId="183815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5B"/>
    <w:rsid w:val="00004023"/>
    <w:rsid w:val="00014D30"/>
    <w:rsid w:val="00026C55"/>
    <w:rsid w:val="000332FC"/>
    <w:rsid w:val="00034A46"/>
    <w:rsid w:val="00061D8A"/>
    <w:rsid w:val="00064A5F"/>
    <w:rsid w:val="000704A1"/>
    <w:rsid w:val="00080E05"/>
    <w:rsid w:val="00080EB0"/>
    <w:rsid w:val="00082608"/>
    <w:rsid w:val="00082FC2"/>
    <w:rsid w:val="000909DE"/>
    <w:rsid w:val="000958FD"/>
    <w:rsid w:val="000A2149"/>
    <w:rsid w:val="000A2E3B"/>
    <w:rsid w:val="000A3760"/>
    <w:rsid w:val="000A7E7A"/>
    <w:rsid w:val="000C0590"/>
    <w:rsid w:val="000C3A86"/>
    <w:rsid w:val="000D2528"/>
    <w:rsid w:val="000E13DC"/>
    <w:rsid w:val="000E19CA"/>
    <w:rsid w:val="000E545F"/>
    <w:rsid w:val="001030C6"/>
    <w:rsid w:val="0011307F"/>
    <w:rsid w:val="001246FA"/>
    <w:rsid w:val="00127510"/>
    <w:rsid w:val="00131308"/>
    <w:rsid w:val="00132AB1"/>
    <w:rsid w:val="001407A3"/>
    <w:rsid w:val="001439E8"/>
    <w:rsid w:val="00144314"/>
    <w:rsid w:val="00150632"/>
    <w:rsid w:val="0015233F"/>
    <w:rsid w:val="00160B02"/>
    <w:rsid w:val="00161E43"/>
    <w:rsid w:val="00165496"/>
    <w:rsid w:val="00167336"/>
    <w:rsid w:val="0017675D"/>
    <w:rsid w:val="001800AF"/>
    <w:rsid w:val="00191231"/>
    <w:rsid w:val="001948B5"/>
    <w:rsid w:val="001963A4"/>
    <w:rsid w:val="001A102B"/>
    <w:rsid w:val="001B0B7E"/>
    <w:rsid w:val="001B51C5"/>
    <w:rsid w:val="001C3E86"/>
    <w:rsid w:val="001F078E"/>
    <w:rsid w:val="001F1D99"/>
    <w:rsid w:val="001F3455"/>
    <w:rsid w:val="002021BA"/>
    <w:rsid w:val="00204F7B"/>
    <w:rsid w:val="0021116E"/>
    <w:rsid w:val="00212FE8"/>
    <w:rsid w:val="00215887"/>
    <w:rsid w:val="00225356"/>
    <w:rsid w:val="002309E8"/>
    <w:rsid w:val="0023500B"/>
    <w:rsid w:val="00240DE1"/>
    <w:rsid w:val="00246FA4"/>
    <w:rsid w:val="00251EB3"/>
    <w:rsid w:val="002573C8"/>
    <w:rsid w:val="0026181B"/>
    <w:rsid w:val="00273178"/>
    <w:rsid w:val="00275ABF"/>
    <w:rsid w:val="0028218A"/>
    <w:rsid w:val="00284644"/>
    <w:rsid w:val="00285043"/>
    <w:rsid w:val="002A2A1A"/>
    <w:rsid w:val="002B29D3"/>
    <w:rsid w:val="002B69E4"/>
    <w:rsid w:val="002C0A6B"/>
    <w:rsid w:val="002D033C"/>
    <w:rsid w:val="002D2BB6"/>
    <w:rsid w:val="002E4EAD"/>
    <w:rsid w:val="002E673B"/>
    <w:rsid w:val="002E737C"/>
    <w:rsid w:val="002F008C"/>
    <w:rsid w:val="002F263B"/>
    <w:rsid w:val="002F72BC"/>
    <w:rsid w:val="00303EB3"/>
    <w:rsid w:val="0030688A"/>
    <w:rsid w:val="0031380C"/>
    <w:rsid w:val="00323AAB"/>
    <w:rsid w:val="00326660"/>
    <w:rsid w:val="003319DC"/>
    <w:rsid w:val="00354B7D"/>
    <w:rsid w:val="00354EB0"/>
    <w:rsid w:val="00357040"/>
    <w:rsid w:val="003610DC"/>
    <w:rsid w:val="003643F7"/>
    <w:rsid w:val="0036479B"/>
    <w:rsid w:val="003658E6"/>
    <w:rsid w:val="003854B2"/>
    <w:rsid w:val="00386200"/>
    <w:rsid w:val="003A01ED"/>
    <w:rsid w:val="003B15CA"/>
    <w:rsid w:val="003C5CAE"/>
    <w:rsid w:val="003D2127"/>
    <w:rsid w:val="003D7259"/>
    <w:rsid w:val="003E1A30"/>
    <w:rsid w:val="004167E2"/>
    <w:rsid w:val="00426429"/>
    <w:rsid w:val="00430E43"/>
    <w:rsid w:val="00434BD7"/>
    <w:rsid w:val="0043642D"/>
    <w:rsid w:val="004543AD"/>
    <w:rsid w:val="00481F0C"/>
    <w:rsid w:val="00491392"/>
    <w:rsid w:val="004958E3"/>
    <w:rsid w:val="004A028A"/>
    <w:rsid w:val="004A0783"/>
    <w:rsid w:val="004A2D00"/>
    <w:rsid w:val="004B1D4B"/>
    <w:rsid w:val="004B3926"/>
    <w:rsid w:val="004C1714"/>
    <w:rsid w:val="004C37FF"/>
    <w:rsid w:val="004D4884"/>
    <w:rsid w:val="004D7C11"/>
    <w:rsid w:val="004E165B"/>
    <w:rsid w:val="0050526F"/>
    <w:rsid w:val="00515460"/>
    <w:rsid w:val="00526906"/>
    <w:rsid w:val="00526B1B"/>
    <w:rsid w:val="00536E00"/>
    <w:rsid w:val="00543E62"/>
    <w:rsid w:val="0055400A"/>
    <w:rsid w:val="00564E90"/>
    <w:rsid w:val="005932D8"/>
    <w:rsid w:val="00594795"/>
    <w:rsid w:val="005A7EB5"/>
    <w:rsid w:val="005B2E62"/>
    <w:rsid w:val="005C00C0"/>
    <w:rsid w:val="005C453C"/>
    <w:rsid w:val="005D13F7"/>
    <w:rsid w:val="005D23FF"/>
    <w:rsid w:val="005F5574"/>
    <w:rsid w:val="00602F70"/>
    <w:rsid w:val="006056D6"/>
    <w:rsid w:val="00611147"/>
    <w:rsid w:val="00635559"/>
    <w:rsid w:val="006433CB"/>
    <w:rsid w:val="00644389"/>
    <w:rsid w:val="00655F2D"/>
    <w:rsid w:val="00667A83"/>
    <w:rsid w:val="00670D2C"/>
    <w:rsid w:val="00672C09"/>
    <w:rsid w:val="0067359B"/>
    <w:rsid w:val="00675BE1"/>
    <w:rsid w:val="006762A3"/>
    <w:rsid w:val="0067687C"/>
    <w:rsid w:val="00684D82"/>
    <w:rsid w:val="00686B01"/>
    <w:rsid w:val="006918E4"/>
    <w:rsid w:val="006B21B9"/>
    <w:rsid w:val="006B4B3F"/>
    <w:rsid w:val="006C3A35"/>
    <w:rsid w:val="006D0394"/>
    <w:rsid w:val="006D2C41"/>
    <w:rsid w:val="006D645B"/>
    <w:rsid w:val="006D7970"/>
    <w:rsid w:val="006E2EF4"/>
    <w:rsid w:val="00700256"/>
    <w:rsid w:val="0070281A"/>
    <w:rsid w:val="007264CF"/>
    <w:rsid w:val="007331DD"/>
    <w:rsid w:val="0073663C"/>
    <w:rsid w:val="00752E6A"/>
    <w:rsid w:val="00772473"/>
    <w:rsid w:val="007743D5"/>
    <w:rsid w:val="00777907"/>
    <w:rsid w:val="007A2957"/>
    <w:rsid w:val="007A3F8B"/>
    <w:rsid w:val="007A69CB"/>
    <w:rsid w:val="007A704A"/>
    <w:rsid w:val="007B4DD9"/>
    <w:rsid w:val="007C1736"/>
    <w:rsid w:val="007C1850"/>
    <w:rsid w:val="007C44E9"/>
    <w:rsid w:val="007D191C"/>
    <w:rsid w:val="007D5224"/>
    <w:rsid w:val="007E2E30"/>
    <w:rsid w:val="007F1F53"/>
    <w:rsid w:val="00824CAC"/>
    <w:rsid w:val="00826888"/>
    <w:rsid w:val="00826EDE"/>
    <w:rsid w:val="00827D02"/>
    <w:rsid w:val="0084728B"/>
    <w:rsid w:val="0085485B"/>
    <w:rsid w:val="00870EBC"/>
    <w:rsid w:val="00870EFF"/>
    <w:rsid w:val="0087693C"/>
    <w:rsid w:val="0087750C"/>
    <w:rsid w:val="00882532"/>
    <w:rsid w:val="008947CD"/>
    <w:rsid w:val="008A0ED9"/>
    <w:rsid w:val="008A3A8F"/>
    <w:rsid w:val="008A69BC"/>
    <w:rsid w:val="008C5606"/>
    <w:rsid w:val="008E3A56"/>
    <w:rsid w:val="008F01CC"/>
    <w:rsid w:val="008F6FE7"/>
    <w:rsid w:val="008F71DA"/>
    <w:rsid w:val="00920137"/>
    <w:rsid w:val="00922BFD"/>
    <w:rsid w:val="00930D6A"/>
    <w:rsid w:val="00933A8D"/>
    <w:rsid w:val="00936587"/>
    <w:rsid w:val="00945613"/>
    <w:rsid w:val="009561B5"/>
    <w:rsid w:val="00965BBC"/>
    <w:rsid w:val="009A7540"/>
    <w:rsid w:val="009D09AF"/>
    <w:rsid w:val="009D19FF"/>
    <w:rsid w:val="009E7961"/>
    <w:rsid w:val="009F59F1"/>
    <w:rsid w:val="00A0511D"/>
    <w:rsid w:val="00A10CDE"/>
    <w:rsid w:val="00A13FF5"/>
    <w:rsid w:val="00A26C36"/>
    <w:rsid w:val="00A500D0"/>
    <w:rsid w:val="00A51A41"/>
    <w:rsid w:val="00A52AE6"/>
    <w:rsid w:val="00A601A4"/>
    <w:rsid w:val="00A6257C"/>
    <w:rsid w:val="00A64F78"/>
    <w:rsid w:val="00A655A3"/>
    <w:rsid w:val="00A71219"/>
    <w:rsid w:val="00A953C7"/>
    <w:rsid w:val="00A97B86"/>
    <w:rsid w:val="00AB40FC"/>
    <w:rsid w:val="00AD52F1"/>
    <w:rsid w:val="00AF7C27"/>
    <w:rsid w:val="00B2294F"/>
    <w:rsid w:val="00B2439A"/>
    <w:rsid w:val="00B258F1"/>
    <w:rsid w:val="00B32A92"/>
    <w:rsid w:val="00B407FF"/>
    <w:rsid w:val="00B41106"/>
    <w:rsid w:val="00B4125D"/>
    <w:rsid w:val="00B43C2D"/>
    <w:rsid w:val="00B55791"/>
    <w:rsid w:val="00B61A21"/>
    <w:rsid w:val="00B66AFD"/>
    <w:rsid w:val="00B77567"/>
    <w:rsid w:val="00B92E82"/>
    <w:rsid w:val="00BB0152"/>
    <w:rsid w:val="00BC72C3"/>
    <w:rsid w:val="00BD1BC3"/>
    <w:rsid w:val="00BD31F2"/>
    <w:rsid w:val="00BD471A"/>
    <w:rsid w:val="00BE2A75"/>
    <w:rsid w:val="00BE5EF1"/>
    <w:rsid w:val="00BF6730"/>
    <w:rsid w:val="00BF76C2"/>
    <w:rsid w:val="00C23DE1"/>
    <w:rsid w:val="00C466FF"/>
    <w:rsid w:val="00C5409D"/>
    <w:rsid w:val="00C6530E"/>
    <w:rsid w:val="00C67B09"/>
    <w:rsid w:val="00C80085"/>
    <w:rsid w:val="00C951A5"/>
    <w:rsid w:val="00CA1B5D"/>
    <w:rsid w:val="00CB17D2"/>
    <w:rsid w:val="00CB60A0"/>
    <w:rsid w:val="00CC47EA"/>
    <w:rsid w:val="00CC4841"/>
    <w:rsid w:val="00CC5501"/>
    <w:rsid w:val="00CD2E26"/>
    <w:rsid w:val="00CD45E7"/>
    <w:rsid w:val="00CD58CD"/>
    <w:rsid w:val="00CD721C"/>
    <w:rsid w:val="00CF081E"/>
    <w:rsid w:val="00CF6FF3"/>
    <w:rsid w:val="00D072B6"/>
    <w:rsid w:val="00D16C0D"/>
    <w:rsid w:val="00D23835"/>
    <w:rsid w:val="00D25A60"/>
    <w:rsid w:val="00D32B89"/>
    <w:rsid w:val="00D50729"/>
    <w:rsid w:val="00D55A4C"/>
    <w:rsid w:val="00D87C2A"/>
    <w:rsid w:val="00DB45B5"/>
    <w:rsid w:val="00DB63F9"/>
    <w:rsid w:val="00DC2A73"/>
    <w:rsid w:val="00DC674A"/>
    <w:rsid w:val="00DD01CA"/>
    <w:rsid w:val="00DD09E4"/>
    <w:rsid w:val="00DD40A4"/>
    <w:rsid w:val="00DD55FE"/>
    <w:rsid w:val="00DF0907"/>
    <w:rsid w:val="00DF5F67"/>
    <w:rsid w:val="00E00E1F"/>
    <w:rsid w:val="00E07BA4"/>
    <w:rsid w:val="00E13055"/>
    <w:rsid w:val="00E2526C"/>
    <w:rsid w:val="00E32662"/>
    <w:rsid w:val="00E33FEE"/>
    <w:rsid w:val="00E413AA"/>
    <w:rsid w:val="00E50ECA"/>
    <w:rsid w:val="00E54F08"/>
    <w:rsid w:val="00E6116A"/>
    <w:rsid w:val="00E95247"/>
    <w:rsid w:val="00ED4FD1"/>
    <w:rsid w:val="00EE51EA"/>
    <w:rsid w:val="00EE69B9"/>
    <w:rsid w:val="00EF3B36"/>
    <w:rsid w:val="00EF73FE"/>
    <w:rsid w:val="00EF788C"/>
    <w:rsid w:val="00F05149"/>
    <w:rsid w:val="00F053C1"/>
    <w:rsid w:val="00F05501"/>
    <w:rsid w:val="00F06105"/>
    <w:rsid w:val="00F23B81"/>
    <w:rsid w:val="00F24484"/>
    <w:rsid w:val="00F25517"/>
    <w:rsid w:val="00F5621F"/>
    <w:rsid w:val="00F5642C"/>
    <w:rsid w:val="00F5659F"/>
    <w:rsid w:val="00F748FC"/>
    <w:rsid w:val="00F76D1B"/>
    <w:rsid w:val="00F80054"/>
    <w:rsid w:val="00F92610"/>
    <w:rsid w:val="00FA1856"/>
    <w:rsid w:val="00FA18EF"/>
    <w:rsid w:val="00FA6B9C"/>
    <w:rsid w:val="00FB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12A2C3CC"/>
  <w15:chartTrackingRefBased/>
  <w15:docId w15:val="{C71340C6-D06A-4380-9F9B-F0787D036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051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0511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051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0511D"/>
    <w:rPr>
      <w:sz w:val="20"/>
      <w:szCs w:val="20"/>
    </w:rPr>
  </w:style>
  <w:style w:type="table" w:styleId="a7">
    <w:name w:val="Table Grid"/>
    <w:basedOn w:val="a1"/>
    <w:uiPriority w:val="39"/>
    <w:rsid w:val="002E67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DD09E4"/>
    <w:pPr>
      <w:ind w:leftChars="200" w:left="480"/>
    </w:pPr>
  </w:style>
  <w:style w:type="paragraph" w:customStyle="1" w:styleId="Default">
    <w:name w:val="Default"/>
    <w:rsid w:val="00777907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9">
    <w:name w:val="caption"/>
    <w:aliases w:val="標號 字元1 字元,標號 字元 字元 字元,圖表標號 字元 字元,圖表標號 字元"/>
    <w:basedOn w:val="a"/>
    <w:next w:val="a"/>
    <w:link w:val="aa"/>
    <w:uiPriority w:val="35"/>
    <w:qFormat/>
    <w:rsid w:val="008E3A56"/>
    <w:pPr>
      <w:snapToGrid w:val="0"/>
      <w:spacing w:beforeLines="50" w:before="180"/>
      <w:jc w:val="center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aa">
    <w:name w:val="標號 字元"/>
    <w:aliases w:val="標號 字元1 字元 字元,標號 字元 字元 字元 字元,圖表標號 字元 字元 字元,圖表標號 字元 字元1"/>
    <w:link w:val="a9"/>
    <w:rsid w:val="008E3A56"/>
    <w:rPr>
      <w:rFonts w:ascii="Times New Roman" w:eastAsia="標楷體" w:hAnsi="Times New Roman" w:cs="Times New Roman"/>
      <w:sz w:val="28"/>
      <w:szCs w:val="28"/>
    </w:rPr>
  </w:style>
  <w:style w:type="paragraph" w:customStyle="1" w:styleId="ab">
    <w:name w:val="表格內容"/>
    <w:basedOn w:val="a"/>
    <w:rsid w:val="00EF73FE"/>
    <w:pPr>
      <w:suppressLineNumbers/>
      <w:suppressAutoHyphens/>
      <w:autoSpaceDN w:val="0"/>
    </w:pPr>
    <w:rPr>
      <w:rFonts w:ascii="Times New Roman" w:eastAsia="標楷體" w:hAnsi="Times New Roman" w:cs="Mangal"/>
      <w:kern w:val="3"/>
      <w:szCs w:val="24"/>
      <w:lang w:bidi="hi-IN"/>
    </w:rPr>
  </w:style>
  <w:style w:type="character" w:styleId="ac">
    <w:name w:val="Hyperlink"/>
    <w:basedOn w:val="a0"/>
    <w:uiPriority w:val="99"/>
    <w:unhideWhenUsed/>
    <w:rsid w:val="003570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570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Lin, Lucy R.Y. (TW/319C00)</dc:creator>
  <cp:keywords/>
  <dc:description/>
  <cp:lastModifiedBy>hwenliu.liu@gmail.com wenliu</cp:lastModifiedBy>
  <cp:revision>9</cp:revision>
  <dcterms:created xsi:type="dcterms:W3CDTF">2022-11-16T06:02:00Z</dcterms:created>
  <dcterms:modified xsi:type="dcterms:W3CDTF">2023-02-22T09:23:00Z</dcterms:modified>
</cp:coreProperties>
</file>