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AFE" w:rsidRDefault="00572AFE" w:rsidP="00572AFE">
      <w:pPr>
        <w:spacing w:line="360" w:lineRule="auto"/>
        <w:jc w:val="center"/>
        <w:rPr>
          <w:rFonts w:ascii="宋体" w:hAnsi="宋体"/>
          <w:b/>
          <w:sz w:val="36"/>
          <w:szCs w:val="32"/>
        </w:rPr>
      </w:pPr>
      <w:r>
        <w:rPr>
          <w:rFonts w:ascii="宋体" w:hAnsi="宋体" w:hint="eastAsia"/>
          <w:b/>
          <w:sz w:val="36"/>
          <w:szCs w:val="32"/>
        </w:rPr>
        <w:t>《</w:t>
      </w:r>
      <w:r w:rsidR="006C5E7F">
        <w:rPr>
          <w:rFonts w:ascii="宋体" w:hAnsi="宋体" w:hint="eastAsia"/>
          <w:b/>
          <w:sz w:val="36"/>
          <w:szCs w:val="32"/>
        </w:rPr>
        <w:t>动物基因型</w:t>
      </w:r>
      <w:r w:rsidR="00035797">
        <w:rPr>
          <w:rFonts w:ascii="宋体" w:hAnsi="宋体" w:hint="eastAsia"/>
          <w:b/>
          <w:sz w:val="36"/>
          <w:szCs w:val="32"/>
        </w:rPr>
        <w:t>管理系统</w:t>
      </w:r>
      <w:r>
        <w:rPr>
          <w:rFonts w:ascii="宋体" w:hAnsi="宋体" w:hint="eastAsia"/>
          <w:b/>
          <w:sz w:val="36"/>
          <w:szCs w:val="32"/>
        </w:rPr>
        <w:t>》</w:t>
      </w:r>
    </w:p>
    <w:p w:rsidR="00572AFE" w:rsidRPr="005F50C0" w:rsidRDefault="00035797" w:rsidP="00572AFE">
      <w:pPr>
        <w:spacing w:line="360" w:lineRule="auto"/>
        <w:jc w:val="center"/>
        <w:rPr>
          <w:rFonts w:ascii="宋体" w:hAnsi="宋体"/>
          <w:b/>
          <w:sz w:val="36"/>
          <w:szCs w:val="32"/>
        </w:rPr>
      </w:pPr>
      <w:r>
        <w:rPr>
          <w:rFonts w:ascii="宋体" w:hAnsi="宋体" w:hint="eastAsia"/>
          <w:b/>
          <w:sz w:val="36"/>
          <w:szCs w:val="32"/>
        </w:rPr>
        <w:t>开发</w:t>
      </w:r>
      <w:r w:rsidR="00572AFE" w:rsidRPr="005F50C0">
        <w:rPr>
          <w:rFonts w:ascii="宋体" w:hAnsi="宋体" w:hint="eastAsia"/>
          <w:b/>
          <w:sz w:val="36"/>
          <w:szCs w:val="32"/>
        </w:rPr>
        <w:t>协议</w:t>
      </w:r>
    </w:p>
    <w:p w:rsidR="00572AFE" w:rsidRDefault="00572AFE" w:rsidP="00572AFE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:rsidR="00572AFE" w:rsidRPr="00694021" w:rsidRDefault="00572AFE" w:rsidP="00572AFE">
      <w:pPr>
        <w:spacing w:line="500" w:lineRule="exact"/>
        <w:rPr>
          <w:rFonts w:ascii="仿宋_GB2312" w:eastAsia="仿宋_GB2312" w:hAnsi="宋体"/>
          <w:sz w:val="32"/>
          <w:szCs w:val="32"/>
        </w:rPr>
      </w:pPr>
      <w:r w:rsidRPr="00694021">
        <w:rPr>
          <w:rFonts w:ascii="仿宋_GB2312" w:eastAsia="仿宋_GB2312" w:hAnsi="宋体" w:hint="eastAsia"/>
          <w:sz w:val="32"/>
          <w:szCs w:val="32"/>
        </w:rPr>
        <w:t>甲方：</w:t>
      </w:r>
      <w:r w:rsidR="00035797">
        <w:rPr>
          <w:rFonts w:ascii="仿宋_GB2312" w:eastAsia="仿宋_GB2312" w:hAnsi="宋体" w:hint="eastAsia"/>
          <w:sz w:val="32"/>
          <w:szCs w:val="32"/>
        </w:rPr>
        <w:t>成都大熊猫繁殖基地</w:t>
      </w:r>
      <w:r w:rsidR="00035797" w:rsidRPr="00694021">
        <w:rPr>
          <w:rFonts w:ascii="仿宋_GB2312" w:eastAsia="仿宋_GB2312" w:hAnsi="宋体"/>
          <w:sz w:val="32"/>
          <w:szCs w:val="32"/>
        </w:rPr>
        <w:t xml:space="preserve"> </w:t>
      </w:r>
    </w:p>
    <w:p w:rsidR="00572AFE" w:rsidRPr="00786043" w:rsidRDefault="00572AFE" w:rsidP="0054722E">
      <w:pPr>
        <w:rPr>
          <w:rFonts w:ascii="仿宋_GB2312" w:eastAsia="仿宋_GB2312" w:hAnsi="宋体"/>
          <w:sz w:val="32"/>
          <w:szCs w:val="32"/>
        </w:rPr>
      </w:pPr>
      <w:r w:rsidRPr="00694021">
        <w:rPr>
          <w:rFonts w:ascii="仿宋_GB2312" w:eastAsia="仿宋_GB2312" w:hAnsi="宋体" w:hint="eastAsia"/>
          <w:sz w:val="32"/>
          <w:szCs w:val="32"/>
        </w:rPr>
        <w:t>乙方：</w:t>
      </w:r>
      <w:r w:rsidR="0054722E" w:rsidRPr="00786043">
        <w:rPr>
          <w:rFonts w:ascii="仿宋_GB2312" w:eastAsia="仿宋_GB2312" w:hAnsi="宋体"/>
          <w:sz w:val="32"/>
          <w:szCs w:val="32"/>
        </w:rPr>
        <w:t>成都易隆科技有限公司</w:t>
      </w:r>
    </w:p>
    <w:p w:rsidR="00572AFE" w:rsidRPr="00694021" w:rsidRDefault="00572AFE" w:rsidP="00572AFE">
      <w:pPr>
        <w:pStyle w:val="a4"/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694021">
        <w:rPr>
          <w:rFonts w:ascii="仿宋_GB2312" w:eastAsia="仿宋_GB2312" w:hint="eastAsia"/>
          <w:sz w:val="32"/>
          <w:szCs w:val="32"/>
        </w:rPr>
        <w:t>甲方委托乙方负责</w:t>
      </w:r>
      <w:r>
        <w:rPr>
          <w:rFonts w:ascii="仿宋_GB2312" w:eastAsia="仿宋_GB2312" w:hint="eastAsia"/>
          <w:sz w:val="32"/>
          <w:szCs w:val="32"/>
        </w:rPr>
        <w:t>《</w:t>
      </w:r>
      <w:r w:rsidR="006C5E7F">
        <w:rPr>
          <w:rFonts w:ascii="仿宋_GB2312" w:eastAsia="仿宋_GB2312" w:hint="eastAsia"/>
          <w:sz w:val="32"/>
          <w:szCs w:val="32"/>
        </w:rPr>
        <w:t>动物基因型</w:t>
      </w:r>
      <w:r w:rsidR="00035797">
        <w:rPr>
          <w:rFonts w:ascii="仿宋_GB2312" w:eastAsia="仿宋_GB2312" w:hint="eastAsia"/>
          <w:sz w:val="32"/>
          <w:szCs w:val="32"/>
        </w:rPr>
        <w:t>管理系统</w:t>
      </w:r>
      <w:r>
        <w:rPr>
          <w:rFonts w:ascii="仿宋_GB2312" w:eastAsia="仿宋_GB2312" w:hint="eastAsia"/>
          <w:sz w:val="32"/>
          <w:szCs w:val="32"/>
        </w:rPr>
        <w:t>》</w:t>
      </w:r>
      <w:r w:rsidR="00C02720">
        <w:rPr>
          <w:rFonts w:ascii="仿宋_GB2312" w:eastAsia="仿宋_GB2312" w:hint="eastAsia"/>
          <w:sz w:val="32"/>
          <w:szCs w:val="32"/>
        </w:rPr>
        <w:t>（以下简称本系统）</w:t>
      </w:r>
      <w:r w:rsidR="00035797">
        <w:rPr>
          <w:rFonts w:ascii="仿宋_GB2312" w:eastAsia="仿宋_GB2312" w:hint="eastAsia"/>
          <w:sz w:val="32"/>
          <w:szCs w:val="32"/>
        </w:rPr>
        <w:t>开发</w:t>
      </w:r>
      <w:r w:rsidRPr="00694021">
        <w:rPr>
          <w:rFonts w:ascii="仿宋_GB2312" w:eastAsia="仿宋_GB2312" w:hint="eastAsia"/>
          <w:sz w:val="32"/>
          <w:szCs w:val="32"/>
        </w:rPr>
        <w:t>工作，为明确双方责任，经友好协商，双方达成以下协议：</w:t>
      </w:r>
    </w:p>
    <w:p w:rsidR="00572AFE" w:rsidRPr="00694021" w:rsidRDefault="00572AFE" w:rsidP="00572AFE">
      <w:pPr>
        <w:spacing w:line="5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一、</w:t>
      </w:r>
      <w:r w:rsidRPr="00694021">
        <w:rPr>
          <w:rFonts w:ascii="仿宋_GB2312" w:eastAsia="仿宋_GB2312" w:hint="eastAsia"/>
          <w:sz w:val="32"/>
          <w:szCs w:val="32"/>
        </w:rPr>
        <w:t>委托事项及内容</w:t>
      </w:r>
    </w:p>
    <w:p w:rsidR="00C02720" w:rsidRDefault="00572AFE" w:rsidP="00C02720">
      <w:pPr>
        <w:spacing w:line="500" w:lineRule="exact"/>
        <w:ind w:firstLine="645"/>
        <w:jc w:val="left"/>
        <w:rPr>
          <w:rFonts w:ascii="仿宋_GB2312" w:eastAsia="仿宋_GB2312" w:hAnsi="宋体"/>
          <w:sz w:val="32"/>
          <w:szCs w:val="32"/>
        </w:rPr>
      </w:pPr>
      <w:r w:rsidRPr="00694021">
        <w:rPr>
          <w:rFonts w:ascii="仿宋_GB2312" w:eastAsia="仿宋_GB2312" w:hAnsi="宋体" w:hint="eastAsia"/>
          <w:sz w:val="32"/>
          <w:szCs w:val="32"/>
        </w:rPr>
        <w:t>1、</w:t>
      </w:r>
      <w:r w:rsidR="00BB26CC">
        <w:rPr>
          <w:rFonts w:ascii="仿宋_GB2312" w:eastAsia="仿宋_GB2312" w:hAnsi="宋体" w:hint="eastAsia"/>
          <w:sz w:val="32"/>
          <w:szCs w:val="32"/>
        </w:rPr>
        <w:t>乙方为甲方开发定制本系统，</w:t>
      </w:r>
      <w:r w:rsidR="00C02720" w:rsidRPr="00C02720">
        <w:rPr>
          <w:rFonts w:ascii="仿宋_GB2312" w:eastAsia="仿宋_GB2312" w:hAnsi="宋体" w:hint="eastAsia"/>
          <w:sz w:val="32"/>
          <w:szCs w:val="32"/>
        </w:rPr>
        <w:t>本系统主要对动物园</w:t>
      </w:r>
      <w:r w:rsidR="006C5E7F">
        <w:rPr>
          <w:rFonts w:ascii="仿宋_GB2312" w:eastAsia="仿宋_GB2312" w:hAnsi="宋体" w:hint="eastAsia"/>
          <w:sz w:val="32"/>
          <w:szCs w:val="32"/>
        </w:rPr>
        <w:t>动物</w:t>
      </w:r>
      <w:r w:rsidR="00C02720" w:rsidRPr="00C02720">
        <w:rPr>
          <w:rFonts w:ascii="仿宋_GB2312" w:eastAsia="仿宋_GB2312" w:hAnsi="宋体" w:hint="eastAsia"/>
          <w:sz w:val="32"/>
          <w:szCs w:val="32"/>
        </w:rPr>
        <w:t>的</w:t>
      </w:r>
      <w:r w:rsidR="006C5E7F">
        <w:rPr>
          <w:rFonts w:ascii="仿宋_GB2312" w:eastAsia="仿宋_GB2312" w:hAnsi="宋体" w:hint="eastAsia"/>
          <w:sz w:val="32"/>
          <w:szCs w:val="32"/>
        </w:rPr>
        <w:t>基因型</w:t>
      </w:r>
      <w:r w:rsidR="00C02720" w:rsidRPr="00C02720">
        <w:rPr>
          <w:rFonts w:ascii="仿宋_GB2312" w:eastAsia="仿宋_GB2312" w:hAnsi="宋体" w:hint="eastAsia"/>
          <w:sz w:val="32"/>
          <w:szCs w:val="32"/>
        </w:rPr>
        <w:t>管理提供解决方案，包括</w:t>
      </w:r>
      <w:r w:rsidR="006C5E7F">
        <w:rPr>
          <w:rFonts w:ascii="仿宋_GB2312" w:eastAsia="仿宋_GB2312" w:hAnsi="宋体" w:hint="eastAsia"/>
          <w:sz w:val="32"/>
          <w:szCs w:val="32"/>
        </w:rPr>
        <w:t>动物</w:t>
      </w:r>
      <w:r w:rsidR="00C02720" w:rsidRPr="00C02720">
        <w:rPr>
          <w:rFonts w:ascii="仿宋_GB2312" w:eastAsia="仿宋_GB2312" w:hAnsi="宋体" w:hint="eastAsia"/>
          <w:sz w:val="32"/>
          <w:szCs w:val="32"/>
        </w:rPr>
        <w:t>基本信息、家族信息管理，居住圈舍管理，</w:t>
      </w:r>
      <w:r w:rsidR="00786043">
        <w:rPr>
          <w:rFonts w:ascii="仿宋_GB2312" w:eastAsia="仿宋_GB2312" w:hAnsi="宋体" w:hint="eastAsia"/>
          <w:sz w:val="32"/>
          <w:szCs w:val="32"/>
        </w:rPr>
        <w:t>动物</w:t>
      </w:r>
      <w:r w:rsidR="00C02720" w:rsidRPr="00C02720">
        <w:rPr>
          <w:rFonts w:ascii="仿宋_GB2312" w:eastAsia="仿宋_GB2312" w:hAnsi="宋体" w:hint="eastAsia"/>
          <w:sz w:val="32"/>
          <w:szCs w:val="32"/>
        </w:rPr>
        <w:t>的</w:t>
      </w:r>
      <w:r w:rsidR="006C5E7F">
        <w:rPr>
          <w:rFonts w:ascii="仿宋_GB2312" w:eastAsia="仿宋_GB2312" w:hAnsi="宋体" w:hint="eastAsia"/>
          <w:sz w:val="32"/>
          <w:szCs w:val="32"/>
        </w:rPr>
        <w:t>体检信息</w:t>
      </w:r>
      <w:r w:rsidR="00C02720" w:rsidRPr="00C02720">
        <w:rPr>
          <w:rFonts w:ascii="仿宋_GB2312" w:eastAsia="仿宋_GB2312" w:hAnsi="宋体" w:hint="eastAsia"/>
          <w:sz w:val="32"/>
          <w:szCs w:val="32"/>
        </w:rPr>
        <w:t>等管理；同时还包括动物园医护人员</w:t>
      </w:r>
      <w:r w:rsidR="006C5E7F">
        <w:rPr>
          <w:rFonts w:ascii="仿宋_GB2312" w:eastAsia="仿宋_GB2312" w:hAnsi="宋体" w:hint="eastAsia"/>
          <w:sz w:val="32"/>
          <w:szCs w:val="32"/>
        </w:rPr>
        <w:t>等的</w:t>
      </w:r>
      <w:r w:rsidR="00C02720" w:rsidRPr="00C02720">
        <w:rPr>
          <w:rFonts w:ascii="仿宋_GB2312" w:eastAsia="仿宋_GB2312" w:hAnsi="宋体" w:hint="eastAsia"/>
          <w:sz w:val="32"/>
          <w:szCs w:val="32"/>
        </w:rPr>
        <w:t>权限和角色管理。</w:t>
      </w:r>
      <w:r w:rsidR="003B66E3">
        <w:rPr>
          <w:rFonts w:ascii="仿宋_GB2312" w:eastAsia="仿宋_GB2312" w:hAnsi="宋体" w:hint="eastAsia"/>
          <w:sz w:val="32"/>
          <w:szCs w:val="32"/>
        </w:rPr>
        <w:t>（具体需求附件《需求确认书》）</w:t>
      </w:r>
    </w:p>
    <w:p w:rsidR="00572AFE" w:rsidRDefault="00C02720" w:rsidP="00C02720">
      <w:pPr>
        <w:spacing w:line="500" w:lineRule="exact"/>
        <w:ind w:firstLine="645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2、本系统</w:t>
      </w:r>
      <w:r w:rsidR="00BB26CC">
        <w:rPr>
          <w:rFonts w:ascii="仿宋_GB2312" w:eastAsia="仿宋_GB2312" w:hAnsi="宋体" w:hint="eastAsia"/>
          <w:sz w:val="32"/>
          <w:szCs w:val="32"/>
        </w:rPr>
        <w:t>为B/S结构，需要服务器及网络环境，如部署时需要硬件支撑，甲方另行购买，费用不包含在本系统中。</w:t>
      </w:r>
    </w:p>
    <w:p w:rsidR="00C02720" w:rsidRPr="00C02720" w:rsidRDefault="00C02720" w:rsidP="00C02720">
      <w:pPr>
        <w:spacing w:line="500" w:lineRule="exact"/>
        <w:ind w:firstLine="645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3、</w:t>
      </w:r>
      <w:r w:rsidR="00BB26CC">
        <w:rPr>
          <w:rFonts w:ascii="仿宋_GB2312" w:eastAsia="仿宋_GB2312" w:hAnsi="宋体" w:hint="eastAsia"/>
          <w:sz w:val="32"/>
          <w:szCs w:val="32"/>
        </w:rPr>
        <w:t>开发周期大约</w:t>
      </w:r>
      <w:r w:rsidR="006C5E7F">
        <w:rPr>
          <w:rFonts w:ascii="仿宋_GB2312" w:eastAsia="仿宋_GB2312" w:hAnsi="宋体" w:hint="eastAsia"/>
          <w:sz w:val="32"/>
          <w:szCs w:val="32"/>
        </w:rPr>
        <w:t>3</w:t>
      </w:r>
      <w:r w:rsidR="00BB26CC">
        <w:rPr>
          <w:rFonts w:ascii="仿宋_GB2312" w:eastAsia="仿宋_GB2312" w:hAnsi="宋体" w:hint="eastAsia"/>
          <w:sz w:val="32"/>
          <w:szCs w:val="32"/>
        </w:rPr>
        <w:t>个月</w:t>
      </w:r>
      <w:r w:rsidR="00A01EE5">
        <w:rPr>
          <w:rFonts w:ascii="仿宋_GB2312" w:eastAsia="仿宋_GB2312" w:hAnsi="宋体" w:hint="eastAsia"/>
          <w:sz w:val="32"/>
          <w:szCs w:val="32"/>
        </w:rPr>
        <w:t>（从款项支付开始计算）</w:t>
      </w:r>
      <w:r w:rsidR="00BB26CC">
        <w:rPr>
          <w:rFonts w:ascii="仿宋_GB2312" w:eastAsia="仿宋_GB2312" w:hAnsi="宋体" w:hint="eastAsia"/>
          <w:sz w:val="32"/>
          <w:szCs w:val="32"/>
        </w:rPr>
        <w:t>，部署后可能涉及培训和维护及模块调整等情况，如有费用另计。</w:t>
      </w:r>
    </w:p>
    <w:p w:rsidR="00572AFE" w:rsidRPr="00694021" w:rsidRDefault="00572AFE" w:rsidP="00572AFE">
      <w:pPr>
        <w:spacing w:line="500" w:lineRule="exact"/>
        <w:ind w:firstLine="630"/>
        <w:jc w:val="left"/>
        <w:rPr>
          <w:rFonts w:ascii="仿宋_GB2312" w:eastAsia="仿宋_GB2312"/>
          <w:b/>
          <w:sz w:val="32"/>
          <w:szCs w:val="32"/>
        </w:rPr>
      </w:pPr>
      <w:r w:rsidRPr="00694021">
        <w:rPr>
          <w:rFonts w:ascii="仿宋_GB2312" w:eastAsia="仿宋_GB2312" w:hAnsi="宋体" w:hint="eastAsia"/>
          <w:sz w:val="32"/>
          <w:szCs w:val="32"/>
        </w:rPr>
        <w:t>二、</w:t>
      </w:r>
      <w:r w:rsidRPr="00694021">
        <w:rPr>
          <w:rFonts w:ascii="仿宋_GB2312" w:eastAsia="仿宋_GB2312" w:hint="eastAsia"/>
          <w:b/>
          <w:sz w:val="32"/>
          <w:szCs w:val="32"/>
        </w:rPr>
        <w:t>费用</w:t>
      </w:r>
    </w:p>
    <w:p w:rsidR="00572AFE" w:rsidRPr="00694021" w:rsidRDefault="00572AFE" w:rsidP="00572AFE">
      <w:pPr>
        <w:spacing w:line="500" w:lineRule="exact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</w:t>
      </w:r>
      <w:r w:rsidRPr="00694021">
        <w:rPr>
          <w:rFonts w:ascii="仿宋_GB2312" w:eastAsia="仿宋_GB2312" w:hAnsi="宋体" w:hint="eastAsia"/>
          <w:sz w:val="32"/>
          <w:szCs w:val="32"/>
        </w:rPr>
        <w:t>甲方付给</w:t>
      </w:r>
      <w:r>
        <w:rPr>
          <w:rFonts w:ascii="仿宋_GB2312" w:eastAsia="仿宋_GB2312" w:hAnsi="宋体" w:hint="eastAsia"/>
          <w:sz w:val="32"/>
          <w:szCs w:val="32"/>
        </w:rPr>
        <w:t>乙方</w:t>
      </w:r>
      <w:r w:rsidR="00035797">
        <w:rPr>
          <w:rFonts w:ascii="仿宋_GB2312" w:eastAsia="仿宋_GB2312" w:hAnsi="宋体" w:hint="eastAsia"/>
          <w:sz w:val="32"/>
          <w:szCs w:val="32"/>
        </w:rPr>
        <w:t>开发</w:t>
      </w:r>
      <w:r w:rsidRPr="00694021">
        <w:rPr>
          <w:rFonts w:ascii="仿宋_GB2312" w:eastAsia="仿宋_GB2312" w:hAnsi="宋体" w:hint="eastAsia"/>
          <w:sz w:val="32"/>
          <w:szCs w:val="32"/>
        </w:rPr>
        <w:t>费</w:t>
      </w:r>
      <w:r w:rsidR="00035797">
        <w:rPr>
          <w:rFonts w:ascii="仿宋_GB2312" w:eastAsia="仿宋_GB2312" w:hAnsi="宋体" w:hint="eastAsia"/>
          <w:sz w:val="32"/>
          <w:szCs w:val="32"/>
        </w:rPr>
        <w:t>用</w:t>
      </w:r>
      <w:r w:rsidRPr="00694021">
        <w:rPr>
          <w:rFonts w:ascii="仿宋_GB2312" w:eastAsia="仿宋_GB2312" w:hAnsi="宋体" w:hint="eastAsia"/>
          <w:sz w:val="32"/>
          <w:szCs w:val="32"/>
        </w:rPr>
        <w:t>合计为</w:t>
      </w:r>
      <w:r w:rsidRPr="00694021">
        <w:rPr>
          <w:rFonts w:ascii="仿宋_GB2312" w:eastAsia="仿宋_GB2312" w:hAnsi="宋体" w:hint="eastAsia"/>
          <w:sz w:val="32"/>
          <w:szCs w:val="32"/>
          <w:u w:val="single"/>
        </w:rPr>
        <w:t>人民币</w:t>
      </w:r>
      <w:r w:rsidR="006C5E7F">
        <w:rPr>
          <w:rFonts w:ascii="仿宋_GB2312" w:eastAsia="仿宋_GB2312" w:hAnsi="宋体" w:hint="eastAsia"/>
          <w:sz w:val="32"/>
          <w:szCs w:val="32"/>
          <w:u w:val="single"/>
        </w:rPr>
        <w:t>19</w:t>
      </w:r>
      <w:r w:rsidR="00EC5BFD">
        <w:rPr>
          <w:rFonts w:ascii="仿宋_GB2312" w:eastAsia="仿宋_GB2312" w:hAnsi="宋体" w:hint="eastAsia"/>
          <w:sz w:val="32"/>
          <w:szCs w:val="32"/>
          <w:u w:val="single"/>
        </w:rPr>
        <w:t>8</w:t>
      </w:r>
      <w:r w:rsidRPr="00694021">
        <w:rPr>
          <w:rFonts w:ascii="仿宋_GB2312" w:eastAsia="仿宋_GB2312" w:hAnsi="宋体" w:hint="eastAsia"/>
          <w:sz w:val="32"/>
          <w:szCs w:val="32"/>
          <w:u w:val="single"/>
        </w:rPr>
        <w:t>00</w:t>
      </w:r>
      <w:r w:rsidRPr="00694021">
        <w:rPr>
          <w:rFonts w:ascii="仿宋_GB2312" w:eastAsia="仿宋_GB2312" w:hAnsi="宋体" w:hint="eastAsia"/>
          <w:sz w:val="32"/>
          <w:szCs w:val="32"/>
        </w:rPr>
        <w:t>元（大写：</w:t>
      </w:r>
      <w:r w:rsidR="006C5E7F">
        <w:rPr>
          <w:rFonts w:ascii="仿宋_GB2312" w:eastAsia="仿宋_GB2312" w:hAnsi="宋体" w:hint="eastAsia"/>
          <w:sz w:val="32"/>
          <w:szCs w:val="32"/>
        </w:rPr>
        <w:t>壹</w:t>
      </w:r>
      <w:r w:rsidRPr="00694021">
        <w:rPr>
          <w:rFonts w:ascii="仿宋_GB2312" w:eastAsia="仿宋_GB2312" w:hAnsi="宋体" w:hint="eastAsia"/>
          <w:sz w:val="32"/>
          <w:szCs w:val="32"/>
        </w:rPr>
        <w:t>万</w:t>
      </w:r>
      <w:r w:rsidR="006C5E7F">
        <w:rPr>
          <w:rFonts w:ascii="仿宋_GB2312" w:eastAsia="仿宋_GB2312" w:hAnsi="宋体" w:hint="eastAsia"/>
          <w:sz w:val="32"/>
          <w:szCs w:val="32"/>
        </w:rPr>
        <w:t>玖仟捌佰</w:t>
      </w:r>
      <w:r w:rsidRPr="00694021">
        <w:rPr>
          <w:rFonts w:ascii="仿宋_GB2312" w:eastAsia="仿宋_GB2312" w:hAnsi="宋体" w:hint="eastAsia"/>
          <w:sz w:val="32"/>
          <w:szCs w:val="32"/>
        </w:rPr>
        <w:t>元整）</w:t>
      </w:r>
      <w:r w:rsidR="00DB00E6">
        <w:rPr>
          <w:rFonts w:ascii="仿宋_GB2312" w:eastAsia="仿宋_GB2312" w:hAnsi="宋体" w:hint="eastAsia"/>
          <w:sz w:val="32"/>
          <w:szCs w:val="32"/>
        </w:rPr>
        <w:t>,乙方收到款项后</w:t>
      </w:r>
      <w:bookmarkStart w:id="0" w:name="_GoBack"/>
      <w:bookmarkEnd w:id="0"/>
      <w:r w:rsidRPr="00694021">
        <w:rPr>
          <w:rFonts w:ascii="仿宋_GB2312" w:eastAsia="仿宋_GB2312" w:hAnsi="宋体" w:hint="eastAsia"/>
          <w:sz w:val="32"/>
          <w:szCs w:val="32"/>
        </w:rPr>
        <w:t>向甲方提供发票。</w:t>
      </w:r>
    </w:p>
    <w:p w:rsidR="00572AFE" w:rsidRPr="00694021" w:rsidRDefault="00572AFE" w:rsidP="00572AFE">
      <w:pPr>
        <w:spacing w:line="500" w:lineRule="exact"/>
        <w:ind w:left="1280" w:hangingChars="400" w:hanging="128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三</w:t>
      </w:r>
      <w:r w:rsidRPr="00694021">
        <w:rPr>
          <w:rFonts w:ascii="仿宋_GB2312" w:eastAsia="仿宋_GB2312" w:hAnsi="宋体" w:hint="eastAsia"/>
          <w:sz w:val="32"/>
          <w:szCs w:val="32"/>
        </w:rPr>
        <w:t xml:space="preserve">、数据保密 </w:t>
      </w:r>
    </w:p>
    <w:p w:rsidR="00572AFE" w:rsidRPr="00694021" w:rsidRDefault="00572AFE" w:rsidP="00572AFE">
      <w:pPr>
        <w:spacing w:line="50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694021">
        <w:rPr>
          <w:rFonts w:ascii="仿宋_GB2312" w:eastAsia="仿宋_GB2312" w:hAnsi="宋体" w:hint="eastAsia"/>
          <w:sz w:val="32"/>
          <w:szCs w:val="32"/>
        </w:rPr>
        <w:t>1、</w:t>
      </w:r>
      <w:r w:rsidR="00035797">
        <w:rPr>
          <w:rFonts w:ascii="仿宋_GB2312" w:eastAsia="仿宋_GB2312" w:hAnsi="宋体" w:hint="eastAsia"/>
          <w:sz w:val="32"/>
          <w:szCs w:val="32"/>
        </w:rPr>
        <w:t>乙方为甲方提供的软件及数据仅用作甲方管理</w:t>
      </w:r>
      <w:r w:rsidR="006C5E7F">
        <w:rPr>
          <w:rFonts w:ascii="仿宋_GB2312" w:eastAsia="仿宋_GB2312" w:hAnsi="宋体" w:hint="eastAsia"/>
          <w:sz w:val="32"/>
          <w:szCs w:val="32"/>
        </w:rPr>
        <w:t>动物</w:t>
      </w:r>
      <w:r w:rsidR="00035797">
        <w:rPr>
          <w:rFonts w:ascii="仿宋_GB2312" w:eastAsia="仿宋_GB2312" w:hAnsi="宋体" w:hint="eastAsia"/>
          <w:sz w:val="32"/>
          <w:szCs w:val="32"/>
        </w:rPr>
        <w:t>使用，不得复制或转让给其他单位或个人，乙方享有该系统的著作权。</w:t>
      </w:r>
    </w:p>
    <w:p w:rsidR="00572AFE" w:rsidRDefault="00572AFE" w:rsidP="00572AFE">
      <w:pPr>
        <w:spacing w:line="50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694021">
        <w:rPr>
          <w:rFonts w:ascii="仿宋_GB2312" w:eastAsia="仿宋_GB2312" w:hAnsi="宋体" w:hint="eastAsia"/>
          <w:sz w:val="32"/>
          <w:szCs w:val="32"/>
        </w:rPr>
        <w:t>2、乙方须对甲方的数据保密，不得作为商业用途，不得将本协议标中的编制内容、数据库文件复制、传播、出售或许可</w:t>
      </w:r>
      <w:r w:rsidRPr="00694021">
        <w:rPr>
          <w:rFonts w:ascii="仿宋_GB2312" w:eastAsia="仿宋_GB2312" w:hAnsi="宋体" w:hint="eastAsia"/>
          <w:sz w:val="32"/>
          <w:szCs w:val="32"/>
        </w:rPr>
        <w:lastRenderedPageBreak/>
        <w:t xml:space="preserve">给其它第三方,否则由此造成的损失，由乙方负责。 </w:t>
      </w:r>
    </w:p>
    <w:p w:rsidR="00572AFE" w:rsidRDefault="00572AFE" w:rsidP="00572AFE">
      <w:pPr>
        <w:spacing w:line="500" w:lineRule="exact"/>
        <w:ind w:firstLine="63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四、争议解决</w:t>
      </w:r>
    </w:p>
    <w:p w:rsidR="00572AFE" w:rsidRPr="00694021" w:rsidRDefault="00572AFE" w:rsidP="00572AFE">
      <w:pPr>
        <w:spacing w:line="500" w:lineRule="exact"/>
        <w:ind w:firstLine="63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双方因合同的解释或履行发生争议，由双方协商解决。协商不成</w:t>
      </w:r>
      <w:r w:rsidRPr="00694021">
        <w:rPr>
          <w:rFonts w:ascii="仿宋_GB2312" w:eastAsia="仿宋_GB2312" w:hAnsi="宋体" w:hint="eastAsia"/>
          <w:sz w:val="32"/>
          <w:szCs w:val="32"/>
        </w:rPr>
        <w:t>将争议提交甲方所在地仲裁机构仲裁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694021">
        <w:rPr>
          <w:rFonts w:ascii="仿宋_GB2312" w:eastAsia="仿宋_GB2312" w:hAnsi="宋体" w:hint="eastAsia"/>
          <w:sz w:val="32"/>
          <w:szCs w:val="32"/>
        </w:rPr>
        <w:t>或向甲方所在地人民法院提起诉讼。</w:t>
      </w:r>
    </w:p>
    <w:p w:rsidR="00572AFE" w:rsidRDefault="00572AFE" w:rsidP="00572AFE">
      <w:pPr>
        <w:spacing w:line="500" w:lineRule="exact"/>
        <w:ind w:left="1280" w:hangingChars="400" w:hanging="128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</w:t>
      </w:r>
      <w:r w:rsidRPr="00694021">
        <w:rPr>
          <w:rFonts w:ascii="仿宋_GB2312" w:eastAsia="仿宋_GB2312" w:hAnsi="宋体" w:hint="eastAsia"/>
          <w:sz w:val="32"/>
          <w:szCs w:val="32"/>
        </w:rPr>
        <w:t>五、</w:t>
      </w:r>
      <w:r>
        <w:rPr>
          <w:rFonts w:ascii="仿宋_GB2312" w:eastAsia="仿宋_GB2312" w:hAnsi="宋体" w:hint="eastAsia"/>
          <w:sz w:val="32"/>
          <w:szCs w:val="32"/>
        </w:rPr>
        <w:t>本协议未尽事宜，双方可另议补充条款或增加协议</w:t>
      </w:r>
    </w:p>
    <w:p w:rsidR="00572AFE" w:rsidRPr="00694021" w:rsidRDefault="00572AFE" w:rsidP="00572AFE">
      <w:pPr>
        <w:spacing w:line="500" w:lineRule="exact"/>
        <w:ind w:left="1280" w:hangingChars="400" w:hanging="128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</w:t>
      </w:r>
      <w:r w:rsidRPr="00694021">
        <w:rPr>
          <w:rFonts w:ascii="仿宋_GB2312" w:eastAsia="仿宋_GB2312" w:hAnsi="宋体" w:hint="eastAsia"/>
          <w:sz w:val="32"/>
          <w:szCs w:val="32"/>
        </w:rPr>
        <w:t>件，补充条款和协议附件与本协议具有同等法律效力。</w:t>
      </w:r>
    </w:p>
    <w:p w:rsidR="00572AFE" w:rsidRPr="00656779" w:rsidRDefault="00572AFE" w:rsidP="00572AFE">
      <w:pPr>
        <w:spacing w:line="500" w:lineRule="exact"/>
        <w:ind w:firstLineChars="225" w:firstLine="720"/>
        <w:rPr>
          <w:rFonts w:ascii="仿宋_GB2312" w:eastAsia="仿宋_GB2312"/>
          <w:color w:val="000000"/>
          <w:sz w:val="32"/>
          <w:szCs w:val="32"/>
        </w:rPr>
      </w:pPr>
      <w:r w:rsidRPr="00694021">
        <w:rPr>
          <w:rFonts w:ascii="仿宋_GB2312" w:eastAsia="仿宋_GB2312" w:hAnsi="宋体" w:hint="eastAsia"/>
          <w:sz w:val="32"/>
          <w:szCs w:val="32"/>
        </w:rPr>
        <w:t>本协议一式</w:t>
      </w:r>
      <w:r>
        <w:rPr>
          <w:rFonts w:ascii="仿宋_GB2312" w:eastAsia="仿宋_GB2312" w:hAnsi="宋体" w:hint="eastAsia"/>
          <w:sz w:val="32"/>
          <w:szCs w:val="32"/>
        </w:rPr>
        <w:t>两</w:t>
      </w:r>
      <w:r w:rsidRPr="00694021">
        <w:rPr>
          <w:rFonts w:ascii="仿宋_GB2312" w:eastAsia="仿宋_GB2312" w:hAnsi="宋体" w:hint="eastAsia"/>
          <w:sz w:val="32"/>
          <w:szCs w:val="32"/>
        </w:rPr>
        <w:t>份，双方各执</w:t>
      </w:r>
      <w:r>
        <w:rPr>
          <w:rFonts w:ascii="仿宋_GB2312" w:eastAsia="仿宋_GB2312" w:hAnsi="宋体" w:hint="eastAsia"/>
          <w:sz w:val="32"/>
          <w:szCs w:val="32"/>
        </w:rPr>
        <w:t>一</w:t>
      </w:r>
      <w:r w:rsidRPr="00694021">
        <w:rPr>
          <w:rFonts w:ascii="仿宋_GB2312" w:eastAsia="仿宋_GB2312" w:hAnsi="宋体" w:hint="eastAsia"/>
          <w:sz w:val="32"/>
          <w:szCs w:val="32"/>
        </w:rPr>
        <w:t>份，具有同等法律效力。协议于</w:t>
      </w:r>
      <w:r w:rsidRPr="00656779">
        <w:rPr>
          <w:rFonts w:ascii="仿宋_GB2312" w:eastAsia="仿宋_GB2312" w:hAnsi="宋体" w:hint="eastAsia"/>
          <w:color w:val="000000"/>
          <w:sz w:val="32"/>
          <w:szCs w:val="32"/>
        </w:rPr>
        <w:t>双方法人代表或委托人签字盖章后生效，未尽事宜双方协商后解决。</w:t>
      </w:r>
    </w:p>
    <w:p w:rsidR="00572AFE" w:rsidRPr="00656779" w:rsidRDefault="00572AFE" w:rsidP="00572AFE">
      <w:pPr>
        <w:spacing w:line="500" w:lineRule="exact"/>
        <w:ind w:firstLineChars="257" w:firstLine="822"/>
        <w:jc w:val="left"/>
        <w:rPr>
          <w:rFonts w:ascii="仿宋_GB2312" w:eastAsia="仿宋_GB2312"/>
          <w:color w:val="000000"/>
          <w:sz w:val="32"/>
          <w:szCs w:val="32"/>
        </w:rPr>
      </w:pPr>
    </w:p>
    <w:p w:rsidR="00572AFE" w:rsidRPr="00656779" w:rsidRDefault="00572AFE" w:rsidP="00572AFE">
      <w:pPr>
        <w:spacing w:line="500" w:lineRule="exact"/>
        <w:rPr>
          <w:rFonts w:ascii="仿宋_GB2312" w:eastAsia="仿宋_GB2312"/>
          <w:b/>
          <w:color w:val="000000"/>
          <w:sz w:val="32"/>
          <w:szCs w:val="32"/>
        </w:rPr>
      </w:pPr>
      <w:r w:rsidRPr="00656779">
        <w:rPr>
          <w:rFonts w:ascii="仿宋_GB2312" w:eastAsia="仿宋_GB2312" w:hint="eastAsia"/>
          <w:b/>
          <w:color w:val="000000"/>
          <w:sz w:val="32"/>
          <w:szCs w:val="32"/>
        </w:rPr>
        <w:t>账号</w:t>
      </w:r>
    </w:p>
    <w:p w:rsidR="00572AFE" w:rsidRPr="00656779" w:rsidRDefault="00572AFE" w:rsidP="00572AFE">
      <w:pPr>
        <w:spacing w:line="500" w:lineRule="exact"/>
        <w:rPr>
          <w:rFonts w:ascii="仿宋_GB2312" w:eastAsia="仿宋_GB2312"/>
          <w:color w:val="000000"/>
          <w:sz w:val="32"/>
          <w:szCs w:val="32"/>
        </w:rPr>
      </w:pPr>
      <w:r w:rsidRPr="00656779">
        <w:rPr>
          <w:rFonts w:ascii="仿宋_GB2312" w:eastAsia="仿宋_GB2312" w:hint="eastAsia"/>
          <w:color w:val="000000"/>
          <w:sz w:val="32"/>
          <w:szCs w:val="32"/>
        </w:rPr>
        <w:t>户名：</w:t>
      </w:r>
      <w:r w:rsidR="005A0885" w:rsidRPr="00656779">
        <w:rPr>
          <w:rFonts w:ascii="仿宋_GB2312" w:eastAsia="仿宋_GB2312"/>
          <w:color w:val="000000"/>
          <w:sz w:val="32"/>
          <w:szCs w:val="32"/>
        </w:rPr>
        <w:t xml:space="preserve"> </w:t>
      </w:r>
    </w:p>
    <w:p w:rsidR="00572AFE" w:rsidRPr="00656779" w:rsidRDefault="00572AFE" w:rsidP="00572AFE">
      <w:pPr>
        <w:spacing w:line="500" w:lineRule="exact"/>
        <w:rPr>
          <w:rFonts w:ascii="仿宋_GB2312" w:eastAsia="仿宋_GB2312"/>
          <w:color w:val="000000"/>
          <w:sz w:val="32"/>
          <w:szCs w:val="32"/>
        </w:rPr>
      </w:pPr>
      <w:r w:rsidRPr="00656779">
        <w:rPr>
          <w:rFonts w:ascii="仿宋_GB2312" w:eastAsia="仿宋_GB2312" w:hint="eastAsia"/>
          <w:color w:val="000000"/>
          <w:sz w:val="32"/>
          <w:szCs w:val="32"/>
        </w:rPr>
        <w:t>开户行：</w:t>
      </w:r>
    </w:p>
    <w:p w:rsidR="00572AFE" w:rsidRPr="00656779" w:rsidRDefault="00572AFE" w:rsidP="00572AFE">
      <w:pPr>
        <w:spacing w:line="500" w:lineRule="exact"/>
        <w:rPr>
          <w:rFonts w:ascii="仿宋_GB2312" w:eastAsia="仿宋_GB2312"/>
          <w:color w:val="000000"/>
          <w:sz w:val="32"/>
          <w:szCs w:val="32"/>
        </w:rPr>
      </w:pPr>
      <w:r w:rsidRPr="00656779">
        <w:rPr>
          <w:rFonts w:ascii="仿宋_GB2312" w:eastAsia="仿宋_GB2312" w:hint="eastAsia"/>
          <w:color w:val="000000"/>
          <w:sz w:val="32"/>
          <w:szCs w:val="32"/>
        </w:rPr>
        <w:t>帐号：</w:t>
      </w:r>
    </w:p>
    <w:p w:rsidR="00572AFE" w:rsidRPr="00656779" w:rsidRDefault="00572AFE" w:rsidP="00572AFE">
      <w:pPr>
        <w:spacing w:line="500" w:lineRule="exact"/>
        <w:ind w:firstLineChars="257" w:firstLine="822"/>
        <w:jc w:val="left"/>
        <w:rPr>
          <w:rFonts w:ascii="仿宋_GB2312" w:eastAsia="仿宋_GB2312"/>
          <w:color w:val="000000"/>
          <w:sz w:val="32"/>
          <w:szCs w:val="32"/>
        </w:rPr>
      </w:pPr>
    </w:p>
    <w:p w:rsidR="00572AFE" w:rsidRPr="00656779" w:rsidRDefault="00572AFE" w:rsidP="00572AFE">
      <w:pPr>
        <w:spacing w:line="500" w:lineRule="exact"/>
        <w:ind w:left="5320" w:hangingChars="1900" w:hanging="5320"/>
        <w:rPr>
          <w:rFonts w:ascii="仿宋_GB2312" w:eastAsia="仿宋_GB2312"/>
          <w:color w:val="000000"/>
          <w:spacing w:val="-16"/>
          <w:sz w:val="28"/>
          <w:szCs w:val="28"/>
        </w:rPr>
      </w:pPr>
      <w:r w:rsidRPr="00656779">
        <w:rPr>
          <w:rFonts w:ascii="仿宋_GB2312" w:eastAsia="仿宋_GB2312" w:hint="eastAsia"/>
          <w:color w:val="000000"/>
          <w:sz w:val="28"/>
          <w:szCs w:val="28"/>
        </w:rPr>
        <w:t>甲方：</w:t>
      </w:r>
      <w:r w:rsidR="005A0885">
        <w:rPr>
          <w:rFonts w:ascii="仿宋_GB2312" w:eastAsia="仿宋_GB2312" w:hint="eastAsia"/>
          <w:color w:val="000000"/>
          <w:spacing w:val="-16"/>
          <w:sz w:val="28"/>
          <w:szCs w:val="28"/>
          <w:u w:val="single"/>
        </w:rPr>
        <w:t xml:space="preserve">                          </w:t>
      </w:r>
      <w:r w:rsidRPr="00656779">
        <w:rPr>
          <w:rFonts w:ascii="仿宋_GB2312" w:eastAsia="仿宋_GB2312" w:hint="eastAsia"/>
          <w:color w:val="000000"/>
          <w:sz w:val="28"/>
          <w:szCs w:val="28"/>
        </w:rPr>
        <w:t xml:space="preserve">   </w:t>
      </w:r>
      <w:r w:rsidR="00A537B1">
        <w:rPr>
          <w:rFonts w:ascii="仿宋_GB2312" w:eastAsia="仿宋_GB2312" w:hint="eastAsia"/>
          <w:color w:val="000000"/>
          <w:sz w:val="28"/>
          <w:szCs w:val="28"/>
        </w:rPr>
        <w:t xml:space="preserve">   </w:t>
      </w:r>
      <w:r w:rsidRPr="00656779">
        <w:rPr>
          <w:rFonts w:ascii="仿宋_GB2312" w:eastAsia="仿宋_GB2312" w:hint="eastAsia"/>
          <w:color w:val="000000"/>
          <w:sz w:val="28"/>
          <w:szCs w:val="28"/>
        </w:rPr>
        <w:t>乙方：</w:t>
      </w:r>
      <w:r w:rsidR="005A0885">
        <w:rPr>
          <w:rFonts w:ascii="仿宋_GB2312" w:eastAsia="仿宋_GB2312" w:hint="eastAsia"/>
          <w:color w:val="000000"/>
          <w:spacing w:val="-16"/>
          <w:sz w:val="28"/>
          <w:szCs w:val="28"/>
          <w:u w:val="single"/>
        </w:rPr>
        <w:t xml:space="preserve">                           </w:t>
      </w:r>
    </w:p>
    <w:p w:rsidR="00572AFE" w:rsidRPr="00656779" w:rsidRDefault="00572AFE" w:rsidP="00572AFE">
      <w:pPr>
        <w:spacing w:line="500" w:lineRule="exact"/>
        <w:ind w:firstLineChars="450" w:firstLine="1260"/>
        <w:rPr>
          <w:rFonts w:ascii="仿宋_GB2312" w:eastAsia="仿宋_GB2312"/>
          <w:color w:val="000000"/>
          <w:sz w:val="28"/>
          <w:szCs w:val="28"/>
        </w:rPr>
      </w:pPr>
      <w:r w:rsidRPr="00656779">
        <w:rPr>
          <w:rFonts w:ascii="仿宋_GB2312" w:eastAsia="仿宋_GB2312" w:hint="eastAsia"/>
          <w:color w:val="000000"/>
          <w:sz w:val="28"/>
          <w:szCs w:val="28"/>
        </w:rPr>
        <w:t>(盖章)                           (盖章)</w:t>
      </w:r>
    </w:p>
    <w:p w:rsidR="00572AFE" w:rsidRPr="00656779" w:rsidRDefault="00572AFE" w:rsidP="00572AFE">
      <w:pPr>
        <w:spacing w:line="500" w:lineRule="exact"/>
        <w:rPr>
          <w:rFonts w:ascii="仿宋_GB2312" w:eastAsia="仿宋_GB2312"/>
          <w:color w:val="000000"/>
          <w:sz w:val="28"/>
          <w:szCs w:val="28"/>
        </w:rPr>
      </w:pPr>
    </w:p>
    <w:p w:rsidR="00572AFE" w:rsidRPr="00656779" w:rsidRDefault="00572AFE" w:rsidP="00572AFE">
      <w:pPr>
        <w:spacing w:line="500" w:lineRule="exact"/>
        <w:rPr>
          <w:rFonts w:ascii="仿宋_GB2312" w:eastAsia="仿宋_GB2312"/>
          <w:color w:val="000000"/>
          <w:sz w:val="28"/>
          <w:szCs w:val="28"/>
        </w:rPr>
      </w:pPr>
    </w:p>
    <w:p w:rsidR="00572AFE" w:rsidRPr="00656779" w:rsidRDefault="00572AFE" w:rsidP="00572AFE">
      <w:pPr>
        <w:spacing w:line="500" w:lineRule="exact"/>
        <w:rPr>
          <w:rFonts w:ascii="仿宋_GB2312" w:eastAsia="仿宋_GB2312"/>
          <w:color w:val="000000"/>
          <w:sz w:val="28"/>
          <w:szCs w:val="28"/>
        </w:rPr>
      </w:pPr>
      <w:r w:rsidRPr="00656779">
        <w:rPr>
          <w:rFonts w:ascii="仿宋_GB2312" w:eastAsia="仿宋_GB2312" w:hint="eastAsia"/>
          <w:color w:val="000000"/>
          <w:sz w:val="28"/>
          <w:szCs w:val="28"/>
        </w:rPr>
        <w:t>法人代表或委托人：</w:t>
      </w:r>
      <w:r w:rsidR="005A0885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      </w:t>
      </w:r>
      <w:r w:rsidRPr="00656779">
        <w:rPr>
          <w:rFonts w:ascii="仿宋_GB2312" w:eastAsia="仿宋_GB2312" w:hint="eastAsia"/>
          <w:color w:val="000000"/>
          <w:sz w:val="28"/>
          <w:szCs w:val="28"/>
        </w:rPr>
        <w:t xml:space="preserve">      法人代表或委托人：</w:t>
      </w:r>
      <w:r w:rsidR="005A0885"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        </w:t>
      </w:r>
    </w:p>
    <w:p w:rsidR="00572AFE" w:rsidRPr="005A0885" w:rsidRDefault="00572AFE" w:rsidP="00572AFE">
      <w:pPr>
        <w:spacing w:line="500" w:lineRule="exact"/>
        <w:rPr>
          <w:rFonts w:ascii="仿宋_GB2312" w:eastAsia="仿宋_GB2312"/>
          <w:color w:val="000000"/>
          <w:sz w:val="28"/>
          <w:szCs w:val="28"/>
        </w:rPr>
      </w:pPr>
    </w:p>
    <w:p w:rsidR="00572AFE" w:rsidRPr="0097400B" w:rsidDel="009028D6" w:rsidRDefault="00572AFE" w:rsidP="00572AFE">
      <w:pPr>
        <w:spacing w:line="500" w:lineRule="exact"/>
        <w:rPr>
          <w:rFonts w:ascii="仿宋_GB2312" w:eastAsia="仿宋_GB2312"/>
          <w:sz w:val="28"/>
          <w:szCs w:val="28"/>
        </w:rPr>
      </w:pPr>
      <w:r w:rsidRPr="0097400B">
        <w:rPr>
          <w:rFonts w:ascii="仿宋_GB2312" w:eastAsia="仿宋_GB2312" w:hint="eastAsia"/>
          <w:sz w:val="28"/>
          <w:szCs w:val="28"/>
        </w:rPr>
        <w:t>联系电话：</w:t>
      </w:r>
      <w:r w:rsidR="005A0885">
        <w:rPr>
          <w:rFonts w:ascii="仿宋_GB2312" w:eastAsia="仿宋_GB2312" w:hint="eastAsia"/>
          <w:sz w:val="28"/>
          <w:szCs w:val="28"/>
          <w:u w:val="single"/>
        </w:rPr>
        <w:t xml:space="preserve">                </w:t>
      </w:r>
      <w:r w:rsidRPr="0097400B">
        <w:rPr>
          <w:rFonts w:ascii="仿宋_GB2312" w:eastAsia="仿宋_GB2312" w:hint="eastAsia"/>
          <w:sz w:val="28"/>
          <w:szCs w:val="28"/>
        </w:rPr>
        <w:t xml:space="preserve">       联系电话：</w:t>
      </w:r>
      <w:r w:rsidR="005A0885">
        <w:rPr>
          <w:rFonts w:ascii="仿宋_GB2312" w:eastAsia="仿宋_GB2312" w:hint="eastAsia"/>
          <w:sz w:val="28"/>
          <w:szCs w:val="28"/>
          <w:u w:val="single"/>
        </w:rPr>
        <w:t xml:space="preserve">                </w:t>
      </w:r>
    </w:p>
    <w:p w:rsidR="00572AFE" w:rsidRPr="0097400B" w:rsidRDefault="00572AFE" w:rsidP="00572AFE">
      <w:pPr>
        <w:spacing w:line="500" w:lineRule="exact"/>
        <w:rPr>
          <w:rFonts w:ascii="仿宋_GB2312" w:eastAsia="仿宋_GB2312"/>
          <w:sz w:val="28"/>
          <w:szCs w:val="28"/>
        </w:rPr>
      </w:pPr>
      <w:r w:rsidRPr="0097400B">
        <w:rPr>
          <w:rFonts w:ascii="仿宋_GB2312" w:eastAsia="仿宋_GB2312" w:hint="eastAsia"/>
          <w:sz w:val="28"/>
          <w:szCs w:val="28"/>
        </w:rPr>
        <w:t xml:space="preserve"> </w:t>
      </w:r>
    </w:p>
    <w:p w:rsidR="00572AFE" w:rsidRPr="0097400B" w:rsidRDefault="00572AFE" w:rsidP="00572AFE">
      <w:pPr>
        <w:spacing w:line="500" w:lineRule="exact"/>
        <w:ind w:firstLine="720"/>
        <w:rPr>
          <w:sz w:val="28"/>
          <w:szCs w:val="28"/>
        </w:rPr>
      </w:pPr>
      <w:r w:rsidRPr="0097400B">
        <w:rPr>
          <w:rFonts w:ascii="仿宋_GB2312" w:eastAsia="仿宋_GB2312" w:hint="eastAsia"/>
          <w:sz w:val="28"/>
          <w:szCs w:val="28"/>
        </w:rPr>
        <w:t>签定日期：201</w:t>
      </w:r>
      <w:r w:rsidR="006C5E7F">
        <w:rPr>
          <w:rFonts w:ascii="仿宋_GB2312" w:eastAsia="仿宋_GB2312" w:hint="eastAsia"/>
          <w:sz w:val="28"/>
          <w:szCs w:val="28"/>
        </w:rPr>
        <w:t>4</w:t>
      </w:r>
      <w:r w:rsidRPr="0097400B">
        <w:rPr>
          <w:rFonts w:ascii="仿宋_GB2312" w:eastAsia="仿宋_GB2312" w:hint="eastAsia"/>
          <w:sz w:val="28"/>
          <w:szCs w:val="28"/>
        </w:rPr>
        <w:t xml:space="preserve">年 月 日       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97400B">
        <w:rPr>
          <w:rFonts w:ascii="仿宋_GB2312" w:eastAsia="仿宋_GB2312" w:hint="eastAsia"/>
          <w:sz w:val="28"/>
          <w:szCs w:val="28"/>
        </w:rPr>
        <w:t xml:space="preserve">  签定日期：201</w:t>
      </w:r>
      <w:r w:rsidR="006C5E7F">
        <w:rPr>
          <w:rFonts w:ascii="仿宋_GB2312" w:eastAsia="仿宋_GB2312" w:hint="eastAsia"/>
          <w:sz w:val="28"/>
          <w:szCs w:val="28"/>
        </w:rPr>
        <w:t>4</w:t>
      </w:r>
      <w:r w:rsidRPr="0097400B">
        <w:rPr>
          <w:rFonts w:ascii="仿宋_GB2312" w:eastAsia="仿宋_GB2312" w:hint="eastAsia"/>
          <w:sz w:val="28"/>
          <w:szCs w:val="28"/>
        </w:rPr>
        <w:t>年 月 日</w:t>
      </w:r>
    </w:p>
    <w:p w:rsidR="00570926" w:rsidRPr="00572AFE" w:rsidRDefault="00570926"/>
    <w:sectPr w:rsidR="00570926" w:rsidRPr="00572AFE" w:rsidSect="001C70C1">
      <w:headerReference w:type="default" r:id="rId7"/>
      <w:pgSz w:w="11906" w:h="16838"/>
      <w:pgMar w:top="1440" w:right="14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12D" w:rsidRDefault="0026412D" w:rsidP="001C70C1">
      <w:r>
        <w:separator/>
      </w:r>
    </w:p>
  </w:endnote>
  <w:endnote w:type="continuationSeparator" w:id="0">
    <w:p w:rsidR="0026412D" w:rsidRDefault="0026412D" w:rsidP="001C7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12D" w:rsidRDefault="0026412D" w:rsidP="001C70C1">
      <w:r>
        <w:separator/>
      </w:r>
    </w:p>
  </w:footnote>
  <w:footnote w:type="continuationSeparator" w:id="0">
    <w:p w:rsidR="0026412D" w:rsidRDefault="0026412D" w:rsidP="001C70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CFC" w:rsidRDefault="0026412D" w:rsidP="0027359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2AFE"/>
    <w:rsid w:val="00035797"/>
    <w:rsid w:val="001C70C1"/>
    <w:rsid w:val="0026412D"/>
    <w:rsid w:val="003A0AE9"/>
    <w:rsid w:val="003B66E3"/>
    <w:rsid w:val="0054722E"/>
    <w:rsid w:val="00570926"/>
    <w:rsid w:val="00572AFE"/>
    <w:rsid w:val="005A0885"/>
    <w:rsid w:val="006C5E7F"/>
    <w:rsid w:val="00786043"/>
    <w:rsid w:val="00A01EE5"/>
    <w:rsid w:val="00A537B1"/>
    <w:rsid w:val="00BB26CC"/>
    <w:rsid w:val="00C02720"/>
    <w:rsid w:val="00DB00E6"/>
    <w:rsid w:val="00EC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7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72AFE"/>
    <w:rPr>
      <w:rFonts w:ascii="Times New Roman" w:eastAsia="宋体" w:hAnsi="Times New Roman" w:cs="Times New Roman"/>
      <w:sz w:val="18"/>
      <w:szCs w:val="18"/>
    </w:rPr>
  </w:style>
  <w:style w:type="paragraph" w:styleId="a4">
    <w:name w:val="Body Text"/>
    <w:aliases w:val="楷体粗正文文字"/>
    <w:basedOn w:val="a"/>
    <w:link w:val="Char0"/>
    <w:rsid w:val="00572AFE"/>
    <w:pPr>
      <w:spacing w:after="120"/>
    </w:pPr>
  </w:style>
  <w:style w:type="character" w:customStyle="1" w:styleId="Char0">
    <w:name w:val="正文文本 Char"/>
    <w:aliases w:val="楷体粗正文文字 Char"/>
    <w:basedOn w:val="a0"/>
    <w:link w:val="a4"/>
    <w:rsid w:val="00572AFE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Char1"/>
    <w:uiPriority w:val="99"/>
    <w:semiHidden/>
    <w:unhideWhenUsed/>
    <w:rsid w:val="00035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3579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146</Words>
  <Characters>834</Characters>
  <Application>Microsoft Office Word</Application>
  <DocSecurity>0</DocSecurity>
  <Lines>6</Lines>
  <Paragraphs>1</Paragraphs>
  <ScaleCrop>false</ScaleCrop>
  <Company>微软中国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dbpower</cp:lastModifiedBy>
  <cp:revision>11</cp:revision>
  <dcterms:created xsi:type="dcterms:W3CDTF">2013-09-04T09:49:00Z</dcterms:created>
  <dcterms:modified xsi:type="dcterms:W3CDTF">2014-08-26T02:32:00Z</dcterms:modified>
</cp:coreProperties>
</file>