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"/>
      </w:pPr>
      <w:r>
        <w:rPr>
          <w:b w:val="0"/>
          <w:i w:val="0"/>
          <w:sz w:val="22"/>
        </w:rPr>
        <w:t>OL7014 Integer Programming</w:t>
      </w:r>
    </w:p>
    <w:p>
      <w:pPr>
        <w:jc w:val="center"/>
        <w:spacing w:after="40"/>
      </w:pPr>
      <w:r>
        <w:rPr>
          <w:b/>
          <w:i w:val="0"/>
          <w:sz w:val="26"/>
        </w:rPr>
        <w:t>Conference Report — Understanding a Talk Through the Optimization Lens</w:t>
      </w:r>
    </w:p>
    <w:p>
      <w:pPr>
        <w:jc w:val="center"/>
        <w:spacing w:after="120"/>
      </w:pPr>
      <w:r>
        <w:rPr>
          <w:b/>
          <w:i w:val="0"/>
          <w:sz w:val="18"/>
        </w:rPr>
        <w:t>Due Nov 17, start of class</w:t>
      </w:r>
    </w:p>
    <w:p>
      <w:pPr>
        <w:pBdr>
          <w:top w:val="single" w:sz="4" w:space="4" w:color="000000"/>
        </w:pBdr>
        <w:spacing w:after="80"/>
        <w:rPr>
          <w:lang/>
          <w:b w:val="0"/>
          <w:i w:val="0"/>
          <w:sz w:val="20"/>
          <w:rtl w:val="off"/>
        </w:rPr>
      </w:pPr>
      <w:r>
        <w:rPr>
          <w:b w:val="0"/>
          <w:i w:val="0"/>
          <w:sz w:val="20"/>
        </w:rPr>
        <w:t xml:space="preserve">Pick one talk and describe its problem as an optimization model, in plain sentences (Korean or English)  </w:t>
      </w:r>
    </w:p>
    <w:p>
      <w:pPr>
        <w:pBdr>
          <w:top w:val="single" w:sz="4" w:space="4" w:color="000000"/>
        </w:pBdr>
        <w:spacing w:after="80"/>
      </w:pPr>
      <w:r>
        <w:rPr>
          <w:b/>
          <w:bCs/>
          <w:i w:val="0"/>
          <w:sz w:val="20"/>
        </w:rPr>
        <w:t>One page</w:t>
      </w:r>
      <w:r>
        <w:rPr>
          <w:b w:val="0"/>
          <w:i w:val="0"/>
          <w:sz w:val="20"/>
        </w:rPr>
        <w:t>. Submit one PDF to lossof0706@gmail.com.</w:t>
      </w:r>
    </w:p>
    <w:p>
      <w:pPr>
        <w:pBdr>
          <w:top w:val="single" w:sz="8" w:space="4" w:color="12448C"/>
        </w:pBdr>
        <w:tabs>
          <w:tab w:val="right" w:pos="9411"/>
        </w:tabs>
        <w:spacing w:after="40" w:before="200"/>
      </w:pPr>
      <w:r>
        <w:rPr>
          <w:b/>
          <w:sz w:val="22"/>
        </w:rPr>
        <w:t>1.  The talk</w:t>
      </w:r>
      <w:r>
        <w:tab/>
      </w:r>
      <w:r>
        <w:rPr>
          <w:color w:val="6E6E6E"/>
          <w:sz w:val="18"/>
        </w:rPr>
        <w:t>2–3 sentences</w:t>
      </w:r>
    </w:p>
    <w:p>
      <w:pPr>
        <w:spacing w:after="60"/>
      </w:pPr>
      <w:r>
        <w:rPr>
          <w:b w:val="0"/>
          <w:i/>
          <w:color w:val="6E6E6E"/>
          <w:sz w:val="18"/>
        </w:rPr>
        <w:t>Title, speaker, session. Who are the decision makers? What problem are they trying to solve, and for whom? Why does it matter?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  <w:jc w:val="center"/>
      </w:tblPr>
      <w:tblGrid>
        <w:gridCol w:w="9412"/>
      </w:tblGrid>
      <w:tr>
        <w:tc>
          <w:tcPr>
            <w:tcW w:w="9411" w:type="dxa"/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Bdr>
          <w:top w:val="single" w:sz="8" w:space="4" w:color="12448C"/>
        </w:pBdr>
        <w:tabs>
          <w:tab w:val="right" w:pos="9411"/>
        </w:tabs>
        <w:spacing w:after="40" w:before="200"/>
      </w:pPr>
      <w:r>
        <w:rPr>
          <w:b/>
          <w:sz w:val="22"/>
        </w:rPr>
        <w:t>2.  The problem as an optimization model</w:t>
      </w:r>
      <w:r>
        <w:tab/>
      </w:r>
      <w:r>
        <w:rPr>
          <w:color w:val="6E6E6E"/>
          <w:sz w:val="18"/>
        </w:rPr>
        <w:t>the core of the report</w:t>
      </w:r>
    </w:p>
    <w:p>
      <w:pPr>
        <w:spacing w:after="20" w:before="80"/>
      </w:pPr>
      <w:r>
        <w:rPr>
          <w:b/>
          <w:sz w:val="20"/>
        </w:rPr>
        <w:t>We decide …</w:t>
      </w:r>
    </w:p>
    <w:p>
      <w:pPr>
        <w:spacing w:after="60"/>
      </w:pPr>
      <w:r>
        <w:rPr>
          <w:b w:val="0"/>
          <w:i/>
          <w:color w:val="6E6E6E"/>
          <w:sz w:val="18"/>
        </w:rPr>
        <w:t>the decision variables — what gets committed? Which decisions are yes/no (binary), which are counts (integer), which are amounts (continuous)?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  <w:jc w:val="center"/>
      </w:tblPr>
      <w:tblGrid>
        <w:gridCol w:w="9412"/>
      </w:tblGrid>
      <w:tr>
        <w:tc>
          <w:tcPr>
            <w:tcW w:w="9411" w:type="dxa"/>
          </w:tcPr>
          <w:p>
            <w:pPr>
              <w:spacing w:after="0"/>
            </w:pPr>
          </w:p>
          <w:p>
            <w:pPr>
              <w:spacing w:after="0"/>
              <w:rPr>
                <w:lang/>
                <w:rtl w:val="off"/>
              </w:rPr>
            </w:pPr>
          </w:p>
          <w:p>
            <w:pPr>
              <w:spacing w:after="0"/>
            </w:pPr>
          </w:p>
        </w:tc>
      </w:tr>
    </w:tbl>
    <w:p>
      <w:pPr>
        <w:spacing w:after="20" w:before="80"/>
      </w:pPr>
      <w:r>
        <w:rPr>
          <w:b/>
          <w:sz w:val="20"/>
        </w:rPr>
        <w:t>to minimize / maximize …</w:t>
      </w:r>
    </w:p>
    <w:p>
      <w:pPr>
        <w:spacing w:after="60"/>
      </w:pPr>
      <w:r>
        <w:rPr>
          <w:b w:val="0"/>
          <w:i/>
          <w:color w:val="6E6E6E"/>
          <w:sz w:val="18"/>
        </w:rPr>
        <w:t>the objective — the one number being improved. If the talk mixes several goals, pick the one you would optimize and say what happens to the others.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  <w:jc w:val="center"/>
      </w:tblPr>
      <w:tblGrid>
        <w:gridCol w:w="9412"/>
      </w:tblGrid>
      <w:tr>
        <w:tc>
          <w:tcPr>
            <w:tcW w:w="9411" w:type="dxa"/>
          </w:tcPr>
          <w:p>
            <w:pPr>
              <w:spacing w:after="0"/>
              <w:rPr>
                <w:lang/>
                <w:rtl w:val="off"/>
              </w:rPr>
            </w:pPr>
          </w:p>
          <w:p>
            <w:pPr>
              <w:spacing w:after="0"/>
            </w:pPr>
          </w:p>
        </w:tc>
      </w:tr>
    </w:tbl>
    <w:p>
      <w:pPr>
        <w:spacing w:after="20" w:before="80"/>
      </w:pPr>
      <w:r>
        <w:rPr>
          <w:b/>
          <w:sz w:val="20"/>
        </w:rPr>
        <w:t>subject to …</w:t>
      </w:r>
    </w:p>
    <w:p>
      <w:pPr>
        <w:spacing w:after="60"/>
      </w:pPr>
      <w:r>
        <w:rPr>
          <w:b w:val="0"/>
          <w:i/>
          <w:color w:val="6E6E6E"/>
          <w:sz w:val="18"/>
        </w:rPr>
        <w:t>the constraints — what limits the decisions? budget or capacity, logic (if this, then that), rules and policy, physics of the system. Two to four constraints, each one sentence.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  <w:jc w:val="center"/>
      </w:tblPr>
      <w:tblGrid>
        <w:gridCol w:w="9412"/>
      </w:tblGrid>
      <w:tr>
        <w:tc>
          <w:tcPr>
            <w:tcW w:w="9411" w:type="dxa"/>
          </w:tcPr>
          <w:p>
            <w:pPr>
              <w:spacing w:after="0"/>
            </w:pPr>
          </w:p>
          <w:p>
            <w:pPr>
              <w:spacing w:after="0"/>
              <w:rPr>
                <w:lang/>
                <w:rtl w:val="off"/>
              </w:rPr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20" w:before="80"/>
      </w:pPr>
      <w:r>
        <w:rPr>
          <w:b/>
          <w:sz w:val="20"/>
        </w:rPr>
        <w:t>from the data …</w:t>
      </w:r>
    </w:p>
    <w:p>
      <w:pPr>
        <w:spacing w:after="60"/>
      </w:pPr>
      <w:r>
        <w:rPr>
          <w:b w:val="0"/>
          <w:i/>
          <w:color w:val="6E6E6E"/>
          <w:sz w:val="18"/>
        </w:rPr>
        <w:t>what must be known before the model can be written down — costs, demands, distances, a network?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  <w:jc w:val="center"/>
      </w:tblPr>
      <w:tblGrid>
        <w:gridCol w:w="9412"/>
      </w:tblGrid>
      <w:tr>
        <w:tc>
          <w:tcPr>
            <w:tcW w:w="9411" w:type="dxa"/>
          </w:tcPr>
          <w:p>
            <w:pPr>
              <w:spacing w:after="0"/>
              <w:rPr>
                <w:lang/>
                <w:rtl w:val="off"/>
              </w:rPr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Bdr>
          <w:top w:val="single" w:sz="8" w:space="4" w:color="12448C"/>
        </w:pBdr>
        <w:tabs>
          <w:tab w:val="right" w:pos="9411"/>
        </w:tabs>
        <w:spacing w:after="40" w:before="200"/>
      </w:pPr>
      <w:r>
        <w:rPr>
          <w:b/>
          <w:sz w:val="22"/>
        </w:rPr>
        <w:t>3.  Analysis</w:t>
      </w:r>
      <w:r>
        <w:tab/>
      </w:r>
      <w:r>
        <w:rPr>
          <w:color w:val="6E6E6E"/>
          <w:sz w:val="18"/>
        </w:rPr>
        <w:t>4–6 sentences</w:t>
      </w:r>
    </w:p>
    <w:p>
      <w:pPr>
        <w:spacing w:after="60"/>
      </w:pPr>
      <w:r>
        <w:rPr>
          <w:b w:val="0"/>
          <w:i/>
          <w:color w:val="6E6E6E"/>
          <w:sz w:val="18"/>
        </w:rPr>
        <w:t>Is their problem genuinely challenging from an optimization perspective — and what makes it so (discrete decisions, scale, uncertainty, competing objectives)? Do you see a mismatch between their actual problem and the optimization model they propose, and how would you improve their approach? Do they consider deterministic data that should have been random — would you consider stochastic data instead? Is there a place where sharper modeling — integer decisions, an explicit objective — would beat their solution?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  <w:jc w:val="center"/>
      </w:tblPr>
      <w:tblGrid>
        <w:gridCol w:w="9412"/>
      </w:tblGrid>
      <w:tr>
        <w:tc>
          <w:tcPr>
            <w:tcW w:w="9411" w:type="dxa"/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rPr>
                <w:lang/>
                <w:rtl w:val="off"/>
              </w:rPr>
            </w:pPr>
          </w:p>
          <w:p>
            <w:pPr>
              <w:spacing w:after="0"/>
              <w:rPr>
                <w:lang/>
                <w:rtl w:val="off"/>
              </w:rPr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sectPr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">
    <w:panose1 w:val="02040503050406030204"/>
    <w:family w:val="auto"/>
    <w:charset w:val="00"/>
    <w:notTrueType w:val="false"/>
    <w:sig w:usb0="E00006FF" w:usb1="420024FF" w:usb2="02000000" w:usb3="00000001" w:csb0="2000019F" w:csb1="00000001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40"/>
    </w:pPr>
    <w:rPr>
      <w:rFonts w:ascii="Cambria" w:eastAsia="맑은 고딕" w:hAnsi="Cambria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python-docx</cp:lastModifiedBy>
  <cp:revision>1</cp:revision>
  <dcterms:created xsi:type="dcterms:W3CDTF">2013-12-23T23:15:00Z</dcterms:created>
  <dcterms:modified xsi:type="dcterms:W3CDTF">2026-09-29T23:45:24Z</dcterms:modified>
  <cp:version>1000.0100.01</cp:version>
</cp:coreProperties>
</file>