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minutes 21st february 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2-30pm - 3pm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Updated supervisor on the project progress, specifically the implementation of requested features. 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Mention about theia lack of documentation in the reflection section of the report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Aims: To implement switch workspace and dissertation outline draft ready by the next meeting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