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E62D5E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DFE65" wp14:editId="3D3554F7">
                <wp:simplePos x="0" y="0"/>
                <wp:positionH relativeFrom="column">
                  <wp:posOffset>1505309</wp:posOffset>
                </wp:positionH>
                <wp:positionV relativeFrom="paragraph">
                  <wp:posOffset>-207034</wp:posOffset>
                </wp:positionV>
                <wp:extent cx="4079875" cy="1147313"/>
                <wp:effectExtent l="0" t="0" r="15875" b="1524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9875" cy="1147313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Advanced Placement Computer Science</w:t>
                            </w:r>
                          </w:p>
                          <w:p w:rsidR="00330ADD" w:rsidRPr="00330ADD" w:rsidRDefault="009C5815" w:rsidP="00671D8E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1</w:t>
                            </w:r>
                            <w:r w:rsidR="00330ADD" w:rsidRPr="00330ADD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D5A70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Number Systems, Bases, </w:t>
                            </w:r>
                            <w:r w:rsidR="00671D8E" w:rsidRPr="00C80FBC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DM Law</w:t>
                            </w:r>
                          </w:p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="00922A3E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Logical Operators and </w:t>
                            </w:r>
                            <w:proofErr w:type="spellStart"/>
                            <w:r w:rsidR="009C5815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DeMorgan’s</w:t>
                            </w:r>
                            <w:proofErr w:type="spellEnd"/>
                            <w:r w:rsidR="009C5815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 Law</w:t>
                            </w:r>
                          </w:p>
                          <w:p w:rsidR="00FF42C4" w:rsidRPr="00661DF9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9C5815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9/23/2013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" o:spid="_x0000_s1026" type="#_x0000_t114" style="position:absolute;margin-left:118.55pt;margin-top:-16.3pt;width:321.25pt;height:9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">
                <v:textbox>
                  <w:txbxContent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30ADD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>Advanced Placement Computer Science</w:t>
                      </w:r>
                    </w:p>
                    <w:p w:rsidR="00330ADD" w:rsidRPr="00330ADD" w:rsidRDefault="009C5815" w:rsidP="00671D8E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1</w:t>
                      </w:r>
                      <w:r w:rsidR="00330ADD" w:rsidRPr="00330ADD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: </w:t>
                      </w:r>
                      <w:r w:rsidR="009D5A70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Number Systems, Bases, </w:t>
                      </w:r>
                      <w:r w:rsidR="00671D8E" w:rsidRPr="00C80FBC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DM Law</w:t>
                      </w:r>
                    </w:p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30ADD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="00922A3E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Logical Operators and </w:t>
                      </w:r>
                      <w:proofErr w:type="spellStart"/>
                      <w:r w:rsidR="009C5815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>DeMorgan’s</w:t>
                      </w:r>
                      <w:proofErr w:type="spellEnd"/>
                      <w:r w:rsidR="009C5815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 Law</w:t>
                      </w:r>
                    </w:p>
                    <w:p w:rsidR="00FF42C4" w:rsidRPr="00661DF9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Last Updated: </w:t>
                      </w:r>
                      <w:r w:rsidR="009C5815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9/23/2013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922A3E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="00922A3E">
        <w:rPr>
          <w:rFonts w:ascii="Constantia" w:hAnsi="Constantia"/>
          <w:sz w:val="24"/>
          <w:szCs w:val="24"/>
        </w:rPr>
        <w:br/>
        <w:t>You will recall the logical operators:</w:t>
      </w:r>
    </w:p>
    <w:p w:rsidR="00922A3E" w:rsidRDefault="00922A3E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22A3E" w:rsidRPr="009D5A70" w:rsidRDefault="009D5A70" w:rsidP="00330ADD">
      <w:pPr>
        <w:pStyle w:val="ListParagraph"/>
        <w:spacing w:after="0"/>
        <w:ind w:left="0"/>
        <w:rPr>
          <w:rFonts w:ascii="Rockwell" w:hAnsi="Rockwell"/>
          <w:b/>
          <w:iCs/>
          <w:color w:val="FF0000"/>
          <w:sz w:val="32"/>
          <w:szCs w:val="24"/>
        </w:rPr>
      </w:pPr>
      <w:r w:rsidRPr="009D5A70">
        <w:rPr>
          <w:rFonts w:ascii="Rockwell" w:hAnsi="Rockwell"/>
          <w:b/>
          <w:iCs/>
          <w:color w:val="FF0000"/>
          <w:sz w:val="32"/>
          <w:szCs w:val="24"/>
        </w:rPr>
        <w:t xml:space="preserve">And = </w:t>
      </w:r>
      <w:r>
        <w:rPr>
          <w:rFonts w:ascii="Rockwell" w:hAnsi="Rockwell"/>
          <w:b/>
          <w:iCs/>
          <w:color w:val="FF0000"/>
          <w:sz w:val="32"/>
          <w:szCs w:val="24"/>
        </w:rPr>
        <w:t>&amp;&amp;</w:t>
      </w:r>
      <w:r>
        <w:rPr>
          <w:rFonts w:ascii="Rockwell" w:hAnsi="Rockwell"/>
          <w:b/>
          <w:iCs/>
          <w:color w:val="FF0000"/>
          <w:sz w:val="32"/>
          <w:szCs w:val="24"/>
        </w:rPr>
        <w:br/>
        <w:t>Or = ||</w:t>
      </w:r>
      <w:r>
        <w:rPr>
          <w:rFonts w:ascii="Rockwell" w:hAnsi="Rockwell"/>
          <w:b/>
          <w:iCs/>
          <w:color w:val="FF0000"/>
          <w:sz w:val="32"/>
          <w:szCs w:val="24"/>
        </w:rPr>
        <w:br/>
        <w:t xml:space="preserve">Not </w:t>
      </w:r>
      <w:proofErr w:type="gramStart"/>
      <w:r>
        <w:rPr>
          <w:rFonts w:ascii="Rockwell" w:hAnsi="Rockwell"/>
          <w:b/>
          <w:iCs/>
          <w:color w:val="FF0000"/>
          <w:sz w:val="32"/>
          <w:szCs w:val="24"/>
        </w:rPr>
        <w:t>= !</w:t>
      </w:r>
      <w:proofErr w:type="gramEnd"/>
    </w:p>
    <w:p w:rsidR="00895648" w:rsidRDefault="0089564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95648" w:rsidRDefault="0089564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DeMorgan</w:t>
      </w:r>
      <w:proofErr w:type="spellEnd"/>
      <w:r>
        <w:rPr>
          <w:rFonts w:ascii="Constantia" w:hAnsi="Constantia"/>
          <w:sz w:val="24"/>
          <w:szCs w:val="24"/>
        </w:rPr>
        <w:t xml:space="preserve"> did research in logic systems and came up with this law</w:t>
      </w:r>
    </w:p>
    <w:p w:rsidR="00895648" w:rsidRDefault="0089564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C1183" w:rsidRDefault="0034403D" w:rsidP="00330ADD">
      <w:pPr>
        <w:pStyle w:val="ListParagraph"/>
        <w:spacing w:after="0"/>
        <w:ind w:left="0"/>
        <w:rPr>
          <w:rFonts w:ascii="Rockwell" w:hAnsi="Rockwell"/>
          <w:b/>
          <w:iCs/>
          <w:sz w:val="32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Cs/>
                <w:sz w:val="3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 xml:space="preserve">A X B </m:t>
            </m:r>
          </m:e>
        </m:acc>
      </m:oMath>
      <w:r w:rsidR="00D25A45">
        <w:rPr>
          <w:rFonts w:ascii="Rockwell" w:hAnsi="Rockwell"/>
          <w:b/>
          <w:iCs/>
          <w:sz w:val="32"/>
          <w:szCs w:val="24"/>
        </w:rPr>
        <w:t>=</w:t>
      </w:r>
      <w:r w:rsidR="004A1B38">
        <w:rPr>
          <w:rFonts w:ascii="Rockwell" w:hAnsi="Rockwell"/>
          <w:b/>
          <w:iCs/>
          <w:sz w:val="32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Cs/>
                <w:color w:val="FF0000"/>
                <w:sz w:val="3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24"/>
              </w:rPr>
              <m:t xml:space="preserve">A </m:t>
            </m:r>
          </m:e>
        </m:acc>
        <m:r>
          <m:rPr>
            <m:sty m:val="bi"/>
          </m:rPr>
          <w:rPr>
            <w:rFonts w:ascii="Cambria Math" w:hAnsi="Cambria Math"/>
            <w:color w:val="FF0000"/>
            <w:sz w:val="32"/>
            <w:szCs w:val="24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b/>
                <w:i/>
                <w:iCs/>
                <w:color w:val="FF0000"/>
                <w:sz w:val="32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24"/>
              </w:rPr>
              <m:t>B</m:t>
            </m:r>
          </m:e>
        </m:acc>
      </m:oMath>
      <w:r w:rsidR="009D5A70">
        <w:rPr>
          <w:rFonts w:ascii="Rockwell" w:hAnsi="Rockwell"/>
          <w:b/>
          <w:sz w:val="32"/>
          <w:szCs w:val="24"/>
        </w:rPr>
        <w:tab/>
      </w:r>
      <w:r w:rsidR="00D25A45">
        <w:rPr>
          <w:rFonts w:ascii="Constantia" w:hAnsi="Constantia"/>
          <w:sz w:val="24"/>
          <w:szCs w:val="24"/>
        </w:rPr>
        <w:t xml:space="preserve">and </w:t>
      </w:r>
      <w:r w:rsidR="008C1183">
        <w:rPr>
          <w:rFonts w:ascii="Rockwell" w:hAnsi="Rockwell"/>
          <w:b/>
          <w:sz w:val="32"/>
          <w:szCs w:val="24"/>
        </w:rPr>
        <w:t xml:space="preserve">    </w:t>
      </w:r>
      <w:r w:rsidR="00FE1369" w:rsidRPr="00D25A45">
        <w:rPr>
          <w:rFonts w:ascii="Rockwell" w:hAnsi="Rockwell"/>
          <w:b/>
          <w:sz w:val="32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Cs/>
                <w:sz w:val="3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 xml:space="preserve">A+B </m:t>
            </m:r>
          </m:e>
        </m:acc>
      </m:oMath>
      <w:r w:rsidR="00D25A45">
        <w:rPr>
          <w:rFonts w:ascii="Rockwell" w:hAnsi="Rockwell"/>
          <w:b/>
          <w:iCs/>
          <w:sz w:val="32"/>
          <w:szCs w:val="24"/>
        </w:rPr>
        <w:t>=</w:t>
      </w:r>
      <w:r w:rsidR="004A1B38">
        <w:rPr>
          <w:rFonts w:ascii="Rockwell" w:hAnsi="Rockwell"/>
          <w:b/>
          <w:iCs/>
          <w:sz w:val="32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Cs/>
                <w:color w:val="FF0000"/>
                <w:sz w:val="3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24"/>
              </w:rPr>
              <m:t xml:space="preserve">A </m:t>
            </m:r>
          </m:e>
        </m:acc>
        <m:r>
          <m:rPr>
            <m:sty m:val="bi"/>
          </m:rPr>
          <w:rPr>
            <w:rFonts w:ascii="Cambria Math" w:hAnsi="Cambria Math"/>
            <w:color w:val="FF0000"/>
            <w:sz w:val="32"/>
            <w:szCs w:val="24"/>
          </w:rPr>
          <m:t>X</m:t>
        </m:r>
        <m:r>
          <m:rPr>
            <m:sty m:val="bi"/>
          </m:rPr>
          <w:rPr>
            <w:rFonts w:ascii="Cambria Math" w:hAnsi="Cambria Math"/>
            <w:color w:val="FF0000"/>
            <w:sz w:val="32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/>
                <w:i/>
                <w:iCs/>
                <w:color w:val="FF0000"/>
                <w:sz w:val="32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24"/>
              </w:rPr>
              <m:t>B</m:t>
            </m:r>
          </m:e>
        </m:acc>
      </m:oMath>
    </w:p>
    <w:p w:rsidR="008C1183" w:rsidRDefault="008C1183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C1183" w:rsidRDefault="008C1183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C1183" w:rsidRDefault="008C1183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These can be quite useful when trying to find equivalent logical expressions for </w:t>
      </w:r>
      <w:proofErr w:type="gramStart"/>
      <w:r>
        <w:rPr>
          <w:rFonts w:ascii="Constantia" w:hAnsi="Constantia"/>
          <w:sz w:val="24"/>
          <w:szCs w:val="24"/>
        </w:rPr>
        <w:t>boolean</w:t>
      </w:r>
      <w:proofErr w:type="gramEnd"/>
      <w:r>
        <w:rPr>
          <w:rFonts w:ascii="Constantia" w:hAnsi="Constantia"/>
          <w:sz w:val="24"/>
          <w:szCs w:val="24"/>
        </w:rPr>
        <w:t xml:space="preserve"> expressions</w:t>
      </w:r>
    </w:p>
    <w:p w:rsidR="008C1183" w:rsidRDefault="008C1183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C1183" w:rsidRDefault="008C1183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Example 1:</w:t>
      </w:r>
    </w:p>
    <w:p w:rsidR="001269B0" w:rsidRDefault="008C1183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I will go to work </w:t>
      </w:r>
      <w:proofErr w:type="gramStart"/>
      <w:r>
        <w:rPr>
          <w:rFonts w:ascii="Constantia" w:hAnsi="Constantia"/>
          <w:sz w:val="24"/>
          <w:szCs w:val="24"/>
        </w:rPr>
        <w:t>if :</w:t>
      </w:r>
      <w:proofErr w:type="gramEnd"/>
      <w:r>
        <w:rPr>
          <w:rFonts w:ascii="Constantia" w:hAnsi="Constantia"/>
          <w:sz w:val="24"/>
          <w:szCs w:val="24"/>
        </w:rPr>
        <w:t xml:space="preserve">       my car runs and I am not sick.</w:t>
      </w:r>
    </w:p>
    <w:p w:rsidR="001269B0" w:rsidRDefault="001269B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C1183" w:rsidRDefault="008C1183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Transform my conditions for going to work using </w:t>
      </w:r>
      <w:proofErr w:type="spellStart"/>
      <w:r>
        <w:rPr>
          <w:rFonts w:ascii="Constantia" w:hAnsi="Constantia"/>
          <w:sz w:val="24"/>
          <w:szCs w:val="24"/>
        </w:rPr>
        <w:t>DeMorgan’s</w:t>
      </w:r>
      <w:proofErr w:type="spellEnd"/>
      <w:r>
        <w:rPr>
          <w:rFonts w:ascii="Constantia" w:hAnsi="Constantia"/>
          <w:sz w:val="24"/>
          <w:szCs w:val="24"/>
        </w:rPr>
        <w:t xml:space="preserve"> Law;</w:t>
      </w:r>
    </w:p>
    <w:p w:rsidR="001269B0" w:rsidRPr="001269B0" w:rsidRDefault="001269B0" w:rsidP="001269B0">
      <w:pPr>
        <w:pStyle w:val="ListParagraph"/>
        <w:spacing w:after="0"/>
        <w:ind w:left="0"/>
        <w:rPr>
          <w:rFonts w:ascii="Rockwell" w:hAnsi="Rockwell"/>
          <w:b/>
          <w:iCs/>
          <w:color w:val="FF0000"/>
          <w:sz w:val="32"/>
          <w:szCs w:val="24"/>
        </w:rPr>
      </w:pPr>
      <w:r w:rsidRPr="001269B0">
        <w:rPr>
          <w:rFonts w:ascii="Rockwell" w:hAnsi="Rockwell"/>
          <w:b/>
          <w:iCs/>
          <w:color w:val="FF0000"/>
          <w:sz w:val="32"/>
          <w:szCs w:val="24"/>
        </w:rPr>
        <w:t xml:space="preserve">I will </w:t>
      </w:r>
      <w:r>
        <w:rPr>
          <w:rFonts w:ascii="Rockwell" w:hAnsi="Rockwell"/>
          <w:b/>
          <w:iCs/>
          <w:color w:val="FF0000"/>
          <w:sz w:val="32"/>
          <w:szCs w:val="24"/>
        </w:rPr>
        <w:t>NOT</w:t>
      </w:r>
      <w:r w:rsidRPr="001269B0">
        <w:rPr>
          <w:rFonts w:ascii="Rockwell" w:hAnsi="Rockwell"/>
          <w:b/>
          <w:iCs/>
          <w:color w:val="FF0000"/>
          <w:sz w:val="32"/>
          <w:szCs w:val="24"/>
        </w:rPr>
        <w:t xml:space="preserve"> go to work if:   my car does </w:t>
      </w:r>
      <w:r>
        <w:rPr>
          <w:rFonts w:ascii="Rockwell" w:hAnsi="Rockwell"/>
          <w:b/>
          <w:iCs/>
          <w:color w:val="FF0000"/>
          <w:sz w:val="32"/>
          <w:szCs w:val="24"/>
        </w:rPr>
        <w:t>NOT</w:t>
      </w:r>
      <w:r w:rsidRPr="001269B0">
        <w:rPr>
          <w:rFonts w:ascii="Rockwell" w:hAnsi="Rockwell"/>
          <w:b/>
          <w:iCs/>
          <w:color w:val="FF0000"/>
          <w:sz w:val="32"/>
          <w:szCs w:val="24"/>
        </w:rPr>
        <w:t xml:space="preserve"> run or I am sick. </w:t>
      </w:r>
    </w:p>
    <w:p w:rsidR="001269B0" w:rsidRDefault="001269B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C1183" w:rsidRDefault="008C1183" w:rsidP="008C1183">
      <w:pPr>
        <w:spacing w:after="0"/>
        <w:rPr>
          <w:rFonts w:ascii="Constantia" w:hAnsi="Constantia"/>
          <w:sz w:val="24"/>
          <w:szCs w:val="24"/>
        </w:rPr>
      </w:pPr>
    </w:p>
    <w:p w:rsidR="008C1183" w:rsidRDefault="008C1183" w:rsidP="008C1183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3 easy steps to using </w:t>
      </w:r>
      <w:proofErr w:type="spellStart"/>
      <w:r>
        <w:rPr>
          <w:rFonts w:ascii="Constantia" w:hAnsi="Constantia"/>
          <w:sz w:val="24"/>
          <w:szCs w:val="24"/>
        </w:rPr>
        <w:t>DeMorgan’s</w:t>
      </w:r>
      <w:proofErr w:type="spellEnd"/>
      <w:r>
        <w:rPr>
          <w:rFonts w:ascii="Constantia" w:hAnsi="Constantia"/>
          <w:sz w:val="24"/>
          <w:szCs w:val="24"/>
        </w:rPr>
        <w:t xml:space="preserve"> Law</w:t>
      </w:r>
    </w:p>
    <w:p w:rsidR="008C1183" w:rsidRDefault="00006919" w:rsidP="008C1183">
      <w:pPr>
        <w:pStyle w:val="ListParagraph"/>
        <w:numPr>
          <w:ilvl w:val="0"/>
          <w:numId w:val="3"/>
        </w:numPr>
        <w:spacing w:after="0"/>
        <w:rPr>
          <w:rFonts w:ascii="Rockwell" w:hAnsi="Rockwell"/>
          <w:b/>
          <w:iCs/>
          <w:sz w:val="32"/>
          <w:szCs w:val="24"/>
        </w:rPr>
      </w:pPr>
      <w:r>
        <w:rPr>
          <w:rFonts w:ascii="Rockwell" w:hAnsi="Rockwell"/>
          <w:b/>
          <w:iCs/>
          <w:color w:val="FF0000"/>
          <w:sz w:val="32"/>
          <w:szCs w:val="24"/>
        </w:rPr>
        <w:t>Invert whole expression</w:t>
      </w:r>
      <w:r w:rsidR="00F831B8">
        <w:rPr>
          <w:rFonts w:ascii="Rockwell" w:hAnsi="Rockwell"/>
          <w:b/>
          <w:iCs/>
          <w:sz w:val="32"/>
          <w:szCs w:val="24"/>
        </w:rPr>
        <w:br/>
      </w:r>
      <w:r w:rsidR="008C1183">
        <w:rPr>
          <w:rFonts w:ascii="Rockwell" w:hAnsi="Rockwell"/>
          <w:b/>
          <w:iCs/>
          <w:sz w:val="32"/>
          <w:szCs w:val="24"/>
        </w:rPr>
        <w:t xml:space="preserve">  </w:t>
      </w:r>
    </w:p>
    <w:p w:rsidR="008C1183" w:rsidRDefault="00006919" w:rsidP="008C1183">
      <w:pPr>
        <w:pStyle w:val="ListParagraph"/>
        <w:numPr>
          <w:ilvl w:val="0"/>
          <w:numId w:val="3"/>
        </w:numPr>
        <w:spacing w:after="0"/>
        <w:rPr>
          <w:rFonts w:ascii="Rockwell" w:hAnsi="Rockwell"/>
          <w:b/>
          <w:iCs/>
          <w:sz w:val="32"/>
          <w:szCs w:val="24"/>
        </w:rPr>
      </w:pPr>
      <w:r>
        <w:rPr>
          <w:rFonts w:ascii="Rockwell" w:hAnsi="Rockwell"/>
          <w:b/>
          <w:iCs/>
          <w:color w:val="FF0000"/>
          <w:sz w:val="32"/>
          <w:szCs w:val="24"/>
        </w:rPr>
        <w:t>Change the lowest precedence signs</w:t>
      </w:r>
      <w:r w:rsidR="00F831B8">
        <w:rPr>
          <w:rFonts w:ascii="Rockwell" w:hAnsi="Rockwell"/>
          <w:b/>
          <w:iCs/>
          <w:sz w:val="32"/>
          <w:szCs w:val="24"/>
        </w:rPr>
        <w:br/>
      </w:r>
      <w:r w:rsidR="008C1183">
        <w:rPr>
          <w:rFonts w:ascii="Rockwell" w:hAnsi="Rockwell"/>
          <w:b/>
          <w:iCs/>
          <w:sz w:val="32"/>
          <w:szCs w:val="24"/>
        </w:rPr>
        <w:t xml:space="preserve"> </w:t>
      </w:r>
    </w:p>
    <w:p w:rsidR="008C1183" w:rsidRDefault="00006919" w:rsidP="008C1183">
      <w:pPr>
        <w:pStyle w:val="ListParagraph"/>
        <w:numPr>
          <w:ilvl w:val="0"/>
          <w:numId w:val="3"/>
        </w:numPr>
        <w:spacing w:after="0"/>
        <w:rPr>
          <w:rFonts w:ascii="Rockwell" w:hAnsi="Rockwell"/>
          <w:b/>
          <w:iCs/>
          <w:sz w:val="32"/>
          <w:szCs w:val="24"/>
        </w:rPr>
      </w:pPr>
      <w:r>
        <w:rPr>
          <w:rFonts w:ascii="Rockwell" w:hAnsi="Rockwell"/>
          <w:b/>
          <w:iCs/>
          <w:sz w:val="32"/>
          <w:szCs w:val="24"/>
        </w:rPr>
        <w:t xml:space="preserve"> </w:t>
      </w:r>
      <w:r>
        <w:rPr>
          <w:rFonts w:ascii="Rockwell" w:hAnsi="Rockwell"/>
          <w:b/>
          <w:iCs/>
          <w:color w:val="FF0000"/>
          <w:sz w:val="32"/>
          <w:szCs w:val="24"/>
        </w:rPr>
        <w:t>Invert individual terms</w:t>
      </w:r>
      <w:r w:rsidR="008C1183">
        <w:rPr>
          <w:rFonts w:ascii="Rockwell" w:hAnsi="Rockwell"/>
          <w:b/>
          <w:iCs/>
          <w:sz w:val="32"/>
          <w:szCs w:val="24"/>
        </w:rPr>
        <w:t xml:space="preserve"> </w:t>
      </w:r>
    </w:p>
    <w:p w:rsidR="00192AE4" w:rsidRDefault="00F831B8" w:rsidP="004A1B38">
      <w:pPr>
        <w:spacing w:after="0"/>
        <w:ind w:left="360"/>
        <w:rPr>
          <w:rFonts w:ascii="Constantia" w:hAnsi="Constantia"/>
          <w:sz w:val="24"/>
          <w:szCs w:val="24"/>
        </w:rPr>
      </w:pPr>
      <w:r>
        <w:rPr>
          <w:rFonts w:ascii="Rockwell" w:hAnsi="Rockwell"/>
          <w:b/>
          <w:iCs/>
          <w:sz w:val="32"/>
          <w:szCs w:val="24"/>
        </w:rPr>
        <w:br/>
      </w:r>
      <w:r>
        <w:rPr>
          <w:rFonts w:ascii="Constantia" w:hAnsi="Constantia"/>
          <w:sz w:val="24"/>
          <w:szCs w:val="24"/>
        </w:rPr>
        <w:t>Note: AND becomes</w:t>
      </w:r>
      <w:r w:rsidR="00006919">
        <w:rPr>
          <w:rFonts w:ascii="Constantia" w:hAnsi="Constantia"/>
          <w:sz w:val="24"/>
          <w:szCs w:val="24"/>
        </w:rPr>
        <w:t xml:space="preserve"> </w:t>
      </w:r>
      <w:r w:rsidR="00006919">
        <w:rPr>
          <w:rFonts w:ascii="Rockwell" w:hAnsi="Rockwell"/>
          <w:b/>
          <w:iCs/>
          <w:color w:val="FF0000"/>
          <w:sz w:val="32"/>
          <w:szCs w:val="24"/>
        </w:rPr>
        <w:t>Or</w:t>
      </w:r>
      <w:r>
        <w:rPr>
          <w:rFonts w:ascii="Constantia" w:hAnsi="Constantia"/>
          <w:sz w:val="24"/>
          <w:szCs w:val="24"/>
        </w:rPr>
        <w:t xml:space="preserve"> Or becomes </w:t>
      </w:r>
      <w:r w:rsidR="00006919">
        <w:rPr>
          <w:rFonts w:ascii="Rockwell" w:hAnsi="Rockwell"/>
          <w:b/>
          <w:iCs/>
          <w:color w:val="FF0000"/>
          <w:sz w:val="32"/>
          <w:szCs w:val="24"/>
        </w:rPr>
        <w:t>And</w:t>
      </w:r>
      <w:r>
        <w:rPr>
          <w:rFonts w:ascii="Constantia" w:hAnsi="Constantia"/>
          <w:sz w:val="24"/>
          <w:szCs w:val="24"/>
        </w:rPr>
        <w:t xml:space="preserve"> NOT becomes </w:t>
      </w:r>
      <w:proofErr w:type="spellStart"/>
      <w:r w:rsidR="00006919" w:rsidRPr="00006919">
        <w:rPr>
          <w:rFonts w:ascii="Rockwell" w:hAnsi="Rockwell"/>
          <w:b/>
          <w:iCs/>
          <w:color w:val="FF0000"/>
          <w:sz w:val="32"/>
          <w:szCs w:val="24"/>
        </w:rPr>
        <w:t>Uninverted</w:t>
      </w:r>
      <w:proofErr w:type="spellEnd"/>
      <w:r w:rsidR="00192AE4">
        <w:rPr>
          <w:rFonts w:ascii="Constantia" w:hAnsi="Constantia"/>
          <w:sz w:val="24"/>
          <w:szCs w:val="24"/>
        </w:rPr>
        <w:br/>
      </w:r>
      <w:bookmarkStart w:id="0" w:name="_GoBack"/>
      <w:bookmarkEnd w:id="0"/>
    </w:p>
    <w:p w:rsidR="00192AE4" w:rsidRDefault="00192AE4" w:rsidP="008C1183">
      <w:pPr>
        <w:spacing w:after="0"/>
        <w:ind w:left="36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Example 2</w:t>
      </w:r>
      <w:proofErr w:type="gramStart"/>
      <w:r>
        <w:rPr>
          <w:rFonts w:ascii="Constantia" w:hAnsi="Constantia"/>
          <w:sz w:val="24"/>
          <w:szCs w:val="24"/>
        </w:rPr>
        <w:t>:</w:t>
      </w:r>
      <w:r w:rsidR="00E52050">
        <w:rPr>
          <w:rFonts w:ascii="Constantia" w:hAnsi="Constantia"/>
          <w:sz w:val="24"/>
          <w:szCs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!( A &amp;&amp; !B</m:t>
        </m:r>
      </m:oMath>
      <w:r w:rsidR="00E52050" w:rsidRPr="001E725D">
        <w:rPr>
          <w:rFonts w:ascii="Constantia" w:hAnsi="Constantia"/>
          <w:b/>
          <w:sz w:val="32"/>
          <w:szCs w:val="32"/>
        </w:rPr>
        <w:t>)</w:t>
      </w:r>
    </w:p>
    <w:p w:rsidR="00E52050" w:rsidRDefault="00006919" w:rsidP="00006919">
      <w:pPr>
        <w:spacing w:after="0"/>
        <w:ind w:left="360"/>
        <w:rPr>
          <w:rFonts w:ascii="Constantia" w:hAnsi="Constantia"/>
          <w:sz w:val="24"/>
          <w:szCs w:val="24"/>
        </w:rPr>
      </w:pPr>
      <w:proofErr w:type="gramStart"/>
      <w:r w:rsidRPr="00006919">
        <w:rPr>
          <w:rFonts w:ascii="Rockwell" w:hAnsi="Rockwell"/>
          <w:b/>
          <w:iCs/>
          <w:color w:val="FF0000"/>
          <w:sz w:val="32"/>
          <w:szCs w:val="24"/>
        </w:rPr>
        <w:t>!A</w:t>
      </w:r>
      <w:proofErr w:type="gramEnd"/>
      <w:r>
        <w:rPr>
          <w:rFonts w:ascii="Rockwell" w:hAnsi="Rockwell"/>
          <w:b/>
          <w:iCs/>
          <w:color w:val="FF0000"/>
          <w:sz w:val="32"/>
          <w:szCs w:val="24"/>
        </w:rPr>
        <w:t xml:space="preserve"> || B</w:t>
      </w:r>
      <w:r>
        <w:rPr>
          <w:rFonts w:ascii="Constantia" w:hAnsi="Constantia"/>
          <w:sz w:val="24"/>
          <w:szCs w:val="24"/>
        </w:rPr>
        <w:t xml:space="preserve">  </w:t>
      </w:r>
      <w:r w:rsidR="00E52050">
        <w:rPr>
          <w:rFonts w:ascii="Constantia" w:hAnsi="Constantia"/>
          <w:sz w:val="24"/>
          <w:szCs w:val="24"/>
        </w:rPr>
        <w:br w:type="page"/>
      </w:r>
    </w:p>
    <w:p w:rsidR="00543811" w:rsidRDefault="00E52050" w:rsidP="001E725D">
      <w:pPr>
        <w:spacing w:after="0"/>
        <w:ind w:left="36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>Example 3</w:t>
      </w:r>
      <w:proofErr w:type="gramStart"/>
      <w:r>
        <w:rPr>
          <w:rFonts w:ascii="Constantia" w:hAnsi="Constantia"/>
          <w:sz w:val="24"/>
          <w:szCs w:val="24"/>
        </w:rPr>
        <w:t xml:space="preserve">: </w:t>
      </w:r>
      <w:proofErr w:type="gramEnd"/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!( A ||</m:t>
        </m:r>
        <m:d>
          <m:dPr>
            <m:ctrlPr>
              <w:rPr>
                <w:rFonts w:ascii="Cambria Math" w:hAnsi="Cambria Math"/>
                <w:b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 xml:space="preserve"> !B &amp;&amp; C</m:t>
            </m:r>
          </m:e>
        </m:d>
        <m:r>
          <m:rPr>
            <m:sty m:val="b"/>
          </m:rPr>
          <w:rPr>
            <w:rFonts w:ascii="Cambria Math" w:hAnsi="Cambria Math"/>
            <w:sz w:val="32"/>
            <w:szCs w:val="32"/>
          </w:rPr>
          <m:t>)</m:t>
        </m:r>
      </m:oMath>
      <w:r w:rsidR="001E725D">
        <w:rPr>
          <w:rFonts w:ascii="Constantia" w:hAnsi="Constantia"/>
          <w:sz w:val="24"/>
          <w:szCs w:val="24"/>
        </w:rPr>
        <w:br/>
      </w:r>
      <w:r w:rsidR="00006919">
        <w:rPr>
          <w:rFonts w:ascii="Rockwell" w:hAnsi="Rockwell"/>
          <w:b/>
          <w:iCs/>
          <w:color w:val="FF0000"/>
          <w:sz w:val="32"/>
          <w:szCs w:val="24"/>
        </w:rPr>
        <w:t>!!</w:t>
      </w:r>
      <w:proofErr w:type="gramStart"/>
      <w:r w:rsidR="00006919">
        <w:rPr>
          <w:rFonts w:ascii="Rockwell" w:hAnsi="Rockwell"/>
          <w:b/>
          <w:iCs/>
          <w:color w:val="FF0000"/>
          <w:sz w:val="32"/>
          <w:szCs w:val="24"/>
        </w:rPr>
        <w:t>(!A</w:t>
      </w:r>
      <w:proofErr w:type="gramEnd"/>
      <w:r w:rsidR="00006919">
        <w:rPr>
          <w:rFonts w:ascii="Rockwell" w:hAnsi="Rockwell"/>
          <w:b/>
          <w:iCs/>
          <w:color w:val="FF0000"/>
          <w:sz w:val="32"/>
          <w:szCs w:val="24"/>
        </w:rPr>
        <w:t xml:space="preserve"> &amp;&amp; !(!B&amp;&amp;C))</w:t>
      </w:r>
      <w:r w:rsidR="001E725D">
        <w:rPr>
          <w:rFonts w:ascii="Constantia" w:hAnsi="Constantia"/>
          <w:sz w:val="24"/>
          <w:szCs w:val="24"/>
        </w:rPr>
        <w:br/>
      </w:r>
      <w:proofErr w:type="gramStart"/>
      <w:r w:rsidR="00006919">
        <w:rPr>
          <w:rFonts w:ascii="Rockwell" w:hAnsi="Rockwell"/>
          <w:b/>
          <w:iCs/>
          <w:color w:val="FF0000"/>
          <w:sz w:val="32"/>
          <w:szCs w:val="24"/>
        </w:rPr>
        <w:t>(!A</w:t>
      </w:r>
      <w:proofErr w:type="gramEnd"/>
      <w:r w:rsidR="00006919">
        <w:rPr>
          <w:rFonts w:ascii="Rockwell" w:hAnsi="Rockwell"/>
          <w:b/>
          <w:iCs/>
          <w:color w:val="FF0000"/>
          <w:sz w:val="32"/>
          <w:szCs w:val="24"/>
        </w:rPr>
        <w:t xml:space="preserve"> &amp;&amp; (B||!C))</w:t>
      </w:r>
      <w:r w:rsidR="001E725D">
        <w:rPr>
          <w:rFonts w:ascii="Constantia" w:hAnsi="Constantia"/>
          <w:sz w:val="24"/>
          <w:szCs w:val="24"/>
        </w:rPr>
        <w:br/>
      </w:r>
      <w:r w:rsidR="001E725D">
        <w:rPr>
          <w:rFonts w:ascii="Constantia" w:hAnsi="Constantia"/>
          <w:sz w:val="24"/>
          <w:szCs w:val="24"/>
        </w:rPr>
        <w:br/>
      </w:r>
      <w:r w:rsidR="001E725D">
        <w:rPr>
          <w:rFonts w:ascii="Constantia" w:hAnsi="Constantia"/>
          <w:sz w:val="24"/>
          <w:szCs w:val="24"/>
        </w:rPr>
        <w:br/>
      </w:r>
      <w:r w:rsidR="001E725D">
        <w:rPr>
          <w:rFonts w:ascii="Constantia" w:hAnsi="Constantia"/>
          <w:sz w:val="24"/>
          <w:szCs w:val="24"/>
        </w:rPr>
        <w:br/>
      </w:r>
      <w:r w:rsidR="001E725D">
        <w:rPr>
          <w:rFonts w:ascii="Constantia" w:hAnsi="Constantia"/>
          <w:sz w:val="24"/>
          <w:szCs w:val="24"/>
        </w:rPr>
        <w:br/>
      </w:r>
      <w:r w:rsidR="001E725D">
        <w:rPr>
          <w:rFonts w:ascii="Constantia" w:hAnsi="Constantia"/>
          <w:sz w:val="24"/>
          <w:szCs w:val="24"/>
        </w:rPr>
        <w:br/>
      </w:r>
      <w:r w:rsidR="001E725D">
        <w:rPr>
          <w:rFonts w:ascii="Constantia" w:hAnsi="Constantia"/>
          <w:sz w:val="24"/>
          <w:szCs w:val="24"/>
        </w:rPr>
        <w:br/>
      </w:r>
      <w:r w:rsidR="001E725D">
        <w:rPr>
          <w:rFonts w:ascii="Constantia" w:hAnsi="Constantia"/>
          <w:sz w:val="24"/>
          <w:szCs w:val="24"/>
        </w:rPr>
        <w:br/>
      </w:r>
    </w:p>
    <w:p w:rsidR="00543811" w:rsidRDefault="00543811" w:rsidP="001E725D">
      <w:pPr>
        <w:spacing w:after="0"/>
        <w:ind w:left="360"/>
        <w:rPr>
          <w:rFonts w:ascii="Constantia" w:hAnsi="Constantia"/>
          <w:sz w:val="24"/>
          <w:szCs w:val="24"/>
        </w:rPr>
      </w:pPr>
    </w:p>
    <w:p w:rsidR="001E725D" w:rsidRDefault="001E725D" w:rsidP="001E725D">
      <w:pPr>
        <w:spacing w:after="0"/>
        <w:ind w:left="36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NOTE: </w:t>
      </w:r>
      <w:r w:rsidR="00006919">
        <w:rPr>
          <w:rFonts w:ascii="Rockwell" w:hAnsi="Rockwell"/>
          <w:b/>
          <w:iCs/>
          <w:color w:val="FF0000"/>
          <w:sz w:val="32"/>
          <w:szCs w:val="24"/>
        </w:rPr>
        <w:t xml:space="preserve">Negation alters all of the operators inside ( </w:t>
      </w:r>
      <w:proofErr w:type="gramStart"/>
      <w:r w:rsidR="00006919">
        <w:rPr>
          <w:rFonts w:ascii="Rockwell" w:hAnsi="Rockwell"/>
          <w:b/>
          <w:iCs/>
          <w:color w:val="FF0000"/>
          <w:sz w:val="32"/>
          <w:szCs w:val="24"/>
        </w:rPr>
        <w:t>)</w:t>
      </w:r>
      <w:proofErr w:type="gramEnd"/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  <w:t xml:space="preserve">Example 4: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!(</m:t>
        </m:r>
        <m:d>
          <m:dPr>
            <m:ctrlPr>
              <w:rPr>
                <w:rFonts w:ascii="Cambria Math" w:hAnsi="Cambria Math"/>
                <w:b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 xml:space="preserve"> A&lt;B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&amp;&amp; 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C&gt;D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)</m:t>
        </m:r>
      </m:oMath>
    </w:p>
    <w:p w:rsidR="00E52050" w:rsidRDefault="00E52050" w:rsidP="00E52050">
      <w:pPr>
        <w:spacing w:after="0"/>
        <w:ind w:left="360"/>
        <w:rPr>
          <w:rFonts w:ascii="Constantia" w:hAnsi="Constantia"/>
          <w:sz w:val="24"/>
          <w:szCs w:val="24"/>
        </w:rPr>
      </w:pPr>
    </w:p>
    <w:p w:rsidR="00E52050" w:rsidRDefault="00E52050" w:rsidP="008C1183">
      <w:pPr>
        <w:spacing w:after="0"/>
        <w:ind w:left="360"/>
        <w:rPr>
          <w:rFonts w:ascii="Rockwell" w:hAnsi="Rockwell"/>
          <w:b/>
          <w:iCs/>
          <w:sz w:val="32"/>
          <w:szCs w:val="24"/>
        </w:rPr>
      </w:pPr>
    </w:p>
    <w:p w:rsidR="00F831B8" w:rsidRDefault="00006919" w:rsidP="00F831B8">
      <w:pPr>
        <w:spacing w:after="0"/>
        <w:rPr>
          <w:rFonts w:ascii="Rockwell" w:hAnsi="Rockwell"/>
          <w:b/>
          <w:iCs/>
          <w:color w:val="FF0000"/>
          <w:sz w:val="32"/>
          <w:szCs w:val="24"/>
        </w:rPr>
      </w:pPr>
      <w:r>
        <w:rPr>
          <w:rFonts w:ascii="Rockwell" w:hAnsi="Rockwell"/>
          <w:b/>
          <w:iCs/>
          <w:color w:val="FF0000"/>
          <w:sz w:val="32"/>
          <w:szCs w:val="24"/>
        </w:rPr>
        <w:t>!!</w:t>
      </w:r>
      <w:proofErr w:type="gramStart"/>
      <w:r w:rsidR="00785B76">
        <w:rPr>
          <w:rFonts w:ascii="Rockwell" w:hAnsi="Rockwell"/>
          <w:b/>
          <w:iCs/>
          <w:color w:val="FF0000"/>
          <w:sz w:val="32"/>
          <w:szCs w:val="24"/>
        </w:rPr>
        <w:t>(!(</w:t>
      </w:r>
      <w:proofErr w:type="gramEnd"/>
      <w:r w:rsidR="00785B76">
        <w:rPr>
          <w:rFonts w:ascii="Rockwell" w:hAnsi="Rockwell"/>
          <w:b/>
          <w:iCs/>
          <w:color w:val="FF0000"/>
          <w:sz w:val="32"/>
          <w:szCs w:val="24"/>
        </w:rPr>
        <w:t>A&lt;B) || !(C&gt;D))</w:t>
      </w:r>
    </w:p>
    <w:p w:rsidR="00785B76" w:rsidRPr="008A34F6" w:rsidRDefault="00785B76" w:rsidP="00F831B8">
      <w:pPr>
        <w:spacing w:after="0"/>
        <w:rPr>
          <w:rFonts w:ascii="Rockwell" w:hAnsi="Rockwell"/>
          <w:b/>
          <w:iCs/>
          <w:color w:val="FF0000"/>
          <w:sz w:val="32"/>
          <w:szCs w:val="24"/>
        </w:rPr>
      </w:pPr>
      <w:r w:rsidRPr="008A34F6">
        <w:rPr>
          <w:rFonts w:ascii="Rockwell" w:hAnsi="Rockwell"/>
          <w:b/>
          <w:iCs/>
          <w:color w:val="FF0000"/>
          <w:sz w:val="32"/>
          <w:szCs w:val="24"/>
        </w:rPr>
        <w:t>A&gt;=B || C&lt;=D</w:t>
      </w:r>
    </w:p>
    <w:p w:rsidR="00F831B8" w:rsidRPr="008C1183" w:rsidRDefault="00F831B8" w:rsidP="008C1183">
      <w:pPr>
        <w:spacing w:after="0"/>
        <w:ind w:left="360"/>
        <w:rPr>
          <w:rFonts w:ascii="Rockwell" w:hAnsi="Rockwell"/>
          <w:b/>
          <w:iCs/>
          <w:sz w:val="32"/>
          <w:szCs w:val="24"/>
        </w:rPr>
      </w:pPr>
    </w:p>
    <w:sectPr w:rsidR="00F831B8" w:rsidRPr="008C1183" w:rsidSect="00FE1369">
      <w:footerReference w:type="default" r:id="rId10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03D" w:rsidRDefault="0034403D" w:rsidP="007039C3">
      <w:pPr>
        <w:spacing w:after="0" w:line="240" w:lineRule="auto"/>
      </w:pPr>
      <w:r>
        <w:separator/>
      </w:r>
    </w:p>
  </w:endnote>
  <w:endnote w:type="continuationSeparator" w:id="0">
    <w:p w:rsidR="0034403D" w:rsidRDefault="0034403D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B3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03D" w:rsidRDefault="0034403D" w:rsidP="007039C3">
      <w:pPr>
        <w:spacing w:after="0" w:line="240" w:lineRule="auto"/>
      </w:pPr>
      <w:r>
        <w:separator/>
      </w:r>
    </w:p>
  </w:footnote>
  <w:footnote w:type="continuationSeparator" w:id="0">
    <w:p w:rsidR="0034403D" w:rsidRDefault="0034403D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4B0D"/>
    <w:multiLevelType w:val="hybridMultilevel"/>
    <w:tmpl w:val="F93E5B68"/>
    <w:lvl w:ilvl="0" w:tplc="CA8CDBFC">
      <w:start w:val="1"/>
      <w:numFmt w:val="decimal"/>
      <w:lvlText w:val="%1."/>
      <w:lvlJc w:val="left"/>
      <w:pPr>
        <w:ind w:left="720" w:hanging="360"/>
      </w:pPr>
      <w:rPr>
        <w:rFonts w:ascii="Constantia" w:hAnsi="Constantia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61F9B"/>
    <w:multiLevelType w:val="hybridMultilevel"/>
    <w:tmpl w:val="02A82C5A"/>
    <w:lvl w:ilvl="0" w:tplc="7ECCFCE2">
      <w:start w:val="1"/>
      <w:numFmt w:val="decimal"/>
      <w:lvlText w:val="%1."/>
      <w:lvlJc w:val="left"/>
      <w:pPr>
        <w:ind w:left="720" w:hanging="360"/>
      </w:pPr>
      <w:rPr>
        <w:rFonts w:ascii="Constantia" w:hAnsi="Constantia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815"/>
    <w:rsid w:val="00006919"/>
    <w:rsid w:val="00023AB3"/>
    <w:rsid w:val="000E4D44"/>
    <w:rsid w:val="001269B0"/>
    <w:rsid w:val="00192AE4"/>
    <w:rsid w:val="001E725D"/>
    <w:rsid w:val="00246896"/>
    <w:rsid w:val="00316AED"/>
    <w:rsid w:val="00330ADD"/>
    <w:rsid w:val="0034403D"/>
    <w:rsid w:val="003576EC"/>
    <w:rsid w:val="003643F6"/>
    <w:rsid w:val="00446610"/>
    <w:rsid w:val="0045789B"/>
    <w:rsid w:val="0049350E"/>
    <w:rsid w:val="004A1B38"/>
    <w:rsid w:val="00543811"/>
    <w:rsid w:val="00570E46"/>
    <w:rsid w:val="00607865"/>
    <w:rsid w:val="00661DF9"/>
    <w:rsid w:val="00671D8E"/>
    <w:rsid w:val="006F53D0"/>
    <w:rsid w:val="007039C3"/>
    <w:rsid w:val="00773571"/>
    <w:rsid w:val="00785B76"/>
    <w:rsid w:val="007F6C8A"/>
    <w:rsid w:val="00812268"/>
    <w:rsid w:val="00833665"/>
    <w:rsid w:val="0084215D"/>
    <w:rsid w:val="00895648"/>
    <w:rsid w:val="008977D1"/>
    <w:rsid w:val="008A34F6"/>
    <w:rsid w:val="008C1183"/>
    <w:rsid w:val="008C7D8F"/>
    <w:rsid w:val="00911F47"/>
    <w:rsid w:val="00922A3E"/>
    <w:rsid w:val="009B225B"/>
    <w:rsid w:val="009C5815"/>
    <w:rsid w:val="009D5A70"/>
    <w:rsid w:val="009D7BC3"/>
    <w:rsid w:val="00AF683E"/>
    <w:rsid w:val="00B9549C"/>
    <w:rsid w:val="00C3339D"/>
    <w:rsid w:val="00C412B0"/>
    <w:rsid w:val="00CB5D1F"/>
    <w:rsid w:val="00CC716C"/>
    <w:rsid w:val="00D16881"/>
    <w:rsid w:val="00D25A45"/>
    <w:rsid w:val="00D519C9"/>
    <w:rsid w:val="00D8307D"/>
    <w:rsid w:val="00DE448B"/>
    <w:rsid w:val="00DE7DB0"/>
    <w:rsid w:val="00DF1AAD"/>
    <w:rsid w:val="00E16DE5"/>
    <w:rsid w:val="00E52050"/>
    <w:rsid w:val="00E62D5E"/>
    <w:rsid w:val="00EF0137"/>
    <w:rsid w:val="00F1427F"/>
    <w:rsid w:val="00F24412"/>
    <w:rsid w:val="00F32C50"/>
    <w:rsid w:val="00F831B8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PlaceholderText">
    <w:name w:val="Placeholder Text"/>
    <w:basedOn w:val="DefaultParagraphFont"/>
    <w:uiPriority w:val="99"/>
    <w:semiHidden/>
    <w:rsid w:val="00D25A4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PlaceholderText">
    <w:name w:val="Placeholder Text"/>
    <w:basedOn w:val="DefaultParagraphFont"/>
    <w:uiPriority w:val="99"/>
    <w:semiHidden/>
    <w:rsid w:val="00D25A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15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Administrator</cp:lastModifiedBy>
  <cp:revision>4</cp:revision>
  <cp:lastPrinted>2015-09-14T13:55:00Z</cp:lastPrinted>
  <dcterms:created xsi:type="dcterms:W3CDTF">2016-09-29T15:40:00Z</dcterms:created>
  <dcterms:modified xsi:type="dcterms:W3CDTF">2016-10-18T17:17:00Z</dcterms:modified>
</cp:coreProperties>
</file>