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40"/>
          <w:szCs w:val="40"/>
          <w:u w:val="none"/>
          <w:shd w:fill="auto" w:val="clear"/>
          <w:vertAlign w:val="baseline"/>
          <w:rtl w:val="0"/>
        </w:rPr>
        <w:t xml:space="preserve">Polymarket Sentiment Benchmark Question Set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21"/>
          <w:szCs w:val="21"/>
          <w:rtl w:val="0"/>
        </w:rPr>
        <w:t xml:space="preserve">Category: Political | Total Questions: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Labeling rule. </w:t>
      </w:r>
      <w:r w:rsidDel="00000000" w:rsidR="00000000" w:rsidRPr="00000000">
        <w:rPr>
          <w:rtl w:val="0"/>
        </w:rPr>
        <w:t xml:space="preserve">Answer reflects whether the question statement supports the market YES outcome: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af2f8" w:val="clear"/>
        <w:spacing w:after="160" w:before="2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Easy (20)</w:t>
      </w:r>
    </w:p>
    <w:p w:rsidR="00000000" w:rsidDel="00000000" w:rsidP="00000000" w:rsidRDefault="00000000" w:rsidRPr="00000000" w14:paraId="00000005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new swing-state poll showed Trump leading in all seven battleground states.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Trump’s campaign announced record fundraising and a sharp rise in small-dollar donations after the debate.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Kamala Harris become the Democratic nominee?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Several top Democratic governors publicly endorsed Harris within 24 hours.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Kamala Harris become the Democratic nominee?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Delegates from multiple large states pledged their support to Harris ahead of the convention.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More senior Democrats are openly calling on Biden to step aside after another weak public appearance.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major donor group said it would pause contributions unless Biden leaves the race.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Republicans flipped a key Senate seat in a state Democrats were defending.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Late election returns showed Republican Senate candidates outperforming expectations in several toss-up states.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new national poll gave Harris a clear lead, and Trump’s support fell among independents.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Trump canceled multiple campaign events in key battleground states during the final week.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Kamala Harris become the Democratic nominee?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prominent Democratic senator launched a late challenge and won backing from several delegate blocs.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Biden firmly stated he would stay in the race and immediately received support from party leadership.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The White House said Biden has no plans to withdraw, and senior aides denied all exit rumors.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Democrats held a crucial Senate seat that Republicans had expected to flip.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Republican Senate candidate suspended campaigning after a major scandal broke.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there be a US government shutdown before December 31?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Congress passed a short-term funding bill with broad bipartisan support.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Both campaigns released routine schedule updates without any new polling or fundraising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Kamala Harris become the Democratic nominee?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Party officials said convention preparations were continuing as planned, without naming any preferred candidate.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Q19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Analysts described the Senate map as tight, with no clear movement in the closest races.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there be a US government shutdown before December 31?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Lawmakers from both parties said talks were ongoing but gave no timeline for a deal.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af2f8" w:val="clear"/>
        <w:spacing w:after="160" w:before="2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Medium (20)</w:t>
      </w:r>
    </w:p>
    <w:p w:rsidR="00000000" w:rsidDel="00000000" w:rsidP="00000000" w:rsidRDefault="00000000" w:rsidRPr="00000000" w14:paraId="0000001A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Trump gained ground in two swing states, but Harris improved among suburban voters in others.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Trump’s rally drew a massive crowd, though new polling still showed the race within the margin of error.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strong jobs report boosted the incumbent party’s messaging and shifted media attention away from Trump’s campaign.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Kamala Harris become the Democratic nominee?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Harris locked up endorsements from influential party figures, but several delegate groups said they remained uncommitted.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Kamala Harris become the Democratic nominee?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Harris led internal whip counts, although party insiders said some delegates were waiting for Biden’s final decision.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Biden faced growing pressure from donors, but his campaign insisted he would continue and kept advertising on air.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Several House Democrats urged Biden to step aside, while key Senate allies publicly stood by him.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Private conversations reportedly focused on replacement options even as Biden told staff he was staying 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Q29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Republicans improved in one battleground Senate race, but Democrats widened their lead in another equally important contest.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Republicans benefited from a favorable Senate map, though one of their top recruits continued to underperform in polling.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Democratic incumbent outraised the Republican challenger by a wide margin in a must-win state.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there be a US government shutdown before December 31?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Talks collapsed late Friday, but congressional leaders scheduled another round of negotiations for the weekend.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there be a US government shutdown before December 31?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Negotiators said progress had been made on spending levels, although disagreements over border policy remained unresolved.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there be a US government shutdown before December 31?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The House passed a funding measure, but Senate leaders immediately called it dead on arrival.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Gavin Newsom run for president in 2028?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Newsom denied presidential ambitions again, even as donors and strategists continued to build networks around him.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Gavin Newsom run for president in 2028?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Newsom increased his travel to early-primary states while insisting he was focused only on helping the ticket.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RFK Jr. drop out before Election Day?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RFK Jr. lost ballot access in one state but launched new legal efforts to stay in the race elsewhere.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RFK Jr. drop out before Election Day?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Major donors urged RFK Jr. to suspend his campaign after internal polling showed no viable path.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Q39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Michelle Obama enter the 2024 presidential race?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campaign spokesperson called the rumors baseless, but prediction chatter surged after her unusually high-profile speech.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Michelle Obama enter the 2024 presidential race?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Michelle Obama reiterated that she has no interest in running and has taken no steps toward organizing a campaign.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af2f8" w:val="clear"/>
        <w:spacing w:after="160" w:before="2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Hard (20)</w:t>
      </w:r>
    </w:p>
    <w:p w:rsidR="00000000" w:rsidDel="00000000" w:rsidP="00000000" w:rsidRDefault="00000000" w:rsidRPr="00000000" w14:paraId="0000002F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Trump gained in national polling, but the shift came mostly from safe states while battleground numbers barely moved.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late poll showed Trump ahead in Pennsylvania, though Harris still held small leads in Michigan and Wisconsin.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Donald Trump win the 2024 US presidential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Trump’s approval numbers improved among working-class voters, but legal headlines continued dominating coverage in the final stretch.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Kamala Harris become the Democratic nominee?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Harris consolidated establishment support, but some delegates began discussing an open convention if Biden stepped aside too close to the deadline.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Kamala Harris become the Democratic nominee?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Harris emerged as the frontrunner, though party rules experts said delegate mechanics could still allow a surprise alternative.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Biden’s team privately reviewed succession scenarios, but public scheduling continued to signal confidence that he would remain the nominee.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Several donors froze contributions pending Biden’s decision, yet union leaders reaffirmed their support and urged him to stay 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Joe Biden drop out before the Democratic convention?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Party officials accelerated contingency planning for a replacement ballot, even while emphasizing that Biden had not made any final choice.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Q49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Republicans appeared favored overall, but their margin depended on one razor-thin race that had not reported most mail ballots.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Republican candidate led on election night, though analysts warned the remaining urban vote was likely to favor Democrats.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Republicans control the Senate after the 2024 election?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Democrats underperformed in one competitive race, but they overperformed enough in another to keep chamber control uncertain.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there be a US government shutdown before December 31?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Leaders announced a tentative topline deal, but the agreement left the most controversial spending disputes unresolved.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there be a US government shutdown before December 31?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funding framework emerged, yet several hardline members threatened to block any bill that did not include policy riders.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there be a US government shutdown before December 31?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Markets reacted calmly to budget talks even as staff-level negotiators said the calendar was becoming dangerously tight.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Gavin Newsom run for president in 2028?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Newsom expanded his donor relationships nationally, though aides insisted the effort was aimed at supporting down-ballot Democrats.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63c00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Gavin Newsom run for president in 2028?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Newsom’s advisers dismissed 2028 speculation, but his appearances in Iowa and New Hampshire intensified talk of a future bid.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RFK Jr. drop out before Election Day?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RFK Jr. cut staff in several states while saying he still intended to fight on where he remained on the ballot.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6633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RFK Jr. drop out before Election Day?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Despite weak fundraising, RFK Jr. qualified for another ballot and argued that the race was shifting in his favor.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Q59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Michelle Obama enter the 2024 presidential race?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Democratic operatives floated her name again, but there was still no campaign staff, filing activity, or outreach suggesting an actual run.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1"/>
        <w:spacing w:after="160" w:line="264" w:lineRule="auto"/>
        <w:rPr/>
      </w:pPr>
      <w:r w:rsidDel="00000000" w:rsidR="00000000" w:rsidRPr="00000000">
        <w:rPr>
          <w:b w:val="1"/>
          <w:bCs w:val="1"/>
          <w:color w:val="366092"/>
          <w:sz w:val="22"/>
          <w:szCs w:val="22"/>
          <w:rtl w:val="0"/>
        </w:rPr>
        <w:t xml:space="preserve">Q60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Political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Michelle Obama enter the 2024 presidential race?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Rumors intensified after a major speech, yet insiders said there had been no meaningful movement toward building a campaign apparatus.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rtl w:val="0"/>
        </w:rPr>
        <w:t xml:space="preserve">Negative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TlHlPvxJANwATREBH9YiMqm3w==">CgMxLjA4AHIhMVZ2UFZPYXM1ODJ2dEtjTW9vWHRNbndkZnFrNUhSdlhV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