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EBA0" w14:textId="34CD3DD1" w:rsidR="00962E4B" w:rsidRPr="00087706" w:rsidRDefault="009864E7" w:rsidP="009864E7">
      <w:pPr>
        <w:rPr>
          <w:b/>
          <w:bCs/>
          <w:sz w:val="28"/>
          <w:szCs w:val="28"/>
        </w:rPr>
      </w:pPr>
      <w:r w:rsidRPr="00087706">
        <w:rPr>
          <w:rFonts w:hint="eastAsia"/>
          <w:b/>
          <w:bCs/>
          <w:sz w:val="28"/>
          <w:szCs w:val="28"/>
        </w:rPr>
        <w:t>1 Value-based MADRL</w:t>
      </w:r>
    </w:p>
    <w:p w14:paraId="6A192B74" w14:textId="77777777" w:rsidR="00F546EC" w:rsidRDefault="009864E7" w:rsidP="009864E7">
      <w:r w:rsidRPr="009864E7">
        <w:rPr>
          <w:rFonts w:hint="eastAsia"/>
        </w:rPr>
        <w:t>(</w:t>
      </w:r>
      <w:r>
        <w:rPr>
          <w:rFonts w:hint="eastAsia"/>
        </w:rPr>
        <w:t>1)</w:t>
      </w:r>
      <w:r w:rsidR="00125E8E">
        <w:rPr>
          <w:rFonts w:hint="eastAsia"/>
        </w:rPr>
        <w:t xml:space="preserve"> </w:t>
      </w:r>
      <w:r w:rsidR="00B10AA5" w:rsidRPr="00B10AA5">
        <w:t>The joint-reward curve increases gradually during the early episodes, but then it decreases precipitously.</w:t>
      </w:r>
      <w:r w:rsidR="00B10AA5">
        <w:rPr>
          <w:rFonts w:hint="eastAsia"/>
        </w:rPr>
        <w:t xml:space="preserve"> </w:t>
      </w:r>
      <w:r w:rsidR="00B10AA5" w:rsidRPr="00B10AA5">
        <w:t>The following diagram shows</w:t>
      </w:r>
      <w:r w:rsidR="00F546EC">
        <w:rPr>
          <w:rFonts w:hint="eastAsia"/>
        </w:rPr>
        <w:t>.</w:t>
      </w:r>
    </w:p>
    <w:p w14:paraId="254A3235" w14:textId="12DE78CE" w:rsidR="00851652" w:rsidRDefault="004E5510" w:rsidP="00383B85">
      <w:pPr>
        <w:jc w:val="center"/>
      </w:pPr>
      <w:r>
        <w:rPr>
          <w:noProof/>
        </w:rPr>
        <w:drawing>
          <wp:inline distT="0" distB="0" distL="0" distR="0" wp14:anchorId="7BCD2237" wp14:editId="225F9F50">
            <wp:extent cx="3613150" cy="2340326"/>
            <wp:effectExtent l="0" t="0" r="6350" b="3175"/>
            <wp:docPr id="1413968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68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084" cy="23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94C5" w14:textId="77777777" w:rsidR="001C3014" w:rsidRDefault="001C3014" w:rsidP="009864E7">
      <w:r w:rsidRPr="001C3014">
        <w:rPr>
          <w:b/>
          <w:bCs/>
        </w:rPr>
        <w:t>Possible Reasons</w:t>
      </w:r>
      <w:r w:rsidRPr="001C3014">
        <w:t xml:space="preserve">: </w:t>
      </w:r>
    </w:p>
    <w:p w14:paraId="7720D240" w14:textId="44D3AB04" w:rsidR="00383B85" w:rsidRDefault="001C3014" w:rsidP="001C3014">
      <w:pPr>
        <w:pStyle w:val="a7"/>
        <w:numPr>
          <w:ilvl w:val="0"/>
          <w:numId w:val="7"/>
        </w:numPr>
        <w:ind w:firstLineChars="0"/>
      </w:pPr>
      <w:r w:rsidRPr="001C3014">
        <w:t>The estimation of state-action values is not accurate.</w:t>
      </w:r>
    </w:p>
    <w:p w14:paraId="6E5E88A9" w14:textId="77777777" w:rsidR="00383B85" w:rsidRDefault="00383B85" w:rsidP="009864E7">
      <w:r w:rsidRPr="001C3014">
        <w:rPr>
          <w:rFonts w:hint="eastAsia"/>
          <w:b/>
          <w:bCs/>
        </w:rPr>
        <w:t>Adjustment Methods</w:t>
      </w:r>
      <w:r>
        <w:rPr>
          <w:rFonts w:hint="eastAsia"/>
        </w:rPr>
        <w:t>:</w:t>
      </w:r>
    </w:p>
    <w:p w14:paraId="0EAAADA1" w14:textId="4FDBE927" w:rsidR="001C3014" w:rsidRDefault="001C3014" w:rsidP="009864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 w:rsidRPr="001C3014">
        <w:t>ncrease</w:t>
      </w:r>
      <w:r>
        <w:rPr>
          <w:rFonts w:hint="eastAsia"/>
        </w:rPr>
        <w:t xml:space="preserve"> </w:t>
      </w:r>
      <w:r w:rsidR="00835643">
        <w:rPr>
          <w:rFonts w:hint="eastAsia"/>
        </w:rPr>
        <w:t xml:space="preserve">the </w:t>
      </w:r>
      <w:r w:rsidRPr="001C3014">
        <w:t>action exploration (to prevent</w:t>
      </w:r>
      <w:r w:rsidR="00835643">
        <w:rPr>
          <w:rFonts w:hint="eastAsia"/>
        </w:rPr>
        <w:t xml:space="preserve"> </w:t>
      </w:r>
      <w:r w:rsidRPr="001C3014">
        <w:t>action network</w:t>
      </w:r>
      <w:r w:rsidR="00835643">
        <w:rPr>
          <w:rFonts w:hint="eastAsia"/>
        </w:rPr>
        <w:t>s</w:t>
      </w:r>
      <w:r w:rsidRPr="001C3014">
        <w:t xml:space="preserve"> from converging to inaccurate values).</w:t>
      </w:r>
    </w:p>
    <w:p w14:paraId="74BD5734" w14:textId="7B772909" w:rsidR="00835643" w:rsidRDefault="00835643" w:rsidP="009864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Decrease the learning rate of action networks (</w:t>
      </w:r>
      <w:r w:rsidRPr="001C3014">
        <w:t>to prevent</w:t>
      </w:r>
      <w:r>
        <w:rPr>
          <w:rFonts w:hint="eastAsia"/>
        </w:rPr>
        <w:t xml:space="preserve"> </w:t>
      </w:r>
      <w:r w:rsidRPr="001C3014">
        <w:t>action network</w:t>
      </w:r>
      <w:r>
        <w:rPr>
          <w:rFonts w:hint="eastAsia"/>
        </w:rPr>
        <w:t>s</w:t>
      </w:r>
      <w:r w:rsidRPr="001C3014">
        <w:t xml:space="preserve"> from converging to inaccurate values</w:t>
      </w:r>
      <w:r>
        <w:rPr>
          <w:rFonts w:hint="eastAsia"/>
        </w:rPr>
        <w:t xml:space="preserve">). </w:t>
      </w:r>
    </w:p>
    <w:p w14:paraId="2FD2DB20" w14:textId="77777777" w:rsidR="00835643" w:rsidRDefault="001C3014" w:rsidP="009864E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Increase the update frequency of target network</w:t>
      </w:r>
      <w:r w:rsidR="00835643">
        <w:rPr>
          <w:rFonts w:hint="eastAsia"/>
        </w:rPr>
        <w:t>s</w:t>
      </w:r>
      <w:r>
        <w:rPr>
          <w:rFonts w:hint="eastAsia"/>
        </w:rPr>
        <w:t xml:space="preserve"> (</w:t>
      </w:r>
      <w:r w:rsidRPr="001C3014">
        <w:t>to prevent</w:t>
      </w:r>
      <w:r w:rsidR="00835643">
        <w:rPr>
          <w:rFonts w:hint="eastAsia"/>
        </w:rPr>
        <w:t xml:space="preserve"> </w:t>
      </w:r>
      <w:r w:rsidRPr="001C3014">
        <w:t>action network</w:t>
      </w:r>
      <w:r w:rsidR="00835643">
        <w:rPr>
          <w:rFonts w:hint="eastAsia"/>
        </w:rPr>
        <w:t xml:space="preserve">s </w:t>
      </w:r>
      <w:r w:rsidRPr="001C3014">
        <w:t>from converging to inaccurate values</w:t>
      </w:r>
      <w:r>
        <w:rPr>
          <w:rFonts w:hint="eastAsia"/>
        </w:rPr>
        <w:t>).</w:t>
      </w:r>
    </w:p>
    <w:p w14:paraId="58422E08" w14:textId="27F69B19" w:rsidR="00291B46" w:rsidRPr="00A31DFA" w:rsidRDefault="00835643" w:rsidP="00291B46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835643">
        <w:t>Increase networks’ complexity (to enhance networks’ fitting ability)</w:t>
      </w:r>
    </w:p>
    <w:sectPr w:rsidR="00291B46" w:rsidRPr="00A3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E2EB" w14:textId="77777777" w:rsidR="00E04503" w:rsidRDefault="00E04503" w:rsidP="00E04503">
      <w:r>
        <w:separator/>
      </w:r>
    </w:p>
  </w:endnote>
  <w:endnote w:type="continuationSeparator" w:id="0">
    <w:p w14:paraId="0795737E" w14:textId="77777777" w:rsidR="00E04503" w:rsidRDefault="00E04503" w:rsidP="00E0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23BD" w14:textId="77777777" w:rsidR="00E04503" w:rsidRDefault="00E04503" w:rsidP="00E04503">
      <w:r>
        <w:separator/>
      </w:r>
    </w:p>
  </w:footnote>
  <w:footnote w:type="continuationSeparator" w:id="0">
    <w:p w14:paraId="6C534DF3" w14:textId="77777777" w:rsidR="00E04503" w:rsidRDefault="00E04503" w:rsidP="00E04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3CBE"/>
    <w:multiLevelType w:val="hybridMultilevel"/>
    <w:tmpl w:val="63424B28"/>
    <w:lvl w:ilvl="0" w:tplc="A6B4F3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2D158C"/>
    <w:multiLevelType w:val="hybridMultilevel"/>
    <w:tmpl w:val="CB60CB92"/>
    <w:lvl w:ilvl="0" w:tplc="D6F4F3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8771C8"/>
    <w:multiLevelType w:val="hybridMultilevel"/>
    <w:tmpl w:val="2DB00026"/>
    <w:lvl w:ilvl="0" w:tplc="F322EE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B8340E"/>
    <w:multiLevelType w:val="hybridMultilevel"/>
    <w:tmpl w:val="83A4BA2E"/>
    <w:lvl w:ilvl="0" w:tplc="30C6A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0EF2E57"/>
    <w:multiLevelType w:val="multilevel"/>
    <w:tmpl w:val="133E83B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48B7173"/>
    <w:multiLevelType w:val="hybridMultilevel"/>
    <w:tmpl w:val="EA4E721C"/>
    <w:lvl w:ilvl="0" w:tplc="BC8CC3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3B6725"/>
    <w:multiLevelType w:val="hybridMultilevel"/>
    <w:tmpl w:val="4872C256"/>
    <w:lvl w:ilvl="0" w:tplc="CAFCB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9046E58"/>
    <w:multiLevelType w:val="hybridMultilevel"/>
    <w:tmpl w:val="0584F0CE"/>
    <w:lvl w:ilvl="0" w:tplc="A6B4F3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6368664">
    <w:abstractNumId w:val="6"/>
  </w:num>
  <w:num w:numId="2" w16cid:durableId="612597071">
    <w:abstractNumId w:val="3"/>
  </w:num>
  <w:num w:numId="3" w16cid:durableId="2068796004">
    <w:abstractNumId w:val="4"/>
  </w:num>
  <w:num w:numId="4" w16cid:durableId="626547826">
    <w:abstractNumId w:val="5"/>
  </w:num>
  <w:num w:numId="5" w16cid:durableId="623386818">
    <w:abstractNumId w:val="2"/>
  </w:num>
  <w:num w:numId="6" w16cid:durableId="116802249">
    <w:abstractNumId w:val="1"/>
  </w:num>
  <w:num w:numId="7" w16cid:durableId="1632125940">
    <w:abstractNumId w:val="0"/>
  </w:num>
  <w:num w:numId="8" w16cid:durableId="1614091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45"/>
    <w:rsid w:val="00041C7B"/>
    <w:rsid w:val="00052AA2"/>
    <w:rsid w:val="00071C55"/>
    <w:rsid w:val="00087706"/>
    <w:rsid w:val="000B3B40"/>
    <w:rsid w:val="000C0E6A"/>
    <w:rsid w:val="001219BC"/>
    <w:rsid w:val="00125E8E"/>
    <w:rsid w:val="00136B86"/>
    <w:rsid w:val="001878B8"/>
    <w:rsid w:val="001C3014"/>
    <w:rsid w:val="002157B2"/>
    <w:rsid w:val="00256B97"/>
    <w:rsid w:val="0028256F"/>
    <w:rsid w:val="00291B46"/>
    <w:rsid w:val="002D2139"/>
    <w:rsid w:val="003454CB"/>
    <w:rsid w:val="00350D3A"/>
    <w:rsid w:val="00383B85"/>
    <w:rsid w:val="00410BE6"/>
    <w:rsid w:val="00416275"/>
    <w:rsid w:val="004441DC"/>
    <w:rsid w:val="004E5510"/>
    <w:rsid w:val="005E6486"/>
    <w:rsid w:val="006171BB"/>
    <w:rsid w:val="00671F72"/>
    <w:rsid w:val="00702A9A"/>
    <w:rsid w:val="0077099D"/>
    <w:rsid w:val="0078400E"/>
    <w:rsid w:val="00835643"/>
    <w:rsid w:val="00851652"/>
    <w:rsid w:val="00881217"/>
    <w:rsid w:val="008B3E62"/>
    <w:rsid w:val="009216EB"/>
    <w:rsid w:val="009461AB"/>
    <w:rsid w:val="00962E4B"/>
    <w:rsid w:val="0097447A"/>
    <w:rsid w:val="009864E7"/>
    <w:rsid w:val="00A31DFA"/>
    <w:rsid w:val="00A5300A"/>
    <w:rsid w:val="00AC64C6"/>
    <w:rsid w:val="00AD63C4"/>
    <w:rsid w:val="00B0218C"/>
    <w:rsid w:val="00B10AA5"/>
    <w:rsid w:val="00B33717"/>
    <w:rsid w:val="00C12B56"/>
    <w:rsid w:val="00C75166"/>
    <w:rsid w:val="00CD4EAA"/>
    <w:rsid w:val="00E04503"/>
    <w:rsid w:val="00E16453"/>
    <w:rsid w:val="00E25DCB"/>
    <w:rsid w:val="00E4248D"/>
    <w:rsid w:val="00E4459A"/>
    <w:rsid w:val="00E66ED0"/>
    <w:rsid w:val="00E85A5B"/>
    <w:rsid w:val="00EC22F8"/>
    <w:rsid w:val="00ED50C8"/>
    <w:rsid w:val="00F06A51"/>
    <w:rsid w:val="00F4242B"/>
    <w:rsid w:val="00F47B19"/>
    <w:rsid w:val="00F546EC"/>
    <w:rsid w:val="00F80845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664F2"/>
  <w15:chartTrackingRefBased/>
  <w15:docId w15:val="{EDE81F50-1936-4732-BD7D-A5E25998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3C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45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4503"/>
    <w:rPr>
      <w:sz w:val="18"/>
      <w:szCs w:val="18"/>
    </w:rPr>
  </w:style>
  <w:style w:type="paragraph" w:styleId="a7">
    <w:name w:val="List Paragraph"/>
    <w:basedOn w:val="a"/>
    <w:uiPriority w:val="34"/>
    <w:qFormat/>
    <w:rsid w:val="00962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M18174</dc:creator>
  <cp:keywords/>
  <dc:description/>
  <cp:lastModifiedBy>a22742</cp:lastModifiedBy>
  <cp:revision>63</cp:revision>
  <dcterms:created xsi:type="dcterms:W3CDTF">2024-10-17T17:28:00Z</dcterms:created>
  <dcterms:modified xsi:type="dcterms:W3CDTF">2024-11-07T10:56:00Z</dcterms:modified>
</cp:coreProperties>
</file>