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8ED" w:rsidRPr="00DD5E36" w:rsidRDefault="00F808ED" w:rsidP="00F808ED">
      <w:pPr>
        <w:jc w:val="both"/>
        <w:rPr>
          <w:rFonts w:ascii="Times New Roman" w:hAnsi="Times New Roman" w:cs="Times New Roman"/>
          <w:b/>
        </w:rPr>
      </w:pPr>
      <w:bookmarkStart w:id="0" w:name="_GoBack"/>
      <w:bookmarkEnd w:id="0"/>
      <w:r w:rsidRPr="00DD5E36">
        <w:rPr>
          <w:rFonts w:ascii="Times New Roman" w:hAnsi="Times New Roman" w:cs="Times New Roman"/>
          <w:b/>
        </w:rPr>
        <w:t>2.1 Background and Literature Review</w:t>
      </w:r>
    </w:p>
    <w:p w:rsidR="00F808ED" w:rsidRPr="00DD5E36" w:rsidRDefault="00F808ED" w:rsidP="00F808ED">
      <w:pPr>
        <w:jc w:val="both"/>
        <w:rPr>
          <w:rFonts w:ascii="Times New Roman" w:hAnsi="Times New Roman" w:cs="Times New Roman"/>
        </w:rPr>
      </w:pPr>
    </w:p>
    <w:p w:rsidR="00F808ED" w:rsidRPr="00711743" w:rsidRDefault="00F808ED" w:rsidP="00F808ED">
      <w:pPr>
        <w:jc w:val="both"/>
        <w:rPr>
          <w:rFonts w:ascii="Times New Roman" w:eastAsia="SimSun" w:hAnsi="Times New Roman" w:cs="Times New Roman"/>
          <w:lang w:eastAsia="zh-CN"/>
        </w:rPr>
      </w:pPr>
      <w:r>
        <w:rPr>
          <w:rFonts w:ascii="Times New Roman" w:eastAsia="SimSun" w:hAnsi="Times New Roman" w:cs="Times New Roman" w:hint="eastAsia"/>
          <w:lang w:eastAsia="zh-CN"/>
        </w:rPr>
        <w:t>Image</w:t>
      </w:r>
      <w:r>
        <w:rPr>
          <w:rFonts w:ascii="Times New Roman" w:eastAsia="SimSun" w:hAnsi="Times New Roman" w:cs="Times New Roman"/>
          <w:lang w:eastAsia="zh-CN"/>
        </w:rPr>
        <w:t xml:space="preserve"> segmentation is the process of separating an image into multiple parts of interests. This process can also be regarded as grouping adjacent pixels based on their similarity, the edges in the image and some other prior information. It is essential for many computer vision tasks, including object recognition, detection and tracking. A hierarchical image segmentation is a set of image segmentations at different detail level, which can be implemented by getting the finer segmentation at the beginning and merging smaller parts into larger parts to get coarser segmentation. </w:t>
      </w:r>
    </w:p>
    <w:p w:rsidR="00F808ED" w:rsidRDefault="00F808ED" w:rsidP="00F808ED">
      <w:pPr>
        <w:jc w:val="both"/>
        <w:rPr>
          <w:rFonts w:ascii="Times New Roman" w:hAnsi="Times New Roman" w:cs="Times New Roman"/>
        </w:rPr>
      </w:pPr>
    </w:p>
    <w:p w:rsidR="00F808ED" w:rsidRDefault="00F808ED" w:rsidP="00F808ED">
      <w:pPr>
        <w:jc w:val="both"/>
        <w:rPr>
          <w:rFonts w:ascii="Times New Roman" w:hAnsi="Times New Roman" w:cs="Times New Roman"/>
        </w:rPr>
      </w:pPr>
      <w:r>
        <w:rPr>
          <w:rFonts w:ascii="Times New Roman" w:hAnsi="Times New Roman" w:cs="Times New Roman"/>
        </w:rPr>
        <w:t>Over the past decades, a great number of algorithms have been proposed to get an appropriate segmentation of an image. The goal is to get segments of image that are as close as human perceive and understand. Obtaining the contour closure provides a reasonable method towards this issue. It runs by firstly getting the contours and then linking some contours together to get the closure, which at the same time, segments the area of interest. There are two key problems to solve for this idea: How to obtain the potential contours; How to link these contours together to form closures among so may candidates. Below we will discuss in detail about the second problem.</w:t>
      </w:r>
    </w:p>
    <w:p w:rsidR="00F808ED" w:rsidRPr="00DD5E36" w:rsidRDefault="00F808ED" w:rsidP="00F808ED">
      <w:pPr>
        <w:jc w:val="both"/>
        <w:rPr>
          <w:rFonts w:ascii="Times New Roman" w:hAnsi="Times New Roman" w:cs="Times New Roman"/>
        </w:rPr>
      </w:pPr>
    </w:p>
    <w:p w:rsidR="00F808ED" w:rsidRPr="00DD5E36" w:rsidRDefault="00F808ED" w:rsidP="00F808ED">
      <w:pPr>
        <w:jc w:val="both"/>
        <w:rPr>
          <w:rFonts w:ascii="Times New Roman" w:hAnsi="Times New Roman" w:cs="Times New Roman"/>
        </w:rPr>
      </w:pPr>
      <w:r>
        <w:rPr>
          <w:rFonts w:ascii="Times New Roman" w:eastAsia="SimSun" w:hAnsi="Times New Roman" w:cs="Times New Roman"/>
          <w:lang w:eastAsia="zh-CN"/>
        </w:rPr>
        <w:t>To develop a strategy to combine contour</w:t>
      </w:r>
      <w:r>
        <w:rPr>
          <w:rFonts w:ascii="Times New Roman" w:eastAsia="SimSun" w:hAnsi="Times New Roman" w:cs="Times New Roman" w:hint="eastAsia"/>
          <w:lang w:eastAsia="zh-CN"/>
        </w:rPr>
        <w:t>s</w:t>
      </w:r>
      <w:r>
        <w:rPr>
          <w:rFonts w:ascii="Times New Roman" w:eastAsia="SimSun" w:hAnsi="Times New Roman" w:cs="Times New Roman"/>
          <w:lang w:eastAsia="zh-CN"/>
        </w:rPr>
        <w:t xml:space="preserve"> together, researchers have found a set of nonaccidental contour relations, such as classical Gestalt cues of parallelism and symmetry. These relations have helped to reduce the selection space of composing closures, yet its computation complexity is still overwhelming. It’s especially true when we admit larger boundary gaps in a closure. Though we might be able to categorize the methods proposed by early researchers by the nature of prior information, the methods based on prior information is difficult to apply to large scale dataset. </w:t>
      </w:r>
      <w:r>
        <w:rPr>
          <w:rFonts w:ascii="Times New Roman" w:hAnsi="Times New Roman" w:cs="Times New Roman"/>
        </w:rPr>
        <w:t xml:space="preserve">Hence, </w:t>
      </w:r>
      <w:r w:rsidRPr="00DD5E36">
        <w:rPr>
          <w:rFonts w:ascii="Times New Roman" w:hAnsi="Times New Roman" w:cs="Times New Roman"/>
        </w:rPr>
        <w:t>our project focus on methods that make no assumptions about scene content and incorporate low-, mid-, high-level shape priors, as exemplified by Ren et al. [</w:t>
      </w:r>
      <w:r>
        <w:rPr>
          <w:rFonts w:ascii="Times New Roman" w:hAnsi="Times New Roman" w:cs="Times New Roman"/>
        </w:rPr>
        <w:t>1</w:t>
      </w:r>
      <w:r w:rsidRPr="00DD5E36">
        <w:rPr>
          <w:rFonts w:ascii="Times New Roman" w:hAnsi="Times New Roman" w:cs="Times New Roman"/>
        </w:rPr>
        <w:t xml:space="preserve">]. </w:t>
      </w:r>
      <w:r>
        <w:rPr>
          <w:rFonts w:ascii="Times New Roman" w:hAnsi="Times New Roman" w:cs="Times New Roman"/>
        </w:rPr>
        <w:t>There is still one</w:t>
      </w:r>
      <w:r w:rsidRPr="00DD5E36">
        <w:rPr>
          <w:rFonts w:ascii="Times New Roman" w:hAnsi="Times New Roman" w:cs="Times New Roman"/>
        </w:rPr>
        <w:t xml:space="preserve"> challenge faced by these merging shape prior methods</w:t>
      </w:r>
      <w:r>
        <w:rPr>
          <w:rFonts w:ascii="Times New Roman" w:hAnsi="Times New Roman" w:cs="Times New Roman"/>
        </w:rPr>
        <w:t xml:space="preserve"> --- </w:t>
      </w:r>
      <w:r w:rsidRPr="00DD5E36">
        <w:rPr>
          <w:rFonts w:ascii="Times New Roman" w:hAnsi="Times New Roman" w:cs="Times New Roman"/>
        </w:rPr>
        <w:t>the complexity of pairwise contour grouping to detect symmetry-related contour pairs. At this point, Levinshtein et al. [</w:t>
      </w:r>
      <w:r>
        <w:rPr>
          <w:rFonts w:ascii="Times New Roman" w:hAnsi="Times New Roman" w:cs="Times New Roman"/>
        </w:rPr>
        <w:t>2</w:t>
      </w:r>
      <w:r w:rsidRPr="00DD5E36">
        <w:rPr>
          <w:rFonts w:ascii="Times New Roman" w:hAnsi="Times New Roman" w:cs="Times New Roman"/>
        </w:rPr>
        <w:t xml:space="preserve">] </w:t>
      </w:r>
      <w:r>
        <w:rPr>
          <w:rFonts w:ascii="Times New Roman" w:hAnsi="Times New Roman" w:cs="Times New Roman"/>
        </w:rPr>
        <w:t>took advantages of superpixels and made collections of them to</w:t>
      </w:r>
      <w:r w:rsidRPr="00DD5E36">
        <w:rPr>
          <w:rFonts w:ascii="Times New Roman" w:hAnsi="Times New Roman" w:cs="Times New Roman"/>
        </w:rPr>
        <w:t xml:space="preserve"> overcome this computational complexity limitatio</w:t>
      </w:r>
      <w:r>
        <w:rPr>
          <w:rFonts w:ascii="Times New Roman" w:hAnsi="Times New Roman" w:cs="Times New Roman"/>
        </w:rPr>
        <w:t>n.</w:t>
      </w:r>
    </w:p>
    <w:p w:rsidR="00F808ED" w:rsidRDefault="00F808ED" w:rsidP="00F808ED">
      <w:pPr>
        <w:jc w:val="both"/>
        <w:rPr>
          <w:rFonts w:ascii="Times New Roman" w:hAnsi="Times New Roman" w:cs="Times New Roman"/>
        </w:rPr>
      </w:pPr>
    </w:p>
    <w:p w:rsidR="00F808ED" w:rsidRDefault="00F808ED" w:rsidP="00F808ED">
      <w:pPr>
        <w:jc w:val="both"/>
        <w:rPr>
          <w:rFonts w:ascii="Times New Roman" w:hAnsi="Times New Roman" w:cs="Times New Roman"/>
        </w:rPr>
      </w:pPr>
      <w:r>
        <w:rPr>
          <w:rFonts w:ascii="Times New Roman" w:eastAsia="SimSun" w:hAnsi="Times New Roman" w:cs="Times New Roman" w:hint="eastAsia"/>
          <w:lang w:eastAsia="zh-CN"/>
        </w:rPr>
        <w:t>H</w:t>
      </w:r>
      <w:r>
        <w:rPr>
          <w:rFonts w:ascii="Times New Roman" w:eastAsia="SimSun" w:hAnsi="Times New Roman" w:cs="Times New Roman"/>
          <w:lang w:eastAsia="zh-CN"/>
        </w:rPr>
        <w:t xml:space="preserve">ere we discuss in brief about superpixel. Traditionally, when we handle an image at pixel level, we are confronted with thousands of units, each of which provides certain information about the local area. In addition to computation complexity issue, dealing with one unit can hardly make any sense, because at least a group of them can be able to give some meanings. Superpixel can largely solve the above two problems, which can be thought as a bunch of pixels. At the superpixel level, we can handle an image with hundreds of units, with each one interpreting the local information very well. </w:t>
      </w:r>
      <w:r w:rsidRPr="00DD5E36">
        <w:rPr>
          <w:rFonts w:ascii="Times New Roman" w:hAnsi="Times New Roman" w:cs="Times New Roman"/>
        </w:rPr>
        <w:t xml:space="preserve">They have proved increasingly useful for applications such as depth estimation, image segmentation, skeletonization, body model estimation and object location. </w:t>
      </w:r>
      <w:r>
        <w:rPr>
          <w:rFonts w:ascii="Times New Roman" w:hAnsi="Times New Roman" w:cs="Times New Roman"/>
        </w:rPr>
        <w:t>Considering the original intention of using superpixels, the approach for generating them must be efficient,</w:t>
      </w:r>
      <w:r w:rsidRPr="00DD5E36">
        <w:rPr>
          <w:rFonts w:ascii="Times New Roman" w:hAnsi="Times New Roman" w:cs="Times New Roman"/>
        </w:rPr>
        <w:t xml:space="preserve"> easy to use and produce high quality segmentations. Some of the outstanding </w:t>
      </w:r>
      <w:r w:rsidRPr="00DD5E36">
        <w:rPr>
          <w:rFonts w:ascii="Times New Roman" w:hAnsi="Times New Roman" w:cs="Times New Roman"/>
        </w:rPr>
        <w:lastRenderedPageBreak/>
        <w:t>superpixel-generation methods involve SLIC, Ncuts and Turbo.</w:t>
      </w:r>
      <w:r>
        <w:rPr>
          <w:rFonts w:ascii="Times New Roman" w:hAnsi="Times New Roman" w:cs="Times New Roman"/>
        </w:rPr>
        <w:t xml:space="preserve"> </w:t>
      </w:r>
      <w:r w:rsidRPr="00DD5E36">
        <w:rPr>
          <w:rFonts w:ascii="Times New Roman" w:hAnsi="Times New Roman" w:cs="Times New Roman"/>
        </w:rPr>
        <w:t xml:space="preserve">Our project draws on this idea of grouping superpixels by three methods above but focuses on the more generic cue of closure. </w:t>
      </w:r>
    </w:p>
    <w:p w:rsidR="00F808ED" w:rsidRDefault="00F808ED" w:rsidP="00F808ED">
      <w:pPr>
        <w:jc w:val="both"/>
        <w:rPr>
          <w:rFonts w:ascii="Times New Roman" w:hAnsi="Times New Roman" w:cs="Times New Roman"/>
        </w:rPr>
      </w:pPr>
    </w:p>
    <w:p w:rsidR="00F808ED" w:rsidRPr="002D743A" w:rsidRDefault="00F808ED" w:rsidP="002D743A">
      <w:pPr>
        <w:jc w:val="both"/>
        <w:rPr>
          <w:rFonts w:ascii="Times New Roman" w:hAnsi="Times New Roman" w:cs="Times New Roman"/>
        </w:rPr>
      </w:pPr>
      <w:r>
        <w:rPr>
          <w:rFonts w:ascii="Times New Roman" w:eastAsia="SimSun" w:hAnsi="Times New Roman" w:cs="Times New Roman" w:hint="eastAsia"/>
          <w:lang w:eastAsia="zh-CN"/>
        </w:rPr>
        <w:t>W</w:t>
      </w:r>
      <w:r>
        <w:rPr>
          <w:rFonts w:ascii="Times New Roman" w:eastAsia="SimSun" w:hAnsi="Times New Roman" w:cs="Times New Roman"/>
          <w:lang w:eastAsia="zh-CN"/>
        </w:rPr>
        <w:t>ith regard to shape information, early scientists also did much research.</w:t>
      </w:r>
      <w:r w:rsidRPr="00DD5E36">
        <w:rPr>
          <w:rFonts w:ascii="Times New Roman" w:hAnsi="Times New Roman" w:cs="Times New Roman"/>
        </w:rPr>
        <w:t xml:space="preserve"> For example, Jacobs [</w:t>
      </w:r>
      <w:r>
        <w:rPr>
          <w:rFonts w:ascii="Times New Roman" w:hAnsi="Times New Roman" w:cs="Times New Roman"/>
        </w:rPr>
        <w:t>3</w:t>
      </w:r>
      <w:r w:rsidRPr="00DD5E36">
        <w:rPr>
          <w:rFonts w:ascii="Times New Roman" w:hAnsi="Times New Roman" w:cs="Times New Roman"/>
        </w:rPr>
        <w:t xml:space="preserve">] </w:t>
      </w:r>
      <w:r>
        <w:rPr>
          <w:rFonts w:ascii="Times New Roman" w:hAnsi="Times New Roman" w:cs="Times New Roman"/>
        </w:rPr>
        <w:t>made use of</w:t>
      </w:r>
      <w:r w:rsidRPr="00DD5E36">
        <w:rPr>
          <w:rFonts w:ascii="Times New Roman" w:hAnsi="Times New Roman" w:cs="Times New Roman"/>
        </w:rPr>
        <w:t xml:space="preserve"> convexity as well as gap to extract closed contours. </w:t>
      </w:r>
      <w:r>
        <w:rPr>
          <w:rFonts w:ascii="Times New Roman" w:hAnsi="Times New Roman" w:cs="Times New Roman"/>
        </w:rPr>
        <w:t>Comparatively speaking, normalizing the gap by area is a</w:t>
      </w:r>
      <w:r w:rsidRPr="00DD5E36">
        <w:rPr>
          <w:rFonts w:ascii="Times New Roman" w:hAnsi="Times New Roman" w:cs="Times New Roman"/>
        </w:rPr>
        <w:t xml:space="preserve"> less restrictive measure. </w:t>
      </w:r>
      <w:r>
        <w:rPr>
          <w:rFonts w:ascii="Times New Roman" w:hAnsi="Times New Roman" w:cs="Times New Roman"/>
        </w:rPr>
        <w:t xml:space="preserve">Taking advantage of probability theory, </w:t>
      </w:r>
      <w:r w:rsidRPr="00DD5E36">
        <w:rPr>
          <w:rFonts w:ascii="Times New Roman" w:hAnsi="Times New Roman" w:cs="Times New Roman"/>
        </w:rPr>
        <w:t xml:space="preserve">Elder and Zucker </w:t>
      </w:r>
      <w:r>
        <w:rPr>
          <w:rFonts w:ascii="Times New Roman" w:hAnsi="Times New Roman" w:cs="Times New Roman"/>
        </w:rPr>
        <w:t>[4]</w:t>
      </w:r>
      <w:r w:rsidRPr="00DD5E36">
        <w:rPr>
          <w:rFonts w:ascii="Times New Roman" w:hAnsi="Times New Roman" w:cs="Times New Roman"/>
        </w:rPr>
        <w:t xml:space="preserve"> </w:t>
      </w:r>
      <w:r>
        <w:rPr>
          <w:rFonts w:ascii="Times New Roman" w:hAnsi="Times New Roman" w:cs="Times New Roman"/>
        </w:rPr>
        <w:t xml:space="preserve">tried to compute </w:t>
      </w:r>
      <w:r w:rsidRPr="00DD5E36">
        <w:rPr>
          <w:rFonts w:ascii="Times New Roman" w:hAnsi="Times New Roman" w:cs="Times New Roman"/>
        </w:rPr>
        <w:t xml:space="preserve">the probability of a </w:t>
      </w:r>
      <w:r>
        <w:rPr>
          <w:rFonts w:ascii="Times New Roman" w:hAnsi="Times New Roman" w:cs="Times New Roman"/>
        </w:rPr>
        <w:t>link</w:t>
      </w:r>
      <w:r w:rsidRPr="00DD5E36">
        <w:rPr>
          <w:rFonts w:ascii="Times New Roman" w:hAnsi="Times New Roman" w:cs="Times New Roman"/>
        </w:rPr>
        <w:t xml:space="preserve"> between two adjacent contour fragments</w:t>
      </w:r>
      <w:r>
        <w:rPr>
          <w:rFonts w:ascii="Times New Roman" w:hAnsi="Times New Roman" w:cs="Times New Roman"/>
        </w:rPr>
        <w:t>, which are considered as weight between two vertices, and</w:t>
      </w:r>
      <w:r w:rsidRPr="00DD5E36">
        <w:rPr>
          <w:rFonts w:ascii="Times New Roman" w:hAnsi="Times New Roman" w:cs="Times New Roman"/>
        </w:rPr>
        <w:t xml:space="preserve"> f</w:t>
      </w:r>
      <w:r>
        <w:rPr>
          <w:rFonts w:ascii="Times New Roman" w:hAnsi="Times New Roman" w:cs="Times New Roman"/>
        </w:rPr>
        <w:t>ound</w:t>
      </w:r>
      <w:r w:rsidRPr="00DD5E36">
        <w:rPr>
          <w:rFonts w:ascii="Times New Roman" w:hAnsi="Times New Roman" w:cs="Times New Roman"/>
        </w:rPr>
        <w:t xml:space="preserve"> contour cycles using a shortest path algorithm. Wang et al. </w:t>
      </w:r>
      <w:r>
        <w:rPr>
          <w:rFonts w:ascii="Times New Roman" w:hAnsi="Times New Roman" w:cs="Times New Roman"/>
        </w:rPr>
        <w:t>[5]</w:t>
      </w:r>
      <w:r w:rsidRPr="00DD5E36">
        <w:rPr>
          <w:rFonts w:ascii="Times New Roman" w:hAnsi="Times New Roman" w:cs="Times New Roman"/>
        </w:rPr>
        <w:t xml:space="preserve"> </w:t>
      </w:r>
      <w:r>
        <w:rPr>
          <w:rFonts w:ascii="Times New Roman" w:hAnsi="Times New Roman" w:cs="Times New Roman"/>
        </w:rPr>
        <w:t xml:space="preserve">applied the ratio cut method to </w:t>
      </w:r>
      <w:r w:rsidRPr="00DD5E36">
        <w:rPr>
          <w:rFonts w:ascii="Times New Roman" w:hAnsi="Times New Roman" w:cs="Times New Roman"/>
        </w:rPr>
        <w:t xml:space="preserve">optimize </w:t>
      </w:r>
      <w:r>
        <w:rPr>
          <w:rFonts w:ascii="Times New Roman" w:hAnsi="Times New Roman" w:cs="Times New Roman"/>
        </w:rPr>
        <w:t>a</w:t>
      </w:r>
      <w:r w:rsidRPr="00DD5E36">
        <w:rPr>
          <w:rFonts w:ascii="Times New Roman" w:hAnsi="Times New Roman" w:cs="Times New Roman"/>
        </w:rPr>
        <w:t xml:space="preserve"> measure of average gap.</w:t>
      </w:r>
      <w:r>
        <w:rPr>
          <w:rFonts w:ascii="Times New Roman" w:hAnsi="Times New Roman" w:cs="Times New Roman"/>
        </w:rPr>
        <w:t xml:space="preserve"> However, a</w:t>
      </w:r>
      <w:r w:rsidRPr="00DD5E36">
        <w:rPr>
          <w:rFonts w:ascii="Times New Roman" w:hAnsi="Times New Roman" w:cs="Times New Roman"/>
        </w:rPr>
        <w:t>ll the above methods suffer from the high complexity of choosing the right closure from a sea of contour fragments. To cope with this complexity, Alex tried to minimize closure cost using ratio cuts</w:t>
      </w:r>
      <w:r>
        <w:rPr>
          <w:rFonts w:ascii="Times New Roman" w:hAnsi="Times New Roman" w:cs="Times New Roman"/>
        </w:rPr>
        <w:t xml:space="preserve"> [6]</w:t>
      </w:r>
      <w:r w:rsidRPr="00DD5E36">
        <w:rPr>
          <w:rFonts w:ascii="Times New Roman" w:hAnsi="Times New Roman" w:cs="Times New Roman"/>
        </w:rPr>
        <w:t xml:space="preserve">. </w:t>
      </w:r>
      <w:r>
        <w:rPr>
          <w:rFonts w:ascii="Times New Roman" w:hAnsi="Times New Roman" w:cs="Times New Roman"/>
        </w:rPr>
        <w:t>The</w:t>
      </w:r>
      <w:r w:rsidRPr="00DD5E36">
        <w:rPr>
          <w:rFonts w:ascii="Times New Roman" w:hAnsi="Times New Roman" w:cs="Times New Roman"/>
        </w:rPr>
        <w:t xml:space="preserve"> notion of boundary gap</w:t>
      </w:r>
      <w:r>
        <w:rPr>
          <w:rFonts w:ascii="Times New Roman" w:hAnsi="Times New Roman" w:cs="Times New Roman"/>
        </w:rPr>
        <w:t xml:space="preserve"> proposed in [6]</w:t>
      </w:r>
      <w:r w:rsidRPr="00DD5E36">
        <w:rPr>
          <w:rFonts w:ascii="Times New Roman" w:hAnsi="Times New Roman" w:cs="Times New Roman"/>
        </w:rPr>
        <w:t xml:space="preserve"> is a measure of missing image edges along the closed contour.</w:t>
      </w:r>
      <w:r>
        <w:rPr>
          <w:rFonts w:ascii="Times New Roman" w:hAnsi="Times New Roman" w:cs="Times New Roman"/>
        </w:rPr>
        <w:t xml:space="preserve"> The</w:t>
      </w:r>
      <w:r w:rsidRPr="00DD5E36">
        <w:rPr>
          <w:rFonts w:ascii="Times New Roman" w:hAnsi="Times New Roman" w:cs="Times New Roman"/>
        </w:rPr>
        <w:t xml:space="preserve"> manipulation of superpixels provides greater scope not only for gap computation, but also for incorporation of internal appearance-based affinity. </w:t>
      </w:r>
      <w:r>
        <w:rPr>
          <w:rFonts w:ascii="Times New Roman" w:hAnsi="Times New Roman" w:cs="Times New Roman"/>
        </w:rPr>
        <w:t>It</w:t>
      </w:r>
      <w:r w:rsidRPr="00DD5E36">
        <w:rPr>
          <w:rFonts w:ascii="Times New Roman" w:hAnsi="Times New Roman" w:cs="Times New Roman"/>
        </w:rPr>
        <w:t xml:space="preserve"> also provide</w:t>
      </w:r>
      <w:r>
        <w:rPr>
          <w:rFonts w:ascii="Times New Roman" w:hAnsi="Times New Roman" w:cs="Times New Roman"/>
        </w:rPr>
        <w:t>s</w:t>
      </w:r>
      <w:r w:rsidRPr="00DD5E36">
        <w:rPr>
          <w:rFonts w:ascii="Times New Roman" w:hAnsi="Times New Roman" w:cs="Times New Roman"/>
        </w:rPr>
        <w:t xml:space="preserve"> a set of optimal solutions that capture closures at multiple scale, also give</w:t>
      </w:r>
      <w:r>
        <w:rPr>
          <w:rFonts w:ascii="Times New Roman" w:hAnsi="Times New Roman" w:cs="Times New Roman"/>
        </w:rPr>
        <w:t>s</w:t>
      </w:r>
      <w:r w:rsidRPr="00DD5E36">
        <w:rPr>
          <w:rFonts w:ascii="Times New Roman" w:hAnsi="Times New Roman" w:cs="Times New Roman"/>
        </w:rPr>
        <w:t xml:space="preserve"> users an opportunity to choose the ideal one for building next layer of hierarchical structure.</w:t>
      </w:r>
    </w:p>
    <w:sectPr w:rsidR="00F808ED" w:rsidRPr="002D7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E17" w:rsidRDefault="000B3E17" w:rsidP="002D743A">
      <w:r>
        <w:separator/>
      </w:r>
    </w:p>
  </w:endnote>
  <w:endnote w:type="continuationSeparator" w:id="0">
    <w:p w:rsidR="000B3E17" w:rsidRDefault="000B3E17" w:rsidP="002D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E17" w:rsidRDefault="000B3E17" w:rsidP="002D743A">
      <w:r>
        <w:separator/>
      </w:r>
    </w:p>
  </w:footnote>
  <w:footnote w:type="continuationSeparator" w:id="0">
    <w:p w:rsidR="000B3E17" w:rsidRDefault="000B3E17" w:rsidP="002D7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ED"/>
    <w:rsid w:val="000B3E17"/>
    <w:rsid w:val="002D743A"/>
    <w:rsid w:val="002E28E6"/>
    <w:rsid w:val="005C0A82"/>
    <w:rsid w:val="00F80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8C3173-033F-4327-A002-28B2B6F3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8ED"/>
    <w:rPr>
      <w:color w:val="00000A"/>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4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743A"/>
    <w:rPr>
      <w:color w:val="00000A"/>
      <w:kern w:val="0"/>
      <w:sz w:val="18"/>
      <w:szCs w:val="18"/>
      <w:lang w:eastAsia="en-US"/>
    </w:rPr>
  </w:style>
  <w:style w:type="paragraph" w:styleId="Footer">
    <w:name w:val="footer"/>
    <w:basedOn w:val="Normal"/>
    <w:link w:val="FooterChar"/>
    <w:uiPriority w:val="99"/>
    <w:unhideWhenUsed/>
    <w:rsid w:val="002D743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743A"/>
    <w:rPr>
      <w:color w:val="00000A"/>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Hanwen</dc:creator>
  <cp:keywords/>
  <dc:description/>
  <cp:lastModifiedBy>Han Meng</cp:lastModifiedBy>
  <cp:revision>2</cp:revision>
  <dcterms:created xsi:type="dcterms:W3CDTF">2018-05-02T16:39:00Z</dcterms:created>
  <dcterms:modified xsi:type="dcterms:W3CDTF">2018-05-02T16:39:00Z</dcterms:modified>
</cp:coreProperties>
</file>