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FA" w:rsidRPr="00C719FA" w:rsidRDefault="00C719FA" w:rsidP="008E45C5">
      <w:pPr>
        <w:pStyle w:val="a3"/>
        <w:numPr>
          <w:ilvl w:val="0"/>
          <w:numId w:val="2"/>
        </w:numPr>
        <w:spacing w:after="0"/>
        <w:ind w:leftChars="0"/>
        <w:rPr>
          <w:strike/>
          <w:sz w:val="22"/>
        </w:rPr>
      </w:pPr>
      <w:r w:rsidRPr="00C719FA">
        <w:rPr>
          <w:rFonts w:hint="eastAsia"/>
          <w:strike/>
          <w:sz w:val="22"/>
        </w:rPr>
        <w:t>예시</w:t>
      </w:r>
      <w:r w:rsidRPr="00C719FA">
        <w:rPr>
          <w:rFonts w:hint="eastAsia"/>
          <w:sz w:val="22"/>
        </w:rPr>
        <w:t xml:space="preserve"> : 퍼블리싱 완료</w:t>
      </w:r>
    </w:p>
    <w:p w:rsidR="00C719FA" w:rsidRPr="00C719FA" w:rsidRDefault="00C719FA" w:rsidP="008E45C5">
      <w:pPr>
        <w:pStyle w:val="a3"/>
        <w:numPr>
          <w:ilvl w:val="0"/>
          <w:numId w:val="2"/>
        </w:numPr>
        <w:spacing w:after="0"/>
        <w:ind w:leftChars="0"/>
        <w:rPr>
          <w:b/>
          <w:color w:val="0070C0"/>
          <w:sz w:val="22"/>
        </w:rPr>
      </w:pPr>
      <w:r w:rsidRPr="00C719FA">
        <w:rPr>
          <w:rFonts w:hint="eastAsia"/>
          <w:b/>
          <w:color w:val="0070C0"/>
          <w:sz w:val="22"/>
        </w:rPr>
        <w:t xml:space="preserve">예시 </w:t>
      </w:r>
      <w:r w:rsidRPr="00C719FA">
        <w:rPr>
          <w:b/>
          <w:color w:val="0070C0"/>
          <w:sz w:val="22"/>
        </w:rPr>
        <w:t xml:space="preserve">: </w:t>
      </w:r>
      <w:r w:rsidRPr="00C719FA">
        <w:rPr>
          <w:rFonts w:hint="eastAsia"/>
          <w:b/>
          <w:color w:val="0070C0"/>
          <w:sz w:val="22"/>
        </w:rPr>
        <w:t>디자인 필요</w:t>
      </w:r>
    </w:p>
    <w:p w:rsidR="00C719FA" w:rsidRPr="008E45C5" w:rsidRDefault="00C719FA" w:rsidP="008E45C5">
      <w:pPr>
        <w:pStyle w:val="a3"/>
        <w:numPr>
          <w:ilvl w:val="0"/>
          <w:numId w:val="2"/>
        </w:numPr>
        <w:spacing w:after="0"/>
        <w:ind w:leftChars="0"/>
        <w:rPr>
          <w:strike/>
          <w:sz w:val="22"/>
        </w:rPr>
      </w:pPr>
      <w:r w:rsidRPr="00C719FA">
        <w:rPr>
          <w:rFonts w:hint="eastAsia"/>
          <w:color w:val="FF0000"/>
          <w:sz w:val="22"/>
        </w:rPr>
        <w:t>예시</w:t>
      </w:r>
      <w:r w:rsidRPr="00C719FA">
        <w:rPr>
          <w:rFonts w:hint="eastAsia"/>
          <w:sz w:val="22"/>
        </w:rPr>
        <w:t xml:space="preserve"> </w:t>
      </w:r>
      <w:r w:rsidRPr="00C719FA">
        <w:rPr>
          <w:sz w:val="22"/>
        </w:rPr>
        <w:t xml:space="preserve">: </w:t>
      </w:r>
      <w:r w:rsidRPr="00C719FA">
        <w:rPr>
          <w:rFonts w:hint="eastAsia"/>
          <w:sz w:val="22"/>
        </w:rPr>
        <w:t>개발파트 문의</w:t>
      </w:r>
    </w:p>
    <w:p w:rsidR="008E45C5" w:rsidRPr="008E45C5" w:rsidRDefault="008E45C5" w:rsidP="008E45C5">
      <w:pPr>
        <w:pStyle w:val="a3"/>
        <w:numPr>
          <w:ilvl w:val="0"/>
          <w:numId w:val="2"/>
        </w:numPr>
        <w:spacing w:after="0"/>
        <w:ind w:leftChars="0"/>
        <w:rPr>
          <w:strike/>
          <w:sz w:val="22"/>
        </w:rPr>
      </w:pPr>
      <w:r w:rsidRPr="008E45C5">
        <w:rPr>
          <w:rFonts w:hint="eastAsia"/>
          <w:sz w:val="22"/>
          <w:highlight w:val="yellow"/>
          <w:u w:val="single"/>
        </w:rPr>
        <w:t>예시</w:t>
      </w:r>
      <w:r w:rsidRPr="008E45C5">
        <w:rPr>
          <w:rFonts w:hint="eastAsia"/>
          <w:sz w:val="22"/>
        </w:rPr>
        <w:t xml:space="preserve"> </w:t>
      </w:r>
      <w:r w:rsidRPr="008E45C5">
        <w:rPr>
          <w:sz w:val="22"/>
        </w:rPr>
        <w:t xml:space="preserve">: </w:t>
      </w:r>
      <w:r w:rsidRPr="008E45C5">
        <w:rPr>
          <w:rFonts w:hint="eastAsia"/>
          <w:sz w:val="22"/>
        </w:rPr>
        <w:t>퍼블리셔 질문</w:t>
      </w:r>
    </w:p>
    <w:p w:rsidR="00C719FA" w:rsidRDefault="00C719FA" w:rsidP="008E45C5">
      <w:pPr>
        <w:spacing w:after="0"/>
        <w:rPr>
          <w:b/>
          <w:sz w:val="32"/>
        </w:rPr>
      </w:pPr>
    </w:p>
    <w:p w:rsidR="00422389" w:rsidRPr="00422389" w:rsidRDefault="00422389" w:rsidP="00422389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t>1. 메뉴를 클릭하면 해당 메뉴가 탑으로 올라옴</w:t>
      </w:r>
    </w:p>
    <w:p w:rsidR="00422389" w:rsidRPr="00422389" w:rsidRDefault="00422389" w:rsidP="00422389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t>   &gt; PC에서는 정상 작동하나 '고객지원' 메뉴는 탑으로 위치 안 함, 모바일에서는 작동 안함</w:t>
      </w:r>
      <w:r w:rsidR="0029110F">
        <w:rPr>
          <w:rFonts w:asciiTheme="majorEastAsia" w:eastAsiaTheme="majorEastAsia" w:hAnsiTheme="majorEastAsia" w:cs="굴림" w:hint="eastAsia"/>
          <w:kern w:val="0"/>
          <w:sz w:val="24"/>
          <w:szCs w:val="24"/>
        </w:rPr>
        <w:t xml:space="preserve"> </w:t>
      </w:r>
      <w:r w:rsidR="0029110F" w:rsidRPr="0029110F">
        <w:rPr>
          <w:rFonts w:asciiTheme="majorEastAsia" w:eastAsiaTheme="majorEastAsia" w:hAnsiTheme="majorEastAsia" w:cs="굴림" w:hint="eastAsia"/>
          <w:color w:val="FF0000"/>
          <w:kern w:val="0"/>
          <w:sz w:val="24"/>
          <w:szCs w:val="24"/>
        </w:rPr>
        <w:t>(개발파트 문의)</w:t>
      </w:r>
    </w:p>
    <w:p w:rsidR="00422389" w:rsidRPr="00422389" w:rsidRDefault="00422389" w:rsidP="00422389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 w:val="24"/>
          <w:szCs w:val="24"/>
        </w:rPr>
      </w:pPr>
    </w:p>
    <w:p w:rsidR="00422389" w:rsidRPr="00422389" w:rsidRDefault="00422389" w:rsidP="00422389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t>2. 메뉴 클릭 시 GNB 아래 막대로 현재 위치 표시</w:t>
      </w:r>
    </w:p>
    <w:p w:rsidR="00422389" w:rsidRPr="00422389" w:rsidRDefault="00422389" w:rsidP="00422389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t>  &gt; PC, 모바일 모두 작동불능</w:t>
      </w:r>
      <w:r w:rsidR="0029110F">
        <w:rPr>
          <w:rFonts w:asciiTheme="majorEastAsia" w:eastAsiaTheme="majorEastAsia" w:hAnsiTheme="majorEastAsia" w:cs="굴림" w:hint="eastAsia"/>
          <w:kern w:val="0"/>
          <w:sz w:val="24"/>
          <w:szCs w:val="24"/>
        </w:rPr>
        <w:t xml:space="preserve"> </w:t>
      </w:r>
      <w:r w:rsidR="0029110F" w:rsidRPr="0029110F">
        <w:rPr>
          <w:rFonts w:asciiTheme="majorEastAsia" w:eastAsiaTheme="majorEastAsia" w:hAnsiTheme="majorEastAsia" w:cs="굴림" w:hint="eastAsia"/>
          <w:color w:val="FF0000"/>
          <w:kern w:val="0"/>
          <w:sz w:val="24"/>
          <w:szCs w:val="24"/>
        </w:rPr>
        <w:t>(개발파트 문의)</w:t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  <w:t>3. 스크롤 다운 하여 페이지 이동 시 GNB 아래 막대가 정상 작동 안함</w:t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  <w:t>  &gt; PC, 모바일 작동 불능 (메일로 보내드린 사이트 참조)</w:t>
      </w:r>
      <w:r w:rsidR="0029110F">
        <w:rPr>
          <w:rFonts w:asciiTheme="majorEastAsia" w:eastAsiaTheme="majorEastAsia" w:hAnsiTheme="majorEastAsia" w:cs="굴림" w:hint="eastAsia"/>
          <w:kern w:val="0"/>
          <w:sz w:val="24"/>
          <w:szCs w:val="24"/>
        </w:rPr>
        <w:t xml:space="preserve"> </w:t>
      </w:r>
      <w:r w:rsidR="0029110F" w:rsidRPr="0029110F">
        <w:rPr>
          <w:rFonts w:asciiTheme="majorEastAsia" w:eastAsiaTheme="majorEastAsia" w:hAnsiTheme="majorEastAsia" w:cs="굴림" w:hint="eastAsia"/>
          <w:color w:val="FF0000"/>
          <w:kern w:val="0"/>
          <w:sz w:val="24"/>
          <w:szCs w:val="24"/>
        </w:rPr>
        <w:t>(개발파트 문의)</w:t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  <w:t>4. GNB 제일 우측 PG 결제 끝 여백 확보</w:t>
      </w:r>
    </w:p>
    <w:p w:rsidR="00422389" w:rsidRPr="00422389" w:rsidRDefault="00422389" w:rsidP="00422389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t>   &gt; 모바일에서 메뉴 명이 오른쪽 화면을 벗어남</w:t>
      </w:r>
      <w:r w:rsidR="00946AF7">
        <w:rPr>
          <w:rFonts w:asciiTheme="majorEastAsia" w:eastAsiaTheme="majorEastAsia" w:hAnsiTheme="majorEastAsia" w:cs="굴림" w:hint="eastAsia"/>
          <w:kern w:val="0"/>
          <w:sz w:val="24"/>
          <w:szCs w:val="24"/>
        </w:rPr>
        <w:t>(스와이프 기능 사용)</w:t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</w:r>
      <w:r w:rsidRPr="00422389">
        <w:rPr>
          <w:rFonts w:asciiTheme="majorEastAsia" w:eastAsiaTheme="majorEastAsia" w:hAnsiTheme="majorEastAsia" w:cs="굴림"/>
          <w:strike/>
          <w:kern w:val="0"/>
          <w:sz w:val="24"/>
          <w:szCs w:val="24"/>
        </w:rPr>
        <w:t>5. "청구서", "미납내역"의 "결제 방법 선택"에서 하위 메뉴 선택 시 버튼의 가로 길이가 선택 메뉴에 따라 변함</w:t>
      </w:r>
      <w:r w:rsidRPr="00422389">
        <w:rPr>
          <w:rFonts w:asciiTheme="majorEastAsia" w:eastAsiaTheme="majorEastAsia" w:hAnsiTheme="majorEastAsia" w:cs="굴림"/>
          <w:strike/>
          <w:kern w:val="0"/>
          <w:sz w:val="24"/>
          <w:szCs w:val="24"/>
        </w:rPr>
        <w:br/>
        <w:t>  &gt; 모바일에서만 확인 됨(메일로 보내드린 사이트 참조)</w:t>
      </w:r>
      <w:r w:rsidRPr="00422389">
        <w:rPr>
          <w:rFonts w:asciiTheme="majorEastAsia" w:eastAsiaTheme="majorEastAsia" w:hAnsiTheme="majorEastAsia" w:cs="굴림"/>
          <w:strike/>
          <w:kern w:val="0"/>
          <w:sz w:val="24"/>
          <w:szCs w:val="24"/>
        </w:rPr>
        <w:br/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  <w:t>6. "스크롤 업", "스크롤 다운" 관련 액션 (얼마 전 요청 드렸던...)</w:t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  <w:t>  &gt; PC/크롬/모바일 설정 시 작동</w:t>
      </w:r>
      <w:bookmarkStart w:id="0" w:name="_GoBack"/>
      <w:bookmarkEnd w:id="0"/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  <w:t>  &gt; PC/크롬/1920 작동불능</w:t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  <w:t>  &gt; 모바일/삼성노트10 작동불능</w:t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  <w:t>7. 메뉴 On/Off 기능 예시 부탁</w:t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  <w:t>  &gt; 한미화 차장님께서 보낸 메일은 보았습니다. 다만, 실제 예시가 필요합니다.</w:t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</w: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br/>
        <w:t>8. 사이트 최 상단 REAL 위치 정리</w:t>
      </w:r>
    </w:p>
    <w:p w:rsidR="00422389" w:rsidRPr="00422389" w:rsidRDefault="00422389" w:rsidP="00422389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422389">
        <w:rPr>
          <w:rFonts w:asciiTheme="majorEastAsia" w:eastAsiaTheme="majorEastAsia" w:hAnsiTheme="majorEastAsia" w:cs="굴림"/>
          <w:kern w:val="0"/>
          <w:sz w:val="24"/>
          <w:szCs w:val="24"/>
        </w:rPr>
        <w:t>   &gt; 이 부분은 확인 안 되시면 말씀해 주세요.</w:t>
      </w:r>
    </w:p>
    <w:p w:rsidR="006A028E" w:rsidRPr="00270E47" w:rsidRDefault="0031182D" w:rsidP="00422389">
      <w:pPr>
        <w:spacing w:after="0"/>
      </w:pPr>
    </w:p>
    <w:sectPr w:rsidR="006A028E" w:rsidRPr="00270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432BD"/>
    <w:multiLevelType w:val="hybridMultilevel"/>
    <w:tmpl w:val="DFDC7950"/>
    <w:lvl w:ilvl="0" w:tplc="561E4516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6D3875"/>
    <w:multiLevelType w:val="hybridMultilevel"/>
    <w:tmpl w:val="1CA07C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47"/>
    <w:rsid w:val="000D3103"/>
    <w:rsid w:val="000D43D1"/>
    <w:rsid w:val="001561CA"/>
    <w:rsid w:val="00180972"/>
    <w:rsid w:val="001C7A96"/>
    <w:rsid w:val="00270E47"/>
    <w:rsid w:val="0029110F"/>
    <w:rsid w:val="002C48AA"/>
    <w:rsid w:val="0031182D"/>
    <w:rsid w:val="003F3661"/>
    <w:rsid w:val="00422389"/>
    <w:rsid w:val="0042440A"/>
    <w:rsid w:val="00524427"/>
    <w:rsid w:val="005963F3"/>
    <w:rsid w:val="005C7D37"/>
    <w:rsid w:val="006518B5"/>
    <w:rsid w:val="006D3C7F"/>
    <w:rsid w:val="006E4EAA"/>
    <w:rsid w:val="00755944"/>
    <w:rsid w:val="008E45C5"/>
    <w:rsid w:val="008F1CFF"/>
    <w:rsid w:val="00946AF7"/>
    <w:rsid w:val="00960AB8"/>
    <w:rsid w:val="00A233DC"/>
    <w:rsid w:val="00AC2EF8"/>
    <w:rsid w:val="00C719FA"/>
    <w:rsid w:val="00CA0DD6"/>
    <w:rsid w:val="00CA36D4"/>
    <w:rsid w:val="00D126CA"/>
    <w:rsid w:val="00D25109"/>
    <w:rsid w:val="00F9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E7197-1162-4FC5-9697-71B39AD0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9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한미화</dc:creator>
  <cp:keywords/>
  <dc:description/>
  <cp:lastModifiedBy>한미화</cp:lastModifiedBy>
  <cp:revision>6</cp:revision>
  <dcterms:created xsi:type="dcterms:W3CDTF">2020-12-23T07:07:00Z</dcterms:created>
  <dcterms:modified xsi:type="dcterms:W3CDTF">2020-12-23T14:25:00Z</dcterms:modified>
</cp:coreProperties>
</file>