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44118" w14:textId="220D2834" w:rsidR="00A82EE2" w:rsidRPr="00A82EE2" w:rsidRDefault="003C25DD" w:rsidP="00F101EB">
      <w:pPr>
        <w:outlineLvl w:val="0"/>
        <w:rPr>
          <w:b/>
        </w:rPr>
      </w:pPr>
      <w:r>
        <w:rPr>
          <w:b/>
        </w:rPr>
        <w:t>Instruction</w:t>
      </w:r>
      <w:r w:rsidR="00A82EE2">
        <w:rPr>
          <w:b/>
        </w:rPr>
        <w:t xml:space="preserve"> Manual and Tutorial</w:t>
      </w:r>
    </w:p>
    <w:p w14:paraId="0B1724EF" w14:textId="77777777" w:rsidR="00C04ED6" w:rsidRDefault="00C04ED6" w:rsidP="00F101EB">
      <w:pPr>
        <w:outlineLvl w:val="0"/>
      </w:pPr>
      <w:r w:rsidRPr="006B3E67">
        <w:rPr>
          <w:b/>
        </w:rPr>
        <w:t>Pre-Requisites</w:t>
      </w:r>
      <w:r>
        <w:t>:</w:t>
      </w:r>
    </w:p>
    <w:p w14:paraId="1C879E07" w14:textId="013F918C" w:rsidR="0058626F" w:rsidRDefault="0058626F" w:rsidP="00F101EB">
      <w:pPr>
        <w:outlineLvl w:val="0"/>
      </w:pPr>
      <w:r>
        <w:t xml:space="preserve">Python </w:t>
      </w:r>
      <w:r w:rsidR="00CA15F9">
        <w:t>3</w:t>
      </w:r>
    </w:p>
    <w:p w14:paraId="57F27DEB" w14:textId="4B4AC819" w:rsidR="00C04ED6" w:rsidRDefault="00C502FD" w:rsidP="00C04ED6">
      <w:r>
        <w:t xml:space="preserve">Required </w:t>
      </w:r>
      <w:r w:rsidR="00C04ED6">
        <w:t>Python Modules:</w:t>
      </w:r>
    </w:p>
    <w:p w14:paraId="29B27196" w14:textId="77777777" w:rsidR="00C04ED6" w:rsidRDefault="00C04ED6" w:rsidP="00C04ED6">
      <w:pPr>
        <w:ind w:left="720"/>
      </w:pPr>
      <w:proofErr w:type="spellStart"/>
      <w:r>
        <w:t>numpy</w:t>
      </w:r>
      <w:proofErr w:type="spellEnd"/>
      <w:r>
        <w:t xml:space="preserve"> </w:t>
      </w:r>
    </w:p>
    <w:p w14:paraId="7CE3A316" w14:textId="77777777" w:rsidR="00C04ED6" w:rsidRDefault="00C04ED6" w:rsidP="00C04ED6">
      <w:pPr>
        <w:ind w:left="720"/>
      </w:pPr>
      <w:r>
        <w:t>matplotlib</w:t>
      </w:r>
    </w:p>
    <w:p w14:paraId="1FF71044" w14:textId="5CECFE3D" w:rsidR="006B3E67" w:rsidRDefault="00CA15F9" w:rsidP="00C04ED6">
      <w:r>
        <w:tab/>
      </w:r>
      <w:proofErr w:type="spellStart"/>
      <w:r>
        <w:t>scipy</w:t>
      </w:r>
      <w:proofErr w:type="spellEnd"/>
    </w:p>
    <w:p w14:paraId="0AE25C48" w14:textId="1A075D02" w:rsidR="00CA15F9" w:rsidRDefault="00CA15F9" w:rsidP="00C04ED6">
      <w:r>
        <w:tab/>
        <w:t>math</w:t>
      </w:r>
    </w:p>
    <w:p w14:paraId="5AC0EDBD" w14:textId="4EAEE4EA" w:rsidR="00F101EB" w:rsidRPr="00DC6043" w:rsidRDefault="00344DFA" w:rsidP="00C04ED6">
      <w:pPr>
        <w:rPr>
          <w:u w:val="single"/>
        </w:rPr>
      </w:pPr>
      <w:r>
        <w:rPr>
          <w:u w:val="single"/>
        </w:rPr>
        <w:t>It is highly recommended to install</w:t>
      </w:r>
      <w:r w:rsidR="00F101EB" w:rsidRPr="00DC6043">
        <w:rPr>
          <w:u w:val="single"/>
        </w:rPr>
        <w:t xml:space="preserve"> </w:t>
      </w:r>
      <w:proofErr w:type="gramStart"/>
      <w:r w:rsidR="00F101EB" w:rsidRPr="00DC6043">
        <w:rPr>
          <w:u w:val="single"/>
        </w:rPr>
        <w:t>all of</w:t>
      </w:r>
      <w:proofErr w:type="gramEnd"/>
      <w:r w:rsidR="00F101EB" w:rsidRPr="00DC6043">
        <w:rPr>
          <w:u w:val="single"/>
        </w:rPr>
        <w:t xml:space="preserve"> this </w:t>
      </w:r>
      <w:r w:rsidR="00101DB7">
        <w:rPr>
          <w:u w:val="single"/>
        </w:rPr>
        <w:t xml:space="preserve">software </w:t>
      </w:r>
      <w:r w:rsidR="00F101EB" w:rsidRPr="00DC6043">
        <w:rPr>
          <w:u w:val="single"/>
        </w:rPr>
        <w:t>(Python and packages) through Anaconda</w:t>
      </w:r>
      <w:r>
        <w:rPr>
          <w:u w:val="single"/>
        </w:rPr>
        <w:t xml:space="preserve"> Navigator</w:t>
      </w:r>
      <w:r w:rsidR="00F101EB" w:rsidRPr="00DC6043">
        <w:rPr>
          <w:u w:val="single"/>
        </w:rPr>
        <w:t xml:space="preserve">. This will ensure that </w:t>
      </w:r>
      <w:r w:rsidR="00101DB7">
        <w:rPr>
          <w:u w:val="single"/>
        </w:rPr>
        <w:t>the</w:t>
      </w:r>
      <w:r w:rsidR="00101DB7" w:rsidRPr="00DC6043">
        <w:rPr>
          <w:u w:val="single"/>
        </w:rPr>
        <w:t xml:space="preserve"> </w:t>
      </w:r>
      <w:r w:rsidR="00F101EB" w:rsidRPr="00DC6043">
        <w:rPr>
          <w:u w:val="single"/>
        </w:rPr>
        <w:t xml:space="preserve">Python </w:t>
      </w:r>
      <w:r>
        <w:rPr>
          <w:u w:val="single"/>
        </w:rPr>
        <w:t xml:space="preserve">software </w:t>
      </w:r>
      <w:r w:rsidR="00F101EB" w:rsidRPr="00DC6043">
        <w:rPr>
          <w:u w:val="single"/>
        </w:rPr>
        <w:t>is set up correctly and all the packages need</w:t>
      </w:r>
      <w:r w:rsidR="00101DB7">
        <w:rPr>
          <w:u w:val="single"/>
        </w:rPr>
        <w:t>ed are present</w:t>
      </w:r>
      <w:r w:rsidR="00F101EB" w:rsidRPr="00DC6043">
        <w:rPr>
          <w:u w:val="single"/>
        </w:rPr>
        <w:t xml:space="preserve">. </w:t>
      </w:r>
    </w:p>
    <w:p w14:paraId="486D49DC" w14:textId="4671C016" w:rsidR="00F101EB" w:rsidRDefault="00F101EB" w:rsidP="00C04ED6">
      <w:r>
        <w:t>Link:</w:t>
      </w:r>
    </w:p>
    <w:p w14:paraId="14E2E83B" w14:textId="2B617E9D" w:rsidR="00F101EB" w:rsidRDefault="00F101EB" w:rsidP="00C04ED6">
      <w:r w:rsidRPr="00F101EB">
        <w:t>https://www.continuum.io/downloads</w:t>
      </w:r>
    </w:p>
    <w:p w14:paraId="4261CAB0" w14:textId="21B379CA" w:rsidR="001B07BE" w:rsidRDefault="001B07BE" w:rsidP="00F101EB">
      <w:pPr>
        <w:outlineLvl w:val="0"/>
        <w:rPr>
          <w:b/>
        </w:rPr>
      </w:pPr>
      <w:r>
        <w:rPr>
          <w:b/>
        </w:rPr>
        <w:t>Limitations/requirements</w:t>
      </w:r>
    </w:p>
    <w:p w14:paraId="3CA9AC56" w14:textId="2690B81B" w:rsidR="001B07BE" w:rsidRDefault="00CA15F9" w:rsidP="00C04ED6">
      <w:r>
        <w:t xml:space="preserve">The data must be formatted in the same way as the </w:t>
      </w:r>
      <w:r w:rsidR="00101DB7">
        <w:t>“</w:t>
      </w:r>
      <w:r>
        <w:t>example</w:t>
      </w:r>
      <w:r w:rsidR="00101DB7">
        <w:t>.csv”</w:t>
      </w:r>
      <w:r>
        <w:t xml:space="preserve"> </w:t>
      </w:r>
      <w:r w:rsidR="00344DFA">
        <w:t>file</w:t>
      </w:r>
      <w:r>
        <w:t xml:space="preserve">. </w:t>
      </w:r>
      <w:r w:rsidR="00344DFA">
        <w:t xml:space="preserve">  Th</w:t>
      </w:r>
      <w:r w:rsidR="00101DB7">
        <w:t>is “example.csv”</w:t>
      </w:r>
      <w:r w:rsidR="00344DFA">
        <w:t xml:space="preserve"> Excel file was generated by the Protein Thermal Shift </w:t>
      </w:r>
      <w:r w:rsidR="00101DB7">
        <w:t xml:space="preserve">(PTS) </w:t>
      </w:r>
      <w:r w:rsidR="00344DFA">
        <w:t xml:space="preserve">ver. 1.3 software, after analysis of the DSF data by that software.  In the PTS software, use the “Export” option on the </w:t>
      </w:r>
      <w:proofErr w:type="gramStart"/>
      <w:r w:rsidR="00344DFA">
        <w:t>left hand</w:t>
      </w:r>
      <w:proofErr w:type="gramEnd"/>
      <w:r w:rsidR="00344DFA">
        <w:t xml:space="preserve"> side, then select only the “Boltzmann Fit” tab, choosing “.csv” as the export file type (not “.txt”).</w:t>
      </w:r>
    </w:p>
    <w:p w14:paraId="2B81EEB5" w14:textId="27662219" w:rsidR="00C60C27" w:rsidRDefault="00C60C27" w:rsidP="00F101EB">
      <w:pPr>
        <w:outlineLvl w:val="0"/>
        <w:rPr>
          <w:b/>
        </w:rPr>
      </w:pPr>
      <w:r>
        <w:rPr>
          <w:b/>
        </w:rPr>
        <w:t>Installing and Opening</w:t>
      </w:r>
    </w:p>
    <w:p w14:paraId="07A5C5D1" w14:textId="66F86B04" w:rsidR="00BF05F4" w:rsidRDefault="00C60C27" w:rsidP="00C60C27">
      <w:r>
        <w:t xml:space="preserve">First, download the folder from the internet and put it somewhere your computer.  For this </w:t>
      </w:r>
      <w:proofErr w:type="gramStart"/>
      <w:r>
        <w:t>example</w:t>
      </w:r>
      <w:proofErr w:type="gramEnd"/>
      <w:r>
        <w:t xml:space="preserve"> </w:t>
      </w:r>
      <w:r w:rsidR="00101DB7">
        <w:t xml:space="preserve">it is </w:t>
      </w:r>
      <w:r>
        <w:t>placed</w:t>
      </w:r>
      <w:r w:rsidR="00A95C86">
        <w:t xml:space="preserve"> </w:t>
      </w:r>
      <w:r w:rsidR="00F101EB">
        <w:t xml:space="preserve">in a folder called </w:t>
      </w:r>
      <w:r w:rsidR="00101DB7">
        <w:t>“</w:t>
      </w:r>
      <w:proofErr w:type="spellStart"/>
      <w:r w:rsidR="00F101EB">
        <w:t>example_f</w:t>
      </w:r>
      <w:r>
        <w:t>older</w:t>
      </w:r>
      <w:proofErr w:type="spellEnd"/>
      <w:r w:rsidR="00101DB7">
        <w:t>”</w:t>
      </w:r>
      <w:r w:rsidR="00F101EB">
        <w:t xml:space="preserve">, located on </w:t>
      </w:r>
      <w:r w:rsidR="00101DB7">
        <w:t xml:space="preserve">the </w:t>
      </w:r>
      <w:r w:rsidR="00F101EB">
        <w:t>desktop</w:t>
      </w:r>
      <w:r w:rsidR="00BF05F4">
        <w:t xml:space="preserve">. </w:t>
      </w:r>
      <w:r w:rsidR="00101DB7">
        <w:t xml:space="preserve">The </w:t>
      </w:r>
      <w:r w:rsidR="00344DFA">
        <w:t>PTS-generated Boltzmann fit data E</w:t>
      </w:r>
      <w:r w:rsidR="00BF05F4">
        <w:t>xcel file must be in the same folder as the .</w:t>
      </w:r>
      <w:proofErr w:type="spellStart"/>
      <w:r w:rsidR="00BF05F4">
        <w:t>py</w:t>
      </w:r>
      <w:proofErr w:type="spellEnd"/>
      <w:r w:rsidR="00BF05F4">
        <w:t xml:space="preserve"> file. </w:t>
      </w:r>
    </w:p>
    <w:p w14:paraId="7DA28DEE" w14:textId="2603F136" w:rsidR="00BF05F4" w:rsidRDefault="00BF05F4" w:rsidP="00BF05F4">
      <w:pPr>
        <w:outlineLvl w:val="0"/>
      </w:pPr>
      <w:r>
        <w:t xml:space="preserve">From </w:t>
      </w:r>
      <w:r w:rsidR="00101DB7">
        <w:t>this point, there are</w:t>
      </w:r>
      <w:r>
        <w:t xml:space="preserve"> two options. </w:t>
      </w:r>
      <w:proofErr w:type="gramStart"/>
      <w:r>
        <w:t>If  the</w:t>
      </w:r>
      <w:proofErr w:type="gramEnd"/>
      <w:r>
        <w:t xml:space="preserve"> full </w:t>
      </w:r>
      <w:r w:rsidR="00344DFA">
        <w:t>A</w:t>
      </w:r>
      <w:r>
        <w:t>naconda installation</w:t>
      </w:r>
      <w:r w:rsidR="00101DB7">
        <w:t xml:space="preserve"> was</w:t>
      </w:r>
      <w:r w:rsidR="00101DB7" w:rsidRPr="00101DB7">
        <w:t xml:space="preserve"> </w:t>
      </w:r>
      <w:r w:rsidR="00101DB7">
        <w:t>downloaded</w:t>
      </w:r>
      <w:r>
        <w:t>, you can launch the program out of Spyder (simply launch Anaconda, open Spyder, open the .</w:t>
      </w:r>
      <w:proofErr w:type="spellStart"/>
      <w:r>
        <w:t>py</w:t>
      </w:r>
      <w:proofErr w:type="spellEnd"/>
      <w:r>
        <w:t xml:space="preserve"> file</w:t>
      </w:r>
      <w:r w:rsidR="00101DB7">
        <w:t>, and the “Example.csv” sample file</w:t>
      </w:r>
      <w:r>
        <w:t xml:space="preserve">, and </w:t>
      </w:r>
      <w:r w:rsidR="00101DB7">
        <w:t xml:space="preserve">click </w:t>
      </w:r>
      <w:r>
        <w:t>the play button).</w:t>
      </w:r>
    </w:p>
    <w:p w14:paraId="3B5280D7" w14:textId="746E71F3" w:rsidR="00271B52" w:rsidRPr="00DC6043" w:rsidRDefault="00BF05F4" w:rsidP="00BF05F4">
      <w:pPr>
        <w:outlineLvl w:val="0"/>
        <w:rPr>
          <w:u w:val="single"/>
        </w:rPr>
      </w:pPr>
      <w:r w:rsidRPr="00DC6043">
        <w:rPr>
          <w:u w:val="single"/>
        </w:rPr>
        <w:t xml:space="preserve">Alternatively, it </w:t>
      </w:r>
      <w:r w:rsidR="00101DB7" w:rsidRPr="00FE5240">
        <w:rPr>
          <w:u w:val="single"/>
        </w:rPr>
        <w:t xml:space="preserve">can </w:t>
      </w:r>
      <w:r w:rsidR="00101DB7">
        <w:rPr>
          <w:u w:val="single"/>
        </w:rPr>
        <w:t xml:space="preserve">be </w:t>
      </w:r>
      <w:r w:rsidR="00101DB7" w:rsidRPr="00FE5240">
        <w:rPr>
          <w:u w:val="single"/>
        </w:rPr>
        <w:t>launch</w:t>
      </w:r>
      <w:r w:rsidR="00101DB7">
        <w:rPr>
          <w:u w:val="single"/>
        </w:rPr>
        <w:t>ed</w:t>
      </w:r>
      <w:r w:rsidR="00101DB7" w:rsidRPr="00FE5240">
        <w:rPr>
          <w:u w:val="single"/>
        </w:rPr>
        <w:t xml:space="preserve"> </w:t>
      </w:r>
      <w:r w:rsidRPr="00DC6043">
        <w:rPr>
          <w:u w:val="single"/>
        </w:rPr>
        <w:t xml:space="preserve">through </w:t>
      </w:r>
      <w:r w:rsidR="00344DFA" w:rsidRPr="00DC6043">
        <w:rPr>
          <w:u w:val="single"/>
        </w:rPr>
        <w:t xml:space="preserve">the </w:t>
      </w:r>
      <w:r w:rsidRPr="00DC6043">
        <w:rPr>
          <w:u w:val="single"/>
        </w:rPr>
        <w:t>command line</w:t>
      </w:r>
      <w:r w:rsidR="00B6088F" w:rsidRPr="00DC6043">
        <w:rPr>
          <w:u w:val="single"/>
        </w:rPr>
        <w:t xml:space="preserve"> by doing the following:</w:t>
      </w:r>
      <w:r w:rsidRPr="00DC6043">
        <w:rPr>
          <w:u w:val="single"/>
        </w:rPr>
        <w:t xml:space="preserve"> </w:t>
      </w:r>
    </w:p>
    <w:p w14:paraId="0EFCF008" w14:textId="4C166FE9" w:rsidR="00C60C27" w:rsidRDefault="00F101EB" w:rsidP="00DC6043">
      <w:pPr>
        <w:pStyle w:val="ListParagraph"/>
        <w:numPr>
          <w:ilvl w:val="0"/>
          <w:numId w:val="8"/>
        </w:numPr>
      </w:pPr>
      <w:r>
        <w:t>Make sure that the .</w:t>
      </w:r>
      <w:proofErr w:type="spellStart"/>
      <w:r>
        <w:t>py</w:t>
      </w:r>
      <w:proofErr w:type="spellEnd"/>
      <w:r>
        <w:t xml:space="preserve"> file opens as a text file. Do this by opening it once using notepad (Windows) or text edit (</w:t>
      </w:r>
      <w:r w:rsidR="00B6088F">
        <w:t>M</w:t>
      </w:r>
      <w:r>
        <w:t xml:space="preserve">ac). </w:t>
      </w:r>
    </w:p>
    <w:p w14:paraId="4B0FCAC7" w14:textId="33B1243C" w:rsidR="000C7064" w:rsidRDefault="000C7064" w:rsidP="00DC6043">
      <w:pPr>
        <w:pStyle w:val="ListParagraph"/>
        <w:numPr>
          <w:ilvl w:val="0"/>
          <w:numId w:val="8"/>
        </w:numPr>
      </w:pPr>
      <w:r>
        <w:t>Next, launch terminal or command line</w:t>
      </w:r>
      <w:r w:rsidR="00101DB7">
        <w:t>:</w:t>
      </w:r>
      <w:r>
        <w:t xml:space="preserve"> </w:t>
      </w:r>
    </w:p>
    <w:p w14:paraId="69B7D3C4" w14:textId="3B6A2F10" w:rsidR="00A95C86" w:rsidRDefault="00B6088F" w:rsidP="00DC6043">
      <w:pPr>
        <w:ind w:firstLine="720"/>
      </w:pPr>
      <w:r>
        <w:t>On a M</w:t>
      </w:r>
      <w:r w:rsidR="00A95C86">
        <w:t xml:space="preserve">ac, this can be done by </w:t>
      </w:r>
      <w:r w:rsidR="00101DB7">
        <w:t xml:space="preserve">pressing </w:t>
      </w:r>
      <w:proofErr w:type="spellStart"/>
      <w:r w:rsidR="00A95C86">
        <w:t>command+space</w:t>
      </w:r>
      <w:proofErr w:type="spellEnd"/>
      <w:r w:rsidR="00A95C86">
        <w:t xml:space="preserve"> </w:t>
      </w:r>
      <w:r w:rsidR="00101DB7">
        <w:t xml:space="preserve">on the keyboard, </w:t>
      </w:r>
      <w:r w:rsidR="00A95C86">
        <w:t>then typing “terminal”</w:t>
      </w:r>
    </w:p>
    <w:p w14:paraId="1147B056" w14:textId="50213692" w:rsidR="00A95C86" w:rsidRDefault="00A95C86" w:rsidP="00DC6043">
      <w:pPr>
        <w:ind w:firstLine="720"/>
      </w:pPr>
      <w:r>
        <w:t>On a PC, this can be done by searching “</w:t>
      </w:r>
      <w:proofErr w:type="spellStart"/>
      <w:r>
        <w:t>cmd</w:t>
      </w:r>
      <w:proofErr w:type="spellEnd"/>
      <w:r>
        <w:t xml:space="preserve">” on </w:t>
      </w:r>
      <w:r w:rsidR="00B6088F">
        <w:t xml:space="preserve">the Start </w:t>
      </w:r>
      <w:r>
        <w:t xml:space="preserve">menu and </w:t>
      </w:r>
      <w:r w:rsidR="00361F08">
        <w:t xml:space="preserve">selecting the command </w:t>
      </w:r>
      <w:r>
        <w:t>line.</w:t>
      </w:r>
    </w:p>
    <w:p w14:paraId="4259A5FC" w14:textId="5895B32F" w:rsidR="00C60C27" w:rsidRDefault="00FE621C" w:rsidP="00DC6043">
      <w:pPr>
        <w:pStyle w:val="ListParagraph"/>
        <w:numPr>
          <w:ilvl w:val="0"/>
          <w:numId w:val="8"/>
        </w:numPr>
      </w:pPr>
      <w:r>
        <w:t>Once open, navigate to where the files</w:t>
      </w:r>
      <w:r w:rsidR="00101DB7" w:rsidRPr="00101DB7">
        <w:t xml:space="preserve"> </w:t>
      </w:r>
      <w:r w:rsidR="00101DB7">
        <w:t>are saved</w:t>
      </w:r>
      <w:r>
        <w:t xml:space="preserve">. </w:t>
      </w:r>
      <w:r w:rsidR="00271B52">
        <w:t xml:space="preserve">Do this by typing “cd” for change directory, followed by the path to your folder. </w:t>
      </w:r>
      <w:r w:rsidR="00BB34F2">
        <w:t xml:space="preserve">Once in the correct folder, </w:t>
      </w:r>
      <w:r w:rsidR="00B6088F">
        <w:t xml:space="preserve">run </w:t>
      </w:r>
      <w:r w:rsidR="00BB34F2">
        <w:t xml:space="preserve">the program by typing </w:t>
      </w:r>
      <w:r w:rsidR="00534AE2">
        <w:t>“python” followed by the name of the desired</w:t>
      </w:r>
      <w:r w:rsidR="00101DB7">
        <w:t xml:space="preserve"> </w:t>
      </w:r>
      <w:proofErr w:type="gramStart"/>
      <w:r w:rsidR="00101DB7">
        <w:t>“</w:t>
      </w:r>
      <w:r w:rsidR="00534AE2">
        <w:t xml:space="preserve"> .</w:t>
      </w:r>
      <w:proofErr w:type="spellStart"/>
      <w:proofErr w:type="gramEnd"/>
      <w:r w:rsidR="00534AE2">
        <w:t>py</w:t>
      </w:r>
      <w:proofErr w:type="spellEnd"/>
      <w:r w:rsidR="00101DB7">
        <w:t>”</w:t>
      </w:r>
      <w:r w:rsidR="00534AE2">
        <w:t xml:space="preserve"> file program. </w:t>
      </w:r>
    </w:p>
    <w:p w14:paraId="044187B9" w14:textId="25B3337F" w:rsidR="00C60C27" w:rsidRDefault="00B6088F" w:rsidP="00C60C27">
      <w:r>
        <w:t xml:space="preserve">Note:  </w:t>
      </w:r>
      <w:r w:rsidR="00C60C27">
        <w:t xml:space="preserve">The </w:t>
      </w:r>
      <w:r w:rsidR="00C60C27" w:rsidRPr="00B5160B">
        <w:t xml:space="preserve">names of the folders cannot </w:t>
      </w:r>
      <w:r>
        <w:t>contain</w:t>
      </w:r>
      <w:r w:rsidRPr="00B5160B">
        <w:t xml:space="preserve"> </w:t>
      </w:r>
      <w:r w:rsidR="00C60C27" w:rsidRPr="00B5160B">
        <w:t>certain characters</w:t>
      </w:r>
      <w:r>
        <w:t xml:space="preserve">, </w:t>
      </w:r>
      <w:r w:rsidR="00C60C27" w:rsidRPr="00B5160B">
        <w:t xml:space="preserve">or they will </w:t>
      </w:r>
      <w:r>
        <w:t>not be recognized by</w:t>
      </w:r>
      <w:r w:rsidRPr="00B5160B">
        <w:t xml:space="preserve"> </w:t>
      </w:r>
      <w:r w:rsidR="00C60C27" w:rsidRPr="00B5160B">
        <w:t xml:space="preserve">the command line.  White space (spaces, tabs, returns) are particularly problematic, so </w:t>
      </w:r>
      <w:r>
        <w:t xml:space="preserve">do not use them - </w:t>
      </w:r>
      <w:r w:rsidR="00C60C27" w:rsidRPr="00B5160B">
        <w:t xml:space="preserve">use an underscore instead of a </w:t>
      </w:r>
      <w:r>
        <w:t xml:space="preserve">white </w:t>
      </w:r>
      <w:r w:rsidR="00C60C27" w:rsidRPr="00B5160B">
        <w:t>space</w:t>
      </w:r>
      <w:r>
        <w:t>,</w:t>
      </w:r>
      <w:r w:rsidR="00C60C27" w:rsidRPr="00B5160B">
        <w:t xml:space="preserve"> if necessary.</w:t>
      </w:r>
    </w:p>
    <w:p w14:paraId="6ADE2C32" w14:textId="7ABA18AD" w:rsidR="00681C56" w:rsidRDefault="00534AE2" w:rsidP="00534AE2">
      <w:pPr>
        <w:rPr>
          <w:b/>
        </w:rPr>
      </w:pPr>
      <w:r>
        <w:rPr>
          <w:b/>
        </w:rPr>
        <w:lastRenderedPageBreak/>
        <w:t>Output</w:t>
      </w:r>
    </w:p>
    <w:p w14:paraId="5FFADB81" w14:textId="60FFFD86" w:rsidR="00527BF8" w:rsidRDefault="00534AE2" w:rsidP="00534AE2">
      <w:r>
        <w:t>Both programs save a graph as a .tiff file in the same folder as the .</w:t>
      </w:r>
      <w:proofErr w:type="spellStart"/>
      <w:r>
        <w:t>py</w:t>
      </w:r>
      <w:proofErr w:type="spellEnd"/>
      <w:r>
        <w:t xml:space="preserve"> and the </w:t>
      </w:r>
      <w:r w:rsidR="00B6088F">
        <w:t>E</w:t>
      </w:r>
      <w:r>
        <w:t xml:space="preserve">xcel file. </w:t>
      </w:r>
      <w:r w:rsidR="00527BF8">
        <w:t xml:space="preserve">The </w:t>
      </w:r>
      <w:r w:rsidR="00101DB7">
        <w:t>“</w:t>
      </w:r>
      <w:proofErr w:type="spellStart"/>
      <w:r w:rsidR="00527BF8">
        <w:t>all_ligands</w:t>
      </w:r>
      <w:proofErr w:type="spellEnd"/>
      <w:r w:rsidR="00101DB7">
        <w:t>”</w:t>
      </w:r>
      <w:r w:rsidR="00527BF8">
        <w:t xml:space="preserve"> program should also print </w:t>
      </w:r>
      <w:r w:rsidR="00B6088F">
        <w:t xml:space="preserve">the </w:t>
      </w:r>
      <w:r w:rsidR="00527BF8">
        <w:t xml:space="preserve">delta g values into the terminal/output as a list of values. </w:t>
      </w:r>
      <w:r w:rsidR="00B6088F">
        <w:t xml:space="preserve">An example of such a terminal output is given </w:t>
      </w:r>
      <w:commentRangeStart w:id="0"/>
      <w:r w:rsidR="00B6088F">
        <w:t>below</w:t>
      </w:r>
      <w:commentRangeEnd w:id="0"/>
      <w:r w:rsidR="00101DB7">
        <w:rPr>
          <w:rStyle w:val="CommentReference"/>
        </w:rPr>
        <w:commentReference w:id="0"/>
      </w:r>
      <w:r w:rsidR="00527BF8">
        <w:t xml:space="preserve">: </w:t>
      </w:r>
      <w:r w:rsidR="00A91FC1">
        <w:rPr>
          <w:noProof/>
        </w:rPr>
        <w:drawing>
          <wp:inline distT="0" distB="0" distL="0" distR="0" wp14:anchorId="57ADE29B" wp14:editId="17013B19">
            <wp:extent cx="6858000" cy="3963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963035"/>
                    </a:xfrm>
                    <a:prstGeom prst="rect">
                      <a:avLst/>
                    </a:prstGeom>
                  </pic:spPr>
                </pic:pic>
              </a:graphicData>
            </a:graphic>
          </wp:inline>
        </w:drawing>
      </w:r>
    </w:p>
    <w:p w14:paraId="22AD8034" w14:textId="77777777" w:rsidR="00DC6043" w:rsidRPr="00534AE2" w:rsidRDefault="00DC6043" w:rsidP="00534AE2"/>
    <w:p w14:paraId="41AB6146" w14:textId="145FFA29" w:rsidR="00335D55" w:rsidRDefault="00335D55" w:rsidP="00335D55">
      <w:pPr>
        <w:spacing w:after="0" w:line="240" w:lineRule="auto"/>
      </w:pPr>
    </w:p>
    <w:p w14:paraId="410CA713" w14:textId="6EDD4FF1" w:rsidR="00527BF8" w:rsidRDefault="00527BF8" w:rsidP="00335D55">
      <w:pPr>
        <w:spacing w:after="0" w:line="240" w:lineRule="auto"/>
      </w:pPr>
      <w:r>
        <w:t xml:space="preserve">Depending on </w:t>
      </w:r>
      <w:r w:rsidR="00B6088F">
        <w:t xml:space="preserve">the </w:t>
      </w:r>
      <w:r>
        <w:t>experiment, these values</w:t>
      </w:r>
      <w:r w:rsidR="00F17514" w:rsidRPr="00F17514">
        <w:t xml:space="preserve"> </w:t>
      </w:r>
      <w:r w:rsidR="00F17514">
        <w:t>can be used for further calculations</w:t>
      </w:r>
      <w:r w:rsidR="008A4C6D">
        <w:t xml:space="preserve">. Provided is an </w:t>
      </w:r>
      <w:r w:rsidR="00B6088F">
        <w:t>E</w:t>
      </w:r>
      <w:r w:rsidR="008A4C6D">
        <w:t>xcel sheet that will cal</w:t>
      </w:r>
      <w:r w:rsidR="00B6088F">
        <w:t>culate</w:t>
      </w:r>
      <w:r w:rsidR="00F17514">
        <w:t xml:space="preserve"> ligand</w:t>
      </w:r>
      <w:r w:rsidR="008A4C6D">
        <w:t xml:space="preserve"> </w:t>
      </w:r>
      <w:proofErr w:type="spellStart"/>
      <w:r w:rsidR="008A4C6D">
        <w:t>Kd</w:t>
      </w:r>
      <w:proofErr w:type="spellEnd"/>
      <w:r w:rsidR="008A4C6D">
        <w:t xml:space="preserve"> values using a linear equation as an example application. </w:t>
      </w:r>
    </w:p>
    <w:p w14:paraId="3B50BC39" w14:textId="2351B14C" w:rsidR="00234A42" w:rsidRDefault="00234A42" w:rsidP="00335D55">
      <w:pPr>
        <w:spacing w:after="0" w:line="240" w:lineRule="auto"/>
      </w:pPr>
    </w:p>
    <w:p w14:paraId="100B7B3E" w14:textId="4A33584D" w:rsidR="00234A42" w:rsidRDefault="00234A42" w:rsidP="00335D55">
      <w:pPr>
        <w:spacing w:after="0" w:line="240" w:lineRule="auto"/>
      </w:pPr>
      <w:r>
        <w:t xml:space="preserve">Note: If you are running through </w:t>
      </w:r>
      <w:proofErr w:type="spellStart"/>
      <w:r>
        <w:t>spyder</w:t>
      </w:r>
      <w:proofErr w:type="spellEnd"/>
      <w:r>
        <w:t xml:space="preserve">, there will be a blank non-functioning graph box. This function works through the command line, but not through this app. Just close it and get your graphs saved in the folder. </w:t>
      </w:r>
      <w:bookmarkStart w:id="1" w:name="_GoBack"/>
      <w:bookmarkEnd w:id="1"/>
    </w:p>
    <w:p w14:paraId="69B5BC54" w14:textId="7C06CD83" w:rsidR="008A4C6D" w:rsidRDefault="008A4C6D" w:rsidP="00335D55">
      <w:pPr>
        <w:spacing w:after="0" w:line="240" w:lineRule="auto"/>
      </w:pPr>
    </w:p>
    <w:p w14:paraId="2C07031E" w14:textId="28AC7A24" w:rsidR="008A4C6D" w:rsidRDefault="00190916" w:rsidP="00335D55">
      <w:pPr>
        <w:spacing w:after="0" w:line="240" w:lineRule="auto"/>
        <w:rPr>
          <w:b/>
        </w:rPr>
      </w:pPr>
      <w:r>
        <w:rPr>
          <w:b/>
        </w:rPr>
        <w:t xml:space="preserve">Customizing and Adapting </w:t>
      </w:r>
      <w:r w:rsidR="008A4C6D">
        <w:rPr>
          <w:b/>
        </w:rPr>
        <w:t xml:space="preserve">the output </w:t>
      </w:r>
    </w:p>
    <w:p w14:paraId="31EC836F" w14:textId="51A6CF75" w:rsidR="008A4C6D" w:rsidRDefault="008A4C6D" w:rsidP="00335D55">
      <w:pPr>
        <w:spacing w:after="0" w:line="240" w:lineRule="auto"/>
      </w:pPr>
      <w:r>
        <w:t>There are a few lines</w:t>
      </w:r>
      <w:r w:rsidR="00F17514">
        <w:t xml:space="preserve"> of code</w:t>
      </w:r>
      <w:r>
        <w:t xml:space="preserve"> that can be changed in order to customize the output. The important ones are listed here. </w:t>
      </w:r>
    </w:p>
    <w:p w14:paraId="6658597A" w14:textId="77777777" w:rsidR="00B6088F" w:rsidRDefault="00B6088F" w:rsidP="00335D55">
      <w:pPr>
        <w:spacing w:after="0" w:line="240" w:lineRule="auto"/>
      </w:pPr>
    </w:p>
    <w:p w14:paraId="00469E70" w14:textId="52EDF8F2" w:rsidR="00240520" w:rsidRDefault="00240520" w:rsidP="00335D55">
      <w:pPr>
        <w:spacing w:after="0" w:line="240" w:lineRule="auto"/>
        <w:rPr>
          <w:i/>
        </w:rPr>
      </w:pPr>
      <w:r>
        <w:rPr>
          <w:i/>
        </w:rPr>
        <w:t xml:space="preserve">In the </w:t>
      </w:r>
      <w:r w:rsidR="00F17514">
        <w:rPr>
          <w:i/>
        </w:rPr>
        <w:t>“</w:t>
      </w:r>
      <w:r>
        <w:rPr>
          <w:i/>
        </w:rPr>
        <w:t>all_ligands</w:t>
      </w:r>
      <w:r w:rsidR="00F17514">
        <w:rPr>
          <w:i/>
        </w:rPr>
        <w:t>.py” program</w:t>
      </w:r>
      <w:r>
        <w:rPr>
          <w:i/>
        </w:rPr>
        <w:t>:</w:t>
      </w:r>
    </w:p>
    <w:p w14:paraId="3AADCA5B" w14:textId="406E1589" w:rsidR="00240520" w:rsidRDefault="00240520" w:rsidP="00335D55">
      <w:pPr>
        <w:spacing w:after="0" w:line="240" w:lineRule="auto"/>
      </w:pPr>
    </w:p>
    <w:p w14:paraId="7B867D3B" w14:textId="77777777" w:rsidR="00F17514" w:rsidRDefault="00F17514" w:rsidP="00335D55">
      <w:pPr>
        <w:spacing w:after="0" w:line="240" w:lineRule="auto"/>
      </w:pPr>
      <w:r>
        <w:t>Line 17:  Replace the “Example.csv” file name with the filename of the data to be analyzed</w:t>
      </w:r>
    </w:p>
    <w:p w14:paraId="5A3D04A1" w14:textId="6CD3AEF8" w:rsidR="00240520" w:rsidRDefault="00240520" w:rsidP="00335D55">
      <w:pPr>
        <w:spacing w:after="0" w:line="240" w:lineRule="auto"/>
      </w:pPr>
      <w:r>
        <w:t xml:space="preserve">Line 54: </w:t>
      </w:r>
      <w:r w:rsidR="00F17514">
        <w:t xml:space="preserve">Replace </w:t>
      </w:r>
      <w:r w:rsidR="00B6088F">
        <w:t xml:space="preserve">the </w:t>
      </w:r>
      <w:proofErr w:type="spellStart"/>
      <w:r>
        <w:t>t_zero</w:t>
      </w:r>
      <w:proofErr w:type="spellEnd"/>
      <w:r>
        <w:t xml:space="preserve"> value</w:t>
      </w:r>
      <w:r w:rsidR="00F17514">
        <w:t xml:space="preserve"> (suggested to use the TmB value for the apo (unliganded) protein (in degrees Kelvin))</w:t>
      </w:r>
    </w:p>
    <w:p w14:paraId="53FA20B1" w14:textId="78FAE394" w:rsidR="00240520" w:rsidRDefault="00240520" w:rsidP="00335D55">
      <w:pPr>
        <w:spacing w:after="0" w:line="240" w:lineRule="auto"/>
      </w:pPr>
      <w:r>
        <w:t xml:space="preserve">Line 88-94: </w:t>
      </w:r>
      <w:r w:rsidR="00735F7D">
        <w:t>D</w:t>
      </w:r>
      <w:r>
        <w:t xml:space="preserve">efine which concentration </w:t>
      </w:r>
      <w:r w:rsidR="00F17514">
        <w:t xml:space="preserve">of ligand used in the experiment </w:t>
      </w:r>
      <w:r w:rsidR="00B6088F">
        <w:t>is being analyzed</w:t>
      </w:r>
    </w:p>
    <w:p w14:paraId="5F800454" w14:textId="432670AC" w:rsidR="004824FC" w:rsidRDefault="004824FC" w:rsidP="00335D55">
      <w:pPr>
        <w:spacing w:after="0" w:line="240" w:lineRule="auto"/>
      </w:pPr>
      <w:r>
        <w:t xml:space="preserve">Line 258: </w:t>
      </w:r>
      <w:r w:rsidR="00735F7D">
        <w:t>C</w:t>
      </w:r>
      <w:r>
        <w:t>hange the ligand</w:t>
      </w:r>
      <w:r w:rsidR="00B6088F">
        <w:t xml:space="preserve"> names</w:t>
      </w:r>
      <w:r>
        <w:t xml:space="preserve"> in the legend</w:t>
      </w:r>
    </w:p>
    <w:p w14:paraId="4739DED5" w14:textId="3CF3595F" w:rsidR="004824FC" w:rsidRDefault="004824FC" w:rsidP="00335D55">
      <w:pPr>
        <w:spacing w:after="0" w:line="240" w:lineRule="auto"/>
      </w:pPr>
      <w:r>
        <w:t xml:space="preserve">Line 257: </w:t>
      </w:r>
      <w:r w:rsidR="00F17514">
        <w:t>C</w:t>
      </w:r>
      <w:r>
        <w:t xml:space="preserve">hange or add vertical lines to </w:t>
      </w:r>
      <w:r w:rsidR="00F17514">
        <w:t xml:space="preserve">the </w:t>
      </w:r>
      <w:r>
        <w:t>graph</w:t>
      </w:r>
      <w:r w:rsidR="00F17514">
        <w:t xml:space="preserve"> (at the apo TmB, or some other reference temperature)</w:t>
      </w:r>
    </w:p>
    <w:p w14:paraId="6AF12A69" w14:textId="25862F76" w:rsidR="00DA2C15" w:rsidRDefault="00DA2C15" w:rsidP="00335D55">
      <w:pPr>
        <w:spacing w:after="0" w:line="240" w:lineRule="auto"/>
      </w:pPr>
      <w:r>
        <w:t>Line 88-93: If you used a plate that did not have 96 wells, you will need to adapt these to reflect what the coordinates of the cells you used. You may need to add</w:t>
      </w:r>
      <w:r w:rsidR="00C07CD1">
        <w:t xml:space="preserve"> or remove as needed.</w:t>
      </w:r>
    </w:p>
    <w:p w14:paraId="0BA1C115" w14:textId="5778F38E" w:rsidR="004824FC" w:rsidRDefault="004824FC" w:rsidP="00335D55">
      <w:pPr>
        <w:spacing w:after="0" w:line="240" w:lineRule="auto"/>
      </w:pPr>
    </w:p>
    <w:p w14:paraId="56247FE0" w14:textId="1617DA51" w:rsidR="004824FC" w:rsidRDefault="004824FC" w:rsidP="00335D55">
      <w:pPr>
        <w:spacing w:after="0" w:line="240" w:lineRule="auto"/>
        <w:rPr>
          <w:i/>
        </w:rPr>
      </w:pPr>
      <w:r>
        <w:rPr>
          <w:i/>
        </w:rPr>
        <w:t xml:space="preserve">In the </w:t>
      </w:r>
      <w:r w:rsidR="00F17514">
        <w:rPr>
          <w:i/>
        </w:rPr>
        <w:t>“</w:t>
      </w:r>
      <w:r>
        <w:rPr>
          <w:i/>
        </w:rPr>
        <w:t>all_concentrations</w:t>
      </w:r>
      <w:r w:rsidR="00F17514">
        <w:rPr>
          <w:i/>
        </w:rPr>
        <w:t>.py” program</w:t>
      </w:r>
      <w:r>
        <w:rPr>
          <w:i/>
        </w:rPr>
        <w:t>:</w:t>
      </w:r>
    </w:p>
    <w:p w14:paraId="66E331E1" w14:textId="12D698AD" w:rsidR="004824FC" w:rsidRDefault="004824FC" w:rsidP="00335D55">
      <w:pPr>
        <w:spacing w:after="0" w:line="240" w:lineRule="auto"/>
      </w:pPr>
    </w:p>
    <w:p w14:paraId="0649F99D" w14:textId="77777777" w:rsidR="00F17514" w:rsidRDefault="00F17514" w:rsidP="003529AC">
      <w:pPr>
        <w:spacing w:after="0" w:line="240" w:lineRule="auto"/>
      </w:pPr>
      <w:r>
        <w:t xml:space="preserve">Line 17:  Replace the “Example.csv” file name with the filename of the data to be analyzed </w:t>
      </w:r>
    </w:p>
    <w:p w14:paraId="3E2E1E6B" w14:textId="64846362" w:rsidR="003529AC" w:rsidRDefault="004824FC" w:rsidP="003529AC">
      <w:pPr>
        <w:spacing w:after="0" w:line="240" w:lineRule="auto"/>
      </w:pPr>
      <w:r>
        <w:t>Line</w:t>
      </w:r>
      <w:r w:rsidR="003529AC">
        <w:t xml:space="preserve"> 52: </w:t>
      </w:r>
      <w:r w:rsidR="00F17514">
        <w:t xml:space="preserve">Replace the </w:t>
      </w:r>
      <w:proofErr w:type="spellStart"/>
      <w:r w:rsidR="00F17514">
        <w:t>t_zero</w:t>
      </w:r>
      <w:proofErr w:type="spellEnd"/>
      <w:r w:rsidR="00F17514">
        <w:t xml:space="preserve"> value (suggested to use the TmB value for the apo (unliganded) protein (in degrees Kelvin))</w:t>
      </w:r>
    </w:p>
    <w:p w14:paraId="7D294FD2" w14:textId="10EA7BD0" w:rsidR="003529AC" w:rsidRDefault="003529AC" w:rsidP="00335D55">
      <w:pPr>
        <w:spacing w:after="0" w:line="240" w:lineRule="auto"/>
      </w:pPr>
      <w:r>
        <w:t xml:space="preserve">Line 90: </w:t>
      </w:r>
      <w:r w:rsidR="00F17514">
        <w:t>D</w:t>
      </w:r>
      <w:r>
        <w:t xml:space="preserve">efine which ligand </w:t>
      </w:r>
      <w:r w:rsidR="00B6088F">
        <w:t>is being analyzed</w:t>
      </w:r>
      <w:r w:rsidR="00F17514">
        <w:t xml:space="preserve"> (change the “</w:t>
      </w:r>
      <w:proofErr w:type="spellStart"/>
      <w:r w:rsidR="00F17514">
        <w:t>celllistX</w:t>
      </w:r>
      <w:proofErr w:type="spellEnd"/>
      <w:r w:rsidR="00F17514">
        <w:t>” X value to A, B, C, D. E. of F)</w:t>
      </w:r>
    </w:p>
    <w:p w14:paraId="29681E0A" w14:textId="4B5B2FCE" w:rsidR="003529AC" w:rsidRDefault="003529AC" w:rsidP="00335D55">
      <w:pPr>
        <w:spacing w:after="0" w:line="240" w:lineRule="auto"/>
      </w:pPr>
      <w:r>
        <w:t xml:space="preserve">Line 123-130: </w:t>
      </w:r>
      <w:r w:rsidR="008858A8">
        <w:t>Change the labels on the legend</w:t>
      </w:r>
    </w:p>
    <w:p w14:paraId="0445BD5E" w14:textId="27D783BB" w:rsidR="008858A8" w:rsidRDefault="008858A8" w:rsidP="00335D55">
      <w:pPr>
        <w:spacing w:after="0" w:line="240" w:lineRule="auto"/>
      </w:pPr>
      <w:r>
        <w:t xml:space="preserve">Line 121: </w:t>
      </w:r>
      <w:r w:rsidR="00F17514">
        <w:t>Change or add vertical lines to the graph (at the apo TmB, or some other reference temperature)</w:t>
      </w:r>
    </w:p>
    <w:p w14:paraId="0697E829" w14:textId="77777777" w:rsidR="00C07CD1" w:rsidRDefault="00C07CD1" w:rsidP="00C07CD1">
      <w:pPr>
        <w:spacing w:after="0" w:line="240" w:lineRule="auto"/>
      </w:pPr>
      <w:r>
        <w:t>Line 75-80: If you used a plate that did not have 96 wells, you will need to adapt these to reflect what the coordinates of the cells you used. You may need to add or remove as needed.</w:t>
      </w:r>
    </w:p>
    <w:p w14:paraId="11E569D0" w14:textId="717091D7" w:rsidR="00C07CD1" w:rsidRDefault="00C07CD1" w:rsidP="00335D55">
      <w:pPr>
        <w:spacing w:after="0" w:line="240" w:lineRule="auto"/>
      </w:pPr>
    </w:p>
    <w:p w14:paraId="1C392870" w14:textId="57D10EBA" w:rsidR="00FC2D96" w:rsidRDefault="00FC2D96" w:rsidP="00335D55">
      <w:pPr>
        <w:spacing w:after="0" w:line="240" w:lineRule="auto"/>
      </w:pPr>
    </w:p>
    <w:p w14:paraId="0A2EDEB3" w14:textId="6B0BC0E1" w:rsidR="00FC2D96" w:rsidRPr="004824FC" w:rsidRDefault="00FC2D96" w:rsidP="00335D55">
      <w:pPr>
        <w:spacing w:after="0" w:line="240" w:lineRule="auto"/>
      </w:pPr>
    </w:p>
    <w:sectPr w:rsidR="00FC2D96" w:rsidRPr="004824FC" w:rsidSect="00BC1B07">
      <w:headerReference w:type="default" r:id="rId1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irley, Terry (kirleytl)" w:date="2019-10-30T07:45:00Z" w:initials="KT(">
    <w:p w14:paraId="5EB0AB0A" w14:textId="2824A370" w:rsidR="00101DB7" w:rsidRDefault="00101DB7">
      <w:pPr>
        <w:pStyle w:val="CommentText"/>
      </w:pPr>
      <w:r>
        <w:rPr>
          <w:rStyle w:val="CommentReference"/>
        </w:rPr>
        <w:annotationRef/>
      </w:r>
      <w:r>
        <w:t>The screen capture example below shows 7 calculated values – should be replaced?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B0AB0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B0AB0A" w16cid:durableId="2173DE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739A7" w14:textId="77777777" w:rsidR="00AA49C4" w:rsidRDefault="00AA49C4" w:rsidP="006B3E67">
      <w:pPr>
        <w:spacing w:after="0" w:line="240" w:lineRule="auto"/>
      </w:pPr>
      <w:r>
        <w:separator/>
      </w:r>
    </w:p>
  </w:endnote>
  <w:endnote w:type="continuationSeparator" w:id="0">
    <w:p w14:paraId="04487B5A" w14:textId="77777777" w:rsidR="00AA49C4" w:rsidRDefault="00AA49C4" w:rsidP="006B3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Segoe UI"/>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B330C" w14:textId="77777777" w:rsidR="00AA49C4" w:rsidRDefault="00AA49C4" w:rsidP="006B3E67">
      <w:pPr>
        <w:spacing w:after="0" w:line="240" w:lineRule="auto"/>
      </w:pPr>
      <w:r>
        <w:separator/>
      </w:r>
    </w:p>
  </w:footnote>
  <w:footnote w:type="continuationSeparator" w:id="0">
    <w:p w14:paraId="39D64C9D" w14:textId="77777777" w:rsidR="00AA49C4" w:rsidRDefault="00AA49C4" w:rsidP="006B3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079372"/>
      <w:docPartObj>
        <w:docPartGallery w:val="Page Numbers (Top of Page)"/>
        <w:docPartUnique/>
      </w:docPartObj>
    </w:sdtPr>
    <w:sdtEndPr>
      <w:rPr>
        <w:noProof/>
      </w:rPr>
    </w:sdtEndPr>
    <w:sdtContent>
      <w:p w14:paraId="3A308BF4" w14:textId="3FCD37C8" w:rsidR="00BF7612" w:rsidRDefault="00BF7612">
        <w:pPr>
          <w:pStyle w:val="Header"/>
          <w:jc w:val="right"/>
        </w:pPr>
        <w:r>
          <w:fldChar w:fldCharType="begin"/>
        </w:r>
        <w:r>
          <w:instrText xml:space="preserve"> PAGE   \* MERGEFORMAT </w:instrText>
        </w:r>
        <w:r>
          <w:fldChar w:fldCharType="separate"/>
        </w:r>
        <w:r w:rsidR="00190916">
          <w:rPr>
            <w:noProof/>
          </w:rPr>
          <w:t>2</w:t>
        </w:r>
        <w:r>
          <w:rPr>
            <w:noProof/>
          </w:rPr>
          <w:fldChar w:fldCharType="end"/>
        </w:r>
      </w:p>
    </w:sdtContent>
  </w:sdt>
  <w:p w14:paraId="7375D65F" w14:textId="77777777" w:rsidR="00BF7612" w:rsidRDefault="00BF76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21A"/>
    <w:multiLevelType w:val="hybridMultilevel"/>
    <w:tmpl w:val="53520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E20DC"/>
    <w:multiLevelType w:val="hybridMultilevel"/>
    <w:tmpl w:val="6C846BAE"/>
    <w:lvl w:ilvl="0" w:tplc="5040F7BC">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EB7B02"/>
    <w:multiLevelType w:val="hybridMultilevel"/>
    <w:tmpl w:val="F46C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12064"/>
    <w:multiLevelType w:val="hybridMultilevel"/>
    <w:tmpl w:val="5706132C"/>
    <w:lvl w:ilvl="0" w:tplc="70C49D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2844F8"/>
    <w:multiLevelType w:val="hybridMultilevel"/>
    <w:tmpl w:val="BFE084A0"/>
    <w:lvl w:ilvl="0" w:tplc="99F86D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1945136"/>
    <w:multiLevelType w:val="hybridMultilevel"/>
    <w:tmpl w:val="E766B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A3B6D"/>
    <w:multiLevelType w:val="hybridMultilevel"/>
    <w:tmpl w:val="7488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C62172"/>
    <w:multiLevelType w:val="hybridMultilevel"/>
    <w:tmpl w:val="C09CC1FC"/>
    <w:lvl w:ilvl="0" w:tplc="90688A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2"/>
  </w:num>
  <w:num w:numId="4">
    <w:abstractNumId w:val="1"/>
  </w:num>
  <w:num w:numId="5">
    <w:abstractNumId w:val="7"/>
  </w:num>
  <w:num w:numId="6">
    <w:abstractNumId w:val="4"/>
  </w:num>
  <w:num w:numId="7">
    <w:abstractNumId w:val="3"/>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rley, Terry (kirleytl)">
    <w15:presenceInfo w15:providerId="AD" w15:userId="S-1-5-21-1757981266-1383384898-725345543-49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B5C"/>
    <w:rsid w:val="000009FD"/>
    <w:rsid w:val="00005E6F"/>
    <w:rsid w:val="00014C3B"/>
    <w:rsid w:val="00017450"/>
    <w:rsid w:val="00023380"/>
    <w:rsid w:val="00024480"/>
    <w:rsid w:val="0002578B"/>
    <w:rsid w:val="00036AF3"/>
    <w:rsid w:val="00036D93"/>
    <w:rsid w:val="00047DD5"/>
    <w:rsid w:val="00055362"/>
    <w:rsid w:val="00055652"/>
    <w:rsid w:val="00074DB6"/>
    <w:rsid w:val="00076F47"/>
    <w:rsid w:val="00085542"/>
    <w:rsid w:val="000A1513"/>
    <w:rsid w:val="000A2941"/>
    <w:rsid w:val="000A53F0"/>
    <w:rsid w:val="000B1DC4"/>
    <w:rsid w:val="000B28D0"/>
    <w:rsid w:val="000B53E9"/>
    <w:rsid w:val="000C332D"/>
    <w:rsid w:val="000C4442"/>
    <w:rsid w:val="000C7064"/>
    <w:rsid w:val="000D0FE7"/>
    <w:rsid w:val="000D14BD"/>
    <w:rsid w:val="000D3332"/>
    <w:rsid w:val="000E0D53"/>
    <w:rsid w:val="00101DB7"/>
    <w:rsid w:val="001030CC"/>
    <w:rsid w:val="00116984"/>
    <w:rsid w:val="00121DDD"/>
    <w:rsid w:val="00131F11"/>
    <w:rsid w:val="00132811"/>
    <w:rsid w:val="00133149"/>
    <w:rsid w:val="0014150F"/>
    <w:rsid w:val="00142E60"/>
    <w:rsid w:val="00145830"/>
    <w:rsid w:val="0015191E"/>
    <w:rsid w:val="0015199D"/>
    <w:rsid w:val="00166183"/>
    <w:rsid w:val="00166974"/>
    <w:rsid w:val="001710C3"/>
    <w:rsid w:val="00184B2A"/>
    <w:rsid w:val="00190916"/>
    <w:rsid w:val="00196525"/>
    <w:rsid w:val="001A5D6E"/>
    <w:rsid w:val="001B07BE"/>
    <w:rsid w:val="001B187B"/>
    <w:rsid w:val="001B5ACA"/>
    <w:rsid w:val="001C6038"/>
    <w:rsid w:val="001D1928"/>
    <w:rsid w:val="001D50C9"/>
    <w:rsid w:val="001E1693"/>
    <w:rsid w:val="001E1B76"/>
    <w:rsid w:val="001F6DEE"/>
    <w:rsid w:val="00210A60"/>
    <w:rsid w:val="0021161D"/>
    <w:rsid w:val="002121AA"/>
    <w:rsid w:val="002143B2"/>
    <w:rsid w:val="00217BF9"/>
    <w:rsid w:val="0022036D"/>
    <w:rsid w:val="0022077C"/>
    <w:rsid w:val="00223A09"/>
    <w:rsid w:val="00227B7A"/>
    <w:rsid w:val="0023302A"/>
    <w:rsid w:val="00234A42"/>
    <w:rsid w:val="00237592"/>
    <w:rsid w:val="00240520"/>
    <w:rsid w:val="00241DC6"/>
    <w:rsid w:val="00263441"/>
    <w:rsid w:val="00263FB1"/>
    <w:rsid w:val="00264600"/>
    <w:rsid w:val="00271B52"/>
    <w:rsid w:val="00272184"/>
    <w:rsid w:val="0027308D"/>
    <w:rsid w:val="00274367"/>
    <w:rsid w:val="002764DA"/>
    <w:rsid w:val="00282482"/>
    <w:rsid w:val="002A617E"/>
    <w:rsid w:val="002B19C4"/>
    <w:rsid w:val="002D0617"/>
    <w:rsid w:val="002F01DF"/>
    <w:rsid w:val="002F1C59"/>
    <w:rsid w:val="002F516A"/>
    <w:rsid w:val="002F745D"/>
    <w:rsid w:val="002F7905"/>
    <w:rsid w:val="00303A7B"/>
    <w:rsid w:val="00311515"/>
    <w:rsid w:val="003135E3"/>
    <w:rsid w:val="003308C6"/>
    <w:rsid w:val="00335D55"/>
    <w:rsid w:val="003374CB"/>
    <w:rsid w:val="0034236B"/>
    <w:rsid w:val="00344DFA"/>
    <w:rsid w:val="003479C1"/>
    <w:rsid w:val="0035136B"/>
    <w:rsid w:val="003529AC"/>
    <w:rsid w:val="00353AE4"/>
    <w:rsid w:val="00360C7A"/>
    <w:rsid w:val="00361F08"/>
    <w:rsid w:val="0036550F"/>
    <w:rsid w:val="00375A37"/>
    <w:rsid w:val="00380E6C"/>
    <w:rsid w:val="00383BFF"/>
    <w:rsid w:val="003941E9"/>
    <w:rsid w:val="00395880"/>
    <w:rsid w:val="003A6AE3"/>
    <w:rsid w:val="003B4316"/>
    <w:rsid w:val="003B49C5"/>
    <w:rsid w:val="003C25DD"/>
    <w:rsid w:val="003C7210"/>
    <w:rsid w:val="003D06EE"/>
    <w:rsid w:val="003D20AB"/>
    <w:rsid w:val="003D771C"/>
    <w:rsid w:val="003E452A"/>
    <w:rsid w:val="003E5289"/>
    <w:rsid w:val="003E677D"/>
    <w:rsid w:val="003F005D"/>
    <w:rsid w:val="003F75B1"/>
    <w:rsid w:val="00402242"/>
    <w:rsid w:val="00405540"/>
    <w:rsid w:val="004145A7"/>
    <w:rsid w:val="00415768"/>
    <w:rsid w:val="00416F54"/>
    <w:rsid w:val="00422D8F"/>
    <w:rsid w:val="004368D7"/>
    <w:rsid w:val="00445A89"/>
    <w:rsid w:val="00452ABE"/>
    <w:rsid w:val="00465A75"/>
    <w:rsid w:val="00465F6F"/>
    <w:rsid w:val="004701AD"/>
    <w:rsid w:val="0047691E"/>
    <w:rsid w:val="00476CC0"/>
    <w:rsid w:val="00481747"/>
    <w:rsid w:val="004824FC"/>
    <w:rsid w:val="00483484"/>
    <w:rsid w:val="0048404D"/>
    <w:rsid w:val="00491048"/>
    <w:rsid w:val="004967F4"/>
    <w:rsid w:val="004A22D0"/>
    <w:rsid w:val="004A2CB8"/>
    <w:rsid w:val="004B163F"/>
    <w:rsid w:val="004B7912"/>
    <w:rsid w:val="004C1154"/>
    <w:rsid w:val="004C167E"/>
    <w:rsid w:val="004D3E01"/>
    <w:rsid w:val="004D5E49"/>
    <w:rsid w:val="004D71B5"/>
    <w:rsid w:val="004E2BF9"/>
    <w:rsid w:val="004E4E8F"/>
    <w:rsid w:val="004E7F30"/>
    <w:rsid w:val="004F336A"/>
    <w:rsid w:val="004F3EC8"/>
    <w:rsid w:val="004F51CD"/>
    <w:rsid w:val="004F64E8"/>
    <w:rsid w:val="0050072B"/>
    <w:rsid w:val="0050763C"/>
    <w:rsid w:val="00515425"/>
    <w:rsid w:val="0052540A"/>
    <w:rsid w:val="00527BF8"/>
    <w:rsid w:val="00534AE2"/>
    <w:rsid w:val="005360FD"/>
    <w:rsid w:val="005437BB"/>
    <w:rsid w:val="00547A1E"/>
    <w:rsid w:val="005509D8"/>
    <w:rsid w:val="00557B03"/>
    <w:rsid w:val="005703AF"/>
    <w:rsid w:val="00575927"/>
    <w:rsid w:val="00576B14"/>
    <w:rsid w:val="00584D0E"/>
    <w:rsid w:val="0058626F"/>
    <w:rsid w:val="00586415"/>
    <w:rsid w:val="00592674"/>
    <w:rsid w:val="005A7616"/>
    <w:rsid w:val="005B08BE"/>
    <w:rsid w:val="005C1864"/>
    <w:rsid w:val="005C7798"/>
    <w:rsid w:val="005D1AAE"/>
    <w:rsid w:val="005E286E"/>
    <w:rsid w:val="005E570A"/>
    <w:rsid w:val="00607D7F"/>
    <w:rsid w:val="00613EBF"/>
    <w:rsid w:val="00614B5B"/>
    <w:rsid w:val="00615322"/>
    <w:rsid w:val="006248F2"/>
    <w:rsid w:val="00633533"/>
    <w:rsid w:val="00636713"/>
    <w:rsid w:val="00644B4F"/>
    <w:rsid w:val="0066331F"/>
    <w:rsid w:val="006716EE"/>
    <w:rsid w:val="00672991"/>
    <w:rsid w:val="00672B68"/>
    <w:rsid w:val="0067526E"/>
    <w:rsid w:val="00676A6A"/>
    <w:rsid w:val="00681C56"/>
    <w:rsid w:val="00685AE3"/>
    <w:rsid w:val="006864B1"/>
    <w:rsid w:val="0069206E"/>
    <w:rsid w:val="00695E32"/>
    <w:rsid w:val="00696958"/>
    <w:rsid w:val="006A43DB"/>
    <w:rsid w:val="006B3E67"/>
    <w:rsid w:val="006B3F71"/>
    <w:rsid w:val="006B4B72"/>
    <w:rsid w:val="006B55EF"/>
    <w:rsid w:val="006C438C"/>
    <w:rsid w:val="006D10DD"/>
    <w:rsid w:val="006D757E"/>
    <w:rsid w:val="006E25B0"/>
    <w:rsid w:val="006F1A88"/>
    <w:rsid w:val="006F3F45"/>
    <w:rsid w:val="006F55FF"/>
    <w:rsid w:val="00704A41"/>
    <w:rsid w:val="007132CC"/>
    <w:rsid w:val="00716221"/>
    <w:rsid w:val="00716542"/>
    <w:rsid w:val="007337F9"/>
    <w:rsid w:val="00734F3C"/>
    <w:rsid w:val="00735F7D"/>
    <w:rsid w:val="0074244C"/>
    <w:rsid w:val="00743EBC"/>
    <w:rsid w:val="00745B55"/>
    <w:rsid w:val="0074786B"/>
    <w:rsid w:val="007506A4"/>
    <w:rsid w:val="007507F2"/>
    <w:rsid w:val="0076038D"/>
    <w:rsid w:val="00765B7E"/>
    <w:rsid w:val="0076622D"/>
    <w:rsid w:val="007719A9"/>
    <w:rsid w:val="00787191"/>
    <w:rsid w:val="00792605"/>
    <w:rsid w:val="007C2538"/>
    <w:rsid w:val="007D17D1"/>
    <w:rsid w:val="007D41BB"/>
    <w:rsid w:val="007F6904"/>
    <w:rsid w:val="00816CD3"/>
    <w:rsid w:val="00821500"/>
    <w:rsid w:val="008224A0"/>
    <w:rsid w:val="0082274F"/>
    <w:rsid w:val="00823FDB"/>
    <w:rsid w:val="00832B35"/>
    <w:rsid w:val="008330FF"/>
    <w:rsid w:val="0083791E"/>
    <w:rsid w:val="00853C80"/>
    <w:rsid w:val="00857E5E"/>
    <w:rsid w:val="0086750F"/>
    <w:rsid w:val="00883CCD"/>
    <w:rsid w:val="00885744"/>
    <w:rsid w:val="008858A8"/>
    <w:rsid w:val="0088731D"/>
    <w:rsid w:val="0089589C"/>
    <w:rsid w:val="008A12DB"/>
    <w:rsid w:val="008A4C6D"/>
    <w:rsid w:val="008A7C1A"/>
    <w:rsid w:val="008B0079"/>
    <w:rsid w:val="008B53E3"/>
    <w:rsid w:val="008B5B05"/>
    <w:rsid w:val="008C5D9E"/>
    <w:rsid w:val="008D00DE"/>
    <w:rsid w:val="008D04A5"/>
    <w:rsid w:val="008D10A5"/>
    <w:rsid w:val="008E1D5A"/>
    <w:rsid w:val="008F443A"/>
    <w:rsid w:val="0091234A"/>
    <w:rsid w:val="00914ABC"/>
    <w:rsid w:val="00916D03"/>
    <w:rsid w:val="009213FB"/>
    <w:rsid w:val="009239C2"/>
    <w:rsid w:val="00935D1B"/>
    <w:rsid w:val="00941FF7"/>
    <w:rsid w:val="009521E0"/>
    <w:rsid w:val="00954C3D"/>
    <w:rsid w:val="00955095"/>
    <w:rsid w:val="00956B81"/>
    <w:rsid w:val="009769AD"/>
    <w:rsid w:val="0097756A"/>
    <w:rsid w:val="00991159"/>
    <w:rsid w:val="00991B4E"/>
    <w:rsid w:val="00997503"/>
    <w:rsid w:val="009A20F1"/>
    <w:rsid w:val="009A4BF0"/>
    <w:rsid w:val="009B0272"/>
    <w:rsid w:val="009B645C"/>
    <w:rsid w:val="009B6615"/>
    <w:rsid w:val="009C0E1F"/>
    <w:rsid w:val="009C1F45"/>
    <w:rsid w:val="009C7DC7"/>
    <w:rsid w:val="009D0BFA"/>
    <w:rsid w:val="009D5707"/>
    <w:rsid w:val="009D5A09"/>
    <w:rsid w:val="009D7596"/>
    <w:rsid w:val="009E523A"/>
    <w:rsid w:val="009F2A48"/>
    <w:rsid w:val="009F3487"/>
    <w:rsid w:val="009F625B"/>
    <w:rsid w:val="00A01636"/>
    <w:rsid w:val="00A04B5C"/>
    <w:rsid w:val="00A12214"/>
    <w:rsid w:val="00A1239D"/>
    <w:rsid w:val="00A134F8"/>
    <w:rsid w:val="00A24D63"/>
    <w:rsid w:val="00A4127B"/>
    <w:rsid w:val="00A51F92"/>
    <w:rsid w:val="00A5369D"/>
    <w:rsid w:val="00A6331E"/>
    <w:rsid w:val="00A82EE2"/>
    <w:rsid w:val="00A90B9E"/>
    <w:rsid w:val="00A913A0"/>
    <w:rsid w:val="00A91FC1"/>
    <w:rsid w:val="00A95C86"/>
    <w:rsid w:val="00A95CD1"/>
    <w:rsid w:val="00A96444"/>
    <w:rsid w:val="00A97D3F"/>
    <w:rsid w:val="00AA0975"/>
    <w:rsid w:val="00AA49C4"/>
    <w:rsid w:val="00AA5BCE"/>
    <w:rsid w:val="00AB2A0A"/>
    <w:rsid w:val="00AC0D54"/>
    <w:rsid w:val="00AC2045"/>
    <w:rsid w:val="00AC2994"/>
    <w:rsid w:val="00AC47CD"/>
    <w:rsid w:val="00AD0038"/>
    <w:rsid w:val="00AD5C47"/>
    <w:rsid w:val="00AE7570"/>
    <w:rsid w:val="00AF3E52"/>
    <w:rsid w:val="00B007CB"/>
    <w:rsid w:val="00B00D34"/>
    <w:rsid w:val="00B151C7"/>
    <w:rsid w:val="00B302D9"/>
    <w:rsid w:val="00B3712C"/>
    <w:rsid w:val="00B40235"/>
    <w:rsid w:val="00B427CA"/>
    <w:rsid w:val="00B5160B"/>
    <w:rsid w:val="00B6088F"/>
    <w:rsid w:val="00B77457"/>
    <w:rsid w:val="00B83925"/>
    <w:rsid w:val="00B839F4"/>
    <w:rsid w:val="00B847AF"/>
    <w:rsid w:val="00B86F54"/>
    <w:rsid w:val="00B94998"/>
    <w:rsid w:val="00B9684C"/>
    <w:rsid w:val="00BA096B"/>
    <w:rsid w:val="00BA4F74"/>
    <w:rsid w:val="00BB2E70"/>
    <w:rsid w:val="00BB34F2"/>
    <w:rsid w:val="00BB6F41"/>
    <w:rsid w:val="00BC1B07"/>
    <w:rsid w:val="00BC1B37"/>
    <w:rsid w:val="00BC5D7E"/>
    <w:rsid w:val="00BC6249"/>
    <w:rsid w:val="00BD3670"/>
    <w:rsid w:val="00BD502C"/>
    <w:rsid w:val="00BE2B8B"/>
    <w:rsid w:val="00BE3149"/>
    <w:rsid w:val="00BE3C26"/>
    <w:rsid w:val="00BF05F4"/>
    <w:rsid w:val="00BF35E6"/>
    <w:rsid w:val="00BF55EF"/>
    <w:rsid w:val="00BF7612"/>
    <w:rsid w:val="00C01731"/>
    <w:rsid w:val="00C04ED6"/>
    <w:rsid w:val="00C05DEB"/>
    <w:rsid w:val="00C065CC"/>
    <w:rsid w:val="00C07CD1"/>
    <w:rsid w:val="00C1789B"/>
    <w:rsid w:val="00C2691E"/>
    <w:rsid w:val="00C27F86"/>
    <w:rsid w:val="00C502FD"/>
    <w:rsid w:val="00C55866"/>
    <w:rsid w:val="00C60C27"/>
    <w:rsid w:val="00C66858"/>
    <w:rsid w:val="00C754D9"/>
    <w:rsid w:val="00CA15F9"/>
    <w:rsid w:val="00CA61C0"/>
    <w:rsid w:val="00CB4907"/>
    <w:rsid w:val="00CB55F4"/>
    <w:rsid w:val="00CB62F1"/>
    <w:rsid w:val="00CB74CE"/>
    <w:rsid w:val="00CC7E8E"/>
    <w:rsid w:val="00CE32DF"/>
    <w:rsid w:val="00CF0D8A"/>
    <w:rsid w:val="00D0358E"/>
    <w:rsid w:val="00D17875"/>
    <w:rsid w:val="00D265E1"/>
    <w:rsid w:val="00D31BBA"/>
    <w:rsid w:val="00D33221"/>
    <w:rsid w:val="00D504E4"/>
    <w:rsid w:val="00D55793"/>
    <w:rsid w:val="00D5703F"/>
    <w:rsid w:val="00D6078C"/>
    <w:rsid w:val="00D66EEE"/>
    <w:rsid w:val="00D727DC"/>
    <w:rsid w:val="00D73A9C"/>
    <w:rsid w:val="00D749BC"/>
    <w:rsid w:val="00D778F3"/>
    <w:rsid w:val="00D77CBC"/>
    <w:rsid w:val="00D81793"/>
    <w:rsid w:val="00D82CF5"/>
    <w:rsid w:val="00D85302"/>
    <w:rsid w:val="00D86006"/>
    <w:rsid w:val="00D94D62"/>
    <w:rsid w:val="00DA1A0E"/>
    <w:rsid w:val="00DA1B8E"/>
    <w:rsid w:val="00DA2C15"/>
    <w:rsid w:val="00DA2D24"/>
    <w:rsid w:val="00DA51A7"/>
    <w:rsid w:val="00DA7FAA"/>
    <w:rsid w:val="00DB3897"/>
    <w:rsid w:val="00DB399F"/>
    <w:rsid w:val="00DB5C91"/>
    <w:rsid w:val="00DB5EA7"/>
    <w:rsid w:val="00DC126D"/>
    <w:rsid w:val="00DC2D62"/>
    <w:rsid w:val="00DC32C4"/>
    <w:rsid w:val="00DC6043"/>
    <w:rsid w:val="00DD331F"/>
    <w:rsid w:val="00DE01E3"/>
    <w:rsid w:val="00DE3056"/>
    <w:rsid w:val="00DF07E0"/>
    <w:rsid w:val="00DF13B0"/>
    <w:rsid w:val="00E104C4"/>
    <w:rsid w:val="00E1331C"/>
    <w:rsid w:val="00E137D0"/>
    <w:rsid w:val="00E13939"/>
    <w:rsid w:val="00E2198E"/>
    <w:rsid w:val="00E25FDF"/>
    <w:rsid w:val="00E324DF"/>
    <w:rsid w:val="00E36C5D"/>
    <w:rsid w:val="00E43DF8"/>
    <w:rsid w:val="00E5003F"/>
    <w:rsid w:val="00E63EEE"/>
    <w:rsid w:val="00E76F97"/>
    <w:rsid w:val="00E8192A"/>
    <w:rsid w:val="00E8226A"/>
    <w:rsid w:val="00E84C43"/>
    <w:rsid w:val="00E873FC"/>
    <w:rsid w:val="00EB1583"/>
    <w:rsid w:val="00EC2B6E"/>
    <w:rsid w:val="00EC7294"/>
    <w:rsid w:val="00EC7799"/>
    <w:rsid w:val="00ED31F7"/>
    <w:rsid w:val="00EE534E"/>
    <w:rsid w:val="00EF511F"/>
    <w:rsid w:val="00EF625D"/>
    <w:rsid w:val="00EF77B2"/>
    <w:rsid w:val="00EF7F90"/>
    <w:rsid w:val="00F101EB"/>
    <w:rsid w:val="00F10FF8"/>
    <w:rsid w:val="00F11218"/>
    <w:rsid w:val="00F139F4"/>
    <w:rsid w:val="00F17514"/>
    <w:rsid w:val="00F21DC0"/>
    <w:rsid w:val="00F24D5E"/>
    <w:rsid w:val="00F30B68"/>
    <w:rsid w:val="00F44B99"/>
    <w:rsid w:val="00F5238A"/>
    <w:rsid w:val="00F531A3"/>
    <w:rsid w:val="00F5712E"/>
    <w:rsid w:val="00F61C38"/>
    <w:rsid w:val="00F622F3"/>
    <w:rsid w:val="00F63DDD"/>
    <w:rsid w:val="00F73179"/>
    <w:rsid w:val="00F80EB5"/>
    <w:rsid w:val="00FA11EE"/>
    <w:rsid w:val="00FA34AA"/>
    <w:rsid w:val="00FA3C9F"/>
    <w:rsid w:val="00FA621F"/>
    <w:rsid w:val="00FB287B"/>
    <w:rsid w:val="00FB4404"/>
    <w:rsid w:val="00FC2D96"/>
    <w:rsid w:val="00FE621C"/>
    <w:rsid w:val="00FF2411"/>
    <w:rsid w:val="00FF7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42E40F"/>
  <w15:docId w15:val="{C01AEBF5-BCDC-4693-99A7-50AD1808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1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6F54"/>
    <w:pPr>
      <w:ind w:left="720"/>
      <w:contextualSpacing/>
    </w:pPr>
  </w:style>
  <w:style w:type="paragraph" w:styleId="Header">
    <w:name w:val="header"/>
    <w:basedOn w:val="Normal"/>
    <w:link w:val="HeaderChar"/>
    <w:uiPriority w:val="99"/>
    <w:unhideWhenUsed/>
    <w:rsid w:val="006B3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E67"/>
  </w:style>
  <w:style w:type="paragraph" w:styleId="Footer">
    <w:name w:val="footer"/>
    <w:basedOn w:val="Normal"/>
    <w:link w:val="FooterChar"/>
    <w:uiPriority w:val="99"/>
    <w:unhideWhenUsed/>
    <w:rsid w:val="006B3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E67"/>
  </w:style>
  <w:style w:type="paragraph" w:styleId="BalloonText">
    <w:name w:val="Balloon Text"/>
    <w:basedOn w:val="Normal"/>
    <w:link w:val="BalloonTextChar"/>
    <w:uiPriority w:val="99"/>
    <w:semiHidden/>
    <w:unhideWhenUsed/>
    <w:rsid w:val="00C502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02FD"/>
    <w:rPr>
      <w:rFonts w:ascii="Lucida Grande" w:hAnsi="Lucida Grande" w:cs="Lucida Grande"/>
      <w:sz w:val="18"/>
      <w:szCs w:val="18"/>
    </w:rPr>
  </w:style>
  <w:style w:type="character" w:styleId="Hyperlink">
    <w:name w:val="Hyperlink"/>
    <w:basedOn w:val="DefaultParagraphFont"/>
    <w:uiPriority w:val="99"/>
    <w:unhideWhenUsed/>
    <w:rsid w:val="00991B4E"/>
    <w:rPr>
      <w:color w:val="0563C1" w:themeColor="hyperlink"/>
      <w:u w:val="single"/>
    </w:rPr>
  </w:style>
  <w:style w:type="paragraph" w:styleId="DocumentMap">
    <w:name w:val="Document Map"/>
    <w:basedOn w:val="Normal"/>
    <w:link w:val="DocumentMapChar"/>
    <w:uiPriority w:val="99"/>
    <w:semiHidden/>
    <w:unhideWhenUsed/>
    <w:rsid w:val="00F101EB"/>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101EB"/>
    <w:rPr>
      <w:rFonts w:ascii="Lucida Grande" w:hAnsi="Lucida Grande" w:cs="Lucida Grande"/>
      <w:sz w:val="24"/>
      <w:szCs w:val="24"/>
    </w:rPr>
  </w:style>
  <w:style w:type="character" w:styleId="CommentReference">
    <w:name w:val="annotation reference"/>
    <w:basedOn w:val="DefaultParagraphFont"/>
    <w:uiPriority w:val="99"/>
    <w:semiHidden/>
    <w:unhideWhenUsed/>
    <w:rsid w:val="00101DB7"/>
    <w:rPr>
      <w:sz w:val="16"/>
      <w:szCs w:val="16"/>
    </w:rPr>
  </w:style>
  <w:style w:type="paragraph" w:styleId="CommentText">
    <w:name w:val="annotation text"/>
    <w:basedOn w:val="Normal"/>
    <w:link w:val="CommentTextChar"/>
    <w:uiPriority w:val="99"/>
    <w:semiHidden/>
    <w:unhideWhenUsed/>
    <w:rsid w:val="00101DB7"/>
    <w:pPr>
      <w:spacing w:line="240" w:lineRule="auto"/>
    </w:pPr>
    <w:rPr>
      <w:sz w:val="20"/>
      <w:szCs w:val="20"/>
    </w:rPr>
  </w:style>
  <w:style w:type="character" w:customStyle="1" w:styleId="CommentTextChar">
    <w:name w:val="Comment Text Char"/>
    <w:basedOn w:val="DefaultParagraphFont"/>
    <w:link w:val="CommentText"/>
    <w:uiPriority w:val="99"/>
    <w:semiHidden/>
    <w:rsid w:val="00101DB7"/>
    <w:rPr>
      <w:sz w:val="20"/>
      <w:szCs w:val="20"/>
    </w:rPr>
  </w:style>
  <w:style w:type="paragraph" w:styleId="CommentSubject">
    <w:name w:val="annotation subject"/>
    <w:basedOn w:val="CommentText"/>
    <w:next w:val="CommentText"/>
    <w:link w:val="CommentSubjectChar"/>
    <w:uiPriority w:val="99"/>
    <w:semiHidden/>
    <w:unhideWhenUsed/>
    <w:rsid w:val="00101DB7"/>
    <w:rPr>
      <w:b/>
      <w:bCs/>
    </w:rPr>
  </w:style>
  <w:style w:type="character" w:customStyle="1" w:styleId="CommentSubjectChar">
    <w:name w:val="Comment Subject Char"/>
    <w:basedOn w:val="CommentTextChar"/>
    <w:link w:val="CommentSubject"/>
    <w:uiPriority w:val="99"/>
    <w:semiHidden/>
    <w:rsid w:val="00101D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3923">
      <w:bodyDiv w:val="1"/>
      <w:marLeft w:val="0"/>
      <w:marRight w:val="0"/>
      <w:marTop w:val="0"/>
      <w:marBottom w:val="0"/>
      <w:divBdr>
        <w:top w:val="none" w:sz="0" w:space="0" w:color="auto"/>
        <w:left w:val="none" w:sz="0" w:space="0" w:color="auto"/>
        <w:bottom w:val="none" w:sz="0" w:space="0" w:color="auto"/>
        <w:right w:val="none" w:sz="0" w:space="0" w:color="auto"/>
      </w:divBdr>
    </w:div>
    <w:div w:id="63144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22BCE-6BAD-4170-A576-A4AA2FA9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dc:creator>
  <cp:keywords/>
  <dc:description/>
  <cp:lastModifiedBy>Hanna</cp:lastModifiedBy>
  <cp:revision>3</cp:revision>
  <dcterms:created xsi:type="dcterms:W3CDTF">2019-11-11T18:25:00Z</dcterms:created>
  <dcterms:modified xsi:type="dcterms:W3CDTF">2019-12-02T16:07:00Z</dcterms:modified>
</cp:coreProperties>
</file>