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96" w:rsidRPr="008B75F0" w:rsidRDefault="003B0596" w:rsidP="00BE7D01">
      <w:pPr>
        <w:spacing w:before="3289"/>
      </w:pPr>
    </w:p>
    <w:p w:rsidR="00701D50" w:rsidRPr="008B75F0" w:rsidRDefault="00703267" w:rsidP="00701D50">
      <w:pPr>
        <w:sectPr w:rsidR="00701D50" w:rsidRPr="008B75F0">
          <w:footerReference w:type="default" r:id="rId8"/>
          <w:pgSz w:w="11906" w:h="16838" w:code="9"/>
          <w:pgMar w:top="1134" w:right="1134" w:bottom="1701" w:left="226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5D577" wp14:editId="14DB3277">
                <wp:simplePos x="0" y="0"/>
                <wp:positionH relativeFrom="column">
                  <wp:posOffset>-71755</wp:posOffset>
                </wp:positionH>
                <wp:positionV relativeFrom="paragraph">
                  <wp:posOffset>1532890</wp:posOffset>
                </wp:positionV>
                <wp:extent cx="6080760" cy="152527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E8" w:rsidRPr="008321C4" w:rsidRDefault="009403E8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28"/>
                              </w:rPr>
                            </w:pPr>
                            <w:r w:rsidRPr="008321C4"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Etunimi Sukunimi</w:t>
                            </w:r>
                          </w:p>
                          <w:p w:rsidR="009403E8" w:rsidRPr="00484241" w:rsidRDefault="002710F3" w:rsidP="00BE7D01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before="320" w:line="240" w:lineRule="auto"/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Vaatimusmäärittely PINKTUBE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5D57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65pt;margin-top:120.7pt;width:478.8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mNsAIAALo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xgJ2gFFj2w06E6OiNjuDL1OwemhBzczwrH1tJXq/l6W3zQSctVQsWW3SsmhYbSC7EJ707+4OuFo&#10;C7IZPsoKwtCdkQ5orFVnAaEZCNCBpacTMzaVEg6jIA4WEZhKsIXz2Xy2cNz5ND1e75U275nskF1k&#10;WAH1Dp7u77Wx6dD06GKjCVnwtnX0t+LZAThOJxAcrlqbTcOx+TMJknW8jolHZtHaI0Gee7fFinhR&#10;ES7m+bt8tcrDXzZuSNKGVxUTNsxRWSH5M+YOGp80cdKWli2vLJxNSavtZtUqtKeg7MJ9rulgObv5&#10;z9NwTYBaXpQUzkhwN0u8IooXHinI3EsWQewFYXKXRAFJSF48L+meC/bvJaEhwwlQOanpnPSL2gL3&#10;va6Nph03MDta3mU4PjnR1GpwLSpHraG8ndYXrbDpn1sBdB+Jdoq1Ip3kasbNCChWxhtZPYF2lQRl&#10;gQph4MGikeoHRgMMjwzr7zuqGEbtBwH6T0JC7LS53KjLzeZyQ0UJUBk2GE3LlZkm1K5XfNtApOnF&#10;CXkLb6bmTs3nrA4vDQaEK+owzOwEutw7r/PIXf4GAAD//wMAUEsDBBQABgAIAAAAIQBzxlkR3wAA&#10;AAsBAAAPAAAAZHJzL2Rvd25yZXYueG1sTI/LTsMwEEX3SPyDNUjsWiclpCFkUqEiPoAWia0Tu3GE&#10;PY5i50G/HrOC5cwc3Tm3OqzWsFmNvneEkG4TYIpaJ3vqED7Ob5sCmA+CpDCOFMK38nCob28qUUq3&#10;0LuaT6FjMYR8KRB0CEPJuW+1ssJv3aAo3i5utCLEcey4HMUSw63huyTJuRU9xQ9aDOqoVft1mixC&#10;e51ei2PfzMt1/7lvVm0eL2QQ7+/Wl2dgQa3hD4Zf/agOdXRq3ETSM4OwSdOHiCLssjQDFomnLI+b&#10;BiEr0hx4XfH/HeofAAAA//8DAFBLAQItABQABgAIAAAAIQC2gziS/gAAAOEBAAATAAAAAAAAAAAA&#10;AAAAAAAAAABbQ29udGVudF9UeXBlc10ueG1sUEsBAi0AFAAGAAgAAAAhADj9If/WAAAAlAEAAAsA&#10;AAAAAAAAAAAAAAAALwEAAF9yZWxzLy5yZWxzUEsBAi0AFAAGAAgAAAAhAD7+mY2wAgAAugUAAA4A&#10;AAAAAAAAAAAAAAAALgIAAGRycy9lMm9Eb2MueG1sUEsBAi0AFAAGAAgAAAAhAHPGWRHfAAAACwEA&#10;AA8AAAAAAAAAAAAAAAAACgUAAGRycy9kb3ducmV2LnhtbFBLBQYAAAAABAAEAPMAAAAWBgAAAAA=&#10;" filled="f" stroked="f">
                <v:textbox inset=",7.2pt,,7.2pt">
                  <w:txbxContent>
                    <w:p w:rsidR="009403E8" w:rsidRPr="008321C4" w:rsidRDefault="009403E8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28"/>
                        </w:rPr>
                      </w:pPr>
                      <w:r w:rsidRPr="008321C4"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Etunimi Sukunimi</w:t>
                      </w:r>
                    </w:p>
                    <w:p w:rsidR="009403E8" w:rsidRPr="00484241" w:rsidRDefault="002710F3" w:rsidP="00BE7D01">
                      <w:pPr>
                        <w:pStyle w:val="Metropolialeipteksti"/>
                        <w:tabs>
                          <w:tab w:val="left" w:pos="0"/>
                        </w:tabs>
                        <w:spacing w:before="320" w:line="240" w:lineRule="auto"/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Vaatimusmäärittely PINKTUBE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BB8DA" wp14:editId="005F50D3">
                <wp:simplePos x="0" y="0"/>
                <wp:positionH relativeFrom="column">
                  <wp:posOffset>-71755</wp:posOffset>
                </wp:positionH>
                <wp:positionV relativeFrom="paragraph">
                  <wp:posOffset>3933190</wp:posOffset>
                </wp:positionV>
                <wp:extent cx="231648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3E8" w:rsidRPr="00484241" w:rsidRDefault="009403E8" w:rsidP="005C26E3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Metropolia Ammattikorkeakoulu</w:t>
                            </w:r>
                          </w:p>
                          <w:p w:rsidR="009403E8" w:rsidRPr="00484241" w:rsidRDefault="009403E8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 (AMK)</w:t>
                            </w:r>
                          </w:p>
                          <w:p w:rsidR="009403E8" w:rsidRPr="00484241" w:rsidRDefault="009403E8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Koulutusohjelma</w:t>
                            </w:r>
                            <w:r w:rsidR="00A4455C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n nimi</w:t>
                            </w:r>
                          </w:p>
                          <w:p w:rsidR="009403E8" w:rsidRPr="00484241" w:rsidRDefault="009403E8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Insinöörityö</w:t>
                            </w:r>
                          </w:p>
                          <w:p w:rsidR="009403E8" w:rsidRPr="00484241" w:rsidRDefault="00A4455C" w:rsidP="005C26E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15.9.2012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BB8DA" id="Text Box 6" o:spid="_x0000_s1027" type="#_x0000_t202" style="position:absolute;left:0;text-align:left;margin-left:-5.65pt;margin-top:309.7pt;width:182.4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qlsgIAAMEFAAAOAAAAZHJzL2Uyb0RvYy54bWysVFtvmzAUfp+0/2D5nXIpoYBKqjaEaVJ3&#10;kdr9AAdMsAY2s51AN+2/79gkKWk1adrmB8uX4+9cvs/n+mbsWrSnUjHBM+xfeBhRXoqK8W2GvzwW&#10;ToyR0oRXpBWcZviJKnyzfPvmeuhTGohGtBWVCEC4Soc+w43Wfeq6qmxoR9SF6CmHy1rIjmjYyq1b&#10;STIAete6gedF7iBk1UtRUqXgNJ8u8dLi1zUt9ae6VlSjNsMQm7aztPPGzO7ymqRbSfqGlYcwyF9E&#10;0RHGwekJKieaoJ1kr6A6VkqhRK0vStG5oq5ZSW0OkI3vvcjmoSE9tblAcVR/KpP6f7Dlx/1niViV&#10;4QAjTjqg6JGOGt2JEUWmOkOvUjB66MFMj3AMLNtMVX8vyq8KcbFqCN/SWynF0FBSQXS+eenOnk44&#10;yoBshg+iAjdkp4UFGmvZmdJBMRCgA0tPJ2ZMKCUcBpd+FMZwVcKdH3kecG99kPT4vJdKv6OiQ2aR&#10;YQnUW3iyv1fahEPSo4nxxkXB2tbS3/KzAzCcTsA5PDV3JgzL5o/ES9bxOg6dMIjWTujluXNbrEIn&#10;KvyrRX6Zr1a5/9P49cO0YVVFuXFzVJYf/hlzB41PmjhpS4mWVQbOhKTkdrNqJdoTUHZhx6EgMzP3&#10;PAxbBMjlRUp+EHp3QeIUUXzlhEW4cJIrL3Y8P7lLIi9Mwrw4T+mecfrvKaEhw8kiWExq+m1unh2v&#10;cyNpxzT0jpZ1GY5PRiQ1GlzzylKrCWun9awUJvznUgDdR6KtYo1IJ7nqcTPar2HlbNS8EdUTSFgK&#10;EBiIEfoeLBohv2M0QA/JsPq2I5Ji1L7n8A0SPwxN05lv5HyzmW8ILwEqwxqjabnSU6Pa9ZJtG/A0&#10;fTwubuHr1MyK+jmqw4eDPmFzO/Q004jme2v13HmXvwAAAP//AwBQSwMEFAAGAAgAAAAhADChY2Pf&#10;AAAACwEAAA8AAABkcnMvZG93bnJldi54bWxMj8tOwzAQRfdI/IM1SOxax6RpQhqnQkV8AAWJrRO7&#10;cVR7HMXOg349ZgXL0T2690x1XK0hsxp975AD2yZAFLZO9thx+Px42xRAfBAohXGoOHwrD8f6/q4S&#10;pXQLvqv5HDoSS9CXgoMOYSgp9a1WVvitGxTG7OJGK0I8x47KUSyx3Br6lCR7akWPcUGLQZ20aq/n&#10;yXJob9NrceqbebnlX3mzapNd0HD++LC+HIAEtYY/GH71ozrU0alxE0pPDIcNY2lEOezZ8w5IJNIs&#10;zYA0HIqc7YDWFf3/Q/0DAAD//wMAUEsBAi0AFAAGAAgAAAAhALaDOJL+AAAA4QEAABMAAAAAAAAA&#10;AAAAAAAAAAAAAFtDb250ZW50X1R5cGVzXS54bWxQSwECLQAUAAYACAAAACEAOP0h/9YAAACUAQAA&#10;CwAAAAAAAAAAAAAAAAAvAQAAX3JlbHMvLnJlbHNQSwECLQAUAAYACAAAACEAWOuqpbICAADBBQAA&#10;DgAAAAAAAAAAAAAAAAAuAgAAZHJzL2Uyb0RvYy54bWxQSwECLQAUAAYACAAAACEAMKFjY98AAAAL&#10;AQAADwAAAAAAAAAAAAAAAAAMBQAAZHJzL2Rvd25yZXYueG1sUEsFBgAAAAAEAAQA8wAAABgGAAAA&#10;AA==&#10;" filled="f" stroked="f">
                <v:textbox inset=",7.2pt,,7.2pt">
                  <w:txbxContent>
                    <w:p w:rsidR="009403E8" w:rsidRPr="00484241" w:rsidRDefault="009403E8" w:rsidP="005C26E3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Metropolia Ammattikorkeakoulu</w:t>
                      </w:r>
                    </w:p>
                    <w:p w:rsidR="009403E8" w:rsidRPr="00484241" w:rsidRDefault="009403E8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 (AMK)</w:t>
                      </w:r>
                    </w:p>
                    <w:p w:rsidR="009403E8" w:rsidRPr="00484241" w:rsidRDefault="009403E8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Koulutusohjelma</w:t>
                      </w:r>
                      <w:r w:rsidR="00A4455C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n nimi</w:t>
                      </w:r>
                    </w:p>
                    <w:p w:rsidR="009403E8" w:rsidRPr="00484241" w:rsidRDefault="009403E8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Insinöörityö</w:t>
                      </w:r>
                    </w:p>
                    <w:p w:rsidR="009403E8" w:rsidRPr="00484241" w:rsidRDefault="00A4455C" w:rsidP="005C26E3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>
                        <w:rPr>
                          <w:rFonts w:cs="Tahoma"/>
                          <w:szCs w:val="22"/>
                        </w:rPr>
                        <w:t>15.9.2012</w:t>
                      </w:r>
                    </w:p>
                  </w:txbxContent>
                </v:textbox>
              </v:shape>
            </w:pict>
          </mc:Fallback>
        </mc:AlternateContent>
      </w:r>
      <w:r w:rsidR="00CB253F">
        <w:rPr>
          <w:noProof/>
        </w:rPr>
        <w:drawing>
          <wp:anchor distT="0" distB="0" distL="114300" distR="114300" simplePos="0" relativeHeight="251663360" behindDoc="0" locked="0" layoutInCell="1" allowOverlap="1" wp14:anchorId="63AC6905" wp14:editId="6845D1C3">
            <wp:simplePos x="0" y="0"/>
            <wp:positionH relativeFrom="column">
              <wp:posOffset>-2923540</wp:posOffset>
            </wp:positionH>
            <wp:positionV relativeFrom="paragraph">
              <wp:posOffset>3483610</wp:posOffset>
            </wp:positionV>
            <wp:extent cx="10088880" cy="26416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39"/>
        <w:gridCol w:w="6223"/>
      </w:tblGrid>
      <w:tr w:rsidR="00600602" w:rsidRPr="008B75F0">
        <w:trPr>
          <w:trHeight w:hRule="exact" w:val="1531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lastRenderedPageBreak/>
              <w:t>Tekijä(t)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Otsikko</w:t>
            </w:r>
          </w:p>
          <w:p w:rsidR="00600602" w:rsidRPr="008B75F0" w:rsidRDefault="00600602" w:rsidP="002C2E64">
            <w:pPr>
              <w:pStyle w:val="tiivistelm"/>
            </w:pPr>
          </w:p>
          <w:p w:rsidR="00600602" w:rsidRPr="008B75F0" w:rsidRDefault="00600602" w:rsidP="002C2E64">
            <w:pPr>
              <w:pStyle w:val="tiivistelm"/>
            </w:pPr>
            <w:r w:rsidRPr="008B75F0">
              <w:t>Sivumäärä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Aika</w:t>
            </w:r>
          </w:p>
        </w:tc>
        <w:tc>
          <w:tcPr>
            <w:tcW w:w="5834" w:type="dxa"/>
            <w:vAlign w:val="center"/>
          </w:tcPr>
          <w:p w:rsidR="00600602" w:rsidRPr="008B75F0" w:rsidRDefault="00600602" w:rsidP="00A55842">
            <w:pPr>
              <w:pStyle w:val="tiivistelm"/>
              <w:jc w:val="left"/>
            </w:pPr>
            <w:r w:rsidRPr="008B75F0">
              <w:t>Etunimi Sukunimi</w:t>
            </w:r>
          </w:p>
          <w:p w:rsidR="00600602" w:rsidRPr="008B75F0" w:rsidRDefault="00A4455C" w:rsidP="00A55842">
            <w:pPr>
              <w:pStyle w:val="tiivistelm"/>
              <w:jc w:val="left"/>
            </w:pPr>
            <w:r>
              <w:t>Insinöörityön</w:t>
            </w:r>
            <w:r w:rsidR="00600602" w:rsidRPr="008B75F0">
              <w:t xml:space="preserve"> otsikko</w:t>
            </w:r>
          </w:p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  <w:r w:rsidRPr="008B75F0">
              <w:t>xx sivua + x liitettä</w:t>
            </w:r>
          </w:p>
          <w:p w:rsidR="00600602" w:rsidRPr="008B75F0" w:rsidRDefault="00A4455C" w:rsidP="00A55842">
            <w:pPr>
              <w:pStyle w:val="tiivistelm"/>
              <w:jc w:val="left"/>
            </w:pPr>
            <w:r>
              <w:t>15.9.2012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Tutkinto</w:t>
            </w: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I</w:t>
            </w:r>
            <w:r w:rsidR="006D0237">
              <w:t>nsinööri (AMK)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Koulutusohjelma</w:t>
            </w: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K</w:t>
            </w:r>
            <w:r w:rsidR="00600602" w:rsidRPr="008B75F0">
              <w:t>oulutusohjelman nimi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Suuntautumisvaihtoehto</w:t>
            </w: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S</w:t>
            </w:r>
            <w:r w:rsidR="00600602" w:rsidRPr="008B75F0">
              <w:t>uuntautumisvaihtoehdon nimi</w:t>
            </w:r>
          </w:p>
        </w:tc>
      </w:tr>
      <w:tr w:rsidR="00600602" w:rsidRPr="008B75F0">
        <w:trPr>
          <w:trHeight w:val="79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Ohjaaja(t)</w:t>
            </w:r>
          </w:p>
          <w:p w:rsidR="00600602" w:rsidRPr="008B75F0" w:rsidRDefault="00600602" w:rsidP="002C2E64">
            <w:pPr>
              <w:pStyle w:val="tiivistelm"/>
            </w:pP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</w:tc>
      </w:tr>
      <w:tr w:rsidR="00600602" w:rsidRPr="008B75F0" w:rsidTr="00FC3CF6">
        <w:trPr>
          <w:trHeight w:val="7937"/>
        </w:trPr>
        <w:tc>
          <w:tcPr>
            <w:tcW w:w="8494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</w:p>
        </w:tc>
      </w:tr>
      <w:tr w:rsidR="00600602" w:rsidRPr="008B75F0">
        <w:tc>
          <w:tcPr>
            <w:tcW w:w="2436" w:type="dxa"/>
          </w:tcPr>
          <w:p w:rsidR="00600602" w:rsidRPr="008B75F0" w:rsidRDefault="00600602" w:rsidP="002C2E64">
            <w:pPr>
              <w:pStyle w:val="tiivistelm"/>
            </w:pPr>
            <w:r w:rsidRPr="008B75F0">
              <w:t>Avainsanat</w:t>
            </w:r>
          </w:p>
        </w:tc>
        <w:tc>
          <w:tcPr>
            <w:tcW w:w="6058" w:type="dxa"/>
            <w:gridSpan w:val="2"/>
          </w:tcPr>
          <w:p w:rsidR="00600602" w:rsidRPr="008B75F0" w:rsidRDefault="00600602" w:rsidP="00A44431">
            <w:pPr>
              <w:pStyle w:val="tiivistelm"/>
              <w:jc w:val="left"/>
            </w:pPr>
          </w:p>
        </w:tc>
      </w:tr>
    </w:tbl>
    <w:p w:rsidR="00600602" w:rsidRPr="008B75F0" w:rsidRDefault="00600602" w:rsidP="00701D50">
      <w:pPr>
        <w:sectPr w:rsidR="00600602" w:rsidRPr="008B75F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701D50">
      <w:pPr>
        <w:sectPr w:rsidR="00600602" w:rsidRPr="008B75F0">
          <w:headerReference w:type="defaul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701D50"/>
    <w:p w:rsidR="00600602" w:rsidRDefault="00600602" w:rsidP="00033E2E">
      <w:pPr>
        <w:pStyle w:val="Sisllysluettelonotsikko"/>
      </w:pPr>
      <w:r w:rsidRPr="00033E2E">
        <w:t>Sisällys</w:t>
      </w:r>
    </w:p>
    <w:p w:rsidR="00864EBB" w:rsidRPr="008B75F0" w:rsidRDefault="00864EBB" w:rsidP="00864EBB">
      <w:pPr>
        <w:pStyle w:val="Sisllysluettelonsivunumerotonkohta"/>
      </w:pPr>
      <w:r>
        <w:t>Lyhenteet</w:t>
      </w:r>
    </w:p>
    <w:p w:rsidR="002710F3" w:rsidRDefault="0021749C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r w:rsidRPr="008B75F0">
        <w:fldChar w:fldCharType="begin"/>
      </w:r>
      <w:r w:rsidR="007579B9" w:rsidRPr="008B75F0">
        <w:instrText xml:space="preserve"> TOC \o "1-3" \h \z \u </w:instrText>
      </w:r>
      <w:r w:rsidRPr="008B75F0">
        <w:fldChar w:fldCharType="separate"/>
      </w:r>
      <w:hyperlink w:anchor="_Toc412570938" w:history="1">
        <w:r w:rsidR="002710F3" w:rsidRPr="00553DB0">
          <w:rPr>
            <w:rStyle w:val="Hyperlinkki"/>
          </w:rPr>
          <w:t>1</w:t>
        </w:r>
        <w:r w:rsidR="002710F3">
          <w:rPr>
            <w:rFonts w:eastAsiaTheme="minorEastAsia" w:cstheme="minorBidi"/>
            <w:lang w:eastAsia="fi-FI"/>
          </w:rPr>
          <w:tab/>
        </w:r>
        <w:r w:rsidR="002710F3" w:rsidRPr="00553DB0">
          <w:rPr>
            <w:rStyle w:val="Hyperlinkki"/>
          </w:rPr>
          <w:t>Johdanto</w:t>
        </w:r>
        <w:r w:rsidR="002710F3">
          <w:rPr>
            <w:webHidden/>
          </w:rPr>
          <w:tab/>
        </w:r>
        <w:r w:rsidR="002710F3">
          <w:rPr>
            <w:webHidden/>
          </w:rPr>
          <w:fldChar w:fldCharType="begin"/>
        </w:r>
        <w:r w:rsidR="002710F3">
          <w:rPr>
            <w:webHidden/>
          </w:rPr>
          <w:instrText xml:space="preserve"> PAGEREF _Toc412570938 \h </w:instrText>
        </w:r>
        <w:r w:rsidR="002710F3">
          <w:rPr>
            <w:webHidden/>
          </w:rPr>
        </w:r>
        <w:r w:rsidR="002710F3">
          <w:rPr>
            <w:webHidden/>
          </w:rPr>
          <w:fldChar w:fldCharType="separate"/>
        </w:r>
        <w:r w:rsidR="002710F3">
          <w:rPr>
            <w:webHidden/>
          </w:rPr>
          <w:t>1</w:t>
        </w:r>
        <w:r w:rsidR="002710F3">
          <w:rPr>
            <w:webHidden/>
          </w:rPr>
          <w:fldChar w:fldCharType="end"/>
        </w:r>
      </w:hyperlink>
    </w:p>
    <w:p w:rsidR="002710F3" w:rsidRDefault="002710F3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12570939" w:history="1">
        <w:r w:rsidRPr="00553DB0">
          <w:rPr>
            <w:rStyle w:val="Hyperlinkki"/>
          </w:rPr>
          <w:t>2</w:t>
        </w:r>
        <w:r>
          <w:rPr>
            <w:rFonts w:eastAsiaTheme="minorEastAsia" w:cstheme="minorBidi"/>
            <w:lang w:eastAsia="fi-FI"/>
          </w:rPr>
          <w:tab/>
        </w:r>
        <w:r w:rsidRPr="00553DB0">
          <w:rPr>
            <w:rStyle w:val="Hyperlinkki"/>
          </w:rPr>
          <w:t>Käyttötapaukset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_Toc412570939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710F3" w:rsidRDefault="002710F3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12570940" w:history="1">
        <w:r w:rsidRPr="00553DB0">
          <w:rPr>
            <w:rStyle w:val="Hyperlinkki"/>
          </w:rPr>
          <w:t>3</w:t>
        </w:r>
        <w:r>
          <w:rPr>
            <w:rFonts w:eastAsiaTheme="minorEastAsia" w:cstheme="minorBidi"/>
            <w:lang w:eastAsia="fi-FI"/>
          </w:rPr>
          <w:tab/>
        </w:r>
        <w:r w:rsidRPr="00553DB0">
          <w:rPr>
            <w:rStyle w:val="Hyperlinkki"/>
          </w:rPr>
          <w:t>Järjestelmäarkkitehtuuri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_Toc412570940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710F3" w:rsidRDefault="002710F3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12570941" w:history="1">
        <w:r w:rsidRPr="00553DB0">
          <w:rPr>
            <w:rStyle w:val="Hyperlinkki"/>
          </w:rPr>
          <w:t>4</w:t>
        </w:r>
        <w:r>
          <w:rPr>
            <w:rFonts w:eastAsiaTheme="minorEastAsia" w:cstheme="minorBidi"/>
            <w:lang w:eastAsia="fi-FI"/>
          </w:rPr>
          <w:tab/>
        </w:r>
        <w:r w:rsidRPr="00553DB0">
          <w:rPr>
            <w:rStyle w:val="Hyperlinkki"/>
          </w:rPr>
          <w:t>Vaatimukset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_Toc412570941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710F3" w:rsidRDefault="002710F3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12570942" w:history="1">
        <w:r w:rsidRPr="00553DB0">
          <w:rPr>
            <w:rStyle w:val="Hyperlinkki"/>
          </w:rPr>
          <w:t>5</w:t>
        </w:r>
        <w:r>
          <w:rPr>
            <w:rFonts w:eastAsiaTheme="minorEastAsia" w:cstheme="minorBidi"/>
            <w:lang w:eastAsia="fi-FI"/>
          </w:rPr>
          <w:tab/>
        </w:r>
        <w:r w:rsidRPr="00553DB0">
          <w:rPr>
            <w:rStyle w:val="Hyperlinkki"/>
          </w:rPr>
          <w:t>Käyttöliittymä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_Toc412570942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710F3" w:rsidRDefault="002710F3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12570943" w:history="1">
        <w:r w:rsidRPr="00553DB0">
          <w:rPr>
            <w:rStyle w:val="Hyperlinkki"/>
          </w:rPr>
          <w:t>6</w:t>
        </w:r>
        <w:r>
          <w:rPr>
            <w:rFonts w:eastAsiaTheme="minorEastAsia" w:cstheme="minorBidi"/>
            <w:lang w:eastAsia="fi-FI"/>
          </w:rPr>
          <w:tab/>
        </w:r>
        <w:r w:rsidRPr="00553DB0">
          <w:rPr>
            <w:rStyle w:val="Hyperlinkki"/>
          </w:rPr>
          <w:t>Yhteenveto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_Toc412570943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710F3" w:rsidRDefault="002710F3">
      <w:pPr>
        <w:pStyle w:val="Sisluet1"/>
        <w:rPr>
          <w:rFonts w:eastAsiaTheme="minorEastAsia" w:cstheme="minorBidi"/>
          <w:lang w:eastAsia="fi-FI"/>
        </w:rPr>
      </w:pPr>
      <w:hyperlink w:anchor="_Toc412570944" w:history="1">
        <w:r w:rsidRPr="00553DB0">
          <w:rPr>
            <w:rStyle w:val="Hyperlinkki"/>
          </w:rPr>
          <w:t>Lähteet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_Toc412570944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00602" w:rsidRPr="008B75F0" w:rsidRDefault="0021749C" w:rsidP="00E97D16">
      <w:pPr>
        <w:pStyle w:val="Sisllysluettelonsivunumerotonkohta"/>
      </w:pPr>
      <w:r w:rsidRPr="008B75F0">
        <w:fldChar w:fldCharType="end"/>
      </w:r>
      <w:r w:rsidR="00600602" w:rsidRPr="008B75F0">
        <w:t xml:space="preserve">Liitteet </w:t>
      </w:r>
    </w:p>
    <w:p w:rsidR="00600602" w:rsidRPr="008B75F0" w:rsidRDefault="00600602" w:rsidP="00E97D16">
      <w:pPr>
        <w:pStyle w:val="Sisllysluettelonsivunumerotonkohta"/>
      </w:pPr>
      <w:r w:rsidRPr="008B75F0">
        <w:t xml:space="preserve">Liite 1. Liitteen nimi </w:t>
      </w:r>
    </w:p>
    <w:p w:rsidR="00600602" w:rsidRPr="00A44431" w:rsidRDefault="00600602" w:rsidP="00E97D16">
      <w:pPr>
        <w:pStyle w:val="Sisllysluettelonsivunumerotonkohta"/>
        <w:rPr>
          <w:lang w:val="en-US"/>
        </w:rPr>
      </w:pPr>
      <w:r w:rsidRPr="008B75F0">
        <w:t xml:space="preserve">Liite 2. </w:t>
      </w:r>
      <w:r w:rsidRPr="00A44431">
        <w:rPr>
          <w:lang w:val="en-US"/>
        </w:rPr>
        <w:t>Liitteen nimi</w:t>
      </w:r>
    </w:p>
    <w:p w:rsidR="006D0237" w:rsidRPr="00A44431" w:rsidRDefault="006D0237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A44431">
        <w:rPr>
          <w:lang w:val="en-US"/>
        </w:rPr>
        <w:br w:type="page"/>
      </w:r>
    </w:p>
    <w:p w:rsidR="006D0237" w:rsidRPr="00A44431" w:rsidRDefault="006D0237" w:rsidP="006D0237">
      <w:pPr>
        <w:pStyle w:val="Lyhenneluettelonotsikko"/>
        <w:rPr>
          <w:lang w:val="en-US"/>
        </w:rPr>
      </w:pPr>
      <w:r w:rsidRPr="00A44431">
        <w:rPr>
          <w:rFonts w:cstheme="majorHAnsi"/>
          <w:lang w:val="en-US"/>
        </w:rPr>
        <w:lastRenderedPageBreak/>
        <w:t>Lyhenteet</w:t>
      </w:r>
    </w:p>
    <w:p w:rsidR="006D0237" w:rsidRDefault="00D6669E" w:rsidP="00992554">
      <w:pPr>
        <w:pStyle w:val="Lyhenneluettelonkohta"/>
      </w:pPr>
      <w:r w:rsidRPr="002710F3">
        <w:t>ORM</w:t>
      </w:r>
      <w:r w:rsidR="00C77EC7" w:rsidRPr="002710F3">
        <w:tab/>
      </w:r>
      <w:r w:rsidRPr="002710F3">
        <w:t xml:space="preserve">Object-relational mapping. </w:t>
      </w:r>
      <w:r>
        <w:t>Oliomallin mukaisen esityksen kuvaus relaatiomallin mukaiseksi esitykseksi.</w:t>
      </w:r>
    </w:p>
    <w:p w:rsidR="006D0237" w:rsidRPr="00B10454" w:rsidRDefault="00D6669E" w:rsidP="006D0237">
      <w:pPr>
        <w:pStyle w:val="Lyhenneluettelonkohta"/>
      </w:pPr>
      <w:r>
        <w:t>TKHJ</w:t>
      </w:r>
      <w:r w:rsidR="00C77EC7">
        <w:tab/>
      </w:r>
      <w:r>
        <w:t>Tietokannan hallintajärjestelmä</w:t>
      </w:r>
      <w:r w:rsidR="006D0237">
        <w:t>.</w:t>
      </w:r>
      <w:r>
        <w:t xml:space="preserve"> Ohjelmisto, jonka avulla hallinnoidaan tietokantoja.</w:t>
      </w:r>
    </w:p>
    <w:p w:rsidR="00600602" w:rsidRDefault="00600602" w:rsidP="00620258">
      <w:pPr>
        <w:pStyle w:val="leipteksti"/>
      </w:pPr>
    </w:p>
    <w:p w:rsidR="001E7CA1" w:rsidRPr="008B75F0" w:rsidRDefault="001E7CA1" w:rsidP="00620258">
      <w:pPr>
        <w:pStyle w:val="leipteksti"/>
        <w:sectPr w:rsidR="001E7CA1" w:rsidRPr="008B75F0" w:rsidSect="001E7CA1">
          <w:headerReference w:type="even" r:id="rId17"/>
          <w:headerReference w:type="default" r:id="rId18"/>
          <w:footerReference w:type="even" r:id="rId19"/>
          <w:headerReference w:type="first" r:id="rId20"/>
          <w:footerReference w:type="first" r:id="rId21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Default="00600602" w:rsidP="00620258">
      <w:pPr>
        <w:pStyle w:val="Otsikko1"/>
        <w:rPr>
          <w:rFonts w:asciiTheme="minorHAnsi" w:hAnsiTheme="minorHAnsi"/>
        </w:rPr>
      </w:pPr>
      <w:bookmarkStart w:id="0" w:name="_Toc278793821"/>
      <w:bookmarkStart w:id="1" w:name="_Toc412570938"/>
      <w:r w:rsidRPr="008B75F0">
        <w:rPr>
          <w:rFonts w:asciiTheme="minorHAnsi" w:hAnsiTheme="minorHAnsi"/>
        </w:rPr>
        <w:lastRenderedPageBreak/>
        <w:t>Johdanto</w:t>
      </w:r>
      <w:bookmarkEnd w:id="0"/>
      <w:bookmarkEnd w:id="1"/>
    </w:p>
    <w:p w:rsidR="002710F3" w:rsidRPr="002710F3" w:rsidRDefault="002710F3" w:rsidP="002710F3">
      <w:pPr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Kerro tässä luvussa yleiskuvaus projektista</w:t>
      </w:r>
    </w:p>
    <w:p w:rsidR="002710F3" w:rsidRPr="002710F3" w:rsidRDefault="002710F3" w:rsidP="002710F3">
      <w:pPr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Mitä tehdään?</w:t>
      </w:r>
    </w:p>
    <w:p w:rsidR="002710F3" w:rsidRPr="002710F3" w:rsidRDefault="002710F3" w:rsidP="002710F3">
      <w:pPr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Miksi? Projektin taustatiedot, miksi tällainen projekti on olemassa?</w:t>
      </w:r>
    </w:p>
    <w:p w:rsidR="002710F3" w:rsidRPr="002710F3" w:rsidRDefault="002710F3" w:rsidP="002710F3">
      <w:pPr>
        <w:pStyle w:val="leipteksti"/>
      </w:pPr>
    </w:p>
    <w:p w:rsidR="00600602" w:rsidRDefault="002710F3" w:rsidP="00620258">
      <w:pPr>
        <w:pStyle w:val="Otsikko1"/>
        <w:rPr>
          <w:rFonts w:asciiTheme="minorHAnsi" w:hAnsiTheme="minorHAnsi"/>
        </w:rPr>
      </w:pPr>
      <w:bookmarkStart w:id="2" w:name="_Toc412570939"/>
      <w:r>
        <w:rPr>
          <w:rFonts w:asciiTheme="minorHAnsi" w:hAnsiTheme="minorHAnsi"/>
        </w:rPr>
        <w:t>Käyttötapaukset</w:t>
      </w:r>
      <w:bookmarkEnd w:id="2"/>
    </w:p>
    <w:p w:rsidR="002710F3" w:rsidRPr="002710F3" w:rsidRDefault="002710F3" w:rsidP="002710F3">
      <w:pPr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Määritä tänne järjestelmän loppukäyttäjät</w:t>
      </w:r>
    </w:p>
    <w:p w:rsidR="002710F3" w:rsidRPr="002710F3" w:rsidRDefault="002710F3" w:rsidP="002710F3">
      <w:pPr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Käyttötapauskaavio, jossa järjestelmän keskeiset käyttötapaukset</w:t>
      </w:r>
    </w:p>
    <w:p w:rsidR="002710F3" w:rsidRPr="002710F3" w:rsidRDefault="002710F3" w:rsidP="002710F3">
      <w:pPr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Kuvaile tärkeimmät käyttötapauksista käyttötapausskenaarioina mallipohjaan perustuen</w:t>
      </w:r>
    </w:p>
    <w:p w:rsidR="002710F3" w:rsidRPr="002710F3" w:rsidRDefault="002710F3" w:rsidP="002710F3">
      <w:pPr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mallipohja: määritä alkutila (initial state), normaali kulku (normal flow), lopputila (end state)</w:t>
      </w:r>
    </w:p>
    <w:p w:rsidR="002710F3" w:rsidRPr="002710F3" w:rsidRDefault="002710F3" w:rsidP="002710F3">
      <w:pPr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kerro myös kuinka normaali kulku voi mennä pieleen sekä</w:t>
      </w:r>
    </w:p>
    <w:p w:rsidR="002710F3" w:rsidRPr="002710F3" w:rsidRDefault="002710F3" w:rsidP="002710F3">
      <w:pPr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mahdolliset vaihtoehtoiset kulut (alternate flow)</w:t>
      </w:r>
    </w:p>
    <w:p w:rsidR="002710F3" w:rsidRDefault="002710F3" w:rsidP="002710F3">
      <w:pPr>
        <w:pStyle w:val="Otsikko1"/>
      </w:pPr>
      <w:bookmarkStart w:id="3" w:name="_Toc412570940"/>
      <w:r>
        <w:t>Järjestelmäarkkitehtuuri</w:t>
      </w:r>
      <w:bookmarkEnd w:id="3"/>
    </w:p>
    <w:p w:rsidR="002710F3" w:rsidRPr="002710F3" w:rsidRDefault="002710F3" w:rsidP="002710F3">
      <w:pPr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Pyri kuvailemaan tässä luvussa järjestelmäarkkitehtuuri yleisellä tasolla</w:t>
      </w:r>
    </w:p>
    <w:p w:rsidR="002710F3" w:rsidRPr="002710F3" w:rsidRDefault="002710F3" w:rsidP="002710F3">
      <w:pPr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Mitä komponentteja järjestelmään tarvitaan jotta se pystyy palvelemaan määritettyjä käyttötapauksia?</w:t>
      </w:r>
    </w:p>
    <w:p w:rsidR="002710F3" w:rsidRDefault="002710F3" w:rsidP="002710F3">
      <w:pPr>
        <w:pStyle w:val="Otsikko1"/>
        <w:numPr>
          <w:ilvl w:val="0"/>
          <w:numId w:val="0"/>
        </w:numPr>
        <w:ind w:left="431"/>
      </w:pPr>
    </w:p>
    <w:p w:rsidR="002710F3" w:rsidRDefault="002710F3" w:rsidP="002710F3">
      <w:pPr>
        <w:pStyle w:val="Otsikko1"/>
        <w:numPr>
          <w:ilvl w:val="0"/>
          <w:numId w:val="0"/>
        </w:numPr>
        <w:ind w:left="431"/>
      </w:pPr>
    </w:p>
    <w:p w:rsidR="002710F3" w:rsidRDefault="002710F3" w:rsidP="002710F3">
      <w:pPr>
        <w:pStyle w:val="Otsikko1"/>
      </w:pPr>
      <w:bookmarkStart w:id="4" w:name="_Toc412570941"/>
      <w:r>
        <w:t>Vaatimukset</w:t>
      </w:r>
      <w:bookmarkEnd w:id="4"/>
    </w:p>
    <w:p w:rsidR="002710F3" w:rsidRPr="002710F3" w:rsidRDefault="002710F3" w:rsidP="002710F3">
      <w:pPr>
        <w:numPr>
          <w:ilvl w:val="0"/>
          <w:numId w:val="13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Kuvaile tänne funktionaaliset ja ei-funktionaaliset vaatimukset</w:t>
      </w:r>
    </w:p>
    <w:p w:rsidR="002710F3" w:rsidRPr="002710F3" w:rsidRDefault="002710F3" w:rsidP="002710F3">
      <w:pPr>
        <w:numPr>
          <w:ilvl w:val="0"/>
          <w:numId w:val="13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Funktionaaliset vaatimukset</w:t>
      </w:r>
    </w:p>
    <w:p w:rsidR="002710F3" w:rsidRPr="002710F3" w:rsidRDefault="002710F3" w:rsidP="002710F3">
      <w:pPr>
        <w:numPr>
          <w:ilvl w:val="1"/>
          <w:numId w:val="13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Tarkentavat käyttötapauksia</w:t>
      </w:r>
    </w:p>
    <w:p w:rsidR="002710F3" w:rsidRPr="002710F3" w:rsidRDefault="002710F3" w:rsidP="002710F3">
      <w:pPr>
        <w:numPr>
          <w:ilvl w:val="0"/>
          <w:numId w:val="13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Ei-funktionaaliset vaatimukset</w:t>
      </w:r>
    </w:p>
    <w:p w:rsidR="002710F3" w:rsidRPr="002710F3" w:rsidRDefault="002710F3" w:rsidP="002710F3">
      <w:pPr>
        <w:numPr>
          <w:ilvl w:val="1"/>
          <w:numId w:val="13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Esim käytettävyyteen, tietoturvaan, tehokkuuteen, skaalautuvuuteen, hintaan ja prosessimalliin liittyvät vaatimukset</w:t>
      </w:r>
    </w:p>
    <w:p w:rsidR="002710F3" w:rsidRPr="002710F3" w:rsidRDefault="002710F3" w:rsidP="002710F3">
      <w:pPr>
        <w:numPr>
          <w:ilvl w:val="0"/>
          <w:numId w:val="13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b/>
          <w:bCs/>
          <w:color w:val="333333"/>
          <w:sz w:val="24"/>
        </w:rPr>
        <w:t>Muista esittää vaatimukset jäljitettävässä muodossa, yksiselitteisesti</w:t>
      </w:r>
    </w:p>
    <w:p w:rsidR="002710F3" w:rsidRDefault="002710F3" w:rsidP="002710F3">
      <w:pPr>
        <w:numPr>
          <w:ilvl w:val="0"/>
          <w:numId w:val="13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Keskeinen tapa (erityisesti ei-funktionaalisiin vaatimuksiin) yksiselitteisille kuvauksille on vaatimusten </w:t>
      </w:r>
      <w:r w:rsidRPr="002710F3">
        <w:rPr>
          <w:rFonts w:ascii="Helvetica" w:hAnsi="Helvetica" w:cs="Helvetica"/>
          <w:b/>
          <w:bCs/>
          <w:color w:val="333333"/>
          <w:sz w:val="24"/>
        </w:rPr>
        <w:t>mitattavuus</w:t>
      </w:r>
      <w:r w:rsidRPr="002710F3">
        <w:rPr>
          <w:rFonts w:ascii="Helvetica" w:hAnsi="Helvetica" w:cs="Helvetica"/>
          <w:color w:val="333333"/>
          <w:sz w:val="24"/>
        </w:rPr>
        <w:t>(software metrics)</w:t>
      </w:r>
    </w:p>
    <w:p w:rsidR="002710F3" w:rsidRDefault="002710F3" w:rsidP="002710F3">
      <w:pPr>
        <w:pStyle w:val="Otsikko2"/>
      </w:pPr>
      <w:r>
        <w:t>Funktionaaliset vaatimukset</w:t>
      </w:r>
    </w:p>
    <w:p w:rsidR="002710F3" w:rsidRPr="002710F3" w:rsidRDefault="002710F3" w:rsidP="002710F3">
      <w:pPr>
        <w:pStyle w:val="Otsikko2"/>
      </w:pPr>
      <w:r>
        <w:t>Ei-funktionaaliset vaatimukset</w:t>
      </w:r>
      <w:bookmarkStart w:id="5" w:name="_GoBack"/>
      <w:bookmarkEnd w:id="5"/>
    </w:p>
    <w:p w:rsidR="002710F3" w:rsidRDefault="002710F3" w:rsidP="002710F3">
      <w:pPr>
        <w:spacing w:before="100" w:beforeAutospacing="1" w:after="100" w:afterAutospacing="1" w:line="384" w:lineRule="atLeast"/>
        <w:ind w:left="720"/>
        <w:jc w:val="left"/>
        <w:rPr>
          <w:rFonts w:ascii="Helvetica" w:hAnsi="Helvetica" w:cs="Helvetica"/>
          <w:color w:val="333333"/>
          <w:sz w:val="24"/>
        </w:rPr>
      </w:pPr>
    </w:p>
    <w:p w:rsidR="002710F3" w:rsidRPr="002710F3" w:rsidRDefault="002710F3" w:rsidP="002710F3">
      <w:pPr>
        <w:pStyle w:val="Otsikko1"/>
      </w:pPr>
      <w:bookmarkStart w:id="6" w:name="_Toc412570942"/>
      <w:r>
        <w:t>Käyttöliittymä</w:t>
      </w:r>
      <w:bookmarkEnd w:id="6"/>
    </w:p>
    <w:p w:rsidR="002710F3" w:rsidRDefault="002710F3" w:rsidP="002710F3">
      <w:pPr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>
        <w:rPr>
          <w:rFonts w:ascii="Helvetica" w:hAnsi="Helvetica" w:cs="Helvetica"/>
          <w:color w:val="333333"/>
        </w:rPr>
        <w:t>listaa käyttöliittymän näkymät</w:t>
      </w:r>
    </w:p>
    <w:p w:rsidR="002710F3" w:rsidRDefault="002710F3" w:rsidP="002710F3">
      <w:pPr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niiden keskinäiset suhteet</w:t>
      </w:r>
    </w:p>
    <w:p w:rsidR="002710F3" w:rsidRDefault="002710F3" w:rsidP="002710F3">
      <w:pPr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kuvaile mitä näkymässä tapahtuu / tehdään</w:t>
      </w:r>
    </w:p>
    <w:p w:rsidR="002710F3" w:rsidRDefault="002710F3" w:rsidP="002710F3">
      <w:pPr>
        <w:spacing w:before="100" w:beforeAutospacing="1" w:after="100" w:afterAutospacing="1" w:line="384" w:lineRule="atLeast"/>
        <w:ind w:left="720"/>
        <w:jc w:val="left"/>
        <w:rPr>
          <w:rFonts w:ascii="Helvetica" w:hAnsi="Helvetica" w:cs="Helvetica"/>
          <w:color w:val="333333"/>
        </w:rPr>
      </w:pPr>
    </w:p>
    <w:p w:rsidR="002710F3" w:rsidRDefault="002710F3" w:rsidP="002710F3">
      <w:pPr>
        <w:pStyle w:val="Otsikko1"/>
      </w:pPr>
      <w:bookmarkStart w:id="7" w:name="_Toc412570943"/>
      <w:r>
        <w:lastRenderedPageBreak/>
        <w:t>Yhteenveto</w:t>
      </w:r>
      <w:bookmarkEnd w:id="7"/>
    </w:p>
    <w:p w:rsidR="002710F3" w:rsidRPr="002710F3" w:rsidRDefault="002710F3" w:rsidP="002710F3">
      <w:pPr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Kerro miten projekti meni: mikä oli vaikeinta, mikä helpointa</w:t>
      </w:r>
    </w:p>
    <w:p w:rsidR="002710F3" w:rsidRPr="002710F3" w:rsidRDefault="002710F3" w:rsidP="002710F3">
      <w:pPr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Listaa työhön käytetyt tunnit per henkilö + yhteensä</w:t>
      </w:r>
    </w:p>
    <w:p w:rsidR="002710F3" w:rsidRPr="002710F3" w:rsidRDefault="002710F3" w:rsidP="002710F3">
      <w:pPr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Mitä tekisit toisin seuraavassa määrittelyprojektissa?</w:t>
      </w:r>
    </w:p>
    <w:p w:rsidR="002710F3" w:rsidRPr="002710F3" w:rsidRDefault="002710F3" w:rsidP="002710F3">
      <w:pPr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</w:rPr>
      </w:pPr>
      <w:r w:rsidRPr="002710F3">
        <w:rPr>
          <w:rFonts w:ascii="Helvetica" w:hAnsi="Helvetica" w:cs="Helvetica"/>
          <w:color w:val="333333"/>
          <w:sz w:val="24"/>
        </w:rPr>
        <w:t>Olitteko tyytyväisiä työhönne?</w:t>
      </w:r>
    </w:p>
    <w:p w:rsidR="002710F3" w:rsidRPr="002710F3" w:rsidRDefault="002710F3" w:rsidP="002710F3">
      <w:pPr>
        <w:pStyle w:val="leipteksti"/>
      </w:pPr>
    </w:p>
    <w:p w:rsidR="002710F3" w:rsidRPr="002710F3" w:rsidRDefault="002710F3" w:rsidP="002710F3">
      <w:pPr>
        <w:pStyle w:val="leipteksti"/>
      </w:pPr>
    </w:p>
    <w:p w:rsidR="002710F3" w:rsidRPr="002710F3" w:rsidRDefault="002710F3" w:rsidP="002710F3">
      <w:pPr>
        <w:pStyle w:val="leipteksti"/>
      </w:pPr>
    </w:p>
    <w:p w:rsidR="00600602" w:rsidRPr="008B75F0" w:rsidRDefault="00600602" w:rsidP="002710F3">
      <w:pPr>
        <w:pStyle w:val="Lhdeluettelonotsikko"/>
        <w:ind w:left="0" w:firstLine="0"/>
      </w:pPr>
      <w:bookmarkStart w:id="8" w:name="_Toc278793827"/>
      <w:bookmarkStart w:id="9" w:name="_Toc412570944"/>
      <w:r w:rsidRPr="008B75F0">
        <w:lastRenderedPageBreak/>
        <w:t>Lähteet</w:t>
      </w:r>
      <w:bookmarkEnd w:id="8"/>
      <w:bookmarkEnd w:id="9"/>
    </w:p>
    <w:p w:rsidR="00600602" w:rsidRPr="008B75F0" w:rsidRDefault="00600602" w:rsidP="00620258">
      <w:pPr>
        <w:pStyle w:val="Lhde"/>
      </w:pPr>
      <w:r w:rsidRPr="008B75F0">
        <w:t>Lähdetieto Lähdetieto Lähdetieto Lähdetieto Lähdetieto Lähdetieto Lähdetieto Lähdetieto Lähdetieto.</w:t>
      </w:r>
      <w:r w:rsidR="00D56B16">
        <w:t xml:space="preserve"> (Käytetään tyyliä Lähde).</w:t>
      </w:r>
    </w:p>
    <w:p w:rsidR="00600602" w:rsidRDefault="00600602" w:rsidP="00620258">
      <w:pPr>
        <w:pStyle w:val="Lhde"/>
      </w:pPr>
      <w:r w:rsidRPr="008B75F0">
        <w:t>Lähdetieto Lähdetieto Lähdetieto Lähdetieto Lähdetieto Lähdetieto Lähdetieto Lähdetieto Lähdetieto</w:t>
      </w:r>
    </w:p>
    <w:p w:rsidR="00600602" w:rsidRPr="008B75F0" w:rsidRDefault="00600602" w:rsidP="00620258">
      <w:pPr>
        <w:pStyle w:val="Numeroidutlhteet"/>
      </w:pPr>
      <w:r w:rsidRPr="008B75F0">
        <w:t>Lähdetieto Lähdetieto Lähdetieto Lähdetieto Lähdetieto Lähdetieto Lähdetieto Lähdetieto Lähdetieto.</w:t>
      </w:r>
    </w:p>
    <w:p w:rsidR="00600602" w:rsidRPr="008B75F0" w:rsidRDefault="00600602" w:rsidP="00620258">
      <w:pPr>
        <w:pStyle w:val="Numeroidutlhteet"/>
      </w:pPr>
      <w:r w:rsidRPr="008B75F0">
        <w:t>Lähdetieto Lähdetieto Lähdetieto Lähdetieto Lähdetieto Lähdetieto Lähdetieto Lähdetieto Lähdetieto.</w:t>
      </w:r>
    </w:p>
    <w:p w:rsidR="00600602" w:rsidRDefault="001C512B" w:rsidP="001C512B">
      <w:pPr>
        <w:pStyle w:val="leipteksti"/>
      </w:pPr>
      <w:r>
        <w:t>(Käytä jompaakumpaa yllä olevista lähteiden luettelointitavoista.)</w:t>
      </w:r>
    </w:p>
    <w:p w:rsidR="001C512B" w:rsidRPr="008B75F0" w:rsidRDefault="001C512B" w:rsidP="00701D50"/>
    <w:p w:rsidR="00600602" w:rsidRPr="008B75F0" w:rsidRDefault="00600602" w:rsidP="00701D50">
      <w:pPr>
        <w:sectPr w:rsidR="00600602" w:rsidRPr="008B75F0">
          <w:headerReference w:type="default" r:id="rId22"/>
          <w:footerReference w:type="default" r:id="rId23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8B75F0" w:rsidRDefault="00600602" w:rsidP="00620258">
      <w:pPr>
        <w:pStyle w:val="leipteksti"/>
        <w:rPr>
          <w:b/>
          <w:sz w:val="24"/>
          <w:szCs w:val="24"/>
        </w:rPr>
      </w:pPr>
      <w:r w:rsidRPr="008B75F0">
        <w:rPr>
          <w:b/>
          <w:sz w:val="24"/>
          <w:szCs w:val="24"/>
        </w:rPr>
        <w:lastRenderedPageBreak/>
        <w:t>Liitteen otsikko</w:t>
      </w:r>
    </w:p>
    <w:p w:rsidR="00600602" w:rsidRDefault="00374D20" w:rsidP="00620258">
      <w:pPr>
        <w:pStyle w:val="leipteksti"/>
      </w:pPr>
      <w:r>
        <w:t>Tähän kirjoitetaan liitteen</w:t>
      </w:r>
      <w:r w:rsidR="00600602" w:rsidRPr="008B75F0">
        <w:t xml:space="preserve"> sisältö</w:t>
      </w:r>
      <w:r>
        <w:t>.</w:t>
      </w:r>
      <w:r w:rsidR="00C70964">
        <w:t xml:space="preserve"> Alla on ohje liitteiden poistamiseksi ja lisäämiseksi siten, että ylätu</w:t>
      </w:r>
      <w:r w:rsidR="002B71EB">
        <w:t>nnisteet säilyvät oikeanlaisina.</w:t>
      </w:r>
    </w:p>
    <w:p w:rsidR="00374D20" w:rsidRDefault="00374D20" w:rsidP="00374D20">
      <w:pPr>
        <w:pStyle w:val="leipteksti"/>
      </w:pPr>
      <w:r>
        <w:t>Ohje tarpeettoman liitteen poistamiseksi:</w:t>
      </w:r>
    </w:p>
    <w:p w:rsidR="00374D20" w:rsidRDefault="00374D20" w:rsidP="00374D20">
      <w:pPr>
        <w:pStyle w:val="leipteksti"/>
        <w:numPr>
          <w:ilvl w:val="0"/>
          <w:numId w:val="7"/>
        </w:numPr>
      </w:pPr>
      <w:r>
        <w:t>Valitse ensin kokonaisuudessaan liitteenä oleva sivu ja poista sen sisältö Delete-näppäimellä.</w:t>
      </w:r>
    </w:p>
    <w:p w:rsidR="00374D20" w:rsidRDefault="00374D20" w:rsidP="00374D20">
      <w:pPr>
        <w:pStyle w:val="leipteksti"/>
        <w:numPr>
          <w:ilvl w:val="0"/>
          <w:numId w:val="7"/>
        </w:numPr>
      </w:pPr>
      <w:r>
        <w:t>Kun olet tyhjentämäsi liitesivun alussa, paina kerran askelpalautinta (Backspace), jolloin liitettä edeltävä osan vaihto poistuu.</w:t>
      </w:r>
    </w:p>
    <w:p w:rsidR="00374D20" w:rsidRDefault="009F495F" w:rsidP="00620258">
      <w:pPr>
        <w:pStyle w:val="leipteksti"/>
      </w:pPr>
      <w:r>
        <w:t>Ohje uuden liitteen lisäämiseksi</w:t>
      </w:r>
      <w:r w:rsidR="00374D20">
        <w:t>: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Siirrä kohdistin viimeisen olemassa olevan liitesivun loppuun.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Valitse Sivun asettelu ja valintanauhasta V</w:t>
      </w:r>
      <w:r w:rsidR="00192394">
        <w:t>aihdot / Osanvaihdot ˗</w:t>
      </w:r>
      <w:r>
        <w:t xml:space="preserve"> Seuraava sivu. Näin loppuun tulostuu uusi liite, mutta sen ylätunnisteessa oleva numero ei ole oikea.</w:t>
      </w:r>
    </w:p>
    <w:p w:rsidR="00374D20" w:rsidRDefault="00A4455C" w:rsidP="00374D20">
      <w:pPr>
        <w:pStyle w:val="leipteksti"/>
        <w:numPr>
          <w:ilvl w:val="0"/>
          <w:numId w:val="8"/>
        </w:numPr>
      </w:pPr>
      <w:r>
        <w:t>Kaksoisnapauta</w:t>
      </w:r>
      <w:r w:rsidR="00374D20">
        <w:t xml:space="preserve"> uuden liitesivun ylätunnistetta, j</w:t>
      </w:r>
      <w:r w:rsidR="00507BAE">
        <w:t>ossa on väärä liitteen numero. Jos v</w:t>
      </w:r>
      <w:r w:rsidR="00374D20">
        <w:t>alintanauhassa näkyy nyt valittuna vaihtoeht</w:t>
      </w:r>
      <w:r w:rsidR="00507BAE">
        <w:t>o ”Linkitä edelliseen”, p</w:t>
      </w:r>
      <w:r w:rsidR="00374D20">
        <w:t xml:space="preserve">aina kyseistä painiketta siten, että vaihtoehto ei </w:t>
      </w:r>
      <w:r w:rsidR="00507BAE">
        <w:t xml:space="preserve">enää </w:t>
      </w:r>
      <w:r w:rsidR="00374D20">
        <w:t>ole valittuna.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Korjaa liitteen numero oikeaksi.</w:t>
      </w:r>
    </w:p>
    <w:p w:rsidR="00374D20" w:rsidRDefault="00C70964" w:rsidP="00620258">
      <w:pPr>
        <w:pStyle w:val="leipteksti"/>
      </w:pPr>
      <w:r>
        <w:t>Huomaa, että liitteet on päivitettävä sisällysluetteloon manuaalisesti.</w:t>
      </w:r>
    </w:p>
    <w:p w:rsidR="00374D20" w:rsidRPr="008B75F0" w:rsidRDefault="00374D20" w:rsidP="00620258">
      <w:pPr>
        <w:pStyle w:val="leipteksti"/>
      </w:pPr>
    </w:p>
    <w:p w:rsidR="00A60A2E" w:rsidRPr="008B75F0" w:rsidRDefault="00A60A2E" w:rsidP="00620258">
      <w:pPr>
        <w:pStyle w:val="leipteksti"/>
        <w:sectPr w:rsidR="00A60A2E" w:rsidRPr="008B75F0">
          <w:headerReference w:type="default" r:id="rId24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8B75F0" w:rsidRDefault="00600602" w:rsidP="00620258">
      <w:pPr>
        <w:pStyle w:val="leipteksti"/>
        <w:rPr>
          <w:b/>
          <w:sz w:val="24"/>
          <w:szCs w:val="24"/>
        </w:rPr>
      </w:pPr>
      <w:r w:rsidRPr="008B75F0">
        <w:rPr>
          <w:b/>
          <w:sz w:val="24"/>
          <w:szCs w:val="24"/>
        </w:rPr>
        <w:lastRenderedPageBreak/>
        <w:t>Liitteen otsikko</w:t>
      </w:r>
    </w:p>
    <w:p w:rsidR="00374D20" w:rsidRDefault="00374D20" w:rsidP="00374D20">
      <w:pPr>
        <w:pStyle w:val="leipteksti"/>
      </w:pPr>
      <w:r>
        <w:t>Tähän kirjoitetaan l</w:t>
      </w:r>
      <w:r w:rsidR="00600602" w:rsidRPr="008B75F0">
        <w:t>iitteen sisältö</w:t>
      </w:r>
      <w:r>
        <w:t>.</w:t>
      </w:r>
    </w:p>
    <w:p w:rsidR="00600602" w:rsidRPr="008B75F0" w:rsidRDefault="00600602" w:rsidP="00374D20"/>
    <w:sectPr w:rsidR="00600602" w:rsidRPr="008B75F0" w:rsidSect="00A60A2E">
      <w:headerReference w:type="default" r:id="rId25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BD7" w:rsidRDefault="00075BD7" w:rsidP="00DA42B6">
      <w:r>
        <w:separator/>
      </w:r>
    </w:p>
  </w:endnote>
  <w:endnote w:type="continuationSeparator" w:id="0">
    <w:p w:rsidR="00075BD7" w:rsidRDefault="00075BD7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Default="009403E8">
    <w:pPr>
      <w:pStyle w:val="Alatunnis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DD281E" wp14:editId="6658EFF2">
          <wp:simplePos x="0" y="0"/>
          <wp:positionH relativeFrom="column">
            <wp:posOffset>4346679</wp:posOffset>
          </wp:positionH>
          <wp:positionV relativeFrom="paragraph">
            <wp:posOffset>-353695</wp:posOffset>
          </wp:positionV>
          <wp:extent cx="1350366" cy="722489"/>
          <wp:effectExtent l="25400" t="0" r="0" b="0"/>
          <wp:wrapNone/>
          <wp:docPr id="13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0366" cy="722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Default="009403E8">
    <w:pPr>
      <w:pStyle w:val="Alatunnist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Pr="00600602" w:rsidRDefault="009403E8" w:rsidP="00197DAB">
    <w:pPr>
      <w:pStyle w:val="Alatunniste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-1497510</wp:posOffset>
          </wp:positionH>
          <wp:positionV relativeFrom="paragraph">
            <wp:posOffset>-443865</wp:posOffset>
          </wp:positionV>
          <wp:extent cx="7655285" cy="790223"/>
          <wp:effectExtent l="19050" t="0" r="2815" b="0"/>
          <wp:wrapNone/>
          <wp:docPr id="17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5285" cy="790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Default="009403E8">
    <w:pPr>
      <w:pStyle w:val="Alatunnist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Default="009403E8">
    <w:pPr>
      <w:pStyle w:val="Alatunnist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Default="009403E8">
    <w:pPr>
      <w:pStyle w:val="Alatunniste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Pr="00600602" w:rsidRDefault="009403E8" w:rsidP="00197DAB">
    <w:pPr>
      <w:pStyle w:val="Alatunniste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BD7" w:rsidRDefault="00075BD7" w:rsidP="00DA42B6">
      <w:r>
        <w:separator/>
      </w:r>
    </w:p>
  </w:footnote>
  <w:footnote w:type="continuationSeparator" w:id="0">
    <w:p w:rsidR="00075BD7" w:rsidRDefault="00075BD7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Default="009403E8">
    <w:pPr>
      <w:pStyle w:val="Yltunniste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403E8" w:rsidRDefault="009403E8" w:rsidP="00A60A2E">
        <w:pPr>
          <w:pStyle w:val="Yltunniste"/>
          <w:jc w:val="right"/>
        </w:pPr>
        <w:r>
          <w:t>Liite 2</w:t>
        </w:r>
      </w:p>
      <w:p w:rsidR="009403E8" w:rsidRDefault="009403E8" w:rsidP="00A60A2E">
        <w:pPr>
          <w:pStyle w:val="Yltunniste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710F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075BD7">
          <w:fldChar w:fldCharType="begin"/>
        </w:r>
        <w:r w:rsidR="00075BD7">
          <w:instrText xml:space="preserve"> SECTIONPAGES  \* Arabic  \* MERGEFORMAT </w:instrText>
        </w:r>
        <w:r w:rsidR="00075BD7">
          <w:fldChar w:fldCharType="separate"/>
        </w:r>
        <w:r w:rsidR="002710F3">
          <w:rPr>
            <w:noProof/>
          </w:rPr>
          <w:t>1</w:t>
        </w:r>
        <w:r w:rsidR="00075BD7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9403E8" w:rsidRPr="006F63EC" w:rsidRDefault="009403E8" w:rsidP="00620258">
    <w:pPr>
      <w:pStyle w:val="Yltunniste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Pr="00197DAB" w:rsidRDefault="009403E8" w:rsidP="00197DAB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  <w:t>Tiivistelmä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Default="009403E8">
    <w:pPr>
      <w:pStyle w:val="Yltunnis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Pr="00E721D3" w:rsidRDefault="009403E8" w:rsidP="00E721D3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Default="009403E8">
    <w:pPr>
      <w:pStyle w:val="Yltunnist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Default="009403E8">
    <w:pPr>
      <w:pStyle w:val="Yltunniste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E8" w:rsidRDefault="009403E8">
    <w:pPr>
      <w:pStyle w:val="Yltunniste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403E8" w:rsidRDefault="009403E8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0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9403E8" w:rsidRDefault="009403E8" w:rsidP="00A60A2E">
        <w:pPr>
          <w:pStyle w:val="Yltunniste"/>
          <w:jc w:val="right"/>
        </w:pPr>
        <w:r>
          <w:t>Liite 1</w:t>
        </w:r>
      </w:p>
      <w:p w:rsidR="009403E8" w:rsidRDefault="009403E8" w:rsidP="00A60A2E">
        <w:pPr>
          <w:pStyle w:val="Yltunniste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710F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075BD7">
          <w:fldChar w:fldCharType="begin"/>
        </w:r>
        <w:r w:rsidR="00075BD7">
          <w:instrText xml:space="preserve"> SECTIONPAGES  \*</w:instrText>
        </w:r>
        <w:r w:rsidR="00075BD7">
          <w:instrText xml:space="preserve"> Arabic  \* MERGEFORMAT </w:instrText>
        </w:r>
        <w:r w:rsidR="00075BD7">
          <w:fldChar w:fldCharType="separate"/>
        </w:r>
        <w:r w:rsidR="002710F3">
          <w:rPr>
            <w:noProof/>
          </w:rPr>
          <w:t>1</w:t>
        </w:r>
        <w:r w:rsidR="00075BD7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9403E8" w:rsidRPr="006F63EC" w:rsidRDefault="009403E8" w:rsidP="00620258">
    <w:pPr>
      <w:pStyle w:val="Yltunniste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6516"/>
    <w:multiLevelType w:val="multilevel"/>
    <w:tmpl w:val="040B001D"/>
    <w:lvl w:ilvl="0">
      <w:start w:val="1"/>
      <w:numFmt w:val="bullet"/>
      <w:pStyle w:val="Luetelm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0C6F34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2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51DE"/>
    <w:multiLevelType w:val="multilevel"/>
    <w:tmpl w:val="DB4A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16FFE"/>
    <w:multiLevelType w:val="hybridMultilevel"/>
    <w:tmpl w:val="2B8E5A1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5F566E3"/>
    <w:multiLevelType w:val="multilevel"/>
    <w:tmpl w:val="CAAC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66E10"/>
    <w:multiLevelType w:val="multilevel"/>
    <w:tmpl w:val="4F1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919C5"/>
    <w:multiLevelType w:val="multilevel"/>
    <w:tmpl w:val="9AC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8178A4"/>
    <w:multiLevelType w:val="multilevel"/>
    <w:tmpl w:val="ECFC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EC2DD5"/>
    <w:multiLevelType w:val="hybridMultilevel"/>
    <w:tmpl w:val="1DBE6F9E"/>
    <w:lvl w:ilvl="0" w:tplc="C7102DB2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542B83"/>
    <w:multiLevelType w:val="hybridMultilevel"/>
    <w:tmpl w:val="219CD39A"/>
    <w:lvl w:ilvl="0" w:tplc="26084DD4">
      <w:start w:val="1"/>
      <w:numFmt w:val="decimal"/>
      <w:pStyle w:val="Kuvionselite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A4CE3"/>
    <w:multiLevelType w:val="multilevel"/>
    <w:tmpl w:val="B2D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14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27"/>
    <w:rsid w:val="00012E5B"/>
    <w:rsid w:val="00017C03"/>
    <w:rsid w:val="00033E2E"/>
    <w:rsid w:val="00054746"/>
    <w:rsid w:val="000664F8"/>
    <w:rsid w:val="0007125A"/>
    <w:rsid w:val="000753B0"/>
    <w:rsid w:val="00075BD7"/>
    <w:rsid w:val="000B0AFB"/>
    <w:rsid w:val="000B4625"/>
    <w:rsid w:val="000E0C61"/>
    <w:rsid w:val="001234DC"/>
    <w:rsid w:val="00143663"/>
    <w:rsid w:val="001656EF"/>
    <w:rsid w:val="00192394"/>
    <w:rsid w:val="00197DAB"/>
    <w:rsid w:val="001A201B"/>
    <w:rsid w:val="001B26CF"/>
    <w:rsid w:val="001C512B"/>
    <w:rsid w:val="001E7CA1"/>
    <w:rsid w:val="0021749C"/>
    <w:rsid w:val="002203FB"/>
    <w:rsid w:val="002710F3"/>
    <w:rsid w:val="00273D44"/>
    <w:rsid w:val="002A6027"/>
    <w:rsid w:val="002B71EB"/>
    <w:rsid w:val="002C2E64"/>
    <w:rsid w:val="00347DD1"/>
    <w:rsid w:val="00374D20"/>
    <w:rsid w:val="003810B2"/>
    <w:rsid w:val="003A6CD7"/>
    <w:rsid w:val="003B0596"/>
    <w:rsid w:val="003D3396"/>
    <w:rsid w:val="003F0079"/>
    <w:rsid w:val="004152FC"/>
    <w:rsid w:val="00484241"/>
    <w:rsid w:val="00487F91"/>
    <w:rsid w:val="00492FE4"/>
    <w:rsid w:val="00497271"/>
    <w:rsid w:val="004F5C16"/>
    <w:rsid w:val="00501507"/>
    <w:rsid w:val="00507BAE"/>
    <w:rsid w:val="00524B1F"/>
    <w:rsid w:val="005411EA"/>
    <w:rsid w:val="005474F8"/>
    <w:rsid w:val="005568D3"/>
    <w:rsid w:val="0058090D"/>
    <w:rsid w:val="00586CDF"/>
    <w:rsid w:val="00595122"/>
    <w:rsid w:val="00597BE2"/>
    <w:rsid w:val="005B3B8A"/>
    <w:rsid w:val="005C26E3"/>
    <w:rsid w:val="005C6647"/>
    <w:rsid w:val="005E14BB"/>
    <w:rsid w:val="00600602"/>
    <w:rsid w:val="006037CC"/>
    <w:rsid w:val="00620258"/>
    <w:rsid w:val="006210FB"/>
    <w:rsid w:val="006237FF"/>
    <w:rsid w:val="00645A45"/>
    <w:rsid w:val="00660A04"/>
    <w:rsid w:val="006A43C6"/>
    <w:rsid w:val="006B2EC6"/>
    <w:rsid w:val="006C2AAA"/>
    <w:rsid w:val="006D0237"/>
    <w:rsid w:val="00701D50"/>
    <w:rsid w:val="00703267"/>
    <w:rsid w:val="007473C8"/>
    <w:rsid w:val="007579B9"/>
    <w:rsid w:val="00763E2A"/>
    <w:rsid w:val="0076746A"/>
    <w:rsid w:val="007F03A4"/>
    <w:rsid w:val="00802136"/>
    <w:rsid w:val="0082624E"/>
    <w:rsid w:val="008321C4"/>
    <w:rsid w:val="00851205"/>
    <w:rsid w:val="00864EBB"/>
    <w:rsid w:val="008B75F0"/>
    <w:rsid w:val="00921D8D"/>
    <w:rsid w:val="009403E8"/>
    <w:rsid w:val="00972937"/>
    <w:rsid w:val="009827E5"/>
    <w:rsid w:val="00992554"/>
    <w:rsid w:val="009954D1"/>
    <w:rsid w:val="009A6887"/>
    <w:rsid w:val="009B61FD"/>
    <w:rsid w:val="009D3C98"/>
    <w:rsid w:val="009E5DBC"/>
    <w:rsid w:val="009F0164"/>
    <w:rsid w:val="009F495F"/>
    <w:rsid w:val="00A0292E"/>
    <w:rsid w:val="00A03A84"/>
    <w:rsid w:val="00A44431"/>
    <w:rsid w:val="00A4455C"/>
    <w:rsid w:val="00A505E2"/>
    <w:rsid w:val="00A554DB"/>
    <w:rsid w:val="00A55842"/>
    <w:rsid w:val="00A60A2E"/>
    <w:rsid w:val="00A67332"/>
    <w:rsid w:val="00A87D94"/>
    <w:rsid w:val="00B23822"/>
    <w:rsid w:val="00B36756"/>
    <w:rsid w:val="00B82DB8"/>
    <w:rsid w:val="00B8704C"/>
    <w:rsid w:val="00B91C6B"/>
    <w:rsid w:val="00BC6AFA"/>
    <w:rsid w:val="00BE7D01"/>
    <w:rsid w:val="00BF615D"/>
    <w:rsid w:val="00C2507D"/>
    <w:rsid w:val="00C478F1"/>
    <w:rsid w:val="00C70964"/>
    <w:rsid w:val="00C71395"/>
    <w:rsid w:val="00C77EC7"/>
    <w:rsid w:val="00C97BD0"/>
    <w:rsid w:val="00CB253F"/>
    <w:rsid w:val="00CB68F4"/>
    <w:rsid w:val="00CE6FCD"/>
    <w:rsid w:val="00CE735C"/>
    <w:rsid w:val="00D103B8"/>
    <w:rsid w:val="00D25791"/>
    <w:rsid w:val="00D37B3B"/>
    <w:rsid w:val="00D56B16"/>
    <w:rsid w:val="00D6669E"/>
    <w:rsid w:val="00D73525"/>
    <w:rsid w:val="00D74266"/>
    <w:rsid w:val="00D97D44"/>
    <w:rsid w:val="00DA42B6"/>
    <w:rsid w:val="00DA5AD4"/>
    <w:rsid w:val="00DD1156"/>
    <w:rsid w:val="00DF2688"/>
    <w:rsid w:val="00E721D3"/>
    <w:rsid w:val="00E72F5D"/>
    <w:rsid w:val="00E858A3"/>
    <w:rsid w:val="00E97D16"/>
    <w:rsid w:val="00EB0D78"/>
    <w:rsid w:val="00EB5DB8"/>
    <w:rsid w:val="00F056D9"/>
    <w:rsid w:val="00F14D33"/>
    <w:rsid w:val="00F2102C"/>
    <w:rsid w:val="00F4546D"/>
    <w:rsid w:val="00F5735D"/>
    <w:rsid w:val="00F70B89"/>
    <w:rsid w:val="00F87676"/>
    <w:rsid w:val="00F9237B"/>
    <w:rsid w:val="00FC3CF6"/>
    <w:rsid w:val="00FD25A7"/>
    <w:rsid w:val="00FD6F40"/>
    <w:rsid w:val="00FE2EFC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Otsikko1">
    <w:name w:val="heading 1"/>
    <w:basedOn w:val="leipteksti"/>
    <w:next w:val="leipteksti"/>
    <w:link w:val="Otsikko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Otsikko2">
    <w:name w:val="heading 2"/>
    <w:basedOn w:val="leipteksti"/>
    <w:next w:val="leipteksti"/>
    <w:link w:val="Otsikko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Otsikko3">
    <w:name w:val="heading 3"/>
    <w:basedOn w:val="leipteksti"/>
    <w:next w:val="leipteksti"/>
    <w:link w:val="Otsikko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Metropolialeipteksti">
    <w:name w:val="* Metropolia leipäteksti"/>
    <w:basedOn w:val="Normaali"/>
    <w:rsid w:val="009827E5"/>
    <w:rPr>
      <w:rFonts w:ascii="Arial" w:eastAsia="Times" w:hAnsi="Arial"/>
      <w:sz w:val="20"/>
      <w:szCs w:val="20"/>
      <w:lang w:eastAsia="en-US"/>
    </w:rPr>
  </w:style>
  <w:style w:type="paragraph" w:styleId="Yltunniste">
    <w:name w:val="header"/>
    <w:basedOn w:val="Normaali"/>
    <w:link w:val="Yl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E2EFC"/>
    <w:rPr>
      <w:rFonts w:asciiTheme="minorHAnsi" w:hAnsiTheme="minorHAnsi"/>
      <w:sz w:val="22"/>
      <w:szCs w:val="24"/>
    </w:rPr>
  </w:style>
  <w:style w:type="paragraph" w:styleId="Alatunniste">
    <w:name w:val="footer"/>
    <w:basedOn w:val="Normaali"/>
    <w:link w:val="Ala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Otsikko2Char">
    <w:name w:val="Otsikko 2 Char"/>
    <w:basedOn w:val="Kappaleenoletusfontti"/>
    <w:link w:val="Otsikko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Otsikko3Char">
    <w:name w:val="Otsikko 3 Char"/>
    <w:basedOn w:val="Kappaleenoletusfontti"/>
    <w:link w:val="Otsikko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Sisluet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ki">
    <w:name w:val="Hyperlink"/>
    <w:basedOn w:val="Kappaleenoletusfontti"/>
    <w:uiPriority w:val="99"/>
    <w:unhideWhenUsed/>
    <w:rsid w:val="00600602"/>
    <w:rPr>
      <w:color w:val="0000FF" w:themeColor="hyperlink"/>
      <w:u w:val="single"/>
    </w:rPr>
  </w:style>
  <w:style w:type="paragraph" w:customStyle="1" w:styleId="Kuvionselite">
    <w:name w:val="Kuvion selite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802136"/>
    <w:pPr>
      <w:keepNext/>
      <w:numPr>
        <w:numId w:val="3"/>
      </w:numPr>
      <w:ind w:left="1304" w:hanging="1304"/>
    </w:pPr>
    <w:rPr>
      <w:sz w:val="20"/>
    </w:rPr>
  </w:style>
  <w:style w:type="paragraph" w:styleId="Sisluet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Sisluet3">
    <w:name w:val="toc 3"/>
    <w:basedOn w:val="Normaali"/>
    <w:next w:val="Normaali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ali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Normaalitaulukko"/>
    <w:next w:val="TaulukkoRuudukko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ainaus">
    <w:name w:val="Quote"/>
    <w:basedOn w:val="leipteksti"/>
    <w:next w:val="leipteksti"/>
    <w:link w:val="Lainaus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LainausChar">
    <w:name w:val="Lainaus Char"/>
    <w:basedOn w:val="Kappaleenoletusfontti"/>
    <w:link w:val="Lainaus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  <w:ind w:left="567" w:hanging="567"/>
    </w:pPr>
  </w:style>
  <w:style w:type="table" w:styleId="TaulukkoRuudukko">
    <w:name w:val="Table Grid"/>
    <w:basedOn w:val="Normaalitaulukko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liteteksti">
    <w:name w:val="Balloon Text"/>
    <w:basedOn w:val="Normaali"/>
    <w:link w:val="SelitetekstiChar"/>
    <w:rsid w:val="00FE2EFC"/>
    <w:rPr>
      <w:rFonts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ali"/>
    <w:qFormat/>
    <w:rsid w:val="00FE2EFC"/>
    <w:pPr>
      <w:spacing w:line="240" w:lineRule="auto"/>
    </w:pPr>
  </w:style>
  <w:style w:type="paragraph" w:customStyle="1" w:styleId="tiivistelm">
    <w:name w:val="tiivistelmä"/>
    <w:basedOn w:val="Normaali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Kuvionselite"/>
    <w:next w:val="leipteksti"/>
    <w:qFormat/>
    <w:rsid w:val="00BC6AFA"/>
    <w:pPr>
      <w:numPr>
        <w:numId w:val="5"/>
      </w:numPr>
    </w:pPr>
  </w:style>
  <w:style w:type="paragraph" w:customStyle="1" w:styleId="Kuvio">
    <w:name w:val="Kuvio"/>
    <w:basedOn w:val="Normaali"/>
    <w:next w:val="Kuvionselite"/>
    <w:qFormat/>
    <w:rsid w:val="00E72F5D"/>
    <w:pPr>
      <w:keepNext/>
    </w:pPr>
    <w:rPr>
      <w:rFonts w:ascii="Tahoma" w:hAnsi="Tahoma"/>
      <w:noProof/>
    </w:rPr>
  </w:style>
  <w:style w:type="paragraph" w:customStyle="1" w:styleId="Luetelma">
    <w:name w:val="Luetelma"/>
    <w:basedOn w:val="leipteksti"/>
    <w:qFormat/>
    <w:rsid w:val="000664F8"/>
    <w:pPr>
      <w:numPr>
        <w:numId w:val="6"/>
      </w:numPr>
      <w:spacing w:before="240" w:after="240" w:line="240" w:lineRule="auto"/>
      <w:ind w:left="1304" w:hanging="567"/>
    </w:pPr>
  </w:style>
  <w:style w:type="paragraph" w:customStyle="1" w:styleId="Kuva">
    <w:name w:val="Kuva"/>
    <w:basedOn w:val="Kuvio"/>
    <w:next w:val="Kuvanselite"/>
    <w:qFormat/>
    <w:rsid w:val="00F056D9"/>
  </w:style>
  <w:style w:type="paragraph" w:styleId="Kuvaotsikko">
    <w:name w:val="caption"/>
    <w:basedOn w:val="Normaali"/>
    <w:next w:val="Normaali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ali"/>
    <w:qFormat/>
    <w:rsid w:val="00992554"/>
  </w:style>
  <w:style w:type="paragraph" w:customStyle="1" w:styleId="Lyhenneluettelonkohta">
    <w:name w:val="Lyhenneluettelon kohta"/>
    <w:basedOn w:val="Normaali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Otsikko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Eiluetteloa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aikkamerkkiteksti">
    <w:name w:val="Placeholder Text"/>
    <w:basedOn w:val="Kappaleenoletusfontti"/>
    <w:uiPriority w:val="99"/>
    <w:semiHidden/>
    <w:rsid w:val="00B8704C"/>
    <w:rPr>
      <w:color w:val="808080"/>
    </w:rPr>
  </w:style>
  <w:style w:type="paragraph" w:customStyle="1" w:styleId="Leiptekstiennenlainausta">
    <w:name w:val="Leipäteksti ennen lainausta"/>
    <w:basedOn w:val="leipteksti"/>
    <w:qFormat/>
    <w:rsid w:val="001C512B"/>
    <w:pPr>
      <w:spacing w:after="200"/>
    </w:pPr>
  </w:style>
  <w:style w:type="character" w:styleId="Voimakas">
    <w:name w:val="Strong"/>
    <w:basedOn w:val="Kappaleenoletusfontti"/>
    <w:uiPriority w:val="22"/>
    <w:qFormat/>
    <w:rsid w:val="002710F3"/>
    <w:rPr>
      <w:b/>
      <w:bCs/>
    </w:rPr>
  </w:style>
  <w:style w:type="character" w:customStyle="1" w:styleId="apple-converted-space">
    <w:name w:val="apple-converted-space"/>
    <w:basedOn w:val="Kappaleenoletusfontti"/>
    <w:rsid w:val="00271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\Downloads\Insin&#246;&#246;rity&#246;pohja_v6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AA74F-280C-4F35-BD9D-265BE61BE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Insinöörityöpohja_v6</Template>
  <TotalTime>0</TotalTime>
  <Pages>10</Pages>
  <Words>485</Words>
  <Characters>3932</Characters>
  <Application>Microsoft Office Word</Application>
  <DocSecurity>0</DocSecurity>
  <Lines>32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2015-02-24T17:54:00Z</dcterms:created>
  <dcterms:modified xsi:type="dcterms:W3CDTF">2015-02-24T17:54:00Z</dcterms:modified>
</cp:coreProperties>
</file>