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8C67BA8" w14:textId="21D5327E" w:rsidR="003729B5" w:rsidRPr="00DD2E26" w:rsidRDefault="007C6495" w:rsidP="00C271BE">
      <w:pPr>
        <w:rPr>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E26">
        <w:rPr>
          <w:noProof/>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27637E9" wp14:editId="392AF657">
                <wp:simplePos x="0" y="0"/>
                <wp:positionH relativeFrom="column">
                  <wp:posOffset>0</wp:posOffset>
                </wp:positionH>
                <wp:positionV relativeFrom="paragraph">
                  <wp:posOffset>0</wp:posOffset>
                </wp:positionV>
                <wp:extent cx="1828800" cy="1828800"/>
                <wp:effectExtent l="0" t="0" r="0" b="5080"/>
                <wp:wrapSquare wrapText="bothSides"/>
                <wp:docPr id="20793529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AA3BEF" w14:textId="65703DDE" w:rsidR="007C6495" w:rsidRPr="007C6495" w:rsidRDefault="007C6495" w:rsidP="007C6495">
                            <w:pPr>
                              <w:rPr>
                                <w:b/>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7637E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0AAA3BEF" w14:textId="65703DDE" w:rsidR="007C6495" w:rsidRPr="007C6495" w:rsidRDefault="007C6495" w:rsidP="007C6495">
                      <w:pPr>
                        <w:rPr>
                          <w:b/>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w10:wrap type="square"/>
              </v:shape>
            </w:pict>
          </mc:Fallback>
        </mc:AlternateContent>
      </w:r>
      <w:r w:rsidR="00C271BE" w:rsidRPr="00DD2E26">
        <w:rPr>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00D87640">
        <w:rPr>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9B5" w:rsidRPr="00DD2E26">
        <w:rPr>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3DE99" w14:textId="77777777" w:rsidR="00D87640" w:rsidRDefault="00D87640" w:rsidP="00C271BE">
      <w:pPr>
        <w:rPr>
          <w:rStyle w:val="IntenseReference"/>
          <w:color w:val="80340D" w:themeColor="accent2" w:themeShade="80"/>
          <w:sz w:val="72"/>
          <w:szCs w:val="72"/>
        </w:rPr>
      </w:pPr>
    </w:p>
    <w:p w14:paraId="6FE46D62" w14:textId="77777777" w:rsidR="00915380" w:rsidRDefault="00C271BE" w:rsidP="005D2256">
      <w:pPr>
        <w:rPr>
          <w:rStyle w:val="IntenseReference"/>
          <w:color w:val="80340D" w:themeColor="accent2" w:themeShade="80"/>
          <w:sz w:val="32"/>
          <w:szCs w:val="32"/>
        </w:rPr>
      </w:pPr>
      <w:r w:rsidRPr="005D2256">
        <w:rPr>
          <w:rStyle w:val="IntenseReference"/>
          <w:color w:val="80340D" w:themeColor="accent2" w:themeShade="80"/>
          <w:sz w:val="32"/>
          <w:szCs w:val="32"/>
        </w:rPr>
        <w:t xml:space="preserve">TITLE: </w:t>
      </w:r>
    </w:p>
    <w:p w14:paraId="587C9718" w14:textId="11727AF9" w:rsidR="00C271BE" w:rsidRPr="009D6C89" w:rsidRDefault="00C271BE" w:rsidP="005D2256">
      <w:pPr>
        <w:rPr>
          <w:rStyle w:val="BookTitle"/>
          <w:color w:val="BF4E14" w:themeColor="accent2" w:themeShade="BF"/>
          <w:sz w:val="52"/>
          <w:szCs w:val="52"/>
        </w:rPr>
      </w:pPr>
      <w:r w:rsidRPr="009D6C89">
        <w:rPr>
          <w:rStyle w:val="BookTitle"/>
          <w:color w:val="BF4E14" w:themeColor="accent2" w:themeShade="BF"/>
          <w:sz w:val="52"/>
          <w:szCs w:val="52"/>
        </w:rPr>
        <w:t xml:space="preserve">Introduction to Prompt </w:t>
      </w:r>
      <w:r w:rsidR="003729B5" w:rsidRPr="009D6C89">
        <w:rPr>
          <w:rStyle w:val="BookTitle"/>
          <w:color w:val="BF4E14" w:themeColor="accent2" w:themeShade="BF"/>
          <w:sz w:val="52"/>
          <w:szCs w:val="52"/>
        </w:rPr>
        <w:t xml:space="preserve">engineering </w:t>
      </w:r>
      <w:r w:rsidRPr="009D6C89">
        <w:rPr>
          <w:rStyle w:val="BookTitle"/>
          <w:color w:val="BF4E14" w:themeColor="accent2" w:themeShade="BF"/>
          <w:sz w:val="52"/>
          <w:szCs w:val="52"/>
        </w:rPr>
        <w:t>for Large Language Models</w:t>
      </w:r>
    </w:p>
    <w:p w14:paraId="1339F2C0" w14:textId="77777777" w:rsidR="00ED1A58" w:rsidRPr="009D6C89" w:rsidRDefault="00ED1A58" w:rsidP="00C271BE">
      <w:pPr>
        <w:rPr>
          <w:color w:val="BF4E14" w:themeColor="accent2" w:themeShade="BF"/>
          <w:sz w:val="56"/>
          <w:szCs w:val="56"/>
          <w14:textOutline w14:w="0" w14:cap="flat" w14:cmpd="sng" w14:algn="ctr">
            <w14:noFill/>
            <w14:prstDash w14:val="solid"/>
            <w14:round/>
          </w14:textOutline>
        </w:rPr>
      </w:pPr>
    </w:p>
    <w:p w14:paraId="112E23C3" w14:textId="3591B905" w:rsidR="00ED1A58" w:rsidRPr="00E050BC" w:rsidRDefault="00ED1A58" w:rsidP="00C271BE">
      <w:pPr>
        <w:rPr>
          <w:rStyle w:val="IntenseEmphasis"/>
          <w:sz w:val="44"/>
          <w:szCs w:val="44"/>
        </w:rPr>
      </w:pPr>
      <w:r w:rsidRPr="00E050BC">
        <w:rPr>
          <w:rStyle w:val="IntenseEmphasis"/>
          <w:sz w:val="44"/>
          <w:szCs w:val="44"/>
        </w:rPr>
        <w:t>OBJECTIVES</w:t>
      </w:r>
    </w:p>
    <w:p w14:paraId="406B8AAF" w14:textId="27214213" w:rsidR="00ED1A58" w:rsidRPr="00915380" w:rsidRDefault="00ED1A58" w:rsidP="00B60467">
      <w:pPr>
        <w:pStyle w:val="Subtitle"/>
        <w:rPr>
          <w:rStyle w:val="BookTitle"/>
        </w:rPr>
      </w:pPr>
      <w:r w:rsidRPr="00E050BC">
        <w:rPr>
          <w:rStyle w:val="SubtleEmphasis"/>
        </w:rPr>
        <w:t>- Understand the fundamentals of prompt engineering.</w:t>
      </w:r>
    </w:p>
    <w:p w14:paraId="312A9AF2" w14:textId="77777777" w:rsidR="00ED1A58" w:rsidRPr="00E050BC" w:rsidRDefault="00ED1A58" w:rsidP="004B1394">
      <w:pPr>
        <w:pStyle w:val="Subtitle"/>
        <w:rPr>
          <w:rStyle w:val="SubtleEmphasis"/>
        </w:rPr>
      </w:pPr>
      <w:r w:rsidRPr="00E050BC">
        <w:rPr>
          <w:rStyle w:val="SubtleEmphasis"/>
        </w:rPr>
        <w:t>- Design and refine prompts to achieve desired outcomes from language models.</w:t>
      </w:r>
    </w:p>
    <w:p w14:paraId="36C55B34" w14:textId="77777777" w:rsidR="00ED1A58" w:rsidRPr="00E050BC" w:rsidRDefault="00ED1A58" w:rsidP="004B1394">
      <w:pPr>
        <w:pStyle w:val="Subtitle"/>
        <w:rPr>
          <w:rStyle w:val="SubtleEmphasis"/>
        </w:rPr>
      </w:pPr>
      <w:r w:rsidRPr="00E050BC">
        <w:rPr>
          <w:rStyle w:val="SubtleEmphasis"/>
        </w:rPr>
        <w:t xml:space="preserve">- </w:t>
      </w:r>
      <w:proofErr w:type="spellStart"/>
      <w:r w:rsidRPr="00E050BC">
        <w:rPr>
          <w:rStyle w:val="SubtleEmphasis"/>
        </w:rPr>
        <w:t>Analyze</w:t>
      </w:r>
      <w:proofErr w:type="spellEnd"/>
      <w:r w:rsidRPr="00E050BC">
        <w:rPr>
          <w:rStyle w:val="SubtleEmphasis"/>
        </w:rPr>
        <w:t xml:space="preserve"> the performance and limitations of prompts.</w:t>
      </w:r>
    </w:p>
    <w:p w14:paraId="0EA1DF22" w14:textId="4A86F72D" w:rsidR="00C271BE" w:rsidRPr="00E050BC" w:rsidRDefault="00ED1A58" w:rsidP="004B1394">
      <w:pPr>
        <w:pStyle w:val="Subtitle"/>
        <w:rPr>
          <w:rStyle w:val="SubtleEmphasis"/>
        </w:rPr>
      </w:pPr>
      <w:r w:rsidRPr="00E050BC">
        <w:rPr>
          <w:rStyle w:val="SubtleEmphasis"/>
        </w:rPr>
        <w:t>- Explore use cases and ethical considerations.</w:t>
      </w:r>
    </w:p>
    <w:p w14:paraId="7D2CB51C" w14:textId="77777777" w:rsidR="00ED1A58" w:rsidRPr="00E050BC" w:rsidRDefault="00ED1A58" w:rsidP="00C271BE">
      <w:pPr>
        <w:rPr>
          <w:rStyle w:val="SubtleEmphasis"/>
        </w:rPr>
      </w:pPr>
    </w:p>
    <w:p w14:paraId="2AA3DC8B" w14:textId="29BE4AD3" w:rsidR="00ED1A58" w:rsidRPr="00361CFC" w:rsidRDefault="0081238B" w:rsidP="00BC5CA7">
      <w:r>
        <w:rPr>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28F31" w14:textId="77777777" w:rsidR="00F76E53" w:rsidRDefault="00F76E53" w:rsidP="008B1AB2">
      <w:pPr>
        <w:rPr>
          <w:b/>
          <w:bCs/>
          <w:color w:val="EE0000"/>
          <w:sz w:val="48"/>
          <w:szCs w:val="48"/>
          <w:u w:val="single"/>
        </w:rPr>
      </w:pPr>
      <w:bookmarkStart w:id="0" w:name="_Hlk199938400"/>
    </w:p>
    <w:p w14:paraId="77CB13EF" w14:textId="5B0CA40E" w:rsidR="005C465A" w:rsidRDefault="004C6619" w:rsidP="008B1AB2">
      <w:pPr>
        <w:rPr>
          <w:rFonts w:ascii="Arial Black" w:hAnsi="Arial Black"/>
          <w:b/>
          <w:bCs/>
          <w:color w:val="EE0000"/>
          <w:sz w:val="48"/>
          <w:szCs w:val="48"/>
          <w:u w:val="single"/>
        </w:rPr>
      </w:pPr>
      <w:r>
        <w:rPr>
          <w:rFonts w:ascii="Arial Black" w:hAnsi="Arial Black"/>
          <w:b/>
          <w:bCs/>
          <w:color w:val="EE0000"/>
          <w:sz w:val="48"/>
          <w:szCs w:val="48"/>
          <w:u w:val="single"/>
        </w:rPr>
        <w:t>1.</w:t>
      </w:r>
      <w:r w:rsidR="00F76E53" w:rsidRPr="00F76E53">
        <w:rPr>
          <w:rFonts w:ascii="Arial Black" w:hAnsi="Arial Black"/>
          <w:b/>
          <w:bCs/>
          <w:color w:val="EE0000"/>
          <w:sz w:val="48"/>
          <w:szCs w:val="48"/>
          <w:u w:val="single"/>
        </w:rPr>
        <w:t>I</w:t>
      </w:r>
      <w:r w:rsidR="005C465A" w:rsidRPr="00F76E53">
        <w:rPr>
          <w:rFonts w:ascii="Arial Black" w:hAnsi="Arial Black"/>
          <w:b/>
          <w:bCs/>
          <w:color w:val="EE0000"/>
          <w:sz w:val="48"/>
          <w:szCs w:val="48"/>
          <w:u w:val="single"/>
        </w:rPr>
        <w:t>NTRODUCTION</w:t>
      </w:r>
    </w:p>
    <w:p w14:paraId="2EDE3B04" w14:textId="20EDBF34" w:rsidR="0035661B" w:rsidRPr="00C40CA0" w:rsidRDefault="00F76E53" w:rsidP="00C40CA0">
      <w:pPr>
        <w:pStyle w:val="ListParagraph"/>
        <w:numPr>
          <w:ilvl w:val="0"/>
          <w:numId w:val="6"/>
        </w:numPr>
        <w:rPr>
          <w:b/>
          <w:bCs/>
          <w:color w:val="EE0000"/>
          <w:sz w:val="48"/>
          <w:szCs w:val="48"/>
        </w:rPr>
      </w:pPr>
      <w:r w:rsidRPr="00C40CA0">
        <w:rPr>
          <w:b/>
          <w:bCs/>
          <w:color w:val="EE0000"/>
          <w:sz w:val="48"/>
          <w:szCs w:val="48"/>
        </w:rPr>
        <w:t>WHAT IS PROMPT ENGINEERING</w:t>
      </w:r>
    </w:p>
    <w:p w14:paraId="185B6AAC" w14:textId="01307E6C" w:rsidR="00113237" w:rsidRPr="00665A33" w:rsidRDefault="00752026" w:rsidP="00113237">
      <w:pPr>
        <w:rPr>
          <w:rStyle w:val="IntenseEmphasis"/>
        </w:rPr>
      </w:pPr>
      <w:r w:rsidRPr="00665A33">
        <w:rPr>
          <w:rStyle w:val="IntenseEmphasis"/>
        </w:rPr>
        <w:t>P</w:t>
      </w:r>
      <w:r w:rsidR="00113237" w:rsidRPr="00665A33">
        <w:rPr>
          <w:rStyle w:val="IntenseEmphasis"/>
        </w:rPr>
        <w:t>rompt engineeri</w:t>
      </w:r>
      <w:r w:rsidR="00665A33">
        <w:rPr>
          <w:rStyle w:val="IntenseEmphasis"/>
        </w:rPr>
        <w:t>n</w:t>
      </w:r>
      <w:r w:rsidR="00113237" w:rsidRPr="00665A33">
        <w:rPr>
          <w:rStyle w:val="IntenseEmphasis"/>
        </w:rPr>
        <w:t>g </w:t>
      </w:r>
      <w:bookmarkEnd w:id="0"/>
      <w:r w:rsidR="00113237" w:rsidRPr="00665A33">
        <w:rPr>
          <w:rStyle w:val="IntenseEmphasis"/>
        </w:rPr>
        <w:t>is the process of structuring or crafting an instruction in order to produce the best possible output from a </w:t>
      </w:r>
      <w:hyperlink r:id="rId6" w:tooltip="Generative artificial intelligence" w:history="1">
        <w:r w:rsidR="00113237" w:rsidRPr="00665A33">
          <w:rPr>
            <w:rStyle w:val="IntenseEmphasis"/>
          </w:rPr>
          <w:t>generative artificial intelligence</w:t>
        </w:r>
      </w:hyperlink>
      <w:r w:rsidR="00113237" w:rsidRPr="00665A33">
        <w:rPr>
          <w:rStyle w:val="IntenseEmphasis"/>
        </w:rPr>
        <w:t> (AI) model.</w:t>
      </w:r>
      <w:r w:rsidR="00A2089F" w:rsidRPr="00665A33">
        <w:rPr>
          <w:rStyle w:val="IntenseEmphasis"/>
        </w:rPr>
        <w:t xml:space="preserve"> </w:t>
      </w:r>
    </w:p>
    <w:p w14:paraId="061819B6" w14:textId="26413F6F" w:rsidR="00113237" w:rsidRPr="00665A33" w:rsidRDefault="00113237" w:rsidP="00113237">
      <w:pPr>
        <w:rPr>
          <w:rStyle w:val="IntenseEmphasis"/>
        </w:rPr>
      </w:pPr>
      <w:r w:rsidRPr="00665A33">
        <w:rPr>
          <w:rStyle w:val="IntenseEmphasis"/>
        </w:rPr>
        <w:lastRenderedPageBreak/>
        <w:t>A prompt is </w:t>
      </w:r>
      <w:hyperlink r:id="rId7" w:tooltip="Natural language" w:history="1">
        <w:r w:rsidRPr="00665A33">
          <w:rPr>
            <w:rStyle w:val="IntenseEmphasis"/>
          </w:rPr>
          <w:t>natural language</w:t>
        </w:r>
      </w:hyperlink>
      <w:r w:rsidRPr="00665A33">
        <w:rPr>
          <w:rStyle w:val="IntenseEmphasis"/>
        </w:rPr>
        <w:t> text describing the task that an AI should perform.</w:t>
      </w:r>
      <w:r w:rsidR="00272505" w:rsidRPr="00665A33">
        <w:rPr>
          <w:rStyle w:val="IntenseEmphasis"/>
        </w:rPr>
        <w:t xml:space="preserve"> </w:t>
      </w:r>
      <w:r w:rsidRPr="00665A33">
        <w:rPr>
          <w:rStyle w:val="IntenseEmphasis"/>
        </w:rPr>
        <w:t>A prompt for a text-to-text </w:t>
      </w:r>
      <w:hyperlink r:id="rId8" w:tooltip="Large language model" w:history="1">
        <w:r w:rsidRPr="00665A33">
          <w:rPr>
            <w:rStyle w:val="IntenseEmphasis"/>
          </w:rPr>
          <w:t>language model</w:t>
        </w:r>
      </w:hyperlink>
      <w:r w:rsidRPr="00665A33">
        <w:rPr>
          <w:rStyle w:val="IntenseEmphasis"/>
        </w:rPr>
        <w:t> can be a query, a command, or a longer statement including context, instructions, and conversation history. Prompt engineering may involve phrasing a query, specifying a style, choice of words and grammar,</w:t>
      </w:r>
      <w:r w:rsidR="00272505" w:rsidRPr="00665A33">
        <w:rPr>
          <w:rStyle w:val="IntenseEmphasis"/>
        </w:rPr>
        <w:t xml:space="preserve"> </w:t>
      </w:r>
      <w:r w:rsidRPr="00665A33">
        <w:rPr>
          <w:rStyle w:val="IntenseEmphasis"/>
        </w:rPr>
        <w:t>providing relevant context, or describing a character for the AI to mimic.</w:t>
      </w:r>
    </w:p>
    <w:p w14:paraId="659F0AB2" w14:textId="5E306A85" w:rsidR="00113237" w:rsidRPr="00665A33" w:rsidRDefault="00113237" w:rsidP="00113237">
      <w:pPr>
        <w:rPr>
          <w:rStyle w:val="IntenseEmphasis"/>
        </w:rPr>
      </w:pPr>
      <w:r w:rsidRPr="00665A33">
        <w:rPr>
          <w:rStyle w:val="IntenseEmphasis"/>
        </w:rPr>
        <w:t>When communicating with a </w:t>
      </w:r>
      <w:hyperlink r:id="rId9" w:tooltip="Text-to-image" w:history="1">
        <w:r w:rsidRPr="00665A33">
          <w:rPr>
            <w:rStyle w:val="IntenseEmphasis"/>
          </w:rPr>
          <w:t>text-to-image</w:t>
        </w:r>
      </w:hyperlink>
      <w:r w:rsidRPr="00665A33">
        <w:rPr>
          <w:rStyle w:val="IntenseEmphasis"/>
        </w:rPr>
        <w:t xml:space="preserve"> or a text-to-audio model, a typical prompt is a description of a desired output such as "a high-quality photo of an astronaut riding a horse" or "Lo-fi slow BPM </w:t>
      </w:r>
      <w:r w:rsidRPr="00B03A80">
        <w:rPr>
          <w:rStyle w:val="IntenseEmphasis"/>
          <w:i w:val="0"/>
          <w:iCs w:val="0"/>
          <w:color w:val="000000" w:themeColor="text1"/>
        </w:rPr>
        <w:t>electro</w:t>
      </w:r>
      <w:r w:rsidRPr="00665A33">
        <w:rPr>
          <w:rStyle w:val="IntenseEmphasis"/>
        </w:rPr>
        <w:t xml:space="preserve"> chill with organic </w:t>
      </w:r>
      <w:proofErr w:type="spellStart"/>
      <w:r w:rsidRPr="00665A33">
        <w:rPr>
          <w:rStyle w:val="IntenseEmphasis"/>
        </w:rPr>
        <w:t>samples".Prompting</w:t>
      </w:r>
      <w:proofErr w:type="spellEnd"/>
      <w:r w:rsidRPr="00665A33">
        <w:rPr>
          <w:rStyle w:val="IntenseEmphasis"/>
        </w:rPr>
        <w:t xml:space="preserve"> a text-to-image model may involve adding, removing, or emphasizing words to achieve a desired subject, style, layout, lighting, and aesthetic.</w:t>
      </w:r>
      <w:r w:rsidR="00272505" w:rsidRPr="00665A33">
        <w:rPr>
          <w:rStyle w:val="IntenseEmphasis"/>
        </w:rPr>
        <w:t xml:space="preserve"> </w:t>
      </w:r>
      <w:r w:rsidR="00F27F5D" w:rsidRPr="00665A33">
        <w:rPr>
          <w:rStyle w:val="IntenseEmphasis"/>
        </w:rPr>
        <w:t xml:space="preserve"> </w:t>
      </w:r>
    </w:p>
    <w:p w14:paraId="1B60F8AC" w14:textId="77777777" w:rsidR="00F27F5D" w:rsidRPr="00665A33" w:rsidRDefault="00F27F5D" w:rsidP="00113237">
      <w:pPr>
        <w:rPr>
          <w:rStyle w:val="IntenseEmphasis"/>
        </w:rPr>
      </w:pPr>
    </w:p>
    <w:p w14:paraId="45DB4102" w14:textId="77777777" w:rsidR="00CB30C6" w:rsidRPr="00B03A80" w:rsidRDefault="00CB30C6" w:rsidP="009967E9">
      <w:pPr>
        <w:rPr>
          <w:rStyle w:val="IntenseEmphasis"/>
        </w:rPr>
      </w:pPr>
      <w:r w:rsidRPr="00B03A80">
        <w:rPr>
          <w:rStyle w:val="IntenseEmphasis"/>
          <w:sz w:val="32"/>
          <w:szCs w:val="32"/>
          <w:highlight w:val="lightGray"/>
        </w:rPr>
        <w:t>HISTORY</w:t>
      </w:r>
    </w:p>
    <w:p w14:paraId="703D5A3F" w14:textId="47027F52" w:rsidR="009967E9" w:rsidRPr="0052635B" w:rsidRDefault="009967E9" w:rsidP="009967E9">
      <w:pPr>
        <w:rPr>
          <w:rStyle w:val="IntenseEmphasis"/>
        </w:rPr>
      </w:pPr>
      <w:r w:rsidRPr="0052635B">
        <w:rPr>
          <w:rStyle w:val="IntenseEmphasis"/>
        </w:rPr>
        <w:t>In 2018, researchers first proposed that all previously separate tasks in </w:t>
      </w:r>
      <w:hyperlink r:id="rId10" w:tooltip="Natural language processing" w:history="1">
        <w:r w:rsidRPr="0052635B">
          <w:rPr>
            <w:rStyle w:val="IntenseEmphasis"/>
          </w:rPr>
          <w:t>natural language processing</w:t>
        </w:r>
      </w:hyperlink>
      <w:r w:rsidRPr="0052635B">
        <w:rPr>
          <w:rStyle w:val="IntenseEmphasis"/>
        </w:rPr>
        <w:t> (NLP) could be cast as a question-answering problem over a context. In addition, they trained a first single, joint, multi-task model that would answer any task-related question like "What is the sentiment" or "Translate this sentence to German" or "Who is the president?"</w:t>
      </w:r>
      <w:r w:rsidR="00426EF1" w:rsidRPr="0052635B">
        <w:rPr>
          <w:rStyle w:val="IntenseEmphasis"/>
        </w:rPr>
        <w:t xml:space="preserve"> </w:t>
      </w:r>
    </w:p>
    <w:p w14:paraId="7CBC1C0B" w14:textId="580188E4" w:rsidR="009967E9" w:rsidRPr="0052635B" w:rsidRDefault="009967E9" w:rsidP="009967E9">
      <w:pPr>
        <w:rPr>
          <w:rStyle w:val="IntenseEmphasis"/>
        </w:rPr>
      </w:pPr>
      <w:r w:rsidRPr="0052635B">
        <w:rPr>
          <w:rStyle w:val="IntenseEmphasis"/>
        </w:rPr>
        <w:t>The </w:t>
      </w:r>
      <w:hyperlink r:id="rId11" w:tooltip="AI boom" w:history="1">
        <w:r w:rsidRPr="0052635B">
          <w:rPr>
            <w:rStyle w:val="IntenseEmphasis"/>
          </w:rPr>
          <w:t>AI boom</w:t>
        </w:r>
      </w:hyperlink>
      <w:r w:rsidRPr="0052635B">
        <w:rPr>
          <w:rStyle w:val="IntenseEmphasis"/>
        </w:rPr>
        <w:t> saw an increase in the amount of "prompting technique" to get the model to output the desired outcome and avoid </w:t>
      </w:r>
      <w:hyperlink r:id="rId12" w:tooltip="Hallucination (artificial intelligence)" w:history="1">
        <w:r w:rsidRPr="0052635B">
          <w:rPr>
            <w:rStyle w:val="IntenseEmphasis"/>
          </w:rPr>
          <w:t>nonsensical output</w:t>
        </w:r>
      </w:hyperlink>
      <w:r w:rsidRPr="0052635B">
        <w:rPr>
          <w:rStyle w:val="IntenseEmphasis"/>
        </w:rPr>
        <w:t>, a process characterized by </w:t>
      </w:r>
      <w:hyperlink r:id="rId13" w:tooltip="Trial and error" w:history="1">
        <w:r w:rsidRPr="0052635B">
          <w:rPr>
            <w:rStyle w:val="IntenseEmphasis"/>
          </w:rPr>
          <w:t>trial-and-error</w:t>
        </w:r>
      </w:hyperlink>
      <w:r w:rsidRPr="0052635B">
        <w:rPr>
          <w:rStyle w:val="IntenseEmphasis"/>
        </w:rPr>
        <w:t>.</w:t>
      </w:r>
      <w:r w:rsidR="00426EF1" w:rsidRPr="0052635B">
        <w:rPr>
          <w:rStyle w:val="IntenseEmphasis"/>
        </w:rPr>
        <w:t xml:space="preserve"> </w:t>
      </w:r>
      <w:r w:rsidRPr="0052635B">
        <w:rPr>
          <w:rStyle w:val="IntenseEmphasis"/>
        </w:rPr>
        <w:t>After the release of </w:t>
      </w:r>
      <w:hyperlink r:id="rId14" w:tooltip="ChatGPT" w:history="1">
        <w:r w:rsidRPr="0052635B">
          <w:rPr>
            <w:rStyle w:val="IntenseEmphasis"/>
          </w:rPr>
          <w:t>ChatGPT</w:t>
        </w:r>
      </w:hyperlink>
      <w:r w:rsidRPr="0052635B">
        <w:rPr>
          <w:rStyle w:val="IntenseEmphasis"/>
        </w:rPr>
        <w:t> in 2022, prompt engineering was soon seen as an important business skill, albeit one with an uncertain economic future.</w:t>
      </w:r>
      <w:r w:rsidR="00426EF1" w:rsidRPr="0052635B">
        <w:rPr>
          <w:rStyle w:val="IntenseEmphasis"/>
        </w:rPr>
        <w:t xml:space="preserve"> </w:t>
      </w:r>
    </w:p>
    <w:p w14:paraId="0BDA3779" w14:textId="77777777" w:rsidR="00E65CD2" w:rsidRPr="0052635B" w:rsidRDefault="00E65CD2" w:rsidP="009967E9">
      <w:pPr>
        <w:rPr>
          <w:rStyle w:val="IntenseEmphasis"/>
        </w:rPr>
      </w:pPr>
    </w:p>
    <w:p w14:paraId="0DE814AE" w14:textId="77777777" w:rsidR="008A4FCD" w:rsidRPr="00E050BC" w:rsidRDefault="008A4FCD" w:rsidP="00E65CD2">
      <w:pPr>
        <w:rPr>
          <w:b/>
          <w:bCs/>
          <w:i/>
          <w:iCs/>
          <w:smallCaps/>
          <w:color w:val="000000" w:themeColor="text1"/>
          <w:sz w:val="32"/>
          <w:szCs w:val="32"/>
        </w:rPr>
      </w:pPr>
      <w:r w:rsidRPr="00E050BC">
        <w:rPr>
          <w:b/>
          <w:bCs/>
          <w:i/>
          <w:iCs/>
          <w:smallCaps/>
          <w:color w:val="000000" w:themeColor="text1"/>
          <w:sz w:val="32"/>
          <w:szCs w:val="32"/>
          <w:highlight w:val="lightGray"/>
        </w:rPr>
        <w:t>Techniques:</w:t>
      </w:r>
    </w:p>
    <w:p w14:paraId="1B6E1206" w14:textId="77777777" w:rsidR="008A4FCD" w:rsidRPr="0051033A" w:rsidRDefault="008A4FCD" w:rsidP="008A4FCD">
      <w:pPr>
        <w:rPr>
          <w:rStyle w:val="IntenseEmphasis"/>
        </w:rPr>
      </w:pPr>
      <w:r w:rsidRPr="0051033A">
        <w:rPr>
          <w:rStyle w:val="IntenseEmphasis"/>
        </w:rPr>
        <w:t>Various prompting techniques are used, including:</w:t>
      </w:r>
    </w:p>
    <w:p w14:paraId="68B62AF5" w14:textId="77777777" w:rsidR="008A4FCD" w:rsidRPr="0051033A" w:rsidRDefault="008A4FCD" w:rsidP="008A4FCD">
      <w:pPr>
        <w:numPr>
          <w:ilvl w:val="1"/>
          <w:numId w:val="2"/>
        </w:numPr>
        <w:rPr>
          <w:rStyle w:val="IntenseEmphasis"/>
        </w:rPr>
      </w:pPr>
      <w:r w:rsidRPr="0051033A">
        <w:rPr>
          <w:rStyle w:val="IntenseEmphasis"/>
        </w:rPr>
        <w:t>Chain-of-thought prompting: Providing step-by-step reasoning to help the model arrive at a correct answer. </w:t>
      </w:r>
    </w:p>
    <w:p w14:paraId="2F9AF918" w14:textId="77777777" w:rsidR="008A4FCD" w:rsidRPr="0051033A" w:rsidRDefault="008A4FCD" w:rsidP="008A4FCD">
      <w:pPr>
        <w:numPr>
          <w:ilvl w:val="1"/>
          <w:numId w:val="3"/>
        </w:numPr>
        <w:rPr>
          <w:rStyle w:val="IntenseEmphasis"/>
        </w:rPr>
      </w:pPr>
      <w:r w:rsidRPr="0051033A">
        <w:rPr>
          <w:rStyle w:val="IntenseEmphasis"/>
        </w:rPr>
        <w:t>Few-shot prompting: Providing a few examples of input-output pairs to guide the model's response. </w:t>
      </w:r>
    </w:p>
    <w:p w14:paraId="6752E815" w14:textId="77777777" w:rsidR="008A4FCD" w:rsidRPr="0051033A" w:rsidRDefault="008A4FCD" w:rsidP="008A4FCD">
      <w:pPr>
        <w:numPr>
          <w:ilvl w:val="1"/>
          <w:numId w:val="4"/>
        </w:numPr>
        <w:rPr>
          <w:rStyle w:val="IntenseEmphasis"/>
        </w:rPr>
      </w:pPr>
      <w:r w:rsidRPr="0051033A">
        <w:rPr>
          <w:rStyle w:val="IntenseEmphasis"/>
        </w:rPr>
        <w:t>Zero-shot prompting: Providing minimal instructions, relying on the model's general knowledge. </w:t>
      </w:r>
    </w:p>
    <w:p w14:paraId="6198DDE9" w14:textId="77777777" w:rsidR="00203583" w:rsidRPr="0051033A" w:rsidRDefault="00203583" w:rsidP="00C271BE">
      <w:pPr>
        <w:rPr>
          <w:rStyle w:val="IntenseEmphasis"/>
        </w:rPr>
      </w:pPr>
    </w:p>
    <w:p w14:paraId="0C431863" w14:textId="64D45344" w:rsidR="006575E0" w:rsidRPr="00C01B55" w:rsidRDefault="00C33B28" w:rsidP="00C01B55">
      <w:pPr>
        <w:rPr>
          <w:rStyle w:val="IntenseReference"/>
          <w:color w:val="EE0000"/>
          <w:sz w:val="52"/>
          <w:szCs w:val="52"/>
          <w:u w:val="none"/>
        </w:rPr>
      </w:pPr>
      <w:r>
        <w:rPr>
          <w:b/>
          <w:bCs/>
          <w:smallCaps/>
          <w:noProof/>
          <w:color w:val="EE0000"/>
          <w:sz w:val="52"/>
          <w:szCs w:val="52"/>
        </w:rPr>
        <w:lastRenderedPageBreak/>
        <w:drawing>
          <wp:inline distT="0" distB="0" distL="0" distR="0" wp14:anchorId="408B4626" wp14:editId="1C22047D">
            <wp:extent cx="5731510" cy="4364990"/>
            <wp:effectExtent l="0" t="0" r="2540" b="0"/>
            <wp:docPr id="1126783090" name="Picture 1" descr="A diagram of 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83090" name="Picture 1" descr="A diagram of a diagram of a model&#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64990"/>
                    </a:xfrm>
                    <a:prstGeom prst="rect">
                      <a:avLst/>
                    </a:prstGeom>
                  </pic:spPr>
                </pic:pic>
              </a:graphicData>
            </a:graphic>
          </wp:inline>
        </w:drawing>
      </w:r>
    </w:p>
    <w:p w14:paraId="50B15F4F" w14:textId="088E6B8F" w:rsidR="00ED1A58" w:rsidRDefault="00624E1A" w:rsidP="00624E1A">
      <w:pPr>
        <w:pStyle w:val="ListParagraph"/>
        <w:rPr>
          <w:rStyle w:val="Strong"/>
          <w:color w:val="EE0000"/>
          <w:sz w:val="48"/>
          <w:szCs w:val="48"/>
        </w:rPr>
      </w:pPr>
      <w:r>
        <w:rPr>
          <w:rStyle w:val="Strong"/>
          <w:color w:val="EE0000"/>
          <w:sz w:val="48"/>
          <w:szCs w:val="48"/>
        </w:rPr>
        <w:t>1.</w:t>
      </w:r>
      <w:r w:rsidR="00C40CA0" w:rsidRPr="00C40CA0">
        <w:rPr>
          <w:rStyle w:val="Strong"/>
          <w:color w:val="EE0000"/>
          <w:sz w:val="48"/>
          <w:szCs w:val="48"/>
        </w:rPr>
        <w:t xml:space="preserve">BRIEFLY EXPLAIN HOW LARGE  LANGUAGE MODELS </w:t>
      </w:r>
      <w:r w:rsidR="00812B67" w:rsidRPr="00C40CA0">
        <w:rPr>
          <w:rStyle w:val="Strong"/>
          <w:color w:val="EE0000"/>
          <w:sz w:val="48"/>
          <w:szCs w:val="48"/>
        </w:rPr>
        <w:t>(LLMs)LIKE</w:t>
      </w:r>
      <w:r w:rsidR="00EE60FA" w:rsidRPr="00C40CA0">
        <w:rPr>
          <w:rStyle w:val="Strong"/>
          <w:color w:val="EE0000"/>
          <w:sz w:val="48"/>
          <w:szCs w:val="48"/>
        </w:rPr>
        <w:t xml:space="preserve"> </w:t>
      </w:r>
      <w:r w:rsidR="00812B67" w:rsidRPr="00C40CA0">
        <w:rPr>
          <w:rStyle w:val="Strong"/>
          <w:color w:val="EE0000"/>
          <w:sz w:val="48"/>
          <w:szCs w:val="48"/>
        </w:rPr>
        <w:t xml:space="preserve"> GPT</w:t>
      </w:r>
      <w:r w:rsidR="0047439C" w:rsidRPr="00C40CA0">
        <w:rPr>
          <w:rStyle w:val="Strong"/>
          <w:color w:val="EE0000"/>
          <w:sz w:val="48"/>
          <w:szCs w:val="48"/>
        </w:rPr>
        <w:t xml:space="preserve"> </w:t>
      </w:r>
      <w:r w:rsidR="00812B67" w:rsidRPr="00C40CA0">
        <w:rPr>
          <w:rStyle w:val="Strong"/>
          <w:color w:val="EE0000"/>
          <w:sz w:val="48"/>
          <w:szCs w:val="48"/>
        </w:rPr>
        <w:t>WORKS</w:t>
      </w:r>
    </w:p>
    <w:p w14:paraId="71194EAA" w14:textId="77777777" w:rsidR="00665A33" w:rsidRPr="00665A33" w:rsidRDefault="00665A33" w:rsidP="00665A33">
      <w:pPr>
        <w:pStyle w:val="ListParagraph"/>
        <w:rPr>
          <w:rStyle w:val="IntenseEmphasis"/>
        </w:rPr>
      </w:pPr>
      <w:r w:rsidRPr="00665A33">
        <w:rPr>
          <w:rStyle w:val="IntenseEmphasis"/>
        </w:rPr>
        <w:t>The large language model (LLM) is an advanced artificial intelligence framework that processes human language for understanding, content creation, and language control functions. Traditional rule-based AI differs from the deep learning-powered LLM architecture, which develops capabilities to understand various patterns, predict text sequences, and recognize context. These large language models achieve human-level response generation across multiple domains through their training on extensive textual databases.</w:t>
      </w:r>
    </w:p>
    <w:p w14:paraId="72EBB369" w14:textId="77777777" w:rsidR="00665A33" w:rsidRPr="00665A33" w:rsidRDefault="00665A33" w:rsidP="00665A33">
      <w:pPr>
        <w:pStyle w:val="ListParagraph"/>
        <w:rPr>
          <w:rStyle w:val="IntenseEmphasis"/>
        </w:rPr>
      </w:pPr>
    </w:p>
    <w:p w14:paraId="574EB376" w14:textId="77777777" w:rsidR="00665A33" w:rsidRPr="00E050BC" w:rsidRDefault="00665A33" w:rsidP="00665A33">
      <w:pPr>
        <w:pStyle w:val="ListParagraph"/>
        <w:rPr>
          <w:rStyle w:val="IntenseEmphasis"/>
          <w:sz w:val="32"/>
          <w:szCs w:val="32"/>
        </w:rPr>
      </w:pPr>
      <w:r w:rsidRPr="00E050BC">
        <w:rPr>
          <w:rStyle w:val="IntenseEmphasis"/>
          <w:sz w:val="32"/>
          <w:szCs w:val="32"/>
          <w:highlight w:val="lightGray"/>
        </w:rPr>
        <w:t>How does a Large Language Model work?</w:t>
      </w:r>
    </w:p>
    <w:p w14:paraId="01479A80" w14:textId="77777777" w:rsidR="00665A33" w:rsidRPr="00665A33" w:rsidRDefault="00665A33" w:rsidP="00665A33">
      <w:pPr>
        <w:pStyle w:val="ListParagraph"/>
        <w:rPr>
          <w:rStyle w:val="IntenseEmphasis"/>
        </w:rPr>
      </w:pPr>
    </w:p>
    <w:p w14:paraId="580CEC81" w14:textId="32FED1CE" w:rsidR="00665A33" w:rsidRDefault="00665A33" w:rsidP="00665A33">
      <w:pPr>
        <w:pStyle w:val="ListParagraph"/>
        <w:rPr>
          <w:rStyle w:val="IntenseEmphasis"/>
        </w:rPr>
      </w:pPr>
      <w:r w:rsidRPr="00665A33">
        <w:rPr>
          <w:rStyle w:val="IntenseEmphasis"/>
        </w:rPr>
        <w:t>An LLM operates at its base by using contextual information to anticipate what word will follow in a given sequence. The text generation process uses probabilistic methods for the model to produce responses that flow naturally while maintaining proper context. Text processing starts with tokenization, where each unit can represent words, parts of words, or individual characters. Through transformer-</w:t>
      </w:r>
      <w:r w:rsidRPr="00665A33">
        <w:rPr>
          <w:rStyle w:val="IntenseEmphasis"/>
        </w:rPr>
        <w:lastRenderedPageBreak/>
        <w:t>based neural networks, the tokens undergo analysis to discover word relationships while identifying language structures.</w:t>
      </w:r>
    </w:p>
    <w:p w14:paraId="6ADFA2DF" w14:textId="77777777" w:rsidR="007F5968" w:rsidRDefault="007F5968" w:rsidP="00665A33">
      <w:pPr>
        <w:pStyle w:val="ListParagraph"/>
        <w:rPr>
          <w:rStyle w:val="IntenseEmphasis"/>
        </w:rPr>
      </w:pPr>
    </w:p>
    <w:p w14:paraId="0E6A10D6" w14:textId="77777777" w:rsidR="007F5968" w:rsidRPr="00B03A80" w:rsidRDefault="007F5968" w:rsidP="007F5968">
      <w:pPr>
        <w:pStyle w:val="ListParagraph"/>
        <w:rPr>
          <w:rStyle w:val="IntenseEmphasis"/>
          <w:sz w:val="32"/>
          <w:szCs w:val="32"/>
        </w:rPr>
      </w:pPr>
      <w:r w:rsidRPr="00B03A80">
        <w:rPr>
          <w:rStyle w:val="IntenseEmphasis"/>
          <w:sz w:val="32"/>
          <w:szCs w:val="32"/>
          <w:highlight w:val="lightGray"/>
        </w:rPr>
        <w:t>What are the key components of a Large Language Model?</w:t>
      </w:r>
    </w:p>
    <w:p w14:paraId="1614A5A1" w14:textId="77777777" w:rsidR="007F5968" w:rsidRPr="007F5968" w:rsidRDefault="007F5968" w:rsidP="007F5968">
      <w:pPr>
        <w:pStyle w:val="ListParagraph"/>
        <w:rPr>
          <w:rStyle w:val="IntenseEmphasis"/>
        </w:rPr>
      </w:pPr>
    </w:p>
    <w:p w14:paraId="3DF923B3" w14:textId="62965221" w:rsidR="007F5968" w:rsidRDefault="007F5968" w:rsidP="007F5968">
      <w:pPr>
        <w:pStyle w:val="ListParagraph"/>
        <w:numPr>
          <w:ilvl w:val="0"/>
          <w:numId w:val="7"/>
        </w:numPr>
        <w:rPr>
          <w:rStyle w:val="IntenseEmphasis"/>
        </w:rPr>
      </w:pPr>
      <w:r w:rsidRPr="007F5968">
        <w:rPr>
          <w:rStyle w:val="IntenseEmphasis"/>
        </w:rPr>
        <w:t>Transformer Architecture</w:t>
      </w:r>
    </w:p>
    <w:p w14:paraId="67BD3912" w14:textId="144EB668" w:rsidR="007F5968" w:rsidRDefault="006C4DED" w:rsidP="007F5968">
      <w:pPr>
        <w:pStyle w:val="ListParagraph"/>
        <w:numPr>
          <w:ilvl w:val="0"/>
          <w:numId w:val="7"/>
        </w:numPr>
        <w:rPr>
          <w:rStyle w:val="IntenseEmphasis"/>
        </w:rPr>
      </w:pPr>
      <w:r>
        <w:rPr>
          <w:rStyle w:val="IntenseEmphasis"/>
        </w:rPr>
        <w:t>Pre -trained weights and parameters</w:t>
      </w:r>
    </w:p>
    <w:p w14:paraId="1370E5BE" w14:textId="480722C3" w:rsidR="0000558A" w:rsidRDefault="0000558A" w:rsidP="007F5968">
      <w:pPr>
        <w:pStyle w:val="ListParagraph"/>
        <w:numPr>
          <w:ilvl w:val="0"/>
          <w:numId w:val="7"/>
        </w:numPr>
        <w:rPr>
          <w:rStyle w:val="IntenseEmphasis"/>
        </w:rPr>
      </w:pPr>
      <w:r>
        <w:rPr>
          <w:rStyle w:val="IntenseEmphasis"/>
        </w:rPr>
        <w:t>Tokenization engineer</w:t>
      </w:r>
    </w:p>
    <w:p w14:paraId="665F316F" w14:textId="4E8BEA52" w:rsidR="0000558A" w:rsidRDefault="0000558A" w:rsidP="007F5968">
      <w:pPr>
        <w:pStyle w:val="ListParagraph"/>
        <w:numPr>
          <w:ilvl w:val="0"/>
          <w:numId w:val="7"/>
        </w:numPr>
        <w:rPr>
          <w:rStyle w:val="IntenseEmphasis"/>
        </w:rPr>
      </w:pPr>
      <w:r>
        <w:rPr>
          <w:rStyle w:val="IntenseEmphasis"/>
        </w:rPr>
        <w:t>Fine-tuning and customiz</w:t>
      </w:r>
      <w:r w:rsidR="00B03A80">
        <w:rPr>
          <w:rStyle w:val="IntenseEmphasis"/>
        </w:rPr>
        <w:t>ation layers</w:t>
      </w:r>
    </w:p>
    <w:p w14:paraId="3D8272BC" w14:textId="782E80E4" w:rsidR="00B03A80" w:rsidRDefault="00B03A80" w:rsidP="007F5968">
      <w:pPr>
        <w:pStyle w:val="ListParagraph"/>
        <w:numPr>
          <w:ilvl w:val="0"/>
          <w:numId w:val="7"/>
        </w:numPr>
        <w:rPr>
          <w:rStyle w:val="IntenseEmphasis"/>
        </w:rPr>
      </w:pPr>
      <w:r>
        <w:rPr>
          <w:rStyle w:val="IntenseEmphasis"/>
        </w:rPr>
        <w:t>Inference engine</w:t>
      </w:r>
    </w:p>
    <w:p w14:paraId="45CA1167" w14:textId="77777777" w:rsidR="00856D81" w:rsidRDefault="00856D81" w:rsidP="00E87D6F">
      <w:pPr>
        <w:pStyle w:val="ListParagraph"/>
        <w:ind w:left="1440"/>
        <w:jc w:val="both"/>
        <w:rPr>
          <w:rStyle w:val="IntenseEmphasis"/>
        </w:rPr>
      </w:pPr>
    </w:p>
    <w:p w14:paraId="003D989F" w14:textId="77777777" w:rsidR="00E87D6F" w:rsidRDefault="00E87D6F" w:rsidP="00E87D6F">
      <w:pPr>
        <w:pStyle w:val="ListParagraph"/>
        <w:ind w:left="1440"/>
        <w:jc w:val="both"/>
        <w:rPr>
          <w:rStyle w:val="IntenseEmphasis"/>
        </w:rPr>
      </w:pPr>
    </w:p>
    <w:p w14:paraId="28B85025" w14:textId="385FB119" w:rsidR="00B03A80" w:rsidRPr="00852225" w:rsidRDefault="00624E1A" w:rsidP="00852225">
      <w:pPr>
        <w:pStyle w:val="ListParagraph"/>
        <w:rPr>
          <w:rStyle w:val="IntenseEmphasis"/>
          <w:i w:val="0"/>
          <w:iCs w:val="0"/>
          <w:color w:val="EE0000"/>
          <w:sz w:val="48"/>
          <w:szCs w:val="48"/>
        </w:rPr>
      </w:pPr>
      <w:r>
        <w:rPr>
          <w:rStyle w:val="IntenseEmphasis"/>
          <w:i w:val="0"/>
          <w:iCs w:val="0"/>
          <w:color w:val="EE0000"/>
          <w:sz w:val="48"/>
          <w:szCs w:val="48"/>
        </w:rPr>
        <w:t>2.</w:t>
      </w:r>
      <w:r w:rsidR="008C0A2C" w:rsidRPr="00852225">
        <w:rPr>
          <w:rStyle w:val="IntenseEmphasis"/>
          <w:i w:val="0"/>
          <w:iCs w:val="0"/>
          <w:color w:val="EE0000"/>
          <w:sz w:val="48"/>
          <w:szCs w:val="48"/>
        </w:rPr>
        <w:t xml:space="preserve">EXPLAIN  THE IMPORTANCE </w:t>
      </w:r>
      <w:r w:rsidR="00045F10" w:rsidRPr="00852225">
        <w:rPr>
          <w:rStyle w:val="IntenseEmphasis"/>
          <w:i w:val="0"/>
          <w:iCs w:val="0"/>
          <w:color w:val="EE0000"/>
          <w:sz w:val="48"/>
          <w:szCs w:val="48"/>
        </w:rPr>
        <w:t>OF PROMPT ENGINEERING (EG SOFTWARE,</w:t>
      </w:r>
      <w:r w:rsidR="00856D81" w:rsidRPr="00852225">
        <w:rPr>
          <w:rStyle w:val="IntenseEmphasis"/>
          <w:i w:val="0"/>
          <w:iCs w:val="0"/>
          <w:color w:val="EE0000"/>
          <w:sz w:val="48"/>
          <w:szCs w:val="48"/>
        </w:rPr>
        <w:t>DEVELOPMENT,</w:t>
      </w:r>
      <w:r w:rsidR="00BB0E9F">
        <w:rPr>
          <w:rStyle w:val="IntenseEmphasis"/>
          <w:i w:val="0"/>
          <w:iCs w:val="0"/>
          <w:color w:val="EE0000"/>
          <w:sz w:val="48"/>
          <w:szCs w:val="48"/>
        </w:rPr>
        <w:t xml:space="preserve"> </w:t>
      </w:r>
      <w:r w:rsidR="00856D81" w:rsidRPr="00852225">
        <w:rPr>
          <w:rStyle w:val="IntenseEmphasis"/>
          <w:i w:val="0"/>
          <w:iCs w:val="0"/>
          <w:color w:val="EE0000"/>
          <w:sz w:val="48"/>
          <w:szCs w:val="48"/>
        </w:rPr>
        <w:t>CUSTOMER</w:t>
      </w:r>
      <w:r w:rsidR="00BB0E9F">
        <w:rPr>
          <w:rStyle w:val="IntenseEmphasis"/>
          <w:i w:val="0"/>
          <w:iCs w:val="0"/>
          <w:color w:val="EE0000"/>
          <w:sz w:val="48"/>
          <w:szCs w:val="48"/>
        </w:rPr>
        <w:t xml:space="preserve"> </w:t>
      </w:r>
      <w:r w:rsidR="00856D81" w:rsidRPr="00852225">
        <w:rPr>
          <w:rStyle w:val="IntenseEmphasis"/>
          <w:i w:val="0"/>
          <w:iCs w:val="0"/>
          <w:color w:val="EE0000"/>
          <w:sz w:val="48"/>
          <w:szCs w:val="48"/>
        </w:rPr>
        <w:t>SUPPORT,</w:t>
      </w:r>
      <w:r w:rsidR="00BB0E9F">
        <w:rPr>
          <w:rStyle w:val="IntenseEmphasis"/>
          <w:i w:val="0"/>
          <w:iCs w:val="0"/>
          <w:color w:val="EE0000"/>
          <w:sz w:val="48"/>
          <w:szCs w:val="48"/>
        </w:rPr>
        <w:t xml:space="preserve"> </w:t>
      </w:r>
      <w:r w:rsidR="00856D81" w:rsidRPr="00852225">
        <w:rPr>
          <w:rStyle w:val="IntenseEmphasis"/>
          <w:i w:val="0"/>
          <w:iCs w:val="0"/>
          <w:color w:val="EE0000"/>
          <w:sz w:val="48"/>
          <w:szCs w:val="48"/>
        </w:rPr>
        <w:t>EDUCATION,ETC)</w:t>
      </w:r>
    </w:p>
    <w:p w14:paraId="48DEF272" w14:textId="77777777" w:rsidR="00856D81" w:rsidRPr="00852225" w:rsidRDefault="00856D81" w:rsidP="005601CD">
      <w:pPr>
        <w:pStyle w:val="ListParagraph"/>
        <w:rPr>
          <w:rStyle w:val="IntenseEmphasis"/>
          <w:sz w:val="48"/>
          <w:szCs w:val="48"/>
        </w:rPr>
      </w:pPr>
    </w:p>
    <w:p w14:paraId="42E74779" w14:textId="77777777" w:rsidR="00392222" w:rsidRPr="00392222" w:rsidRDefault="00392222" w:rsidP="00392222">
      <w:pPr>
        <w:pStyle w:val="ListParagraph"/>
        <w:jc w:val="both"/>
        <w:rPr>
          <w:b/>
          <w:bCs/>
          <w:i/>
          <w:iCs/>
        </w:rPr>
      </w:pPr>
      <w:r w:rsidRPr="00392222">
        <w:rPr>
          <w:b/>
          <w:bCs/>
          <w:i/>
          <w:iCs/>
        </w:rPr>
        <w:t>Prompt engineering, the art of crafting effective queries and instructions for AI systems, has versatile applications across numerous fields. This strategy is pivotal in ensuring that the output from AI models is relevant, accurate, and useful. Below, we explore how prompt engineering is revolutionizing various domains:</w:t>
      </w:r>
    </w:p>
    <w:p w14:paraId="3DADBD48" w14:textId="77777777" w:rsidR="00392222" w:rsidRPr="005E4434" w:rsidRDefault="00392222" w:rsidP="00392222">
      <w:pPr>
        <w:pStyle w:val="ListParagraph"/>
        <w:numPr>
          <w:ilvl w:val="0"/>
          <w:numId w:val="8"/>
        </w:numPr>
        <w:jc w:val="both"/>
        <w:rPr>
          <w:b/>
          <w:bCs/>
          <w:i/>
          <w:iCs/>
          <w:sz w:val="32"/>
          <w:szCs w:val="32"/>
          <w:highlight w:val="darkGray"/>
        </w:rPr>
      </w:pPr>
      <w:r w:rsidRPr="005E4434">
        <w:rPr>
          <w:b/>
          <w:bCs/>
          <w:i/>
          <w:iCs/>
          <w:sz w:val="32"/>
          <w:szCs w:val="32"/>
          <w:highlight w:val="darkGray"/>
        </w:rPr>
        <w:t>Content Creation</w:t>
      </w:r>
    </w:p>
    <w:p w14:paraId="4D434235" w14:textId="77777777" w:rsidR="00392222" w:rsidRPr="00392222" w:rsidRDefault="00392222" w:rsidP="00392222">
      <w:pPr>
        <w:pStyle w:val="ListParagraph"/>
        <w:numPr>
          <w:ilvl w:val="0"/>
          <w:numId w:val="9"/>
        </w:numPr>
        <w:jc w:val="both"/>
        <w:rPr>
          <w:b/>
          <w:bCs/>
          <w:i/>
          <w:iCs/>
        </w:rPr>
      </w:pPr>
      <w:r w:rsidRPr="00392222">
        <w:rPr>
          <w:b/>
          <w:bCs/>
          <w:i/>
          <w:iCs/>
        </w:rPr>
        <w:t>Tailored Content: Prompt engineering allows for the generation of content that aligns with specific styles, tones, or themes. This is particularly useful in fields like journalism, creative writing, and marketing.</w:t>
      </w:r>
    </w:p>
    <w:p w14:paraId="284FB6EF" w14:textId="77777777" w:rsidR="00392222" w:rsidRPr="00392222" w:rsidRDefault="00392222" w:rsidP="00392222">
      <w:pPr>
        <w:pStyle w:val="ListParagraph"/>
        <w:numPr>
          <w:ilvl w:val="0"/>
          <w:numId w:val="9"/>
        </w:numPr>
        <w:jc w:val="both"/>
        <w:rPr>
          <w:b/>
          <w:bCs/>
          <w:i/>
          <w:iCs/>
        </w:rPr>
      </w:pPr>
      <w:r w:rsidRPr="00392222">
        <w:rPr>
          <w:b/>
          <w:bCs/>
          <w:i/>
          <w:iCs/>
        </w:rPr>
        <w:t>Enhancing Creativity: By providing detailed prompts, AI can assist in generating novel ideas, storylines, or even visual content, aiding creators in overcoming creative blocks.</w:t>
      </w:r>
    </w:p>
    <w:p w14:paraId="1529B3D6" w14:textId="77777777" w:rsidR="00392222" w:rsidRPr="00392222" w:rsidRDefault="00392222" w:rsidP="00392222">
      <w:pPr>
        <w:pStyle w:val="ListParagraph"/>
        <w:numPr>
          <w:ilvl w:val="0"/>
          <w:numId w:val="9"/>
        </w:numPr>
        <w:jc w:val="both"/>
        <w:rPr>
          <w:b/>
          <w:bCs/>
          <w:i/>
          <w:iCs/>
        </w:rPr>
      </w:pPr>
      <w:r w:rsidRPr="00392222">
        <w:rPr>
          <w:b/>
          <w:bCs/>
          <w:i/>
          <w:iCs/>
        </w:rPr>
        <w:t>SEO Optimization: In digital marketing, prompt engineering can be used to create content that is optimized for search engines, helping to increase online visibility.</w:t>
      </w:r>
    </w:p>
    <w:p w14:paraId="7BE4D761" w14:textId="77777777" w:rsidR="00392222" w:rsidRPr="005E4434" w:rsidRDefault="00392222" w:rsidP="005E4434">
      <w:pPr>
        <w:pStyle w:val="ListParagraph"/>
        <w:numPr>
          <w:ilvl w:val="0"/>
          <w:numId w:val="10"/>
        </w:numPr>
        <w:tabs>
          <w:tab w:val="clear" w:pos="2204"/>
        </w:tabs>
        <w:ind w:left="709"/>
        <w:jc w:val="both"/>
        <w:rPr>
          <w:b/>
          <w:bCs/>
          <w:i/>
          <w:iCs/>
          <w:sz w:val="32"/>
          <w:szCs w:val="32"/>
          <w:highlight w:val="darkGray"/>
        </w:rPr>
      </w:pPr>
      <w:r w:rsidRPr="005E4434">
        <w:rPr>
          <w:b/>
          <w:bCs/>
          <w:i/>
          <w:iCs/>
          <w:sz w:val="32"/>
          <w:szCs w:val="32"/>
          <w:highlight w:val="darkGray"/>
        </w:rPr>
        <w:t>Customer Service</w:t>
      </w:r>
    </w:p>
    <w:p w14:paraId="15279EC0" w14:textId="77777777" w:rsidR="00392222" w:rsidRPr="00392222" w:rsidRDefault="00392222" w:rsidP="00392222">
      <w:pPr>
        <w:pStyle w:val="ListParagraph"/>
        <w:numPr>
          <w:ilvl w:val="0"/>
          <w:numId w:val="11"/>
        </w:numPr>
        <w:jc w:val="both"/>
        <w:rPr>
          <w:b/>
          <w:bCs/>
          <w:i/>
          <w:iCs/>
        </w:rPr>
      </w:pPr>
      <w:r w:rsidRPr="00392222">
        <w:rPr>
          <w:b/>
          <w:bCs/>
          <w:i/>
          <w:iCs/>
        </w:rPr>
        <w:t>Automated Responses: AI can provide quick, accurate responses to customer inquiries when fed with well-engineered prompts. This improves efficiency and customer satisfaction.</w:t>
      </w:r>
    </w:p>
    <w:p w14:paraId="2C01DEA1" w14:textId="77777777" w:rsidR="00392222" w:rsidRPr="00392222" w:rsidRDefault="00392222" w:rsidP="00392222">
      <w:pPr>
        <w:pStyle w:val="ListParagraph"/>
        <w:numPr>
          <w:ilvl w:val="0"/>
          <w:numId w:val="11"/>
        </w:numPr>
        <w:jc w:val="both"/>
        <w:rPr>
          <w:b/>
          <w:bCs/>
          <w:i/>
          <w:iCs/>
        </w:rPr>
      </w:pPr>
      <w:r w:rsidRPr="00392222">
        <w:rPr>
          <w:b/>
          <w:bCs/>
          <w:i/>
          <w:iCs/>
        </w:rPr>
        <w:t>Personalization: Tailored prompts can guide AI to provide personalized responses based on customer history or specific needs, enhancing the customer service experience.</w:t>
      </w:r>
    </w:p>
    <w:p w14:paraId="5EC686C6" w14:textId="77777777" w:rsidR="00392222" w:rsidRPr="00392222" w:rsidRDefault="00392222" w:rsidP="00392222">
      <w:pPr>
        <w:pStyle w:val="ListParagraph"/>
        <w:numPr>
          <w:ilvl w:val="0"/>
          <w:numId w:val="11"/>
        </w:numPr>
        <w:jc w:val="both"/>
        <w:rPr>
          <w:b/>
          <w:bCs/>
          <w:i/>
          <w:iCs/>
        </w:rPr>
      </w:pPr>
      <w:r w:rsidRPr="00392222">
        <w:rPr>
          <w:b/>
          <w:bCs/>
          <w:i/>
          <w:iCs/>
        </w:rPr>
        <w:lastRenderedPageBreak/>
        <w:t>Scalability: With AI handling routine inquiries, businesses can scale their customer service operations more effectively, focusing human resources on more complex tasks.</w:t>
      </w:r>
    </w:p>
    <w:p w14:paraId="012D544B" w14:textId="77777777" w:rsidR="00392222" w:rsidRPr="005E4434" w:rsidRDefault="00392222" w:rsidP="00392222">
      <w:pPr>
        <w:pStyle w:val="ListParagraph"/>
        <w:numPr>
          <w:ilvl w:val="0"/>
          <w:numId w:val="12"/>
        </w:numPr>
        <w:jc w:val="both"/>
        <w:rPr>
          <w:b/>
          <w:bCs/>
          <w:i/>
          <w:iCs/>
          <w:sz w:val="32"/>
          <w:szCs w:val="32"/>
          <w:highlight w:val="darkGray"/>
        </w:rPr>
      </w:pPr>
      <w:r w:rsidRPr="005E4434">
        <w:rPr>
          <w:b/>
          <w:bCs/>
          <w:i/>
          <w:iCs/>
          <w:sz w:val="32"/>
          <w:szCs w:val="32"/>
          <w:highlight w:val="darkGray"/>
        </w:rPr>
        <w:t>Education and Training</w:t>
      </w:r>
    </w:p>
    <w:p w14:paraId="4307661C" w14:textId="77777777" w:rsidR="00392222" w:rsidRPr="00392222" w:rsidRDefault="00392222" w:rsidP="00392222">
      <w:pPr>
        <w:pStyle w:val="ListParagraph"/>
        <w:numPr>
          <w:ilvl w:val="0"/>
          <w:numId w:val="13"/>
        </w:numPr>
        <w:jc w:val="both"/>
        <w:rPr>
          <w:b/>
          <w:bCs/>
          <w:i/>
          <w:iCs/>
        </w:rPr>
      </w:pPr>
      <w:r w:rsidRPr="00392222">
        <w:rPr>
          <w:b/>
          <w:bCs/>
          <w:i/>
          <w:iCs/>
        </w:rPr>
        <w:t>Customized Learning Material: AI can generate educational content tailored to the curriculum, difficulty level, or learning style of students, making learning more accessible and engaging.</w:t>
      </w:r>
    </w:p>
    <w:p w14:paraId="0DE5281A" w14:textId="77777777" w:rsidR="00392222" w:rsidRPr="00392222" w:rsidRDefault="00392222" w:rsidP="00392222">
      <w:pPr>
        <w:pStyle w:val="ListParagraph"/>
        <w:numPr>
          <w:ilvl w:val="0"/>
          <w:numId w:val="13"/>
        </w:numPr>
        <w:jc w:val="both"/>
        <w:rPr>
          <w:b/>
          <w:bCs/>
          <w:i/>
          <w:iCs/>
        </w:rPr>
      </w:pPr>
      <w:r w:rsidRPr="00392222">
        <w:rPr>
          <w:b/>
          <w:bCs/>
          <w:i/>
          <w:iCs/>
        </w:rPr>
        <w:t>Interactive Learning: Prompt engineering enables the creation of interactive AI tutors that can adapt to student responses, providing personalized feedback and support.</w:t>
      </w:r>
    </w:p>
    <w:p w14:paraId="2B4029EA" w14:textId="77777777" w:rsidR="00392222" w:rsidRPr="00392222" w:rsidRDefault="00392222" w:rsidP="00392222">
      <w:pPr>
        <w:pStyle w:val="ListParagraph"/>
        <w:numPr>
          <w:ilvl w:val="0"/>
          <w:numId w:val="13"/>
        </w:numPr>
        <w:jc w:val="both"/>
        <w:rPr>
          <w:b/>
          <w:bCs/>
          <w:i/>
          <w:iCs/>
        </w:rPr>
      </w:pPr>
      <w:r w:rsidRPr="00392222">
        <w:rPr>
          <w:b/>
          <w:bCs/>
          <w:i/>
          <w:iCs/>
        </w:rPr>
        <w:t>Language Learning: AI can be used to create language learning exercises and scenarios, offering a practical and immersive learning experience.</w:t>
      </w:r>
    </w:p>
    <w:p w14:paraId="5794BFE3" w14:textId="77777777" w:rsidR="00392222" w:rsidRPr="005E4434" w:rsidRDefault="00392222" w:rsidP="00392222">
      <w:pPr>
        <w:pStyle w:val="ListParagraph"/>
        <w:numPr>
          <w:ilvl w:val="0"/>
          <w:numId w:val="14"/>
        </w:numPr>
        <w:jc w:val="both"/>
        <w:rPr>
          <w:b/>
          <w:bCs/>
          <w:i/>
          <w:iCs/>
          <w:sz w:val="32"/>
          <w:szCs w:val="32"/>
          <w:highlight w:val="darkGray"/>
        </w:rPr>
      </w:pPr>
      <w:r w:rsidRPr="005E4434">
        <w:rPr>
          <w:b/>
          <w:bCs/>
          <w:i/>
          <w:iCs/>
          <w:sz w:val="32"/>
          <w:szCs w:val="32"/>
          <w:highlight w:val="darkGray"/>
        </w:rPr>
        <w:t>Research</w:t>
      </w:r>
    </w:p>
    <w:p w14:paraId="0092450E" w14:textId="77777777" w:rsidR="00392222" w:rsidRPr="00392222" w:rsidRDefault="00392222" w:rsidP="00392222">
      <w:pPr>
        <w:pStyle w:val="ListParagraph"/>
        <w:numPr>
          <w:ilvl w:val="0"/>
          <w:numId w:val="15"/>
        </w:numPr>
        <w:jc w:val="both"/>
        <w:rPr>
          <w:b/>
          <w:bCs/>
          <w:i/>
          <w:iCs/>
        </w:rPr>
      </w:pPr>
      <w:r w:rsidRPr="00392222">
        <w:rPr>
          <w:b/>
          <w:bCs/>
          <w:i/>
          <w:iCs/>
        </w:rPr>
        <w:t xml:space="preserve">Data Analysis: In academic and industrial research, AI can process and </w:t>
      </w:r>
      <w:proofErr w:type="spellStart"/>
      <w:r w:rsidRPr="00392222">
        <w:rPr>
          <w:b/>
          <w:bCs/>
          <w:i/>
          <w:iCs/>
        </w:rPr>
        <w:t>analyze</w:t>
      </w:r>
      <w:proofErr w:type="spellEnd"/>
      <w:r w:rsidRPr="00392222">
        <w:rPr>
          <w:b/>
          <w:bCs/>
          <w:i/>
          <w:iCs/>
        </w:rPr>
        <w:t xml:space="preserve"> large datasets when given specific prompts, uncovering patterns or correlations that might be missed by human researchers.</w:t>
      </w:r>
    </w:p>
    <w:p w14:paraId="066FD88C" w14:textId="77777777" w:rsidR="00392222" w:rsidRPr="00392222" w:rsidRDefault="00392222" w:rsidP="00392222">
      <w:pPr>
        <w:pStyle w:val="ListParagraph"/>
        <w:numPr>
          <w:ilvl w:val="0"/>
          <w:numId w:val="15"/>
        </w:numPr>
        <w:jc w:val="both"/>
        <w:rPr>
          <w:b/>
          <w:bCs/>
          <w:i/>
          <w:iCs/>
        </w:rPr>
      </w:pPr>
      <w:r w:rsidRPr="00392222">
        <w:rPr>
          <w:b/>
          <w:bCs/>
          <w:i/>
          <w:iCs/>
        </w:rPr>
        <w:t>Literature Reviews: AI can assist in conducting comprehensive literature reviews, summarizing findings, and even suggesting potential gaps in research.</w:t>
      </w:r>
    </w:p>
    <w:p w14:paraId="0BD317A7" w14:textId="77777777" w:rsidR="00392222" w:rsidRPr="00392222" w:rsidRDefault="00392222" w:rsidP="00392222">
      <w:pPr>
        <w:pStyle w:val="ListParagraph"/>
        <w:numPr>
          <w:ilvl w:val="0"/>
          <w:numId w:val="15"/>
        </w:numPr>
        <w:jc w:val="both"/>
        <w:rPr>
          <w:b/>
          <w:bCs/>
          <w:i/>
          <w:iCs/>
        </w:rPr>
      </w:pPr>
      <w:r w:rsidRPr="00392222">
        <w:rPr>
          <w:b/>
          <w:bCs/>
          <w:i/>
          <w:iCs/>
        </w:rPr>
        <w:t>Hypothesis Testing: Researchers can use AI to explore and test hypotheses, especially in fields where computational models and simulations are integral.</w:t>
      </w:r>
    </w:p>
    <w:p w14:paraId="3C3F27C2" w14:textId="77777777" w:rsidR="00392222" w:rsidRPr="00F60C80" w:rsidRDefault="00392222" w:rsidP="00392222">
      <w:pPr>
        <w:pStyle w:val="ListParagraph"/>
        <w:numPr>
          <w:ilvl w:val="0"/>
          <w:numId w:val="16"/>
        </w:numPr>
        <w:jc w:val="both"/>
        <w:rPr>
          <w:b/>
          <w:bCs/>
          <w:i/>
          <w:iCs/>
          <w:sz w:val="32"/>
          <w:szCs w:val="32"/>
          <w:highlight w:val="darkGray"/>
        </w:rPr>
      </w:pPr>
      <w:r w:rsidRPr="00F60C80">
        <w:rPr>
          <w:b/>
          <w:bCs/>
          <w:i/>
          <w:iCs/>
          <w:sz w:val="32"/>
          <w:szCs w:val="32"/>
          <w:highlight w:val="darkGray"/>
        </w:rPr>
        <w:t>Healthcare</w:t>
      </w:r>
    </w:p>
    <w:p w14:paraId="5DE51FFD" w14:textId="77777777" w:rsidR="00392222" w:rsidRPr="00392222" w:rsidRDefault="00392222" w:rsidP="00392222">
      <w:pPr>
        <w:pStyle w:val="ListParagraph"/>
        <w:numPr>
          <w:ilvl w:val="0"/>
          <w:numId w:val="17"/>
        </w:numPr>
        <w:jc w:val="both"/>
        <w:rPr>
          <w:b/>
          <w:bCs/>
          <w:i/>
          <w:iCs/>
        </w:rPr>
      </w:pPr>
      <w:r w:rsidRPr="00392222">
        <w:rPr>
          <w:b/>
          <w:bCs/>
          <w:i/>
          <w:iCs/>
        </w:rPr>
        <w:t xml:space="preserve">Diagnostic Assistance: Prompt engineering can be used to develop AI tools that assist healthcare professionals in diagnosing diseases by </w:t>
      </w:r>
      <w:proofErr w:type="spellStart"/>
      <w:r w:rsidRPr="00392222">
        <w:rPr>
          <w:b/>
          <w:bCs/>
          <w:i/>
          <w:iCs/>
        </w:rPr>
        <w:t>analyzing</w:t>
      </w:r>
      <w:proofErr w:type="spellEnd"/>
      <w:r w:rsidRPr="00392222">
        <w:rPr>
          <w:b/>
          <w:bCs/>
          <w:i/>
          <w:iCs/>
        </w:rPr>
        <w:t xml:space="preserve"> symptoms and medical data.</w:t>
      </w:r>
    </w:p>
    <w:p w14:paraId="3A090926" w14:textId="77777777" w:rsidR="00392222" w:rsidRPr="00392222" w:rsidRDefault="00392222" w:rsidP="00392222">
      <w:pPr>
        <w:pStyle w:val="ListParagraph"/>
        <w:numPr>
          <w:ilvl w:val="0"/>
          <w:numId w:val="17"/>
        </w:numPr>
        <w:jc w:val="both"/>
        <w:rPr>
          <w:b/>
          <w:bCs/>
          <w:i/>
          <w:iCs/>
        </w:rPr>
      </w:pPr>
      <w:r w:rsidRPr="00392222">
        <w:rPr>
          <w:b/>
          <w:bCs/>
          <w:i/>
          <w:iCs/>
        </w:rPr>
        <w:t>Mental Health Support: AI can provide preliminary mental health support through personalized conversations and exercises based on well-crafted prompts.</w:t>
      </w:r>
    </w:p>
    <w:p w14:paraId="07B0C14A" w14:textId="77777777" w:rsidR="00392222" w:rsidRPr="00392222" w:rsidRDefault="00392222" w:rsidP="00392222">
      <w:pPr>
        <w:pStyle w:val="ListParagraph"/>
        <w:numPr>
          <w:ilvl w:val="0"/>
          <w:numId w:val="17"/>
        </w:numPr>
        <w:jc w:val="both"/>
        <w:rPr>
          <w:b/>
          <w:bCs/>
          <w:i/>
          <w:iCs/>
        </w:rPr>
      </w:pPr>
      <w:r w:rsidRPr="00392222">
        <w:rPr>
          <w:b/>
          <w:bCs/>
          <w:i/>
          <w:iCs/>
        </w:rPr>
        <w:t xml:space="preserve">Medical Research: AI can aid in medical research by </w:t>
      </w:r>
      <w:proofErr w:type="spellStart"/>
      <w:r w:rsidRPr="00392222">
        <w:rPr>
          <w:b/>
          <w:bCs/>
          <w:i/>
          <w:iCs/>
        </w:rPr>
        <w:t>analyzing</w:t>
      </w:r>
      <w:proofErr w:type="spellEnd"/>
      <w:r w:rsidRPr="00392222">
        <w:rPr>
          <w:b/>
          <w:bCs/>
          <w:i/>
          <w:iCs/>
        </w:rPr>
        <w:t xml:space="preserve"> scientific papers and data, helping in the discovery of new treatments or understanding disease patterns.</w:t>
      </w:r>
    </w:p>
    <w:p w14:paraId="22F3D621" w14:textId="77777777" w:rsidR="00392222" w:rsidRPr="00F60C80" w:rsidRDefault="00392222" w:rsidP="00392222">
      <w:pPr>
        <w:pStyle w:val="ListParagraph"/>
        <w:numPr>
          <w:ilvl w:val="0"/>
          <w:numId w:val="18"/>
        </w:numPr>
        <w:jc w:val="both"/>
        <w:rPr>
          <w:b/>
          <w:bCs/>
          <w:i/>
          <w:iCs/>
          <w:sz w:val="32"/>
          <w:szCs w:val="32"/>
          <w:highlight w:val="darkGray"/>
        </w:rPr>
      </w:pPr>
      <w:r w:rsidRPr="00F60C80">
        <w:rPr>
          <w:b/>
          <w:bCs/>
          <w:i/>
          <w:iCs/>
          <w:sz w:val="32"/>
          <w:szCs w:val="32"/>
          <w:highlight w:val="darkGray"/>
        </w:rPr>
        <w:t>Legal and Compliance</w:t>
      </w:r>
    </w:p>
    <w:p w14:paraId="7F6A63D6" w14:textId="77777777" w:rsidR="00392222" w:rsidRPr="00392222" w:rsidRDefault="00392222" w:rsidP="00392222">
      <w:pPr>
        <w:pStyle w:val="ListParagraph"/>
        <w:numPr>
          <w:ilvl w:val="0"/>
          <w:numId w:val="19"/>
        </w:numPr>
        <w:jc w:val="both"/>
        <w:rPr>
          <w:b/>
          <w:bCs/>
          <w:i/>
          <w:iCs/>
        </w:rPr>
      </w:pPr>
      <w:r w:rsidRPr="00392222">
        <w:rPr>
          <w:b/>
          <w:bCs/>
          <w:i/>
          <w:iCs/>
        </w:rPr>
        <w:t>Document Review: AI can be prompted to review legal documents for compliance, discrepancies, or specific legal terms, reducing the workload on human lawyers.</w:t>
      </w:r>
    </w:p>
    <w:p w14:paraId="2F84FD42" w14:textId="77777777" w:rsidR="00392222" w:rsidRPr="00392222" w:rsidRDefault="00392222" w:rsidP="00392222">
      <w:pPr>
        <w:pStyle w:val="ListParagraph"/>
        <w:numPr>
          <w:ilvl w:val="0"/>
          <w:numId w:val="19"/>
        </w:numPr>
        <w:jc w:val="both"/>
        <w:rPr>
          <w:b/>
          <w:bCs/>
          <w:i/>
          <w:iCs/>
        </w:rPr>
      </w:pPr>
      <w:r w:rsidRPr="00392222">
        <w:rPr>
          <w:b/>
          <w:bCs/>
          <w:i/>
          <w:iCs/>
        </w:rPr>
        <w:t>Legal Research: AI can assist in legal research by providing summaries of relevant cases, statutes, and legal principles based on specific queries.</w:t>
      </w:r>
    </w:p>
    <w:p w14:paraId="1BF491D7" w14:textId="77777777" w:rsidR="00392222" w:rsidRPr="00ED06FC" w:rsidRDefault="00392222" w:rsidP="00392222">
      <w:pPr>
        <w:pStyle w:val="ListParagraph"/>
        <w:numPr>
          <w:ilvl w:val="0"/>
          <w:numId w:val="20"/>
        </w:numPr>
        <w:jc w:val="both"/>
        <w:rPr>
          <w:b/>
          <w:bCs/>
          <w:i/>
          <w:iCs/>
          <w:sz w:val="32"/>
          <w:szCs w:val="32"/>
          <w:highlight w:val="darkGray"/>
        </w:rPr>
      </w:pPr>
      <w:r w:rsidRPr="00ED06FC">
        <w:rPr>
          <w:b/>
          <w:bCs/>
          <w:i/>
          <w:iCs/>
          <w:sz w:val="32"/>
          <w:szCs w:val="32"/>
          <w:highlight w:val="darkGray"/>
        </w:rPr>
        <w:t>Business Intelligence and Analytics</w:t>
      </w:r>
    </w:p>
    <w:p w14:paraId="108B95D0" w14:textId="77777777" w:rsidR="00392222" w:rsidRPr="00392222" w:rsidRDefault="00392222" w:rsidP="00392222">
      <w:pPr>
        <w:pStyle w:val="ListParagraph"/>
        <w:numPr>
          <w:ilvl w:val="0"/>
          <w:numId w:val="21"/>
        </w:numPr>
        <w:jc w:val="both"/>
        <w:rPr>
          <w:b/>
          <w:bCs/>
          <w:i/>
          <w:iCs/>
        </w:rPr>
      </w:pPr>
      <w:r w:rsidRPr="00392222">
        <w:rPr>
          <w:b/>
          <w:bCs/>
          <w:i/>
          <w:iCs/>
        </w:rPr>
        <w:t xml:space="preserve">Market Analysis: Companies can use prompt engineering to gather AI-driven insights about market trends, consumer </w:t>
      </w:r>
      <w:proofErr w:type="spellStart"/>
      <w:r w:rsidRPr="00392222">
        <w:rPr>
          <w:b/>
          <w:bCs/>
          <w:i/>
          <w:iCs/>
        </w:rPr>
        <w:t>behavior</w:t>
      </w:r>
      <w:proofErr w:type="spellEnd"/>
      <w:r w:rsidRPr="00392222">
        <w:rPr>
          <w:b/>
          <w:bCs/>
          <w:i/>
          <w:iCs/>
        </w:rPr>
        <w:t>, and competitive analysis.</w:t>
      </w:r>
    </w:p>
    <w:p w14:paraId="55FF0296" w14:textId="77777777" w:rsidR="00392222" w:rsidRPr="00392222" w:rsidRDefault="00392222" w:rsidP="00392222">
      <w:pPr>
        <w:pStyle w:val="ListParagraph"/>
        <w:numPr>
          <w:ilvl w:val="0"/>
          <w:numId w:val="21"/>
        </w:numPr>
        <w:jc w:val="both"/>
        <w:rPr>
          <w:b/>
          <w:bCs/>
          <w:i/>
          <w:iCs/>
        </w:rPr>
      </w:pPr>
      <w:r w:rsidRPr="00392222">
        <w:rPr>
          <w:b/>
          <w:bCs/>
          <w:i/>
          <w:iCs/>
        </w:rPr>
        <w:t xml:space="preserve">Decision Support: AI can be used to simulate business scenarios or </w:t>
      </w:r>
      <w:proofErr w:type="spellStart"/>
      <w:r w:rsidRPr="00392222">
        <w:rPr>
          <w:b/>
          <w:bCs/>
          <w:i/>
          <w:iCs/>
        </w:rPr>
        <w:t>analyze</w:t>
      </w:r>
      <w:proofErr w:type="spellEnd"/>
      <w:r w:rsidRPr="00392222">
        <w:rPr>
          <w:b/>
          <w:bCs/>
          <w:i/>
          <w:iCs/>
        </w:rPr>
        <w:t xml:space="preserve"> data, helping leaders make informed decisions.</w:t>
      </w:r>
    </w:p>
    <w:p w14:paraId="33130CE9" w14:textId="77777777" w:rsidR="00392222" w:rsidRPr="00392222" w:rsidRDefault="00392222" w:rsidP="00392222">
      <w:pPr>
        <w:pStyle w:val="ListParagraph"/>
        <w:jc w:val="both"/>
        <w:rPr>
          <w:b/>
          <w:bCs/>
          <w:i/>
          <w:iCs/>
        </w:rPr>
      </w:pPr>
      <w:r w:rsidRPr="00392222">
        <w:rPr>
          <w:b/>
          <w:bCs/>
          <w:i/>
          <w:iCs/>
        </w:rPr>
        <w:t> </w:t>
      </w:r>
    </w:p>
    <w:p w14:paraId="647217B9" w14:textId="44E532DF" w:rsidR="00BB0254" w:rsidRDefault="00BB0254" w:rsidP="00392222">
      <w:pPr>
        <w:pStyle w:val="ListParagraph"/>
        <w:jc w:val="both"/>
        <w:rPr>
          <w:rStyle w:val="IntenseEmphasis"/>
        </w:rPr>
      </w:pPr>
    </w:p>
    <w:p w14:paraId="35160754" w14:textId="77777777" w:rsidR="00C44287" w:rsidRDefault="00C44287" w:rsidP="00DA3E6E">
      <w:pPr>
        <w:rPr>
          <w:rStyle w:val="IntenseEmphasis"/>
        </w:rPr>
      </w:pPr>
    </w:p>
    <w:p w14:paraId="5ADF4DDE" w14:textId="4DCC639B" w:rsidR="00DA3E6E" w:rsidRPr="00DE0AF0" w:rsidRDefault="00DA3E6E" w:rsidP="00DA3E6E">
      <w:pPr>
        <w:rPr>
          <w:b/>
          <w:bCs/>
          <w:i/>
          <w:iCs/>
        </w:rPr>
      </w:pPr>
      <w:r w:rsidRPr="007377EE">
        <w:rPr>
          <w:rFonts w:ascii="Arial Black" w:hAnsi="Arial Black"/>
          <w:color w:val="EE0000"/>
          <w:sz w:val="48"/>
          <w:szCs w:val="48"/>
          <w:u w:val="single"/>
          <w:lang w:val="en-US"/>
        </w:rPr>
        <w:lastRenderedPageBreak/>
        <w:t>4.ETHICS AND LIMITATIONS DISCUSSION</w:t>
      </w:r>
    </w:p>
    <w:p w14:paraId="43BB1F81" w14:textId="77777777" w:rsidR="00DA3E6E" w:rsidRPr="007377EE" w:rsidRDefault="00DA3E6E" w:rsidP="00DA3E6E">
      <w:pPr>
        <w:rPr>
          <w:b/>
          <w:bCs/>
          <w:color w:val="EE0000"/>
          <w:sz w:val="48"/>
          <w:szCs w:val="48"/>
          <w:lang w:val="en-US"/>
        </w:rPr>
      </w:pPr>
      <w:r w:rsidRPr="007377EE">
        <w:rPr>
          <w:b/>
          <w:bCs/>
          <w:color w:val="EE0000"/>
          <w:sz w:val="48"/>
          <w:szCs w:val="48"/>
          <w:lang w:val="en-US"/>
        </w:rPr>
        <w:t>BIAS IN LANGUAGE MODELS</w:t>
      </w:r>
    </w:p>
    <w:p w14:paraId="7CB47A3E" w14:textId="77777777" w:rsidR="00DA3E6E" w:rsidRPr="0062164B" w:rsidRDefault="00DA3E6E" w:rsidP="00DA3E6E">
      <w:pPr>
        <w:rPr>
          <w:b/>
          <w:bCs/>
          <w:i/>
          <w:iCs/>
        </w:rPr>
      </w:pPr>
      <w:r w:rsidRPr="0062164B">
        <w:rPr>
          <w:b/>
          <w:bCs/>
          <w:i/>
          <w:iCs/>
        </w:rPr>
        <w:t>"Bias in Language Models" is a critical area of concern in artificial intelligence. Large Language Models (LLMs) learn from vast amounts of text data, and unfortunately, this data often reflects existing societal biases, prejudices, and stereotypes. As a result, LLMs can inherit and even amplify these biases, leading to problematic and unfair outputs.</w:t>
      </w:r>
    </w:p>
    <w:p w14:paraId="32C28952" w14:textId="4D3B15CB" w:rsidR="00DA3E6E" w:rsidRPr="00C768C7" w:rsidRDefault="00ED06FC" w:rsidP="00DA3E6E">
      <w:pPr>
        <w:rPr>
          <w:b/>
          <w:bCs/>
          <w:sz w:val="32"/>
          <w:szCs w:val="32"/>
        </w:rPr>
      </w:pPr>
      <w:r>
        <w:rPr>
          <w:b/>
          <w:bCs/>
          <w:sz w:val="32"/>
          <w:szCs w:val="32"/>
          <w:highlight w:val="darkGray"/>
        </w:rPr>
        <w:t>T</w:t>
      </w:r>
      <w:r w:rsidRPr="00C768C7">
        <w:rPr>
          <w:b/>
          <w:bCs/>
          <w:sz w:val="32"/>
          <w:szCs w:val="32"/>
          <w:highlight w:val="darkGray"/>
        </w:rPr>
        <w:t>ypes of bias in language models:</w:t>
      </w:r>
    </w:p>
    <w:p w14:paraId="6C1ADEBC" w14:textId="77777777" w:rsidR="00DA3E6E" w:rsidRPr="009548D5" w:rsidRDefault="00DA3E6E" w:rsidP="00DA3E6E">
      <w:pPr>
        <w:numPr>
          <w:ilvl w:val="0"/>
          <w:numId w:val="22"/>
        </w:numPr>
        <w:spacing w:line="278" w:lineRule="auto"/>
        <w:rPr>
          <w:b/>
          <w:bCs/>
          <w:i/>
          <w:iCs/>
          <w:sz w:val="28"/>
          <w:szCs w:val="28"/>
        </w:rPr>
      </w:pPr>
      <w:r w:rsidRPr="009548D5">
        <w:rPr>
          <w:b/>
          <w:bCs/>
          <w:i/>
          <w:iCs/>
          <w:sz w:val="28"/>
          <w:szCs w:val="28"/>
        </w:rPr>
        <w:t>Intrinsic Bias vs. Extrinsic Bias:</w:t>
      </w:r>
    </w:p>
    <w:p w14:paraId="5DDFCB3B" w14:textId="77777777" w:rsidR="00DA3E6E" w:rsidRPr="006B6571" w:rsidRDefault="00DA3E6E" w:rsidP="009F5B01">
      <w:pPr>
        <w:numPr>
          <w:ilvl w:val="1"/>
          <w:numId w:val="22"/>
        </w:numPr>
        <w:tabs>
          <w:tab w:val="clear" w:pos="1440"/>
        </w:tabs>
        <w:spacing w:line="278" w:lineRule="auto"/>
        <w:rPr>
          <w:b/>
          <w:bCs/>
          <w:i/>
          <w:iCs/>
        </w:rPr>
      </w:pPr>
      <w:r w:rsidRPr="006B6571">
        <w:rPr>
          <w:b/>
          <w:bCs/>
          <w:i/>
          <w:iCs/>
        </w:rPr>
        <w:t>Intrinsic bias refers to biases embedded within the model's internal representations or outputs, independent of specific downstream tasks. It originates from the training data, architecture, and assumptions made during model design.</w:t>
      </w:r>
    </w:p>
    <w:p w14:paraId="6D8476DD" w14:textId="77777777" w:rsidR="00DA3E6E" w:rsidRPr="006B6571" w:rsidRDefault="00DA3E6E" w:rsidP="00DA3E6E">
      <w:pPr>
        <w:numPr>
          <w:ilvl w:val="1"/>
          <w:numId w:val="22"/>
        </w:numPr>
        <w:spacing w:line="278" w:lineRule="auto"/>
        <w:rPr>
          <w:b/>
          <w:bCs/>
          <w:i/>
          <w:iCs/>
        </w:rPr>
      </w:pPr>
      <w:r w:rsidRPr="006B6571">
        <w:rPr>
          <w:b/>
          <w:bCs/>
          <w:i/>
          <w:iCs/>
        </w:rPr>
        <w:t>Extrinsic bias manifests when the model is applied to real-world tasks. These biases are often more subtle and appear in the model's performance on specific applications (e.g., sentiment analysis, content moderation, hiring tools).</w:t>
      </w:r>
    </w:p>
    <w:p w14:paraId="0DD0F3B9" w14:textId="540FFB76" w:rsidR="00DA3E6E" w:rsidRPr="009548D5" w:rsidRDefault="00DA3E6E" w:rsidP="0094157A">
      <w:pPr>
        <w:pStyle w:val="ListParagraph"/>
        <w:numPr>
          <w:ilvl w:val="0"/>
          <w:numId w:val="22"/>
        </w:numPr>
        <w:tabs>
          <w:tab w:val="clear" w:pos="720"/>
          <w:tab w:val="num" w:pos="709"/>
        </w:tabs>
        <w:rPr>
          <w:b/>
          <w:bCs/>
          <w:i/>
          <w:iCs/>
          <w:sz w:val="28"/>
          <w:szCs w:val="28"/>
        </w:rPr>
      </w:pPr>
      <w:r w:rsidRPr="009548D5">
        <w:rPr>
          <w:b/>
          <w:bCs/>
          <w:i/>
          <w:iCs/>
          <w:sz w:val="28"/>
          <w:szCs w:val="28"/>
        </w:rPr>
        <w:t>Sources of Bias:</w:t>
      </w:r>
    </w:p>
    <w:p w14:paraId="2422C85D" w14:textId="650F1EB0" w:rsidR="00DA3E6E" w:rsidRPr="006B6571" w:rsidRDefault="00DA3E6E" w:rsidP="009F5B01">
      <w:pPr>
        <w:pStyle w:val="ListParagraph"/>
        <w:numPr>
          <w:ilvl w:val="0"/>
          <w:numId w:val="26"/>
        </w:numPr>
        <w:spacing w:line="278" w:lineRule="auto"/>
        <w:ind w:left="1418"/>
        <w:rPr>
          <w:b/>
          <w:bCs/>
          <w:i/>
          <w:iCs/>
        </w:rPr>
      </w:pPr>
      <w:r w:rsidRPr="006B6571">
        <w:rPr>
          <w:b/>
          <w:bCs/>
          <w:i/>
          <w:iCs/>
        </w:rPr>
        <w:t xml:space="preserve">Data Bias: This is the primary source. If the training data is </w:t>
      </w:r>
      <w:proofErr w:type="spellStart"/>
      <w:r w:rsidRPr="006B6571">
        <w:rPr>
          <w:b/>
          <w:bCs/>
          <w:i/>
          <w:iCs/>
        </w:rPr>
        <w:t>unrepresentative,incomplete</w:t>
      </w:r>
      <w:proofErr w:type="spellEnd"/>
      <w:r w:rsidRPr="006B6571">
        <w:rPr>
          <w:b/>
          <w:bCs/>
          <w:i/>
          <w:iCs/>
        </w:rPr>
        <w:t xml:space="preserve">, or contains historical prejudices, the model will learn and reflect them. Examples include: </w:t>
      </w:r>
    </w:p>
    <w:p w14:paraId="656D6E8D" w14:textId="77777777" w:rsidR="00DA3E6E" w:rsidRPr="006B6571" w:rsidRDefault="00DA3E6E" w:rsidP="0094157A">
      <w:pPr>
        <w:numPr>
          <w:ilvl w:val="1"/>
          <w:numId w:val="23"/>
        </w:numPr>
        <w:tabs>
          <w:tab w:val="clear" w:pos="1440"/>
        </w:tabs>
        <w:spacing w:line="278" w:lineRule="auto"/>
        <w:rPr>
          <w:b/>
          <w:bCs/>
          <w:i/>
          <w:iCs/>
        </w:rPr>
      </w:pPr>
      <w:r w:rsidRPr="006B6571">
        <w:rPr>
          <w:b/>
          <w:bCs/>
          <w:i/>
          <w:iCs/>
        </w:rPr>
        <w:t>Selection bias: Data not representative of the population it's meant to generalize to (e.g., over/underrepresentation of certain groups).</w:t>
      </w:r>
    </w:p>
    <w:p w14:paraId="3236FE1A" w14:textId="77777777" w:rsidR="00DA3E6E" w:rsidRPr="006B6571" w:rsidRDefault="00DA3E6E" w:rsidP="00DA3E6E">
      <w:pPr>
        <w:numPr>
          <w:ilvl w:val="1"/>
          <w:numId w:val="23"/>
        </w:numPr>
        <w:spacing w:line="278" w:lineRule="auto"/>
        <w:rPr>
          <w:b/>
          <w:bCs/>
          <w:i/>
          <w:iCs/>
        </w:rPr>
      </w:pPr>
      <w:r w:rsidRPr="006B6571">
        <w:rPr>
          <w:b/>
          <w:bCs/>
          <w:i/>
          <w:iCs/>
        </w:rPr>
        <w:t>Temporal/Historical bias: Data reflecting outdated societal norms or values from a specific time period.</w:t>
      </w:r>
    </w:p>
    <w:p w14:paraId="02BEEDFC" w14:textId="77777777" w:rsidR="00DA3E6E" w:rsidRPr="006B6571" w:rsidRDefault="00DA3E6E" w:rsidP="00DA3E6E">
      <w:pPr>
        <w:numPr>
          <w:ilvl w:val="1"/>
          <w:numId w:val="23"/>
        </w:numPr>
        <w:spacing w:line="278" w:lineRule="auto"/>
        <w:rPr>
          <w:b/>
          <w:bCs/>
          <w:i/>
          <w:iCs/>
        </w:rPr>
      </w:pPr>
      <w:r w:rsidRPr="006B6571">
        <w:rPr>
          <w:b/>
          <w:bCs/>
          <w:i/>
          <w:iCs/>
        </w:rPr>
        <w:t>Implicit bias: Unconscious assumptions or judgments of human annotators or data collectors that get ingrained in the data.</w:t>
      </w:r>
    </w:p>
    <w:p w14:paraId="71BC9B69" w14:textId="77777777" w:rsidR="00DA3E6E" w:rsidRPr="006B6571" w:rsidRDefault="00DA3E6E" w:rsidP="00DA3E6E">
      <w:pPr>
        <w:numPr>
          <w:ilvl w:val="1"/>
          <w:numId w:val="23"/>
        </w:numPr>
        <w:spacing w:line="278" w:lineRule="auto"/>
        <w:rPr>
          <w:b/>
          <w:bCs/>
          <w:i/>
          <w:iCs/>
        </w:rPr>
      </w:pPr>
      <w:r w:rsidRPr="006B6571">
        <w:rPr>
          <w:b/>
          <w:bCs/>
          <w:i/>
          <w:iCs/>
        </w:rPr>
        <w:t>Social bias: Reinforcement of existing social stereotypes (gender, racial, age, cultural, socio-economic).</w:t>
      </w:r>
    </w:p>
    <w:p w14:paraId="6BA2F432" w14:textId="77777777" w:rsidR="00DA3E6E" w:rsidRDefault="00DA3E6E" w:rsidP="0094157A">
      <w:pPr>
        <w:numPr>
          <w:ilvl w:val="0"/>
          <w:numId w:val="28"/>
        </w:numPr>
        <w:tabs>
          <w:tab w:val="clear" w:pos="720"/>
        </w:tabs>
        <w:spacing w:line="278" w:lineRule="auto"/>
        <w:ind w:left="1418"/>
        <w:rPr>
          <w:b/>
          <w:bCs/>
          <w:i/>
          <w:iCs/>
        </w:rPr>
      </w:pPr>
      <w:r w:rsidRPr="006B6571">
        <w:rPr>
          <w:b/>
          <w:bCs/>
          <w:i/>
          <w:iCs/>
        </w:rPr>
        <w:t xml:space="preserve">Algorithmic Bias: Even with balanced data, the model's design or algorithms can introduce bias by </w:t>
      </w:r>
      <w:proofErr w:type="spellStart"/>
      <w:r w:rsidRPr="006B6571">
        <w:rPr>
          <w:b/>
          <w:bCs/>
          <w:i/>
          <w:iCs/>
        </w:rPr>
        <w:t>favoring</w:t>
      </w:r>
      <w:proofErr w:type="spellEnd"/>
      <w:r w:rsidRPr="006B6571">
        <w:rPr>
          <w:b/>
          <w:bCs/>
          <w:i/>
          <w:iCs/>
        </w:rPr>
        <w:t xml:space="preserve"> certain outcomes or patterns.</w:t>
      </w:r>
    </w:p>
    <w:p w14:paraId="2F0A0E8C" w14:textId="77777777" w:rsidR="0094157A" w:rsidRPr="005253F9" w:rsidRDefault="0094157A" w:rsidP="0094157A">
      <w:pPr>
        <w:numPr>
          <w:ilvl w:val="0"/>
          <w:numId w:val="28"/>
        </w:numPr>
        <w:spacing w:line="278" w:lineRule="auto"/>
        <w:ind w:left="1418"/>
        <w:rPr>
          <w:b/>
          <w:bCs/>
          <w:i/>
          <w:iCs/>
        </w:rPr>
      </w:pPr>
      <w:r w:rsidRPr="005253F9">
        <w:rPr>
          <w:b/>
          <w:bCs/>
          <w:i/>
          <w:iCs/>
        </w:rPr>
        <w:t>User Bias (Implementation Bias): Bias introduced by users interacting with the AI system, consciously or unconsciously. This can also arise from how the LLM is deployed or integrated into applications.</w:t>
      </w:r>
    </w:p>
    <w:p w14:paraId="2FDCD7D1" w14:textId="2625C11D" w:rsidR="0094157A" w:rsidRPr="009C0B80" w:rsidRDefault="0094157A" w:rsidP="007679B3">
      <w:pPr>
        <w:pStyle w:val="ListParagraph"/>
        <w:numPr>
          <w:ilvl w:val="0"/>
          <w:numId w:val="6"/>
        </w:numPr>
        <w:rPr>
          <w:i/>
          <w:iCs/>
          <w:sz w:val="28"/>
          <w:szCs w:val="28"/>
        </w:rPr>
      </w:pPr>
      <w:r w:rsidRPr="009C0B80">
        <w:rPr>
          <w:b/>
          <w:bCs/>
          <w:i/>
          <w:iCs/>
          <w:sz w:val="28"/>
          <w:szCs w:val="28"/>
        </w:rPr>
        <w:lastRenderedPageBreak/>
        <w:t>Specific Manifestations of Bias:</w:t>
      </w:r>
    </w:p>
    <w:p w14:paraId="4650474A" w14:textId="77777777" w:rsidR="0094157A" w:rsidRPr="00035620" w:rsidRDefault="0094157A" w:rsidP="0094157A">
      <w:pPr>
        <w:numPr>
          <w:ilvl w:val="0"/>
          <w:numId w:val="27"/>
        </w:numPr>
        <w:tabs>
          <w:tab w:val="clear" w:pos="720"/>
        </w:tabs>
        <w:spacing w:line="278" w:lineRule="auto"/>
        <w:ind w:left="1418"/>
        <w:rPr>
          <w:b/>
          <w:bCs/>
          <w:i/>
          <w:iCs/>
        </w:rPr>
      </w:pPr>
      <w:r w:rsidRPr="00035620">
        <w:rPr>
          <w:b/>
          <w:bCs/>
          <w:i/>
          <w:iCs/>
        </w:rPr>
        <w:t>Gender Bias: Associating specific occupations or roles with particular genders (e.g., "doctor" with men, "nurse" with women).</w:t>
      </w:r>
    </w:p>
    <w:p w14:paraId="10CBBDF9" w14:textId="50078ECD" w:rsidR="0094157A" w:rsidRPr="00035620" w:rsidRDefault="00035620" w:rsidP="00035620">
      <w:pPr>
        <w:numPr>
          <w:ilvl w:val="0"/>
          <w:numId w:val="27"/>
        </w:numPr>
        <w:tabs>
          <w:tab w:val="clear" w:pos="720"/>
          <w:tab w:val="num" w:pos="1276"/>
        </w:tabs>
        <w:spacing w:line="278" w:lineRule="auto"/>
        <w:ind w:left="1418"/>
        <w:rPr>
          <w:b/>
          <w:bCs/>
          <w:i/>
          <w:iCs/>
        </w:rPr>
      </w:pPr>
      <w:r>
        <w:rPr>
          <w:b/>
          <w:bCs/>
          <w:i/>
          <w:iCs/>
        </w:rPr>
        <w:t xml:space="preserve"> </w:t>
      </w:r>
      <w:r w:rsidR="00957D26">
        <w:rPr>
          <w:b/>
          <w:bCs/>
          <w:i/>
          <w:iCs/>
        </w:rPr>
        <w:t xml:space="preserve"> </w:t>
      </w:r>
      <w:r>
        <w:rPr>
          <w:b/>
          <w:bCs/>
          <w:i/>
          <w:iCs/>
        </w:rPr>
        <w:t xml:space="preserve"> </w:t>
      </w:r>
      <w:r w:rsidR="0094157A" w:rsidRPr="00035620">
        <w:rPr>
          <w:b/>
          <w:bCs/>
          <w:i/>
          <w:iCs/>
        </w:rPr>
        <w:t>Racial Bias: Reflecting racial stereotypes, linking certain jobs to specific ethnicities, or exhibiting prejudice against particular racial groups.</w:t>
      </w:r>
    </w:p>
    <w:p w14:paraId="7343B5FF" w14:textId="77777777" w:rsidR="0094157A" w:rsidRPr="00035620" w:rsidRDefault="0094157A" w:rsidP="00957D26">
      <w:pPr>
        <w:numPr>
          <w:ilvl w:val="0"/>
          <w:numId w:val="27"/>
        </w:numPr>
        <w:tabs>
          <w:tab w:val="clear" w:pos="720"/>
        </w:tabs>
        <w:spacing w:line="278" w:lineRule="auto"/>
        <w:ind w:left="1418"/>
        <w:rPr>
          <w:b/>
          <w:bCs/>
          <w:i/>
          <w:iCs/>
        </w:rPr>
      </w:pPr>
      <w:r w:rsidRPr="00035620">
        <w:rPr>
          <w:b/>
          <w:bCs/>
          <w:i/>
          <w:iCs/>
        </w:rPr>
        <w:t xml:space="preserve">Cultural Bias: </w:t>
      </w:r>
      <w:proofErr w:type="spellStart"/>
      <w:r w:rsidRPr="00035620">
        <w:rPr>
          <w:b/>
          <w:bCs/>
          <w:i/>
          <w:iCs/>
        </w:rPr>
        <w:t>Favoring</w:t>
      </w:r>
      <w:proofErr w:type="spellEnd"/>
      <w:r w:rsidRPr="00035620">
        <w:rPr>
          <w:b/>
          <w:bCs/>
          <w:i/>
          <w:iCs/>
        </w:rPr>
        <w:t xml:space="preserve"> one culture's lens over others, leading to underrepresentation or misunderstanding of diverse cultural contexts.</w:t>
      </w:r>
    </w:p>
    <w:p w14:paraId="07A9EEDA" w14:textId="77777777" w:rsidR="0094157A" w:rsidRPr="00F165D4" w:rsidRDefault="0094157A" w:rsidP="00957D26">
      <w:pPr>
        <w:numPr>
          <w:ilvl w:val="0"/>
          <w:numId w:val="27"/>
        </w:numPr>
        <w:tabs>
          <w:tab w:val="clear" w:pos="720"/>
          <w:tab w:val="num" w:pos="567"/>
        </w:tabs>
        <w:spacing w:line="278" w:lineRule="auto"/>
        <w:ind w:left="1418"/>
      </w:pPr>
      <w:r w:rsidRPr="00035620">
        <w:rPr>
          <w:b/>
          <w:bCs/>
          <w:i/>
          <w:iCs/>
        </w:rPr>
        <w:t>Cognitive Biases: LLMs can also exhibit human-like cognitive biases such as framing effects or anchoring bias</w:t>
      </w:r>
      <w:r w:rsidRPr="00F165D4">
        <w:t>.</w:t>
      </w:r>
    </w:p>
    <w:p w14:paraId="1D3CD460" w14:textId="77777777" w:rsidR="0094157A" w:rsidRDefault="0094157A" w:rsidP="0094157A"/>
    <w:p w14:paraId="41AC1CAC" w14:textId="0090486E" w:rsidR="0094157A" w:rsidRPr="001F468F" w:rsidRDefault="001F468F" w:rsidP="0094157A">
      <w:pPr>
        <w:rPr>
          <w:b/>
          <w:bCs/>
          <w:i/>
          <w:iCs/>
          <w:sz w:val="32"/>
          <w:szCs w:val="32"/>
        </w:rPr>
      </w:pPr>
      <w:r>
        <w:rPr>
          <w:b/>
          <w:bCs/>
          <w:i/>
          <w:iCs/>
          <w:sz w:val="32"/>
          <w:szCs w:val="32"/>
          <w:highlight w:val="darkGray"/>
        </w:rPr>
        <w:t>W</w:t>
      </w:r>
      <w:r w:rsidR="00ED06FC" w:rsidRPr="001F468F">
        <w:rPr>
          <w:b/>
          <w:bCs/>
          <w:i/>
          <w:iCs/>
          <w:sz w:val="32"/>
          <w:szCs w:val="32"/>
          <w:highlight w:val="darkGray"/>
        </w:rPr>
        <w:t>hat is “</w:t>
      </w:r>
      <w:proofErr w:type="spellStart"/>
      <w:r w:rsidR="00ED06FC" w:rsidRPr="001F468F">
        <w:rPr>
          <w:b/>
          <w:bCs/>
          <w:i/>
          <w:iCs/>
          <w:sz w:val="32"/>
          <w:szCs w:val="32"/>
          <w:highlight w:val="darkGray"/>
        </w:rPr>
        <w:t>bais</w:t>
      </w:r>
      <w:proofErr w:type="spellEnd"/>
      <w:r w:rsidR="00ED06FC" w:rsidRPr="001F468F">
        <w:rPr>
          <w:b/>
          <w:bCs/>
          <w:i/>
          <w:iCs/>
          <w:sz w:val="32"/>
          <w:szCs w:val="32"/>
          <w:highlight w:val="darkGray"/>
        </w:rPr>
        <w:t>” in L</w:t>
      </w:r>
      <w:r w:rsidRPr="001F468F">
        <w:rPr>
          <w:b/>
          <w:bCs/>
          <w:i/>
          <w:iCs/>
          <w:sz w:val="32"/>
          <w:szCs w:val="32"/>
          <w:highlight w:val="darkGray"/>
        </w:rPr>
        <w:t>LMs</w:t>
      </w:r>
    </w:p>
    <w:p w14:paraId="02D4DC5D" w14:textId="77777777" w:rsidR="0094157A" w:rsidRPr="00C3739D" w:rsidRDefault="0094157A" w:rsidP="0094157A">
      <w:pPr>
        <w:pStyle w:val="ListParagraph"/>
        <w:spacing w:before="100" w:beforeAutospacing="1" w:after="100" w:afterAutospacing="1" w:line="240" w:lineRule="auto"/>
        <w:rPr>
          <w:rFonts w:eastAsia="Times New Roman" w:cs="Times New Roman"/>
          <w:b/>
          <w:bCs/>
          <w:i/>
          <w:iCs/>
          <w:lang w:eastAsia="en-IN"/>
        </w:rPr>
      </w:pPr>
      <w:r w:rsidRPr="00C3739D">
        <w:rPr>
          <w:rFonts w:eastAsia="Times New Roman" w:cs="Times New Roman"/>
          <w:b/>
          <w:bCs/>
          <w:i/>
          <w:iCs/>
          <w:lang w:eastAsia="en-IN"/>
        </w:rPr>
        <w:t>Now, here's the catch: the texts these LLMs learn from are written by people. And people, unfortunately, sometimes have biases – unfair beliefs or ideas about certain groups.</w:t>
      </w:r>
    </w:p>
    <w:p w14:paraId="3B168226" w14:textId="77777777" w:rsidR="0094157A" w:rsidRPr="00C3739D" w:rsidRDefault="0094157A" w:rsidP="0094157A">
      <w:pPr>
        <w:pStyle w:val="ListParagraph"/>
        <w:spacing w:before="100" w:beforeAutospacing="1" w:after="100" w:afterAutospacing="1" w:line="240" w:lineRule="auto"/>
        <w:rPr>
          <w:rFonts w:eastAsia="Times New Roman" w:cs="Times New Roman"/>
          <w:b/>
          <w:bCs/>
          <w:i/>
          <w:iCs/>
          <w:lang w:eastAsia="en-IN"/>
        </w:rPr>
      </w:pPr>
      <w:r w:rsidRPr="00C3739D">
        <w:rPr>
          <w:rFonts w:eastAsia="Times New Roman" w:cs="Times New Roman"/>
          <w:b/>
          <w:bCs/>
          <w:i/>
          <w:iCs/>
          <w:lang w:eastAsia="en-IN"/>
        </w:rPr>
        <w:t>So, if the LLM reads countless examples where, say, nurses are always women and doctors are always men, it starts to "believe" that too. When you then ask it to complete a sentence like "The nurse said...", it might automatically suggest "she" instead of considering "he." That's bias.</w:t>
      </w:r>
    </w:p>
    <w:p w14:paraId="2871C76A" w14:textId="77777777" w:rsidR="007679B3" w:rsidRPr="001F468F" w:rsidRDefault="007679B3" w:rsidP="007679B3">
      <w:pPr>
        <w:rPr>
          <w:b/>
          <w:bCs/>
          <w:i/>
          <w:iCs/>
          <w:sz w:val="32"/>
          <w:szCs w:val="32"/>
        </w:rPr>
      </w:pPr>
      <w:r w:rsidRPr="00C6542F">
        <w:rPr>
          <w:b/>
          <w:bCs/>
          <w:i/>
          <w:iCs/>
          <w:sz w:val="32"/>
          <w:szCs w:val="32"/>
          <w:highlight w:val="darkGray"/>
        </w:rPr>
        <w:t>Why is This a Problem</w:t>
      </w:r>
      <w:r w:rsidRPr="003C11E3">
        <w:rPr>
          <w:b/>
          <w:bCs/>
          <w:i/>
          <w:iCs/>
          <w:sz w:val="32"/>
          <w:szCs w:val="32"/>
          <w:highlight w:val="darkGray"/>
        </w:rPr>
        <w:t>?</w:t>
      </w:r>
    </w:p>
    <w:p w14:paraId="2FFBE52E" w14:textId="77777777" w:rsidR="007679B3" w:rsidRPr="00C6542F" w:rsidRDefault="007679B3" w:rsidP="007679B3">
      <w:pPr>
        <w:rPr>
          <w:b/>
          <w:bCs/>
          <w:i/>
          <w:iCs/>
        </w:rPr>
      </w:pPr>
      <w:r w:rsidRPr="00C6542F">
        <w:rPr>
          <w:b/>
          <w:bCs/>
          <w:i/>
          <w:iCs/>
        </w:rPr>
        <w:t>When LLMs are biased, they can:</w:t>
      </w:r>
    </w:p>
    <w:p w14:paraId="6D93EDF9" w14:textId="77777777" w:rsidR="007679B3" w:rsidRPr="00C6542F" w:rsidRDefault="007679B3" w:rsidP="007679B3">
      <w:pPr>
        <w:numPr>
          <w:ilvl w:val="0"/>
          <w:numId w:val="29"/>
        </w:numPr>
        <w:spacing w:line="278" w:lineRule="auto"/>
        <w:rPr>
          <w:b/>
          <w:bCs/>
          <w:i/>
          <w:iCs/>
        </w:rPr>
      </w:pPr>
      <w:r w:rsidRPr="00C6542F">
        <w:rPr>
          <w:b/>
          <w:bCs/>
          <w:i/>
          <w:iCs/>
        </w:rPr>
        <w:t>Spread stereotypes: Make unfair assumptions about people based on their gender, race, or background.</w:t>
      </w:r>
    </w:p>
    <w:p w14:paraId="5F1D689C" w14:textId="77777777" w:rsidR="007679B3" w:rsidRPr="00C6542F" w:rsidRDefault="007679B3" w:rsidP="007679B3">
      <w:pPr>
        <w:numPr>
          <w:ilvl w:val="0"/>
          <w:numId w:val="29"/>
        </w:numPr>
        <w:spacing w:line="278" w:lineRule="auto"/>
        <w:rPr>
          <w:b/>
          <w:bCs/>
          <w:i/>
          <w:iCs/>
        </w:rPr>
      </w:pPr>
      <w:r w:rsidRPr="00C6542F">
        <w:rPr>
          <w:b/>
          <w:bCs/>
          <w:i/>
          <w:iCs/>
        </w:rPr>
        <w:t>Be unfair: For example, if an LLM is used to help decide who gets a job or a loan, its biases could lead to unfair decisions.</w:t>
      </w:r>
    </w:p>
    <w:p w14:paraId="06430BF5" w14:textId="77777777" w:rsidR="007679B3" w:rsidRPr="00C6542F" w:rsidRDefault="007679B3" w:rsidP="007679B3">
      <w:pPr>
        <w:numPr>
          <w:ilvl w:val="0"/>
          <w:numId w:val="29"/>
        </w:numPr>
        <w:spacing w:line="278" w:lineRule="auto"/>
        <w:rPr>
          <w:b/>
          <w:bCs/>
          <w:i/>
          <w:iCs/>
        </w:rPr>
      </w:pPr>
      <w:r w:rsidRPr="00C6542F">
        <w:rPr>
          <w:b/>
          <w:bCs/>
          <w:i/>
          <w:iCs/>
        </w:rPr>
        <w:t>Make mistakes: Give wrong or incomplete information because of its skewed understanding.</w:t>
      </w:r>
    </w:p>
    <w:p w14:paraId="552E5CF7" w14:textId="77777777" w:rsidR="007679B3" w:rsidRPr="00927C72" w:rsidRDefault="007679B3" w:rsidP="007679B3"/>
    <w:p w14:paraId="6EB15AF3" w14:textId="77777777" w:rsidR="007679B3" w:rsidRPr="003C11E3" w:rsidRDefault="007679B3" w:rsidP="007679B3">
      <w:pPr>
        <w:rPr>
          <w:b/>
          <w:bCs/>
          <w:i/>
          <w:iCs/>
          <w:sz w:val="28"/>
          <w:szCs w:val="28"/>
        </w:rPr>
      </w:pPr>
      <w:r w:rsidRPr="003C11E3">
        <w:rPr>
          <w:b/>
          <w:bCs/>
          <w:i/>
          <w:iCs/>
          <w:sz w:val="28"/>
          <w:szCs w:val="28"/>
          <w:highlight w:val="darkGray"/>
        </w:rPr>
        <w:t>How Do We Fix It?</w:t>
      </w:r>
    </w:p>
    <w:p w14:paraId="24FB19B6" w14:textId="77777777" w:rsidR="007679B3" w:rsidRPr="00C96C32" w:rsidRDefault="007679B3" w:rsidP="007679B3">
      <w:pPr>
        <w:rPr>
          <w:b/>
          <w:bCs/>
          <w:i/>
          <w:iCs/>
        </w:rPr>
      </w:pPr>
      <w:r w:rsidRPr="00C96C32">
        <w:rPr>
          <w:b/>
          <w:bCs/>
          <w:i/>
          <w:iCs/>
        </w:rPr>
        <w:t>It's a big challenge, but we're trying to fix it by:</w:t>
      </w:r>
    </w:p>
    <w:p w14:paraId="131B5111" w14:textId="77777777" w:rsidR="00C96C32" w:rsidRPr="00C96C32" w:rsidRDefault="00C96C32" w:rsidP="00C96C32">
      <w:pPr>
        <w:numPr>
          <w:ilvl w:val="0"/>
          <w:numId w:val="30"/>
        </w:numPr>
        <w:spacing w:line="278" w:lineRule="auto"/>
        <w:rPr>
          <w:b/>
          <w:bCs/>
          <w:i/>
          <w:iCs/>
        </w:rPr>
      </w:pPr>
      <w:r w:rsidRPr="00C96C32">
        <w:rPr>
          <w:b/>
          <w:bCs/>
          <w:i/>
          <w:iCs/>
        </w:rPr>
        <w:t>Better Data: Making sure the data LLMs learn from is fair and includes all kinds of people and ideas, not just a few.</w:t>
      </w:r>
    </w:p>
    <w:p w14:paraId="1A01A1CA" w14:textId="77777777" w:rsidR="00C96C32" w:rsidRPr="00C96C32" w:rsidRDefault="00C96C32" w:rsidP="00C96C32">
      <w:pPr>
        <w:numPr>
          <w:ilvl w:val="0"/>
          <w:numId w:val="30"/>
        </w:numPr>
        <w:spacing w:line="278" w:lineRule="auto"/>
        <w:rPr>
          <w:b/>
          <w:bCs/>
          <w:i/>
          <w:iCs/>
        </w:rPr>
      </w:pPr>
      <w:r w:rsidRPr="00C96C32">
        <w:rPr>
          <w:b/>
          <w:bCs/>
          <w:i/>
          <w:iCs/>
        </w:rPr>
        <w:t>Smarter Training: Teaching the LLMs to recognize and avoid biases while they're learning.</w:t>
      </w:r>
    </w:p>
    <w:p w14:paraId="4BA88717" w14:textId="77777777" w:rsidR="00C96C32" w:rsidRPr="00C96C32" w:rsidRDefault="00C96C32" w:rsidP="00C96C32">
      <w:pPr>
        <w:numPr>
          <w:ilvl w:val="0"/>
          <w:numId w:val="30"/>
        </w:numPr>
        <w:spacing w:line="278" w:lineRule="auto"/>
        <w:rPr>
          <w:b/>
          <w:bCs/>
          <w:i/>
          <w:iCs/>
        </w:rPr>
      </w:pPr>
      <w:r w:rsidRPr="00C96C32">
        <w:rPr>
          <w:b/>
          <w:bCs/>
          <w:i/>
          <w:iCs/>
        </w:rPr>
        <w:t>Checking for Bias: Constantly testing the LLMs to see if they're still showing biases and then trying to correct them.</w:t>
      </w:r>
    </w:p>
    <w:p w14:paraId="44AE193A" w14:textId="77777777" w:rsidR="00C90CBD" w:rsidRDefault="00C96C32" w:rsidP="00C96C32">
      <w:pPr>
        <w:numPr>
          <w:ilvl w:val="0"/>
          <w:numId w:val="30"/>
        </w:numPr>
        <w:spacing w:line="278" w:lineRule="auto"/>
        <w:rPr>
          <w:b/>
          <w:bCs/>
          <w:i/>
          <w:iCs/>
        </w:rPr>
      </w:pPr>
      <w:r w:rsidRPr="00C96C32">
        <w:rPr>
          <w:b/>
          <w:bCs/>
          <w:i/>
          <w:iCs/>
        </w:rPr>
        <w:lastRenderedPageBreak/>
        <w:t>Careful Use: Being mindful of how we use these LLMs and understanding that they might still have some biases</w:t>
      </w:r>
    </w:p>
    <w:p w14:paraId="1B536CDA" w14:textId="5FAD653C" w:rsidR="00C96C32" w:rsidRPr="00FE5B70" w:rsidRDefault="00C90CBD" w:rsidP="00D9523B">
      <w:pPr>
        <w:spacing w:line="278" w:lineRule="auto"/>
        <w:rPr>
          <w:b/>
          <w:bCs/>
          <w:color w:val="EE0000"/>
          <w:sz w:val="48"/>
          <w:szCs w:val="48"/>
        </w:rPr>
      </w:pPr>
      <w:r w:rsidRPr="00FE5B70">
        <w:rPr>
          <w:b/>
          <w:bCs/>
          <w:color w:val="EE0000"/>
          <w:sz w:val="48"/>
          <w:szCs w:val="48"/>
        </w:rPr>
        <w:t>MISINFORMATION RISK</w:t>
      </w:r>
    </w:p>
    <w:p w14:paraId="50D22D6B" w14:textId="77777777" w:rsidR="00A14A5E" w:rsidRPr="00811B14" w:rsidRDefault="00A14A5E" w:rsidP="00890F9C">
      <w:pPr>
        <w:pStyle w:val="NormalWeb"/>
        <w:shd w:val="clear" w:color="auto" w:fill="FFFFFF"/>
        <w:spacing w:after="240" w:afterAutospacing="0"/>
        <w:ind w:left="142"/>
        <w:rPr>
          <w:rFonts w:asciiTheme="minorHAnsi" w:hAnsiTheme="minorHAnsi" w:cs="Open Sans"/>
          <w:b/>
          <w:bCs/>
          <w:i/>
          <w:iCs/>
          <w:color w:val="000000"/>
          <w:sz w:val="22"/>
          <w:szCs w:val="22"/>
        </w:rPr>
      </w:pPr>
      <w:r w:rsidRPr="00811B14">
        <w:rPr>
          <w:rFonts w:asciiTheme="minorHAnsi" w:hAnsiTheme="minorHAnsi" w:cs="Open Sans"/>
          <w:b/>
          <w:bCs/>
          <w:i/>
          <w:iCs/>
          <w:color w:val="000000"/>
          <w:sz w:val="22"/>
          <w:szCs w:val="22"/>
        </w:rPr>
        <w:t>LLM-generated misinformation can be divided into unintentional generation and intentional generation by different intents the misinformation generated via unintentional generation methods mainly refer to hallucinations, that is, the nonfactual texts generated by LLMs owing to intrinsic limitations. Since hallucinations can occur in any generation process of LLMs due to the intrinsic properties of auto-regressive generation and lack of up-to-date information , users without malicious intents may also generate nonfactual content when prompting LLMs.  The intentional generation method suggests that malicious users can knowingly prompt LLMs to generate various kinds of misinformation including fake news, rumours, conspiracy theories, clickbait, misleading claims, or propaganda. Notably, recent research  has discovered that the misinformation generated by LLMs can be harder to detect for humans and detectors compared to human-written misinformation with the same semantics, indicating that LLM-generated misinformation can have more deceptive styles and can potentially cause more harm.</w:t>
      </w:r>
    </w:p>
    <w:p w14:paraId="71BEA7CD" w14:textId="77777777" w:rsidR="00256EE4" w:rsidRPr="00811B14" w:rsidRDefault="00256EE4" w:rsidP="00890F9C">
      <w:pPr>
        <w:ind w:left="142"/>
        <w:rPr>
          <w:b/>
          <w:bCs/>
          <w:i/>
          <w:iCs/>
        </w:rPr>
      </w:pPr>
      <w:r w:rsidRPr="00811B14">
        <w:rPr>
          <w:b/>
          <w:bCs/>
          <w:i/>
          <w:iCs/>
        </w:rPr>
        <w:t>Large language models (LLMs) exhibit a critical vulnerability arising from being trained to be helpful: a tendency to comply with illogical requests that would generate misinformation, even when they have the knowledge to identify the request as illogical. This study investigated this vulnerability in the medical domain, evaluating five frontier LLMs using prompts that misrepresent equivalent drug relationships. We tested baseline compliance, the impact of prompts allowing rejection and emphasizing factual recall, and the effects of fine-tuning on a dataset of illogical requests, including out-of-distribution generalization. Results showed concerningly high initial compliance (up to 100%) across all models, prioritizing helpfulness over logical consistency. However, prompt engineering and fine-tuning improved performance, achieving near-perfect rejection rates on illogical requests while maintaining general benchmark performance. This demonstrates that prioritizing logical consistency through targeted training and prompting is crucial for mitigating the risk of medical misinformation and ensuring the safe deployment of LLMs in healthcare.</w:t>
      </w:r>
    </w:p>
    <w:p w14:paraId="3A385B95" w14:textId="77777777" w:rsidR="00256EE4" w:rsidRPr="00147E2D" w:rsidRDefault="00256EE4" w:rsidP="0041729D">
      <w:pPr>
        <w:pStyle w:val="NormalWeb"/>
        <w:shd w:val="clear" w:color="auto" w:fill="FFFFFF"/>
        <w:spacing w:after="240" w:afterAutospacing="0"/>
        <w:ind w:left="142"/>
        <w:rPr>
          <w:rFonts w:asciiTheme="minorHAnsi" w:hAnsiTheme="minorHAnsi" w:cs="Open Sans"/>
          <w:b/>
          <w:bCs/>
          <w:color w:val="EE0000"/>
          <w:sz w:val="48"/>
          <w:szCs w:val="48"/>
        </w:rPr>
      </w:pPr>
      <w:r w:rsidRPr="00147E2D">
        <w:rPr>
          <w:rFonts w:asciiTheme="minorHAnsi" w:hAnsiTheme="minorHAnsi" w:cs="Open Sans"/>
          <w:b/>
          <w:bCs/>
          <w:color w:val="EE0000"/>
          <w:sz w:val="48"/>
          <w:szCs w:val="48"/>
        </w:rPr>
        <w:t>SAFETY AND MISUSE SCENARIOS</w:t>
      </w:r>
    </w:p>
    <w:p w14:paraId="1F1E4390" w14:textId="0A51597E" w:rsidR="00256EE4" w:rsidRPr="00890F9C" w:rsidRDefault="00256EE4" w:rsidP="0041729D">
      <w:pPr>
        <w:pStyle w:val="NormalWeb"/>
        <w:shd w:val="clear" w:color="auto" w:fill="FFFFFF"/>
        <w:spacing w:after="240"/>
        <w:ind w:left="142"/>
        <w:rPr>
          <w:rFonts w:asciiTheme="minorHAnsi" w:hAnsiTheme="minorHAnsi" w:cs="Open Sans"/>
          <w:b/>
          <w:bCs/>
          <w:i/>
          <w:iCs/>
          <w:color w:val="000000"/>
          <w:sz w:val="32"/>
          <w:szCs w:val="32"/>
        </w:rPr>
      </w:pPr>
      <w:r w:rsidRPr="00890F9C">
        <w:rPr>
          <w:rFonts w:asciiTheme="minorHAnsi" w:hAnsiTheme="minorHAnsi" w:cs="Open Sans"/>
          <w:b/>
          <w:bCs/>
          <w:i/>
          <w:iCs/>
          <w:color w:val="000000"/>
          <w:sz w:val="32"/>
          <w:szCs w:val="32"/>
          <w:highlight w:val="darkGray"/>
        </w:rPr>
        <w:t>S</w:t>
      </w:r>
      <w:r w:rsidR="00890F9C" w:rsidRPr="00890F9C">
        <w:rPr>
          <w:rFonts w:asciiTheme="minorHAnsi" w:hAnsiTheme="minorHAnsi" w:cs="Open Sans"/>
          <w:b/>
          <w:bCs/>
          <w:i/>
          <w:iCs/>
          <w:color w:val="000000"/>
          <w:sz w:val="32"/>
          <w:szCs w:val="32"/>
          <w:highlight w:val="darkGray"/>
        </w:rPr>
        <w:t>afety of</w:t>
      </w:r>
      <w:r w:rsidRPr="00890F9C">
        <w:rPr>
          <w:rFonts w:asciiTheme="minorHAnsi" w:hAnsiTheme="minorHAnsi" w:cs="Open Sans"/>
          <w:b/>
          <w:bCs/>
          <w:i/>
          <w:iCs/>
          <w:color w:val="000000"/>
          <w:sz w:val="32"/>
          <w:szCs w:val="32"/>
          <w:highlight w:val="darkGray"/>
        </w:rPr>
        <w:t xml:space="preserve"> LLMs</w:t>
      </w:r>
    </w:p>
    <w:p w14:paraId="6712BC62" w14:textId="77777777" w:rsidR="00256EE4" w:rsidRPr="00FA0833" w:rsidRDefault="00256EE4" w:rsidP="0041729D">
      <w:pPr>
        <w:pStyle w:val="NormalWeb"/>
        <w:shd w:val="clear" w:color="auto" w:fill="FFFFFF"/>
        <w:spacing w:after="240"/>
        <w:ind w:left="142"/>
        <w:rPr>
          <w:rFonts w:asciiTheme="minorHAnsi" w:hAnsiTheme="minorHAnsi" w:cs="Open Sans"/>
          <w:b/>
          <w:bCs/>
          <w:i/>
          <w:iCs/>
          <w:color w:val="000000"/>
          <w:sz w:val="22"/>
          <w:szCs w:val="22"/>
        </w:rPr>
      </w:pPr>
      <w:r w:rsidRPr="00FA0833">
        <w:rPr>
          <w:rFonts w:asciiTheme="minorHAnsi" w:hAnsiTheme="minorHAnsi" w:cs="Open Sans"/>
          <w:b/>
          <w:bCs/>
          <w:i/>
          <w:iCs/>
          <w:color w:val="000000"/>
          <w:sz w:val="22"/>
          <w:szCs w:val="22"/>
        </w:rPr>
        <w:t xml:space="preserve">The safety of large language models (LLMs) is a critical concern due to their ability to process and generate large volumes of sensitive information. Key safety challenges and best practices highlighted by </w:t>
      </w:r>
      <w:proofErr w:type="spellStart"/>
      <w:r w:rsidRPr="00FA0833">
        <w:rPr>
          <w:rFonts w:asciiTheme="minorHAnsi" w:hAnsiTheme="minorHAnsi" w:cs="Open Sans"/>
          <w:b/>
          <w:bCs/>
          <w:i/>
          <w:iCs/>
          <w:color w:val="000000"/>
          <w:sz w:val="22"/>
          <w:szCs w:val="22"/>
        </w:rPr>
        <w:t>Tigera</w:t>
      </w:r>
      <w:proofErr w:type="spellEnd"/>
      <w:r w:rsidRPr="00FA0833">
        <w:rPr>
          <w:rFonts w:asciiTheme="minorHAnsi" w:hAnsiTheme="minorHAnsi" w:cs="Open Sans"/>
          <w:b/>
          <w:bCs/>
          <w:i/>
          <w:iCs/>
          <w:color w:val="000000"/>
          <w:sz w:val="22"/>
          <w:szCs w:val="22"/>
        </w:rPr>
        <w:t xml:space="preserve"> include:</w:t>
      </w:r>
    </w:p>
    <w:p w14:paraId="54D1E9F8" w14:textId="77777777" w:rsidR="00256EE4" w:rsidRPr="00890F9C" w:rsidRDefault="00256EE4" w:rsidP="00C12F4B">
      <w:pPr>
        <w:pStyle w:val="NormalWeb"/>
        <w:shd w:val="clear" w:color="auto" w:fill="FFFFFF"/>
        <w:spacing w:after="240"/>
        <w:ind w:left="142"/>
        <w:rPr>
          <w:rFonts w:asciiTheme="minorHAnsi" w:hAnsiTheme="minorHAnsi" w:cs="Open Sans"/>
          <w:b/>
          <w:bCs/>
          <w:i/>
          <w:iCs/>
          <w:color w:val="000000"/>
          <w:sz w:val="32"/>
          <w:szCs w:val="32"/>
        </w:rPr>
      </w:pPr>
      <w:r w:rsidRPr="00890F9C">
        <w:rPr>
          <w:rFonts w:asciiTheme="minorHAnsi" w:hAnsiTheme="minorHAnsi" w:cs="Open Sans"/>
          <w:b/>
          <w:bCs/>
          <w:i/>
          <w:iCs/>
          <w:color w:val="000000"/>
          <w:sz w:val="32"/>
          <w:szCs w:val="32"/>
          <w:highlight w:val="darkGray"/>
        </w:rPr>
        <w:t>Key Safety Challenges</w:t>
      </w:r>
    </w:p>
    <w:p w14:paraId="1409BE4A" w14:textId="77777777" w:rsidR="00256EE4" w:rsidRPr="00970D2D" w:rsidRDefault="00256EE4" w:rsidP="00C12F4B">
      <w:pPr>
        <w:pStyle w:val="NormalWeb"/>
        <w:numPr>
          <w:ilvl w:val="2"/>
          <w:numId w:val="32"/>
        </w:numPr>
        <w:shd w:val="clear" w:color="auto" w:fill="FFFFFF"/>
        <w:spacing w:after="240"/>
        <w:ind w:left="1134" w:hanging="414"/>
        <w:rPr>
          <w:rFonts w:asciiTheme="minorHAnsi" w:hAnsiTheme="minorHAnsi" w:cs="Open Sans"/>
          <w:b/>
          <w:bCs/>
          <w:i/>
          <w:iCs/>
          <w:color w:val="000000"/>
          <w:sz w:val="22"/>
          <w:szCs w:val="22"/>
        </w:rPr>
      </w:pPr>
      <w:r w:rsidRPr="00970D2D">
        <w:rPr>
          <w:rFonts w:asciiTheme="minorHAnsi" w:hAnsiTheme="minorHAnsi" w:cs="Open Sans"/>
          <w:b/>
          <w:bCs/>
          <w:i/>
          <w:iCs/>
          <w:color w:val="000000"/>
          <w:sz w:val="22"/>
          <w:szCs w:val="22"/>
        </w:rPr>
        <w:t xml:space="preserve">AI Alignment Problem: Ensuring that LLMs consistently act in accordance with human intentions is difficult, especially as they become more autonomous. </w:t>
      </w:r>
      <w:r w:rsidRPr="00970D2D">
        <w:rPr>
          <w:rFonts w:asciiTheme="minorHAnsi" w:hAnsiTheme="minorHAnsi" w:cs="Open Sans"/>
          <w:b/>
          <w:bCs/>
          <w:i/>
          <w:iCs/>
          <w:color w:val="000000"/>
          <w:sz w:val="22"/>
          <w:szCs w:val="22"/>
        </w:rPr>
        <w:lastRenderedPageBreak/>
        <w:t xml:space="preserve">Misalignment can lead to unintended or harmful </w:t>
      </w:r>
      <w:proofErr w:type="spellStart"/>
      <w:r w:rsidRPr="00970D2D">
        <w:rPr>
          <w:rFonts w:asciiTheme="minorHAnsi" w:hAnsiTheme="minorHAnsi" w:cs="Open Sans"/>
          <w:b/>
          <w:bCs/>
          <w:i/>
          <w:iCs/>
          <w:color w:val="000000"/>
          <w:sz w:val="22"/>
          <w:szCs w:val="22"/>
        </w:rPr>
        <w:t>outcomes.Data</w:t>
      </w:r>
      <w:proofErr w:type="spellEnd"/>
      <w:r w:rsidRPr="00970D2D">
        <w:rPr>
          <w:rFonts w:asciiTheme="minorHAnsi" w:hAnsiTheme="minorHAnsi" w:cs="Open Sans"/>
          <w:b/>
          <w:bCs/>
          <w:i/>
          <w:iCs/>
          <w:color w:val="000000"/>
          <w:sz w:val="22"/>
          <w:szCs w:val="22"/>
        </w:rPr>
        <w:t xml:space="preserve"> Quality and Corruption: Poor-quality or corrupted data can cause LLMs to produce inaccurate or harmful outputs. Malicious tampering with data is also a risk.</w:t>
      </w:r>
    </w:p>
    <w:p w14:paraId="54D5E5A3" w14:textId="77777777" w:rsidR="00256EE4" w:rsidRPr="00970D2D" w:rsidRDefault="00256EE4" w:rsidP="00256EE4">
      <w:pPr>
        <w:pStyle w:val="NormalWeb"/>
        <w:numPr>
          <w:ilvl w:val="2"/>
          <w:numId w:val="32"/>
        </w:numPr>
        <w:shd w:val="clear" w:color="auto" w:fill="FFFFFF"/>
        <w:spacing w:after="240"/>
        <w:rPr>
          <w:rFonts w:asciiTheme="minorHAnsi" w:hAnsiTheme="minorHAnsi" w:cs="Open Sans"/>
          <w:b/>
          <w:bCs/>
          <w:i/>
          <w:iCs/>
          <w:color w:val="000000"/>
          <w:sz w:val="22"/>
          <w:szCs w:val="22"/>
        </w:rPr>
      </w:pPr>
      <w:r w:rsidRPr="00970D2D">
        <w:rPr>
          <w:rFonts w:asciiTheme="minorHAnsi" w:hAnsiTheme="minorHAnsi" w:cs="Open Sans"/>
          <w:b/>
          <w:bCs/>
          <w:i/>
          <w:iCs/>
          <w:color w:val="000000"/>
          <w:sz w:val="22"/>
          <w:szCs w:val="22"/>
        </w:rPr>
        <w:t>Biased Training Sets: If training data contains biases, LLMs may perpetuate or amplify these biases, leading to discriminatory or unfair outcomes.</w:t>
      </w:r>
    </w:p>
    <w:p w14:paraId="2CD7865E" w14:textId="77777777" w:rsidR="00256EE4" w:rsidRPr="00970D2D" w:rsidRDefault="00256EE4" w:rsidP="00256EE4">
      <w:pPr>
        <w:pStyle w:val="NormalWeb"/>
        <w:numPr>
          <w:ilvl w:val="2"/>
          <w:numId w:val="32"/>
        </w:numPr>
        <w:shd w:val="clear" w:color="auto" w:fill="FFFFFF"/>
        <w:spacing w:after="240"/>
        <w:rPr>
          <w:rFonts w:asciiTheme="minorHAnsi" w:hAnsiTheme="minorHAnsi" w:cs="Open Sans"/>
          <w:b/>
          <w:bCs/>
          <w:i/>
          <w:iCs/>
          <w:color w:val="000000"/>
          <w:sz w:val="22"/>
          <w:szCs w:val="22"/>
        </w:rPr>
      </w:pPr>
      <w:r w:rsidRPr="00970D2D">
        <w:rPr>
          <w:rFonts w:asciiTheme="minorHAnsi" w:hAnsiTheme="minorHAnsi" w:cs="Open Sans"/>
          <w:b/>
          <w:bCs/>
          <w:i/>
          <w:iCs/>
          <w:color w:val="000000"/>
          <w:sz w:val="22"/>
          <w:szCs w:val="22"/>
        </w:rPr>
        <w:t>Data Privacy: LLMs often handle sensitive data, raising concerns about unauthorized access or breaches. Ensuring privacy is essential for compliance and trust AI Safety Challenges.</w:t>
      </w:r>
    </w:p>
    <w:p w14:paraId="634A8A0E" w14:textId="77777777" w:rsidR="00256EE4" w:rsidRPr="00C12F4B" w:rsidRDefault="00256EE4" w:rsidP="00C12F4B">
      <w:pPr>
        <w:pStyle w:val="NormalWeb"/>
        <w:shd w:val="clear" w:color="auto" w:fill="FFFFFF"/>
        <w:spacing w:after="240"/>
        <w:ind w:left="142"/>
        <w:rPr>
          <w:rFonts w:asciiTheme="minorHAnsi" w:hAnsiTheme="minorHAnsi" w:cs="Open Sans"/>
          <w:b/>
          <w:bCs/>
          <w:i/>
          <w:iCs/>
          <w:color w:val="000000"/>
          <w:sz w:val="32"/>
          <w:szCs w:val="32"/>
        </w:rPr>
      </w:pPr>
      <w:r w:rsidRPr="00C12F4B">
        <w:rPr>
          <w:rFonts w:asciiTheme="minorHAnsi" w:hAnsiTheme="minorHAnsi" w:cs="Open Sans"/>
          <w:b/>
          <w:bCs/>
          <w:i/>
          <w:iCs/>
          <w:color w:val="000000"/>
          <w:sz w:val="32"/>
          <w:szCs w:val="32"/>
          <w:highlight w:val="darkGray"/>
        </w:rPr>
        <w:t>Best Practices for Ensuring LLM Safety</w:t>
      </w:r>
    </w:p>
    <w:p w14:paraId="3D9F26FC" w14:textId="77777777" w:rsidR="00256EE4" w:rsidRPr="00033AFB" w:rsidRDefault="00256EE4" w:rsidP="00256EE4">
      <w:pPr>
        <w:pStyle w:val="NormalWeb"/>
        <w:numPr>
          <w:ilvl w:val="0"/>
          <w:numId w:val="31"/>
        </w:numPr>
        <w:shd w:val="clear" w:color="auto" w:fill="FFFFFF"/>
        <w:spacing w:after="240"/>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Secure Development Lifecycle: Integrate security at every phase of AI development, from planning to deployment.</w:t>
      </w:r>
    </w:p>
    <w:p w14:paraId="1DA75A9B" w14:textId="77777777" w:rsidR="00256EE4" w:rsidRPr="00033AFB" w:rsidRDefault="00256EE4" w:rsidP="00256EE4">
      <w:pPr>
        <w:pStyle w:val="NormalWeb"/>
        <w:numPr>
          <w:ilvl w:val="0"/>
          <w:numId w:val="31"/>
        </w:numPr>
        <w:shd w:val="clear" w:color="auto" w:fill="FFFFFF"/>
        <w:spacing w:after="240"/>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Data Anonymization: Remove personally identifiable information from datasets to protect privacy.</w:t>
      </w:r>
    </w:p>
    <w:p w14:paraId="384BA39B" w14:textId="77777777" w:rsidR="00256EE4" w:rsidRPr="00033AFB" w:rsidRDefault="00256EE4" w:rsidP="00256EE4">
      <w:pPr>
        <w:pStyle w:val="NormalWeb"/>
        <w:numPr>
          <w:ilvl w:val="0"/>
          <w:numId w:val="31"/>
        </w:numPr>
        <w:shd w:val="clear" w:color="auto" w:fill="FFFFFF"/>
        <w:spacing w:after="240"/>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 xml:space="preserve">Continuous Monitoring: Regularly assess AI performance and detect deviations from expected </w:t>
      </w:r>
      <w:proofErr w:type="spellStart"/>
      <w:r w:rsidRPr="00033AFB">
        <w:rPr>
          <w:rFonts w:asciiTheme="minorHAnsi" w:hAnsiTheme="minorHAnsi" w:cs="Open Sans"/>
          <w:b/>
          <w:bCs/>
          <w:i/>
          <w:iCs/>
          <w:color w:val="000000"/>
          <w:sz w:val="22"/>
          <w:szCs w:val="22"/>
        </w:rPr>
        <w:t>behavior</w:t>
      </w:r>
      <w:proofErr w:type="spellEnd"/>
      <w:r w:rsidRPr="00033AFB">
        <w:rPr>
          <w:rFonts w:asciiTheme="minorHAnsi" w:hAnsiTheme="minorHAnsi" w:cs="Open Sans"/>
          <w:b/>
          <w:bCs/>
          <w:i/>
          <w:iCs/>
          <w:color w:val="000000"/>
          <w:sz w:val="22"/>
          <w:szCs w:val="22"/>
        </w:rPr>
        <w:t>.</w:t>
      </w:r>
    </w:p>
    <w:p w14:paraId="48D04D18" w14:textId="77777777" w:rsidR="00256EE4" w:rsidRPr="00033AFB" w:rsidRDefault="00256EE4" w:rsidP="00256EE4">
      <w:pPr>
        <w:pStyle w:val="NormalWeb"/>
        <w:numPr>
          <w:ilvl w:val="0"/>
          <w:numId w:val="31"/>
        </w:numPr>
        <w:shd w:val="clear" w:color="auto" w:fill="FFFFFF"/>
        <w:spacing w:after="240"/>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Interdisciplinary Teams: Involve experts from various fields (ethics, law, domain-specific areas) to address multifaceted safety challenges.</w:t>
      </w:r>
    </w:p>
    <w:p w14:paraId="7A2A7F1C" w14:textId="77777777" w:rsidR="00256EE4" w:rsidRPr="00033AFB" w:rsidRDefault="00256EE4" w:rsidP="00256EE4">
      <w:pPr>
        <w:pStyle w:val="NormalWeb"/>
        <w:numPr>
          <w:ilvl w:val="0"/>
          <w:numId w:val="31"/>
        </w:numPr>
        <w:shd w:val="clear" w:color="auto" w:fill="FFFFFF"/>
        <w:spacing w:after="240"/>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Incident Response Plans: Prepare clear procedures for identifying and mitigating incidents or breaches.</w:t>
      </w:r>
    </w:p>
    <w:p w14:paraId="4B5B5CDE" w14:textId="77777777" w:rsidR="00256EE4" w:rsidRPr="00033AFB" w:rsidRDefault="00256EE4" w:rsidP="00256EE4">
      <w:pPr>
        <w:pStyle w:val="NormalWeb"/>
        <w:numPr>
          <w:ilvl w:val="0"/>
          <w:numId w:val="31"/>
        </w:numPr>
        <w:shd w:val="clear" w:color="auto" w:fill="FFFFFF"/>
        <w:spacing w:after="240"/>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Regular Audits and Compliance Checks: Ensure adherence to safety standards and regulatory requirements.</w:t>
      </w:r>
    </w:p>
    <w:p w14:paraId="0B0688B1" w14:textId="77777777" w:rsidR="00256EE4" w:rsidRPr="00033AFB" w:rsidRDefault="00256EE4" w:rsidP="00256EE4">
      <w:pPr>
        <w:pStyle w:val="NormalWeb"/>
        <w:numPr>
          <w:ilvl w:val="0"/>
          <w:numId w:val="31"/>
        </w:numPr>
        <w:shd w:val="clear" w:color="auto" w:fill="FFFFFF"/>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User Training: Educate users on safe and responsible AI usage AI Safety Best Practices.</w:t>
      </w:r>
    </w:p>
    <w:p w14:paraId="14B6B230" w14:textId="77777777" w:rsidR="00256EE4" w:rsidRPr="00033AFB" w:rsidRDefault="00256EE4" w:rsidP="00C12F4B">
      <w:pPr>
        <w:pStyle w:val="NormalWeb"/>
        <w:shd w:val="clear" w:color="auto" w:fill="FFFFFF"/>
        <w:tabs>
          <w:tab w:val="left" w:pos="284"/>
        </w:tabs>
        <w:spacing w:after="240" w:afterAutospacing="0"/>
        <w:ind w:left="284" w:firstLine="11"/>
        <w:rPr>
          <w:rFonts w:asciiTheme="minorHAnsi" w:hAnsiTheme="minorHAnsi" w:cs="Open Sans"/>
          <w:b/>
          <w:bCs/>
          <w:i/>
          <w:iCs/>
          <w:color w:val="000000"/>
          <w:sz w:val="22"/>
          <w:szCs w:val="22"/>
        </w:rPr>
      </w:pPr>
      <w:r w:rsidRPr="00033AFB">
        <w:rPr>
          <w:rFonts w:asciiTheme="minorHAnsi" w:hAnsiTheme="minorHAnsi" w:cs="Open Sans"/>
          <w:b/>
          <w:bCs/>
          <w:i/>
          <w:iCs/>
          <w:color w:val="000000"/>
          <w:sz w:val="22"/>
          <w:szCs w:val="22"/>
        </w:rPr>
        <w:t>In summary, LLM safety requires a combination of technical, organizational, and ethical measures to address risks related to alignment, data quality, bias, and privacy. Regular monitoring, robust governance, and user education are essential for maintaining safe and trustworthy LLM operations.</w:t>
      </w:r>
    </w:p>
    <w:p w14:paraId="3FDEA4A5" w14:textId="28379D45" w:rsidR="00256EE4" w:rsidRPr="005672A1" w:rsidRDefault="00844660" w:rsidP="00046B6A">
      <w:pPr>
        <w:pStyle w:val="NormalWeb"/>
        <w:shd w:val="clear" w:color="auto" w:fill="FFFFFF"/>
        <w:spacing w:after="240" w:afterAutospacing="0"/>
        <w:rPr>
          <w:rFonts w:asciiTheme="minorHAnsi" w:hAnsiTheme="minorHAnsi" w:cs="Open Sans"/>
          <w:b/>
          <w:bCs/>
          <w:color w:val="EE0000"/>
          <w:sz w:val="48"/>
          <w:szCs w:val="48"/>
        </w:rPr>
      </w:pPr>
      <w:r>
        <w:rPr>
          <w:rFonts w:ascii="Open Sans" w:hAnsi="Open Sans" w:cs="Open Sans"/>
          <w:color w:val="000000"/>
          <w:sz w:val="22"/>
          <w:szCs w:val="22"/>
        </w:rPr>
        <w:t xml:space="preserve">    </w:t>
      </w:r>
      <w:r w:rsidR="007B2015" w:rsidRPr="007B2015">
        <w:rPr>
          <w:rFonts w:asciiTheme="minorHAnsi" w:hAnsiTheme="minorHAnsi" w:cs="Open Sans"/>
          <w:b/>
          <w:bCs/>
          <w:color w:val="EE0000"/>
          <w:sz w:val="48"/>
          <w:szCs w:val="48"/>
        </w:rPr>
        <w:t>SAFETY &amp;</w:t>
      </w:r>
      <w:r w:rsidR="005672A1">
        <w:rPr>
          <w:rFonts w:asciiTheme="minorHAnsi" w:hAnsiTheme="minorHAnsi" w:cs="Open Sans"/>
          <w:b/>
          <w:bCs/>
          <w:color w:val="EE0000"/>
          <w:sz w:val="48"/>
          <w:szCs w:val="48"/>
        </w:rPr>
        <w:t>MISUSE AND SCENARIOS</w:t>
      </w:r>
    </w:p>
    <w:p w14:paraId="5B5F132C" w14:textId="0A3FC643" w:rsidR="00256EE4" w:rsidRPr="007B2015" w:rsidRDefault="007B2015" w:rsidP="00256EE4">
      <w:pPr>
        <w:ind w:left="360"/>
        <w:rPr>
          <w:b/>
          <w:bCs/>
          <w:sz w:val="44"/>
          <w:szCs w:val="44"/>
        </w:rPr>
      </w:pPr>
      <w:r w:rsidRPr="007B2015">
        <w:rPr>
          <w:b/>
          <w:bCs/>
          <w:sz w:val="44"/>
          <w:szCs w:val="44"/>
        </w:rPr>
        <w:t>MISUSE OF LLMS</w:t>
      </w:r>
    </w:p>
    <w:p w14:paraId="696F78E4" w14:textId="77777777" w:rsidR="00256EE4" w:rsidRPr="000F680A" w:rsidRDefault="00256EE4" w:rsidP="00256EE4">
      <w:pPr>
        <w:ind w:left="360"/>
        <w:rPr>
          <w:b/>
          <w:bCs/>
          <w:i/>
          <w:iCs/>
        </w:rPr>
      </w:pPr>
      <w:r w:rsidRPr="000F680A">
        <w:rPr>
          <w:b/>
          <w:bCs/>
          <w:i/>
          <w:iCs/>
        </w:rPr>
        <w:t xml:space="preserve">Misuse of large language models (LLMs) can lead to several significant risks and consequences. According to </w:t>
      </w:r>
      <w:proofErr w:type="spellStart"/>
      <w:r w:rsidRPr="000F680A">
        <w:rPr>
          <w:b/>
          <w:bCs/>
          <w:i/>
          <w:iCs/>
        </w:rPr>
        <w:t>Tigera’s</w:t>
      </w:r>
      <w:proofErr w:type="spellEnd"/>
      <w:r w:rsidRPr="000F680A">
        <w:rPr>
          <w:b/>
          <w:bCs/>
          <w:i/>
          <w:iCs/>
        </w:rPr>
        <w:t xml:space="preserve"> security guides, misuse includes:</w:t>
      </w:r>
    </w:p>
    <w:p w14:paraId="747DB0F8" w14:textId="77777777" w:rsidR="00256EE4" w:rsidRPr="000F680A" w:rsidRDefault="00256EE4" w:rsidP="00256EE4">
      <w:pPr>
        <w:pStyle w:val="ListParagraph"/>
        <w:numPr>
          <w:ilvl w:val="1"/>
          <w:numId w:val="33"/>
        </w:numPr>
        <w:spacing w:line="278" w:lineRule="auto"/>
        <w:rPr>
          <w:b/>
          <w:bCs/>
          <w:i/>
          <w:iCs/>
        </w:rPr>
      </w:pPr>
      <w:r w:rsidRPr="000F680A">
        <w:rPr>
          <w:b/>
          <w:bCs/>
          <w:i/>
          <w:iCs/>
        </w:rPr>
        <w:t>Data Breaches: LLMs process and store large volumes of sensitive data, making them attractive targets for attackers. Unauthorized access or manipulation of model inputs/outputs can compromise confidential information and the model’s integrity, leading to regulatory and reputational damage.</w:t>
      </w:r>
    </w:p>
    <w:p w14:paraId="14FB1AC0" w14:textId="77777777" w:rsidR="00256EE4" w:rsidRPr="000F680A" w:rsidRDefault="00256EE4" w:rsidP="00256EE4">
      <w:pPr>
        <w:pStyle w:val="ListParagraph"/>
        <w:numPr>
          <w:ilvl w:val="1"/>
          <w:numId w:val="33"/>
        </w:numPr>
        <w:spacing w:line="278" w:lineRule="auto"/>
        <w:rPr>
          <w:b/>
          <w:bCs/>
          <w:i/>
          <w:iCs/>
        </w:rPr>
      </w:pPr>
      <w:r w:rsidRPr="000F680A">
        <w:rPr>
          <w:b/>
          <w:bCs/>
          <w:i/>
          <w:iCs/>
        </w:rPr>
        <w:t>Model Exploitation: Attackers may exploit vulnerabilities in LLMs to generate harmful or incorrect outputs, or to amplify biases and misinformation. This can undermine the effectiveness and safety of the model.</w:t>
      </w:r>
    </w:p>
    <w:p w14:paraId="003DE696" w14:textId="77777777" w:rsidR="00256EE4" w:rsidRPr="000F680A" w:rsidRDefault="00256EE4" w:rsidP="00256EE4">
      <w:pPr>
        <w:pStyle w:val="ListParagraph"/>
        <w:numPr>
          <w:ilvl w:val="1"/>
          <w:numId w:val="33"/>
        </w:numPr>
        <w:spacing w:line="278" w:lineRule="auto"/>
        <w:rPr>
          <w:b/>
          <w:bCs/>
          <w:i/>
          <w:iCs/>
        </w:rPr>
      </w:pPr>
      <w:r w:rsidRPr="000F680A">
        <w:rPr>
          <w:b/>
          <w:bCs/>
          <w:i/>
          <w:iCs/>
        </w:rPr>
        <w:t xml:space="preserve">Misinformation: LLMs can inadvertently generate and spread false information if not properly secured and monitored. Malicious users could leverage this to </w:t>
      </w:r>
      <w:r w:rsidRPr="000F680A">
        <w:rPr>
          <w:b/>
          <w:bCs/>
          <w:i/>
          <w:iCs/>
        </w:rPr>
        <w:lastRenderedPageBreak/>
        <w:t>influence public opinion or cause harm, such as providing incorrect financial or health advice.</w:t>
      </w:r>
    </w:p>
    <w:p w14:paraId="61C3A9C2" w14:textId="77777777" w:rsidR="00256EE4" w:rsidRPr="000F680A" w:rsidRDefault="00256EE4" w:rsidP="00256EE4">
      <w:pPr>
        <w:pStyle w:val="ListParagraph"/>
        <w:numPr>
          <w:ilvl w:val="1"/>
          <w:numId w:val="33"/>
        </w:numPr>
        <w:spacing w:line="278" w:lineRule="auto"/>
        <w:rPr>
          <w:b/>
          <w:bCs/>
          <w:i/>
          <w:iCs/>
        </w:rPr>
      </w:pPr>
      <w:r w:rsidRPr="000F680A">
        <w:rPr>
          <w:b/>
          <w:bCs/>
          <w:i/>
          <w:iCs/>
        </w:rPr>
        <w:t>Ethical and Legal Risks: Misuse can result in the generation of discriminatory or biased content, leading to legal exposure and reputational harm. Organizations must ensure compliance with regulations like GDPR and integrate ethical guidelines into LLM deployment to mitigate these risks Importance of Security in LLM Usage.</w:t>
      </w:r>
    </w:p>
    <w:p w14:paraId="2A546A32" w14:textId="77777777" w:rsidR="00256EE4" w:rsidRPr="000F680A" w:rsidRDefault="00256EE4" w:rsidP="00256EE4">
      <w:pPr>
        <w:ind w:left="360"/>
        <w:rPr>
          <w:b/>
          <w:bCs/>
          <w:i/>
          <w:iCs/>
        </w:rPr>
      </w:pPr>
      <w:r w:rsidRPr="000F680A">
        <w:rPr>
          <w:b/>
          <w:bCs/>
          <w:i/>
          <w:iCs/>
        </w:rPr>
        <w:t>In summary, misuse of LLMs can compromise data privacy, model integrity, and public trust, and may expose organizations to legal and ethical challenges. Proper security, monitoring, and compliance practices are essential to prevent these issues.</w:t>
      </w:r>
    </w:p>
    <w:p w14:paraId="037AC58D" w14:textId="77777777" w:rsidR="00256EE4" w:rsidRDefault="00256EE4" w:rsidP="00256EE4">
      <w:pPr>
        <w:rPr>
          <w:sz w:val="48"/>
          <w:szCs w:val="48"/>
        </w:rPr>
      </w:pPr>
      <w:r>
        <w:rPr>
          <w:sz w:val="48"/>
          <w:szCs w:val="48"/>
        </w:rPr>
        <w:t xml:space="preserve">   </w:t>
      </w:r>
    </w:p>
    <w:p w14:paraId="17F96D58" w14:textId="7222FA39" w:rsidR="00256EE4" w:rsidRPr="00D9523B" w:rsidRDefault="00256EE4" w:rsidP="007B2015">
      <w:pPr>
        <w:ind w:left="426" w:hanging="426"/>
        <w:rPr>
          <w:b/>
          <w:bCs/>
          <w:color w:val="EE0000"/>
          <w:sz w:val="48"/>
          <w:szCs w:val="48"/>
        </w:rPr>
      </w:pPr>
      <w:r w:rsidRPr="00D9523B">
        <w:rPr>
          <w:b/>
          <w:bCs/>
          <w:color w:val="EE0000"/>
          <w:sz w:val="48"/>
          <w:szCs w:val="48"/>
        </w:rPr>
        <w:t>RESPONSIBLE USE OF PROMPT ENGINEERING</w:t>
      </w:r>
    </w:p>
    <w:p w14:paraId="56E48882" w14:textId="61874609" w:rsidR="00256EE4" w:rsidRPr="00A30353" w:rsidRDefault="007B2015" w:rsidP="007B2015">
      <w:pPr>
        <w:spacing w:line="278" w:lineRule="auto"/>
        <w:ind w:left="426" w:hanging="426"/>
        <w:rPr>
          <w:rFonts w:eastAsiaTheme="minorHAnsi"/>
          <w:b/>
          <w:bCs/>
          <w:i/>
          <w:iCs/>
          <w:kern w:val="2"/>
          <w14:ligatures w14:val="standardContextual"/>
        </w:rPr>
      </w:pPr>
      <w:r>
        <w:t xml:space="preserve">        </w:t>
      </w:r>
      <w:r w:rsidR="00256EE4">
        <w:t xml:space="preserve"> </w:t>
      </w:r>
      <w:r w:rsidR="00256EE4" w:rsidRPr="00A30353">
        <w:rPr>
          <w:rFonts w:eastAsiaTheme="minorHAnsi"/>
          <w:b/>
          <w:bCs/>
          <w:i/>
          <w:iCs/>
          <w:kern w:val="2"/>
          <w14:ligatures w14:val="standardContextual"/>
        </w:rPr>
        <w:t>Responsible prompt engineering is the practice of crafting AI prompts that encourage ethical, accurate, and unbiased responses. It plays a crucial role in ensuring AI interactions align with societal values while minimizing risks like misinformation or bias.</w:t>
      </w:r>
    </w:p>
    <w:p w14:paraId="1855BE44" w14:textId="43D48EF0" w:rsidR="00256EE4" w:rsidRPr="009C23CD" w:rsidRDefault="007B2015" w:rsidP="007B2015">
      <w:pPr>
        <w:spacing w:line="278" w:lineRule="auto"/>
        <w:ind w:left="426" w:hanging="426"/>
        <w:rPr>
          <w:b/>
          <w:bCs/>
          <w:i/>
          <w:iCs/>
        </w:rPr>
      </w:pPr>
      <w:r>
        <w:rPr>
          <w:b/>
          <w:bCs/>
          <w:i/>
          <w:iCs/>
        </w:rPr>
        <w:t xml:space="preserve">         </w:t>
      </w:r>
      <w:r w:rsidR="00256EE4" w:rsidRPr="009C23CD">
        <w:rPr>
          <w:b/>
          <w:bCs/>
          <w:i/>
          <w:iCs/>
        </w:rPr>
        <w:t>At its core, prompt engineering is about guiding AI models to generate meaningful and relevant responses. The way a prompt is structured can significantly impact the quality of the output. A well-designed prompt provides clarity, context, and specificity, helping AI understand the user's intent more effectively.</w:t>
      </w:r>
    </w:p>
    <w:p w14:paraId="2C7104C8" w14:textId="7B92B7F2" w:rsidR="00256EE4" w:rsidRPr="009C23CD" w:rsidRDefault="007B2015" w:rsidP="007B2015">
      <w:pPr>
        <w:spacing w:line="278" w:lineRule="auto"/>
        <w:ind w:left="426" w:hanging="426"/>
        <w:rPr>
          <w:b/>
          <w:bCs/>
          <w:i/>
          <w:iCs/>
        </w:rPr>
      </w:pPr>
      <w:r>
        <w:rPr>
          <w:b/>
          <w:bCs/>
          <w:i/>
          <w:iCs/>
        </w:rPr>
        <w:t xml:space="preserve">         </w:t>
      </w:r>
      <w:r w:rsidR="00256EE4" w:rsidRPr="009C23CD">
        <w:rPr>
          <w:b/>
          <w:bCs/>
          <w:i/>
          <w:iCs/>
        </w:rPr>
        <w:t>One of the key aspects of responsible prompt engineering is ethical considerations. Prompts should be framed in a way that avoids reinforcing biases or spreading misinformation. For example, instead of asking, "Why is one culture superior to another?"—which assumes a biased perspective—a more responsible</w:t>
      </w:r>
      <w:r w:rsidR="00256EE4" w:rsidRPr="009C23CD">
        <w:t xml:space="preserve"> </w:t>
      </w:r>
      <w:r w:rsidR="00256EE4" w:rsidRPr="009C23CD">
        <w:rPr>
          <w:b/>
          <w:bCs/>
          <w:i/>
          <w:iCs/>
        </w:rPr>
        <w:t>prompt would be, "How do different cultures contribute to global diversity?" This encourages a balanced and inclusive response.</w:t>
      </w:r>
    </w:p>
    <w:p w14:paraId="06D12A7A" w14:textId="3EE34C13" w:rsidR="00256EE4" w:rsidRPr="009C23CD" w:rsidRDefault="007B2015" w:rsidP="007B2015">
      <w:pPr>
        <w:spacing w:line="278" w:lineRule="auto"/>
        <w:ind w:left="426" w:hanging="426"/>
        <w:rPr>
          <w:b/>
          <w:bCs/>
          <w:i/>
          <w:iCs/>
        </w:rPr>
      </w:pPr>
      <w:r>
        <w:rPr>
          <w:b/>
          <w:bCs/>
          <w:i/>
          <w:iCs/>
        </w:rPr>
        <w:t xml:space="preserve">        </w:t>
      </w:r>
      <w:r w:rsidR="00104296">
        <w:rPr>
          <w:b/>
          <w:bCs/>
          <w:i/>
          <w:iCs/>
        </w:rPr>
        <w:t xml:space="preserve"> </w:t>
      </w:r>
      <w:r w:rsidR="00256EE4" w:rsidRPr="009C23CD">
        <w:rPr>
          <w:b/>
          <w:bCs/>
          <w:i/>
          <w:iCs/>
        </w:rPr>
        <w:t>Another important factor is accuracy and reliability. AI models generate responses based on the data they have been trained on, but they can sometimes produce misleading or incorrect information. To mitigate this, prompts should be designed to encourage fact-based responses. For instance, asking "What are the verified causes of climate change according to scientific research?" is more effective than simply asking "Tell me about climate change," as it directs the AI toward credible sources.</w:t>
      </w:r>
    </w:p>
    <w:p w14:paraId="2157382E" w14:textId="70887AFE" w:rsidR="00256EE4" w:rsidRPr="009C23CD" w:rsidRDefault="00104296" w:rsidP="007B2015">
      <w:pPr>
        <w:spacing w:line="278" w:lineRule="auto"/>
        <w:ind w:left="426" w:hanging="426"/>
        <w:rPr>
          <w:b/>
          <w:bCs/>
          <w:i/>
          <w:iCs/>
        </w:rPr>
      </w:pPr>
      <w:r>
        <w:rPr>
          <w:b/>
          <w:bCs/>
          <w:i/>
          <w:iCs/>
        </w:rPr>
        <w:t xml:space="preserve">         </w:t>
      </w:r>
      <w:r w:rsidR="00256EE4" w:rsidRPr="009C23CD">
        <w:rPr>
          <w:b/>
          <w:bCs/>
          <w:i/>
          <w:iCs/>
        </w:rPr>
        <w:t>Context awareness is also essential. Providing background information within a prompt helps AI generate responses that align with the intended purpose. For example, instead of asking "Explain quantum mechanics," a more refined prompt would be "Provide a beginner-friendly explanation of quantum mechanics with real-</w:t>
      </w:r>
      <w:r w:rsidR="00256EE4" w:rsidRPr="009C23CD">
        <w:rPr>
          <w:b/>
          <w:bCs/>
          <w:i/>
          <w:iCs/>
        </w:rPr>
        <w:lastRenderedPageBreak/>
        <w:t>world examples." This ensures the response is tailored to the user's level of understanding.</w:t>
      </w:r>
    </w:p>
    <w:p w14:paraId="2A12F67B" w14:textId="0C77F1EB" w:rsidR="00256EE4" w:rsidRPr="009C23CD" w:rsidRDefault="00104296" w:rsidP="007B2015">
      <w:pPr>
        <w:spacing w:line="278" w:lineRule="auto"/>
        <w:ind w:left="426" w:hanging="426"/>
        <w:rPr>
          <w:b/>
          <w:bCs/>
          <w:i/>
          <w:iCs/>
        </w:rPr>
      </w:pPr>
      <w:r>
        <w:rPr>
          <w:b/>
          <w:bCs/>
          <w:i/>
          <w:iCs/>
        </w:rPr>
        <w:t xml:space="preserve">         </w:t>
      </w:r>
      <w:r w:rsidR="00256EE4" w:rsidRPr="009C23CD">
        <w:rPr>
          <w:b/>
          <w:bCs/>
          <w:i/>
          <w:iCs/>
        </w:rPr>
        <w:t>Iterative refinement is another crucial aspect of prompt engineering. AI interactions improve when prompts are tested and adjusted based on the responses they generate. If an AI model produces vague or irrelevant answers, tweaking the prompt by adding more details or specifying the desired format can lead to better results.</w:t>
      </w:r>
    </w:p>
    <w:p w14:paraId="3486A83F" w14:textId="05B4D5E3" w:rsidR="00256EE4" w:rsidRPr="009C23CD" w:rsidRDefault="00104296" w:rsidP="007B2015">
      <w:pPr>
        <w:spacing w:line="278" w:lineRule="auto"/>
        <w:ind w:left="426" w:hanging="426"/>
        <w:rPr>
          <w:b/>
          <w:bCs/>
          <w:i/>
          <w:iCs/>
        </w:rPr>
      </w:pPr>
      <w:r>
        <w:rPr>
          <w:b/>
          <w:bCs/>
          <w:i/>
          <w:iCs/>
        </w:rPr>
        <w:t xml:space="preserve">        </w:t>
      </w:r>
      <w:r w:rsidR="00256EE4" w:rsidRPr="009C23CD">
        <w:rPr>
          <w:b/>
          <w:bCs/>
          <w:i/>
          <w:iCs/>
        </w:rPr>
        <w:t>Advanced techniques like few-shot prompting—where examples are included in the prompt—help AI models understand the expected response format. Similarly, chain-of-thought prompting encourages AI to break down complex reasoning step by step, leading to more logical and structured answers.</w:t>
      </w:r>
    </w:p>
    <w:p w14:paraId="2CF15161" w14:textId="636A9F8E" w:rsidR="00256EE4" w:rsidRPr="009C23CD" w:rsidRDefault="00104296" w:rsidP="007B2015">
      <w:pPr>
        <w:spacing w:line="278" w:lineRule="auto"/>
        <w:ind w:left="426" w:hanging="426"/>
        <w:rPr>
          <w:b/>
          <w:bCs/>
          <w:i/>
          <w:iCs/>
        </w:rPr>
      </w:pPr>
      <w:r>
        <w:rPr>
          <w:b/>
          <w:bCs/>
          <w:i/>
          <w:iCs/>
        </w:rPr>
        <w:t xml:space="preserve">        </w:t>
      </w:r>
      <w:r w:rsidR="00256EE4" w:rsidRPr="009C23CD">
        <w:rPr>
          <w:b/>
          <w:bCs/>
          <w:i/>
          <w:iCs/>
        </w:rPr>
        <w:t>Ultimately, responsible prompt engineering ensures AI remains a valuable tool for knowledge-sharing, problem-solving, and creativity while minimizing risks associated with bias or misinformation.</w:t>
      </w:r>
    </w:p>
    <w:p w14:paraId="40CBBD92" w14:textId="77777777" w:rsidR="00256EE4" w:rsidRPr="00A30353" w:rsidRDefault="00256EE4" w:rsidP="007B2015">
      <w:pPr>
        <w:ind w:left="426" w:hanging="426"/>
        <w:rPr>
          <w:b/>
          <w:bCs/>
          <w:i/>
          <w:iCs/>
        </w:rPr>
      </w:pPr>
    </w:p>
    <w:p w14:paraId="355A35D0" w14:textId="77777777" w:rsidR="00ED41F5" w:rsidRPr="00A30353" w:rsidRDefault="00ED41F5" w:rsidP="007B2015">
      <w:pPr>
        <w:pStyle w:val="NormalWeb"/>
        <w:shd w:val="clear" w:color="auto" w:fill="FFFFFF"/>
        <w:spacing w:after="240" w:afterAutospacing="0"/>
        <w:ind w:left="426" w:hanging="426"/>
        <w:rPr>
          <w:rFonts w:ascii="Open Sans" w:hAnsi="Open Sans" w:cs="Open Sans"/>
          <w:b/>
          <w:bCs/>
          <w:i/>
          <w:iCs/>
          <w:color w:val="000000"/>
          <w:sz w:val="22"/>
          <w:szCs w:val="22"/>
        </w:rPr>
      </w:pPr>
    </w:p>
    <w:p w14:paraId="72C7887C" w14:textId="77777777" w:rsidR="008C4527" w:rsidRPr="00A30353" w:rsidRDefault="008C4527" w:rsidP="007B2015">
      <w:pPr>
        <w:pStyle w:val="ListParagraph"/>
        <w:spacing w:before="100" w:beforeAutospacing="1" w:after="100" w:afterAutospacing="1" w:line="240" w:lineRule="auto"/>
        <w:ind w:left="426" w:hanging="426"/>
        <w:rPr>
          <w:rFonts w:ascii="Times New Roman" w:eastAsia="Times New Roman" w:hAnsi="Times New Roman" w:cs="Times New Roman"/>
          <w:b/>
          <w:bCs/>
          <w:i/>
          <w:iCs/>
          <w:lang w:eastAsia="en-IN"/>
        </w:rPr>
      </w:pPr>
    </w:p>
    <w:p w14:paraId="11AC3421" w14:textId="77777777" w:rsidR="00104891" w:rsidRPr="00A30353" w:rsidRDefault="00104891" w:rsidP="007B2015">
      <w:pPr>
        <w:spacing w:line="278" w:lineRule="auto"/>
        <w:ind w:left="426" w:hanging="426"/>
        <w:rPr>
          <w:b/>
          <w:bCs/>
          <w:i/>
          <w:iCs/>
        </w:rPr>
      </w:pPr>
    </w:p>
    <w:p w14:paraId="0C352B2B" w14:textId="1F5D19B9" w:rsidR="00EE60FA" w:rsidRPr="002F1331" w:rsidRDefault="00EE60FA" w:rsidP="007B2015">
      <w:pPr>
        <w:ind w:left="426" w:hanging="426"/>
        <w:rPr>
          <w:rStyle w:val="IntenseEmphasis"/>
        </w:rPr>
      </w:pPr>
    </w:p>
    <w:sectPr w:rsidR="00EE60FA" w:rsidRPr="002F1331" w:rsidSect="00490A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876"/>
    <w:multiLevelType w:val="multilevel"/>
    <w:tmpl w:val="399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31C0"/>
    <w:multiLevelType w:val="multilevel"/>
    <w:tmpl w:val="8A7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2990"/>
    <w:multiLevelType w:val="multilevel"/>
    <w:tmpl w:val="6E74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F49F5"/>
    <w:multiLevelType w:val="multilevel"/>
    <w:tmpl w:val="DDD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94270"/>
    <w:multiLevelType w:val="hybridMultilevel"/>
    <w:tmpl w:val="83724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40A0C"/>
    <w:multiLevelType w:val="multilevel"/>
    <w:tmpl w:val="638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44040"/>
    <w:multiLevelType w:val="hybridMultilevel"/>
    <w:tmpl w:val="1646CD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DF05DB"/>
    <w:multiLevelType w:val="multilevel"/>
    <w:tmpl w:val="C08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2D2D"/>
    <w:multiLevelType w:val="multilevel"/>
    <w:tmpl w:val="C5E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04C3F"/>
    <w:multiLevelType w:val="hybridMultilevel"/>
    <w:tmpl w:val="AABC60FE"/>
    <w:lvl w:ilvl="0" w:tplc="40090003">
      <w:start w:val="1"/>
      <w:numFmt w:val="bullet"/>
      <w:lvlText w:val="o"/>
      <w:lvlJc w:val="left"/>
      <w:pPr>
        <w:ind w:left="1932" w:hanging="360"/>
      </w:pPr>
      <w:rPr>
        <w:rFonts w:ascii="Courier New" w:hAnsi="Courier New" w:cs="Courier New"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10" w15:restartNumberingAfterBreak="0">
    <w:nsid w:val="239D08B8"/>
    <w:multiLevelType w:val="hybridMultilevel"/>
    <w:tmpl w:val="3F8C4468"/>
    <w:lvl w:ilvl="0" w:tplc="40090003">
      <w:start w:val="1"/>
      <w:numFmt w:val="bullet"/>
      <w:lvlText w:val="o"/>
      <w:lvlJc w:val="left"/>
      <w:pPr>
        <w:ind w:left="3054" w:hanging="360"/>
      </w:pPr>
      <w:rPr>
        <w:rFonts w:ascii="Courier New" w:hAnsi="Courier New" w:cs="Courier New"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11" w15:restartNumberingAfterBreak="0">
    <w:nsid w:val="24977667"/>
    <w:multiLevelType w:val="hybridMultilevel"/>
    <w:tmpl w:val="53240EE6"/>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15:restartNumberingAfterBreak="0">
    <w:nsid w:val="252A63FF"/>
    <w:multiLevelType w:val="multilevel"/>
    <w:tmpl w:val="08D65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045F9"/>
    <w:multiLevelType w:val="multilevel"/>
    <w:tmpl w:val="6AD01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744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CD321B"/>
    <w:multiLevelType w:val="multilevel"/>
    <w:tmpl w:val="06344A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BC0DF3"/>
    <w:multiLevelType w:val="multilevel"/>
    <w:tmpl w:val="9AF8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C5137"/>
    <w:multiLevelType w:val="hybridMultilevel"/>
    <w:tmpl w:val="C3CC12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A7721CA"/>
    <w:multiLevelType w:val="multilevel"/>
    <w:tmpl w:val="0FC2D4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0463A"/>
    <w:multiLevelType w:val="multilevel"/>
    <w:tmpl w:val="A0D44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16170"/>
    <w:multiLevelType w:val="multilevel"/>
    <w:tmpl w:val="9496B9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13547"/>
    <w:multiLevelType w:val="multilevel"/>
    <w:tmpl w:val="45A2D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31708"/>
    <w:multiLevelType w:val="multilevel"/>
    <w:tmpl w:val="9C66A236"/>
    <w:lvl w:ilvl="0">
      <w:start w:val="2"/>
      <w:numFmt w:val="decimal"/>
      <w:lvlText w:val="%1."/>
      <w:lvlJc w:val="left"/>
      <w:pPr>
        <w:tabs>
          <w:tab w:val="num" w:pos="2204"/>
        </w:tabs>
        <w:ind w:left="2204" w:hanging="360"/>
      </w:pPr>
    </w:lvl>
    <w:lvl w:ilvl="1" w:tentative="1">
      <w:start w:val="1"/>
      <w:numFmt w:val="decimal"/>
      <w:lvlText w:val="%2."/>
      <w:lvlJc w:val="left"/>
      <w:pPr>
        <w:tabs>
          <w:tab w:val="num" w:pos="2924"/>
        </w:tabs>
        <w:ind w:left="2924" w:hanging="360"/>
      </w:pPr>
    </w:lvl>
    <w:lvl w:ilvl="2" w:tentative="1">
      <w:start w:val="1"/>
      <w:numFmt w:val="decimal"/>
      <w:lvlText w:val="%3."/>
      <w:lvlJc w:val="left"/>
      <w:pPr>
        <w:tabs>
          <w:tab w:val="num" w:pos="3644"/>
        </w:tabs>
        <w:ind w:left="3644" w:hanging="360"/>
      </w:pPr>
    </w:lvl>
    <w:lvl w:ilvl="3" w:tentative="1">
      <w:start w:val="1"/>
      <w:numFmt w:val="decimal"/>
      <w:lvlText w:val="%4."/>
      <w:lvlJc w:val="left"/>
      <w:pPr>
        <w:tabs>
          <w:tab w:val="num" w:pos="4364"/>
        </w:tabs>
        <w:ind w:left="4364" w:hanging="360"/>
      </w:pPr>
    </w:lvl>
    <w:lvl w:ilvl="4" w:tentative="1">
      <w:start w:val="1"/>
      <w:numFmt w:val="decimal"/>
      <w:lvlText w:val="%5."/>
      <w:lvlJc w:val="left"/>
      <w:pPr>
        <w:tabs>
          <w:tab w:val="num" w:pos="5084"/>
        </w:tabs>
        <w:ind w:left="5084" w:hanging="360"/>
      </w:pPr>
    </w:lvl>
    <w:lvl w:ilvl="5" w:tentative="1">
      <w:start w:val="1"/>
      <w:numFmt w:val="decimal"/>
      <w:lvlText w:val="%6."/>
      <w:lvlJc w:val="left"/>
      <w:pPr>
        <w:tabs>
          <w:tab w:val="num" w:pos="5804"/>
        </w:tabs>
        <w:ind w:left="5804" w:hanging="360"/>
      </w:pPr>
    </w:lvl>
    <w:lvl w:ilvl="6" w:tentative="1">
      <w:start w:val="1"/>
      <w:numFmt w:val="decimal"/>
      <w:lvlText w:val="%7."/>
      <w:lvlJc w:val="left"/>
      <w:pPr>
        <w:tabs>
          <w:tab w:val="num" w:pos="6524"/>
        </w:tabs>
        <w:ind w:left="6524" w:hanging="360"/>
      </w:pPr>
    </w:lvl>
    <w:lvl w:ilvl="7" w:tentative="1">
      <w:start w:val="1"/>
      <w:numFmt w:val="decimal"/>
      <w:lvlText w:val="%8."/>
      <w:lvlJc w:val="left"/>
      <w:pPr>
        <w:tabs>
          <w:tab w:val="num" w:pos="7244"/>
        </w:tabs>
        <w:ind w:left="7244" w:hanging="360"/>
      </w:pPr>
    </w:lvl>
    <w:lvl w:ilvl="8" w:tentative="1">
      <w:start w:val="1"/>
      <w:numFmt w:val="decimal"/>
      <w:lvlText w:val="%9."/>
      <w:lvlJc w:val="left"/>
      <w:pPr>
        <w:tabs>
          <w:tab w:val="num" w:pos="7964"/>
        </w:tabs>
        <w:ind w:left="7964" w:hanging="360"/>
      </w:pPr>
    </w:lvl>
  </w:abstractNum>
  <w:abstractNum w:abstractNumId="23" w15:restartNumberingAfterBreak="0">
    <w:nsid w:val="50F750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5FF5F58"/>
    <w:multiLevelType w:val="multilevel"/>
    <w:tmpl w:val="F18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A32DB"/>
    <w:multiLevelType w:val="multilevel"/>
    <w:tmpl w:val="599ADC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B7C42"/>
    <w:multiLevelType w:val="multilevel"/>
    <w:tmpl w:val="93B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31E09"/>
    <w:multiLevelType w:val="multilevel"/>
    <w:tmpl w:val="E38C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24EBE"/>
    <w:multiLevelType w:val="multilevel"/>
    <w:tmpl w:val="334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25B9C"/>
    <w:multiLevelType w:val="hybridMultilevel"/>
    <w:tmpl w:val="C1044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675873">
    <w:abstractNumId w:val="12"/>
  </w:num>
  <w:num w:numId="2" w16cid:durableId="140268757">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16cid:durableId="216283212">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16cid:durableId="1189761253">
    <w:abstractNumId w:val="12"/>
    <w:lvlOverride w:ilvl="1">
      <w:lvl w:ilvl="1">
        <w:numFmt w:val="bullet"/>
        <w:lvlText w:val=""/>
        <w:lvlJc w:val="left"/>
        <w:pPr>
          <w:tabs>
            <w:tab w:val="num" w:pos="1440"/>
          </w:tabs>
          <w:ind w:left="1440" w:hanging="360"/>
        </w:pPr>
        <w:rPr>
          <w:rFonts w:ascii="Symbol" w:hAnsi="Symbol" w:hint="default"/>
          <w:sz w:val="20"/>
        </w:rPr>
      </w:lvl>
    </w:lvlOverride>
  </w:num>
  <w:num w:numId="5" w16cid:durableId="1409765151">
    <w:abstractNumId w:val="6"/>
  </w:num>
  <w:num w:numId="6" w16cid:durableId="336932876">
    <w:abstractNumId w:val="29"/>
  </w:num>
  <w:num w:numId="7" w16cid:durableId="2028941823">
    <w:abstractNumId w:val="17"/>
  </w:num>
  <w:num w:numId="8" w16cid:durableId="1185555284">
    <w:abstractNumId w:val="16"/>
  </w:num>
  <w:num w:numId="9" w16cid:durableId="344944592">
    <w:abstractNumId w:val="5"/>
  </w:num>
  <w:num w:numId="10" w16cid:durableId="1247151481">
    <w:abstractNumId w:val="22"/>
  </w:num>
  <w:num w:numId="11" w16cid:durableId="1431006186">
    <w:abstractNumId w:val="3"/>
  </w:num>
  <w:num w:numId="12" w16cid:durableId="1236433024">
    <w:abstractNumId w:val="21"/>
  </w:num>
  <w:num w:numId="13" w16cid:durableId="1370062781">
    <w:abstractNumId w:val="7"/>
  </w:num>
  <w:num w:numId="14" w16cid:durableId="2140996279">
    <w:abstractNumId w:val="19"/>
  </w:num>
  <w:num w:numId="15" w16cid:durableId="239295878">
    <w:abstractNumId w:val="24"/>
  </w:num>
  <w:num w:numId="16" w16cid:durableId="1474567292">
    <w:abstractNumId w:val="15"/>
  </w:num>
  <w:num w:numId="17" w16cid:durableId="1222596601">
    <w:abstractNumId w:val="1"/>
  </w:num>
  <w:num w:numId="18" w16cid:durableId="1850484638">
    <w:abstractNumId w:val="18"/>
  </w:num>
  <w:num w:numId="19" w16cid:durableId="1319654900">
    <w:abstractNumId w:val="0"/>
  </w:num>
  <w:num w:numId="20" w16cid:durableId="827133783">
    <w:abstractNumId w:val="13"/>
  </w:num>
  <w:num w:numId="21" w16cid:durableId="456989873">
    <w:abstractNumId w:val="8"/>
  </w:num>
  <w:num w:numId="22" w16cid:durableId="182136512">
    <w:abstractNumId w:val="2"/>
  </w:num>
  <w:num w:numId="23" w16cid:durableId="781846820">
    <w:abstractNumId w:val="27"/>
  </w:num>
  <w:num w:numId="24" w16cid:durableId="1576353429">
    <w:abstractNumId w:val="9"/>
  </w:num>
  <w:num w:numId="25" w16cid:durableId="1456026721">
    <w:abstractNumId w:val="10"/>
  </w:num>
  <w:num w:numId="26" w16cid:durableId="144517353">
    <w:abstractNumId w:val="11"/>
  </w:num>
  <w:num w:numId="27" w16cid:durableId="1630352474">
    <w:abstractNumId w:val="25"/>
  </w:num>
  <w:num w:numId="28" w16cid:durableId="1613707634">
    <w:abstractNumId w:val="20"/>
  </w:num>
  <w:num w:numId="29" w16cid:durableId="755979602">
    <w:abstractNumId w:val="28"/>
  </w:num>
  <w:num w:numId="30" w16cid:durableId="884216337">
    <w:abstractNumId w:val="26"/>
  </w:num>
  <w:num w:numId="31" w16cid:durableId="1630210185">
    <w:abstractNumId w:val="4"/>
  </w:num>
  <w:num w:numId="32" w16cid:durableId="193540370">
    <w:abstractNumId w:val="14"/>
  </w:num>
  <w:num w:numId="33" w16cid:durableId="9095788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73"/>
    <w:rsid w:val="0000558A"/>
    <w:rsid w:val="0002692F"/>
    <w:rsid w:val="00033AFB"/>
    <w:rsid w:val="00035620"/>
    <w:rsid w:val="00045F10"/>
    <w:rsid w:val="00046B6A"/>
    <w:rsid w:val="0007044F"/>
    <w:rsid w:val="00095C22"/>
    <w:rsid w:val="000C2673"/>
    <w:rsid w:val="000D637F"/>
    <w:rsid w:val="000D6CC7"/>
    <w:rsid w:val="000F680A"/>
    <w:rsid w:val="00104296"/>
    <w:rsid w:val="00104891"/>
    <w:rsid w:val="00105C86"/>
    <w:rsid w:val="00113237"/>
    <w:rsid w:val="0012212E"/>
    <w:rsid w:val="001451B2"/>
    <w:rsid w:val="00147E2D"/>
    <w:rsid w:val="00167F52"/>
    <w:rsid w:val="001779A5"/>
    <w:rsid w:val="00180BE2"/>
    <w:rsid w:val="00187F01"/>
    <w:rsid w:val="001960C7"/>
    <w:rsid w:val="001B29B6"/>
    <w:rsid w:val="001C024B"/>
    <w:rsid w:val="001F15FE"/>
    <w:rsid w:val="001F468F"/>
    <w:rsid w:val="00203583"/>
    <w:rsid w:val="0021488A"/>
    <w:rsid w:val="00233612"/>
    <w:rsid w:val="00245342"/>
    <w:rsid w:val="00256EE4"/>
    <w:rsid w:val="00272505"/>
    <w:rsid w:val="002B2AF3"/>
    <w:rsid w:val="002E345D"/>
    <w:rsid w:val="002F1331"/>
    <w:rsid w:val="003138CE"/>
    <w:rsid w:val="003217B0"/>
    <w:rsid w:val="00341555"/>
    <w:rsid w:val="0034261B"/>
    <w:rsid w:val="003447DC"/>
    <w:rsid w:val="003511BA"/>
    <w:rsid w:val="003565FA"/>
    <w:rsid w:val="0035661B"/>
    <w:rsid w:val="00361CFC"/>
    <w:rsid w:val="003729B5"/>
    <w:rsid w:val="00392222"/>
    <w:rsid w:val="003C11E3"/>
    <w:rsid w:val="003F379E"/>
    <w:rsid w:val="0041729D"/>
    <w:rsid w:val="00426EF1"/>
    <w:rsid w:val="00430F22"/>
    <w:rsid w:val="0047439C"/>
    <w:rsid w:val="00483448"/>
    <w:rsid w:val="00490A82"/>
    <w:rsid w:val="00491563"/>
    <w:rsid w:val="004B1394"/>
    <w:rsid w:val="004B4445"/>
    <w:rsid w:val="004C6619"/>
    <w:rsid w:val="005049BA"/>
    <w:rsid w:val="0051033A"/>
    <w:rsid w:val="005107D0"/>
    <w:rsid w:val="0052089C"/>
    <w:rsid w:val="00521601"/>
    <w:rsid w:val="005253F9"/>
    <w:rsid w:val="0052635B"/>
    <w:rsid w:val="005601CD"/>
    <w:rsid w:val="005672A1"/>
    <w:rsid w:val="00571408"/>
    <w:rsid w:val="005A19CE"/>
    <w:rsid w:val="005B787F"/>
    <w:rsid w:val="005C465A"/>
    <w:rsid w:val="005D2256"/>
    <w:rsid w:val="005E4434"/>
    <w:rsid w:val="0062164B"/>
    <w:rsid w:val="00624E1A"/>
    <w:rsid w:val="0063095B"/>
    <w:rsid w:val="0065059D"/>
    <w:rsid w:val="00656AC7"/>
    <w:rsid w:val="006575E0"/>
    <w:rsid w:val="00663FEC"/>
    <w:rsid w:val="00665A33"/>
    <w:rsid w:val="00695DA7"/>
    <w:rsid w:val="006B5CE6"/>
    <w:rsid w:val="006B6571"/>
    <w:rsid w:val="006B753C"/>
    <w:rsid w:val="006C4DED"/>
    <w:rsid w:val="006C7526"/>
    <w:rsid w:val="006E5F9A"/>
    <w:rsid w:val="00721A87"/>
    <w:rsid w:val="007377EE"/>
    <w:rsid w:val="00752026"/>
    <w:rsid w:val="00766679"/>
    <w:rsid w:val="007679B3"/>
    <w:rsid w:val="007759A7"/>
    <w:rsid w:val="007B2015"/>
    <w:rsid w:val="007C17E6"/>
    <w:rsid w:val="007C6495"/>
    <w:rsid w:val="007E0ABE"/>
    <w:rsid w:val="007F5968"/>
    <w:rsid w:val="00811B14"/>
    <w:rsid w:val="0081238B"/>
    <w:rsid w:val="00812B67"/>
    <w:rsid w:val="00826139"/>
    <w:rsid w:val="00844660"/>
    <w:rsid w:val="00852225"/>
    <w:rsid w:val="00856D81"/>
    <w:rsid w:val="00857742"/>
    <w:rsid w:val="00890F9C"/>
    <w:rsid w:val="008A4FCD"/>
    <w:rsid w:val="008B1AB2"/>
    <w:rsid w:val="008B5AEE"/>
    <w:rsid w:val="008B6302"/>
    <w:rsid w:val="008B733E"/>
    <w:rsid w:val="008C0A2C"/>
    <w:rsid w:val="008C4527"/>
    <w:rsid w:val="00900B32"/>
    <w:rsid w:val="009118FB"/>
    <w:rsid w:val="00915380"/>
    <w:rsid w:val="0093460D"/>
    <w:rsid w:val="0094157A"/>
    <w:rsid w:val="0095169F"/>
    <w:rsid w:val="009548D5"/>
    <w:rsid w:val="00957D26"/>
    <w:rsid w:val="00970D2D"/>
    <w:rsid w:val="0099052A"/>
    <w:rsid w:val="009967E9"/>
    <w:rsid w:val="009A4A7C"/>
    <w:rsid w:val="009C0B80"/>
    <w:rsid w:val="009D53B6"/>
    <w:rsid w:val="009D6C89"/>
    <w:rsid w:val="009F5B01"/>
    <w:rsid w:val="00A14A5E"/>
    <w:rsid w:val="00A2089F"/>
    <w:rsid w:val="00A21685"/>
    <w:rsid w:val="00A24ECA"/>
    <w:rsid w:val="00A30353"/>
    <w:rsid w:val="00A6013A"/>
    <w:rsid w:val="00A60B50"/>
    <w:rsid w:val="00A74DB2"/>
    <w:rsid w:val="00A74F66"/>
    <w:rsid w:val="00AF5954"/>
    <w:rsid w:val="00B03A80"/>
    <w:rsid w:val="00B47372"/>
    <w:rsid w:val="00B60467"/>
    <w:rsid w:val="00B65612"/>
    <w:rsid w:val="00B907AB"/>
    <w:rsid w:val="00BB0254"/>
    <w:rsid w:val="00BB0E9F"/>
    <w:rsid w:val="00BB12B5"/>
    <w:rsid w:val="00BC23A7"/>
    <w:rsid w:val="00BC5CA7"/>
    <w:rsid w:val="00BD787B"/>
    <w:rsid w:val="00BE7FD7"/>
    <w:rsid w:val="00C01B55"/>
    <w:rsid w:val="00C12F4B"/>
    <w:rsid w:val="00C25DBE"/>
    <w:rsid w:val="00C271BE"/>
    <w:rsid w:val="00C33B28"/>
    <w:rsid w:val="00C3739D"/>
    <w:rsid w:val="00C378FE"/>
    <w:rsid w:val="00C40CA0"/>
    <w:rsid w:val="00C44287"/>
    <w:rsid w:val="00C6542F"/>
    <w:rsid w:val="00C67446"/>
    <w:rsid w:val="00C726D4"/>
    <w:rsid w:val="00C768C7"/>
    <w:rsid w:val="00C830D7"/>
    <w:rsid w:val="00C90CBD"/>
    <w:rsid w:val="00C9434B"/>
    <w:rsid w:val="00C96C32"/>
    <w:rsid w:val="00CB09D6"/>
    <w:rsid w:val="00CB30C6"/>
    <w:rsid w:val="00D05A75"/>
    <w:rsid w:val="00D17342"/>
    <w:rsid w:val="00D87640"/>
    <w:rsid w:val="00D8773C"/>
    <w:rsid w:val="00D9523B"/>
    <w:rsid w:val="00DA3E6E"/>
    <w:rsid w:val="00DA78DB"/>
    <w:rsid w:val="00DD2E26"/>
    <w:rsid w:val="00DE0AF0"/>
    <w:rsid w:val="00E050BC"/>
    <w:rsid w:val="00E40272"/>
    <w:rsid w:val="00E57C3E"/>
    <w:rsid w:val="00E65CD2"/>
    <w:rsid w:val="00E87D6F"/>
    <w:rsid w:val="00EC779E"/>
    <w:rsid w:val="00ED06FC"/>
    <w:rsid w:val="00ED1A58"/>
    <w:rsid w:val="00ED41F5"/>
    <w:rsid w:val="00ED7BF1"/>
    <w:rsid w:val="00EE60FA"/>
    <w:rsid w:val="00EE6AE0"/>
    <w:rsid w:val="00F163A3"/>
    <w:rsid w:val="00F21D27"/>
    <w:rsid w:val="00F27F5D"/>
    <w:rsid w:val="00F43F44"/>
    <w:rsid w:val="00F60C80"/>
    <w:rsid w:val="00F76E53"/>
    <w:rsid w:val="00F87020"/>
    <w:rsid w:val="00FA0833"/>
    <w:rsid w:val="00FB2F8C"/>
    <w:rsid w:val="00FB4586"/>
    <w:rsid w:val="00FD64AE"/>
    <w:rsid w:val="00FE5B70"/>
    <w:rsid w:val="00FE78BC"/>
    <w:rsid w:val="00FF5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A8E4"/>
  <w15:chartTrackingRefBased/>
  <w15:docId w15:val="{91F1C068-BD7C-415D-9377-152CB250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673"/>
  </w:style>
  <w:style w:type="paragraph" w:styleId="Heading1">
    <w:name w:val="heading 1"/>
    <w:basedOn w:val="Normal"/>
    <w:next w:val="Normal"/>
    <w:link w:val="Heading1Char"/>
    <w:uiPriority w:val="9"/>
    <w:qFormat/>
    <w:rsid w:val="000C2673"/>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0C2673"/>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673"/>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673"/>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0C2673"/>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C2673"/>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C2673"/>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C2673"/>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C2673"/>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673"/>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0C2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673"/>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673"/>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0C2673"/>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C2673"/>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C2673"/>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C2673"/>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C2673"/>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0C2673"/>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C2673"/>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C2673"/>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C2673"/>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0C2673"/>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C2673"/>
    <w:rPr>
      <w:color w:val="0E2841" w:themeColor="text2"/>
      <w:sz w:val="24"/>
      <w:szCs w:val="24"/>
    </w:rPr>
  </w:style>
  <w:style w:type="paragraph" w:styleId="ListParagraph">
    <w:name w:val="List Paragraph"/>
    <w:basedOn w:val="Normal"/>
    <w:uiPriority w:val="34"/>
    <w:qFormat/>
    <w:rsid w:val="000C2673"/>
    <w:pPr>
      <w:ind w:left="720"/>
      <w:contextualSpacing/>
    </w:pPr>
  </w:style>
  <w:style w:type="character" w:styleId="IntenseEmphasis">
    <w:name w:val="Intense Emphasis"/>
    <w:basedOn w:val="DefaultParagraphFont"/>
    <w:uiPriority w:val="21"/>
    <w:qFormat/>
    <w:rsid w:val="000C2673"/>
    <w:rPr>
      <w:b/>
      <w:bCs/>
      <w:i/>
      <w:iCs/>
    </w:rPr>
  </w:style>
  <w:style w:type="paragraph" w:styleId="IntenseQuote">
    <w:name w:val="Intense Quote"/>
    <w:basedOn w:val="Normal"/>
    <w:next w:val="Normal"/>
    <w:link w:val="IntenseQuoteChar"/>
    <w:uiPriority w:val="30"/>
    <w:qFormat/>
    <w:rsid w:val="000C2673"/>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C2673"/>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0C2673"/>
    <w:rPr>
      <w:b/>
      <w:bCs/>
      <w:smallCaps/>
      <w:color w:val="0E2841" w:themeColor="text2"/>
      <w:u w:val="single"/>
    </w:rPr>
  </w:style>
  <w:style w:type="paragraph" w:styleId="Caption">
    <w:name w:val="caption"/>
    <w:basedOn w:val="Normal"/>
    <w:next w:val="Normal"/>
    <w:uiPriority w:val="35"/>
    <w:semiHidden/>
    <w:unhideWhenUsed/>
    <w:qFormat/>
    <w:rsid w:val="000C2673"/>
    <w:pPr>
      <w:spacing w:line="240" w:lineRule="auto"/>
    </w:pPr>
    <w:rPr>
      <w:b/>
      <w:bCs/>
      <w:smallCaps/>
      <w:color w:val="0E2841" w:themeColor="text2"/>
    </w:rPr>
  </w:style>
  <w:style w:type="character" w:styleId="Strong">
    <w:name w:val="Strong"/>
    <w:basedOn w:val="DefaultParagraphFont"/>
    <w:uiPriority w:val="22"/>
    <w:qFormat/>
    <w:rsid w:val="000C2673"/>
    <w:rPr>
      <w:b/>
      <w:bCs/>
    </w:rPr>
  </w:style>
  <w:style w:type="character" w:styleId="Emphasis">
    <w:name w:val="Emphasis"/>
    <w:basedOn w:val="DefaultParagraphFont"/>
    <w:uiPriority w:val="20"/>
    <w:qFormat/>
    <w:rsid w:val="000C2673"/>
    <w:rPr>
      <w:i/>
      <w:iCs/>
    </w:rPr>
  </w:style>
  <w:style w:type="paragraph" w:styleId="NoSpacing">
    <w:name w:val="No Spacing"/>
    <w:uiPriority w:val="1"/>
    <w:qFormat/>
    <w:rsid w:val="000C2673"/>
    <w:pPr>
      <w:spacing w:after="0" w:line="240" w:lineRule="auto"/>
    </w:pPr>
  </w:style>
  <w:style w:type="character" w:styleId="SubtleEmphasis">
    <w:name w:val="Subtle Emphasis"/>
    <w:basedOn w:val="DefaultParagraphFont"/>
    <w:uiPriority w:val="19"/>
    <w:qFormat/>
    <w:rsid w:val="000C2673"/>
    <w:rPr>
      <w:i/>
      <w:iCs/>
      <w:color w:val="595959" w:themeColor="text1" w:themeTint="A6"/>
    </w:rPr>
  </w:style>
  <w:style w:type="character" w:styleId="SubtleReference">
    <w:name w:val="Subtle Reference"/>
    <w:basedOn w:val="DefaultParagraphFont"/>
    <w:uiPriority w:val="31"/>
    <w:qFormat/>
    <w:rsid w:val="000C267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C2673"/>
    <w:rPr>
      <w:b/>
      <w:bCs/>
      <w:smallCaps/>
      <w:spacing w:val="10"/>
    </w:rPr>
  </w:style>
  <w:style w:type="paragraph" w:styleId="TOCHeading">
    <w:name w:val="TOC Heading"/>
    <w:basedOn w:val="Heading1"/>
    <w:next w:val="Normal"/>
    <w:uiPriority w:val="39"/>
    <w:semiHidden/>
    <w:unhideWhenUsed/>
    <w:qFormat/>
    <w:rsid w:val="000C2673"/>
    <w:pPr>
      <w:outlineLvl w:val="9"/>
    </w:pPr>
  </w:style>
  <w:style w:type="character" w:styleId="Hyperlink">
    <w:name w:val="Hyperlink"/>
    <w:basedOn w:val="DefaultParagraphFont"/>
    <w:uiPriority w:val="99"/>
    <w:unhideWhenUsed/>
    <w:rsid w:val="00113237"/>
    <w:rPr>
      <w:color w:val="467886" w:themeColor="hyperlink"/>
      <w:u w:val="single"/>
    </w:rPr>
  </w:style>
  <w:style w:type="character" w:styleId="UnresolvedMention">
    <w:name w:val="Unresolved Mention"/>
    <w:basedOn w:val="DefaultParagraphFont"/>
    <w:uiPriority w:val="99"/>
    <w:semiHidden/>
    <w:unhideWhenUsed/>
    <w:rsid w:val="00113237"/>
    <w:rPr>
      <w:color w:val="605E5C"/>
      <w:shd w:val="clear" w:color="auto" w:fill="E1DFDD"/>
    </w:rPr>
  </w:style>
  <w:style w:type="table" w:styleId="TableGrid">
    <w:name w:val="Table Grid"/>
    <w:basedOn w:val="TableNormal"/>
    <w:uiPriority w:val="39"/>
    <w:rsid w:val="00B90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4A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46895">
      <w:bodyDiv w:val="1"/>
      <w:marLeft w:val="0"/>
      <w:marRight w:val="0"/>
      <w:marTop w:val="0"/>
      <w:marBottom w:val="0"/>
      <w:divBdr>
        <w:top w:val="none" w:sz="0" w:space="0" w:color="auto"/>
        <w:left w:val="none" w:sz="0" w:space="0" w:color="auto"/>
        <w:bottom w:val="none" w:sz="0" w:space="0" w:color="auto"/>
        <w:right w:val="none" w:sz="0" w:space="0" w:color="auto"/>
      </w:divBdr>
    </w:div>
    <w:div w:id="324822972">
      <w:bodyDiv w:val="1"/>
      <w:marLeft w:val="0"/>
      <w:marRight w:val="0"/>
      <w:marTop w:val="0"/>
      <w:marBottom w:val="0"/>
      <w:divBdr>
        <w:top w:val="none" w:sz="0" w:space="0" w:color="auto"/>
        <w:left w:val="none" w:sz="0" w:space="0" w:color="auto"/>
        <w:bottom w:val="none" w:sz="0" w:space="0" w:color="auto"/>
        <w:right w:val="none" w:sz="0" w:space="0" w:color="auto"/>
      </w:divBdr>
    </w:div>
    <w:div w:id="579365376">
      <w:bodyDiv w:val="1"/>
      <w:marLeft w:val="0"/>
      <w:marRight w:val="0"/>
      <w:marTop w:val="0"/>
      <w:marBottom w:val="0"/>
      <w:divBdr>
        <w:top w:val="none" w:sz="0" w:space="0" w:color="auto"/>
        <w:left w:val="none" w:sz="0" w:space="0" w:color="auto"/>
        <w:bottom w:val="none" w:sz="0" w:space="0" w:color="auto"/>
        <w:right w:val="none" w:sz="0" w:space="0" w:color="auto"/>
      </w:divBdr>
    </w:div>
    <w:div w:id="601642458">
      <w:bodyDiv w:val="1"/>
      <w:marLeft w:val="0"/>
      <w:marRight w:val="0"/>
      <w:marTop w:val="0"/>
      <w:marBottom w:val="0"/>
      <w:divBdr>
        <w:top w:val="none" w:sz="0" w:space="0" w:color="auto"/>
        <w:left w:val="none" w:sz="0" w:space="0" w:color="auto"/>
        <w:bottom w:val="none" w:sz="0" w:space="0" w:color="auto"/>
        <w:right w:val="none" w:sz="0" w:space="0" w:color="auto"/>
      </w:divBdr>
    </w:div>
    <w:div w:id="695498950">
      <w:bodyDiv w:val="1"/>
      <w:marLeft w:val="0"/>
      <w:marRight w:val="0"/>
      <w:marTop w:val="0"/>
      <w:marBottom w:val="0"/>
      <w:divBdr>
        <w:top w:val="none" w:sz="0" w:space="0" w:color="auto"/>
        <w:left w:val="none" w:sz="0" w:space="0" w:color="auto"/>
        <w:bottom w:val="none" w:sz="0" w:space="0" w:color="auto"/>
        <w:right w:val="none" w:sz="0" w:space="0" w:color="auto"/>
      </w:divBdr>
      <w:divsChild>
        <w:div w:id="298611961">
          <w:marLeft w:val="0"/>
          <w:marRight w:val="0"/>
          <w:marTop w:val="0"/>
          <w:marBottom w:val="0"/>
          <w:divBdr>
            <w:top w:val="none" w:sz="0" w:space="0" w:color="auto"/>
            <w:left w:val="none" w:sz="0" w:space="0" w:color="auto"/>
            <w:bottom w:val="none" w:sz="0" w:space="0" w:color="auto"/>
            <w:right w:val="none" w:sz="0" w:space="0" w:color="auto"/>
          </w:divBdr>
          <w:divsChild>
            <w:div w:id="1768885109">
              <w:marLeft w:val="-420"/>
              <w:marRight w:val="0"/>
              <w:marTop w:val="0"/>
              <w:marBottom w:val="0"/>
              <w:divBdr>
                <w:top w:val="none" w:sz="0" w:space="0" w:color="auto"/>
                <w:left w:val="none" w:sz="0" w:space="0" w:color="auto"/>
                <w:bottom w:val="none" w:sz="0" w:space="0" w:color="auto"/>
                <w:right w:val="none" w:sz="0" w:space="0" w:color="auto"/>
              </w:divBdr>
              <w:divsChild>
                <w:div w:id="774446355">
                  <w:marLeft w:val="0"/>
                  <w:marRight w:val="0"/>
                  <w:marTop w:val="0"/>
                  <w:marBottom w:val="0"/>
                  <w:divBdr>
                    <w:top w:val="none" w:sz="0" w:space="0" w:color="auto"/>
                    <w:left w:val="none" w:sz="0" w:space="0" w:color="auto"/>
                    <w:bottom w:val="none" w:sz="0" w:space="0" w:color="auto"/>
                    <w:right w:val="none" w:sz="0" w:space="0" w:color="auto"/>
                  </w:divBdr>
                  <w:divsChild>
                    <w:div w:id="1882014602">
                      <w:marLeft w:val="0"/>
                      <w:marRight w:val="0"/>
                      <w:marTop w:val="0"/>
                      <w:marBottom w:val="0"/>
                      <w:divBdr>
                        <w:top w:val="none" w:sz="0" w:space="0" w:color="auto"/>
                        <w:left w:val="none" w:sz="0" w:space="0" w:color="auto"/>
                        <w:bottom w:val="none" w:sz="0" w:space="0" w:color="auto"/>
                        <w:right w:val="none" w:sz="0" w:space="0" w:color="auto"/>
                      </w:divBdr>
                      <w:divsChild>
                        <w:div w:id="85660861">
                          <w:marLeft w:val="0"/>
                          <w:marRight w:val="0"/>
                          <w:marTop w:val="0"/>
                          <w:marBottom w:val="0"/>
                          <w:divBdr>
                            <w:top w:val="none" w:sz="0" w:space="0" w:color="auto"/>
                            <w:left w:val="none" w:sz="0" w:space="0" w:color="auto"/>
                            <w:bottom w:val="none" w:sz="0" w:space="0" w:color="auto"/>
                            <w:right w:val="none" w:sz="0" w:space="0" w:color="auto"/>
                          </w:divBdr>
                        </w:div>
                        <w:div w:id="163908335">
                          <w:marLeft w:val="0"/>
                          <w:marRight w:val="0"/>
                          <w:marTop w:val="0"/>
                          <w:marBottom w:val="0"/>
                          <w:divBdr>
                            <w:top w:val="none" w:sz="0" w:space="0" w:color="auto"/>
                            <w:left w:val="none" w:sz="0" w:space="0" w:color="auto"/>
                            <w:bottom w:val="none" w:sz="0" w:space="0" w:color="auto"/>
                            <w:right w:val="none" w:sz="0" w:space="0" w:color="auto"/>
                          </w:divBdr>
                          <w:divsChild>
                            <w:div w:id="258832406">
                              <w:marLeft w:val="0"/>
                              <w:marRight w:val="0"/>
                              <w:marTop w:val="0"/>
                              <w:marBottom w:val="0"/>
                              <w:divBdr>
                                <w:top w:val="none" w:sz="0" w:space="0" w:color="auto"/>
                                <w:left w:val="none" w:sz="0" w:space="0" w:color="auto"/>
                                <w:bottom w:val="none" w:sz="0" w:space="0" w:color="auto"/>
                                <w:right w:val="none" w:sz="0" w:space="0" w:color="auto"/>
                              </w:divBdr>
                              <w:divsChild>
                                <w:div w:id="810907248">
                                  <w:marLeft w:val="0"/>
                                  <w:marRight w:val="0"/>
                                  <w:marTop w:val="0"/>
                                  <w:marBottom w:val="0"/>
                                  <w:divBdr>
                                    <w:top w:val="none" w:sz="0" w:space="0" w:color="auto"/>
                                    <w:left w:val="none" w:sz="0" w:space="0" w:color="auto"/>
                                    <w:bottom w:val="none" w:sz="0" w:space="0" w:color="auto"/>
                                    <w:right w:val="none" w:sz="0" w:space="0" w:color="auto"/>
                                  </w:divBdr>
                                </w:div>
                                <w:div w:id="2085375359">
                                  <w:marLeft w:val="0"/>
                                  <w:marRight w:val="0"/>
                                  <w:marTop w:val="0"/>
                                  <w:marBottom w:val="0"/>
                                  <w:divBdr>
                                    <w:top w:val="none" w:sz="0" w:space="0" w:color="auto"/>
                                    <w:left w:val="none" w:sz="0" w:space="0" w:color="auto"/>
                                    <w:bottom w:val="none" w:sz="0" w:space="0" w:color="auto"/>
                                    <w:right w:val="none" w:sz="0" w:space="0" w:color="auto"/>
                                  </w:divBdr>
                                </w:div>
                                <w:div w:id="769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0437">
      <w:bodyDiv w:val="1"/>
      <w:marLeft w:val="0"/>
      <w:marRight w:val="0"/>
      <w:marTop w:val="0"/>
      <w:marBottom w:val="0"/>
      <w:divBdr>
        <w:top w:val="none" w:sz="0" w:space="0" w:color="auto"/>
        <w:left w:val="none" w:sz="0" w:space="0" w:color="auto"/>
        <w:bottom w:val="none" w:sz="0" w:space="0" w:color="auto"/>
        <w:right w:val="none" w:sz="0" w:space="0" w:color="auto"/>
      </w:divBdr>
    </w:div>
    <w:div w:id="753205445">
      <w:bodyDiv w:val="1"/>
      <w:marLeft w:val="0"/>
      <w:marRight w:val="0"/>
      <w:marTop w:val="0"/>
      <w:marBottom w:val="0"/>
      <w:divBdr>
        <w:top w:val="none" w:sz="0" w:space="0" w:color="auto"/>
        <w:left w:val="none" w:sz="0" w:space="0" w:color="auto"/>
        <w:bottom w:val="none" w:sz="0" w:space="0" w:color="auto"/>
        <w:right w:val="none" w:sz="0" w:space="0" w:color="auto"/>
      </w:divBdr>
    </w:div>
    <w:div w:id="1147355058">
      <w:bodyDiv w:val="1"/>
      <w:marLeft w:val="0"/>
      <w:marRight w:val="0"/>
      <w:marTop w:val="0"/>
      <w:marBottom w:val="0"/>
      <w:divBdr>
        <w:top w:val="none" w:sz="0" w:space="0" w:color="auto"/>
        <w:left w:val="none" w:sz="0" w:space="0" w:color="auto"/>
        <w:bottom w:val="none" w:sz="0" w:space="0" w:color="auto"/>
        <w:right w:val="none" w:sz="0" w:space="0" w:color="auto"/>
      </w:divBdr>
    </w:div>
    <w:div w:id="1234658293">
      <w:bodyDiv w:val="1"/>
      <w:marLeft w:val="0"/>
      <w:marRight w:val="0"/>
      <w:marTop w:val="0"/>
      <w:marBottom w:val="0"/>
      <w:divBdr>
        <w:top w:val="none" w:sz="0" w:space="0" w:color="auto"/>
        <w:left w:val="none" w:sz="0" w:space="0" w:color="auto"/>
        <w:bottom w:val="none" w:sz="0" w:space="0" w:color="auto"/>
        <w:right w:val="none" w:sz="0" w:space="0" w:color="auto"/>
      </w:divBdr>
    </w:div>
    <w:div w:id="1255938823">
      <w:bodyDiv w:val="1"/>
      <w:marLeft w:val="0"/>
      <w:marRight w:val="0"/>
      <w:marTop w:val="0"/>
      <w:marBottom w:val="0"/>
      <w:divBdr>
        <w:top w:val="none" w:sz="0" w:space="0" w:color="auto"/>
        <w:left w:val="none" w:sz="0" w:space="0" w:color="auto"/>
        <w:bottom w:val="none" w:sz="0" w:space="0" w:color="auto"/>
        <w:right w:val="none" w:sz="0" w:space="0" w:color="auto"/>
      </w:divBdr>
    </w:div>
    <w:div w:id="1406606870">
      <w:bodyDiv w:val="1"/>
      <w:marLeft w:val="0"/>
      <w:marRight w:val="0"/>
      <w:marTop w:val="0"/>
      <w:marBottom w:val="0"/>
      <w:divBdr>
        <w:top w:val="none" w:sz="0" w:space="0" w:color="auto"/>
        <w:left w:val="none" w:sz="0" w:space="0" w:color="auto"/>
        <w:bottom w:val="none" w:sz="0" w:space="0" w:color="auto"/>
        <w:right w:val="none" w:sz="0" w:space="0" w:color="auto"/>
      </w:divBdr>
    </w:div>
    <w:div w:id="1631323141">
      <w:bodyDiv w:val="1"/>
      <w:marLeft w:val="0"/>
      <w:marRight w:val="0"/>
      <w:marTop w:val="0"/>
      <w:marBottom w:val="0"/>
      <w:divBdr>
        <w:top w:val="none" w:sz="0" w:space="0" w:color="auto"/>
        <w:left w:val="none" w:sz="0" w:space="0" w:color="auto"/>
        <w:bottom w:val="none" w:sz="0" w:space="0" w:color="auto"/>
        <w:right w:val="none" w:sz="0" w:space="0" w:color="auto"/>
      </w:divBdr>
    </w:div>
    <w:div w:id="1664506861">
      <w:bodyDiv w:val="1"/>
      <w:marLeft w:val="0"/>
      <w:marRight w:val="0"/>
      <w:marTop w:val="0"/>
      <w:marBottom w:val="0"/>
      <w:divBdr>
        <w:top w:val="none" w:sz="0" w:space="0" w:color="auto"/>
        <w:left w:val="none" w:sz="0" w:space="0" w:color="auto"/>
        <w:bottom w:val="none" w:sz="0" w:space="0" w:color="auto"/>
        <w:right w:val="none" w:sz="0" w:space="0" w:color="auto"/>
      </w:divBdr>
    </w:div>
    <w:div w:id="1722440193">
      <w:bodyDiv w:val="1"/>
      <w:marLeft w:val="0"/>
      <w:marRight w:val="0"/>
      <w:marTop w:val="0"/>
      <w:marBottom w:val="0"/>
      <w:divBdr>
        <w:top w:val="none" w:sz="0" w:space="0" w:color="auto"/>
        <w:left w:val="none" w:sz="0" w:space="0" w:color="auto"/>
        <w:bottom w:val="none" w:sz="0" w:space="0" w:color="auto"/>
        <w:right w:val="none" w:sz="0" w:space="0" w:color="auto"/>
      </w:divBdr>
      <w:divsChild>
        <w:div w:id="1596211991">
          <w:marLeft w:val="0"/>
          <w:marRight w:val="0"/>
          <w:marTop w:val="0"/>
          <w:marBottom w:val="0"/>
          <w:divBdr>
            <w:top w:val="none" w:sz="0" w:space="0" w:color="auto"/>
            <w:left w:val="none" w:sz="0" w:space="0" w:color="auto"/>
            <w:bottom w:val="none" w:sz="0" w:space="0" w:color="auto"/>
            <w:right w:val="none" w:sz="0" w:space="0" w:color="auto"/>
          </w:divBdr>
          <w:divsChild>
            <w:div w:id="968780453">
              <w:marLeft w:val="-420"/>
              <w:marRight w:val="0"/>
              <w:marTop w:val="0"/>
              <w:marBottom w:val="0"/>
              <w:divBdr>
                <w:top w:val="none" w:sz="0" w:space="0" w:color="auto"/>
                <w:left w:val="none" w:sz="0" w:space="0" w:color="auto"/>
                <w:bottom w:val="none" w:sz="0" w:space="0" w:color="auto"/>
                <w:right w:val="none" w:sz="0" w:space="0" w:color="auto"/>
              </w:divBdr>
              <w:divsChild>
                <w:div w:id="2060469981">
                  <w:marLeft w:val="0"/>
                  <w:marRight w:val="0"/>
                  <w:marTop w:val="0"/>
                  <w:marBottom w:val="0"/>
                  <w:divBdr>
                    <w:top w:val="none" w:sz="0" w:space="0" w:color="auto"/>
                    <w:left w:val="none" w:sz="0" w:space="0" w:color="auto"/>
                    <w:bottom w:val="none" w:sz="0" w:space="0" w:color="auto"/>
                    <w:right w:val="none" w:sz="0" w:space="0" w:color="auto"/>
                  </w:divBdr>
                  <w:divsChild>
                    <w:div w:id="1062100208">
                      <w:marLeft w:val="0"/>
                      <w:marRight w:val="0"/>
                      <w:marTop w:val="0"/>
                      <w:marBottom w:val="0"/>
                      <w:divBdr>
                        <w:top w:val="none" w:sz="0" w:space="0" w:color="auto"/>
                        <w:left w:val="none" w:sz="0" w:space="0" w:color="auto"/>
                        <w:bottom w:val="none" w:sz="0" w:space="0" w:color="auto"/>
                        <w:right w:val="none" w:sz="0" w:space="0" w:color="auto"/>
                      </w:divBdr>
                      <w:divsChild>
                        <w:div w:id="1980258633">
                          <w:marLeft w:val="0"/>
                          <w:marRight w:val="0"/>
                          <w:marTop w:val="0"/>
                          <w:marBottom w:val="0"/>
                          <w:divBdr>
                            <w:top w:val="none" w:sz="0" w:space="0" w:color="auto"/>
                            <w:left w:val="none" w:sz="0" w:space="0" w:color="auto"/>
                            <w:bottom w:val="none" w:sz="0" w:space="0" w:color="auto"/>
                            <w:right w:val="none" w:sz="0" w:space="0" w:color="auto"/>
                          </w:divBdr>
                        </w:div>
                        <w:div w:id="1139881929">
                          <w:marLeft w:val="0"/>
                          <w:marRight w:val="0"/>
                          <w:marTop w:val="0"/>
                          <w:marBottom w:val="0"/>
                          <w:divBdr>
                            <w:top w:val="none" w:sz="0" w:space="0" w:color="auto"/>
                            <w:left w:val="none" w:sz="0" w:space="0" w:color="auto"/>
                            <w:bottom w:val="none" w:sz="0" w:space="0" w:color="auto"/>
                            <w:right w:val="none" w:sz="0" w:space="0" w:color="auto"/>
                          </w:divBdr>
                          <w:divsChild>
                            <w:div w:id="833763003">
                              <w:marLeft w:val="0"/>
                              <w:marRight w:val="0"/>
                              <w:marTop w:val="0"/>
                              <w:marBottom w:val="0"/>
                              <w:divBdr>
                                <w:top w:val="none" w:sz="0" w:space="0" w:color="auto"/>
                                <w:left w:val="none" w:sz="0" w:space="0" w:color="auto"/>
                                <w:bottom w:val="none" w:sz="0" w:space="0" w:color="auto"/>
                                <w:right w:val="none" w:sz="0" w:space="0" w:color="auto"/>
                              </w:divBdr>
                              <w:divsChild>
                                <w:div w:id="926229965">
                                  <w:marLeft w:val="0"/>
                                  <w:marRight w:val="0"/>
                                  <w:marTop w:val="0"/>
                                  <w:marBottom w:val="0"/>
                                  <w:divBdr>
                                    <w:top w:val="none" w:sz="0" w:space="0" w:color="auto"/>
                                    <w:left w:val="none" w:sz="0" w:space="0" w:color="auto"/>
                                    <w:bottom w:val="none" w:sz="0" w:space="0" w:color="auto"/>
                                    <w:right w:val="none" w:sz="0" w:space="0" w:color="auto"/>
                                  </w:divBdr>
                                </w:div>
                                <w:div w:id="455176513">
                                  <w:marLeft w:val="0"/>
                                  <w:marRight w:val="0"/>
                                  <w:marTop w:val="0"/>
                                  <w:marBottom w:val="0"/>
                                  <w:divBdr>
                                    <w:top w:val="none" w:sz="0" w:space="0" w:color="auto"/>
                                    <w:left w:val="none" w:sz="0" w:space="0" w:color="auto"/>
                                    <w:bottom w:val="none" w:sz="0" w:space="0" w:color="auto"/>
                                    <w:right w:val="none" w:sz="0" w:space="0" w:color="auto"/>
                                  </w:divBdr>
                                </w:div>
                                <w:div w:id="390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099460">
      <w:bodyDiv w:val="1"/>
      <w:marLeft w:val="0"/>
      <w:marRight w:val="0"/>
      <w:marTop w:val="0"/>
      <w:marBottom w:val="0"/>
      <w:divBdr>
        <w:top w:val="none" w:sz="0" w:space="0" w:color="auto"/>
        <w:left w:val="none" w:sz="0" w:space="0" w:color="auto"/>
        <w:bottom w:val="none" w:sz="0" w:space="0" w:color="auto"/>
        <w:right w:val="none" w:sz="0" w:space="0" w:color="auto"/>
      </w:divBdr>
    </w:div>
    <w:div w:id="20437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rge_language_model" TargetMode="External"/><Relationship Id="rId13" Type="http://schemas.openxmlformats.org/officeDocument/2006/relationships/hyperlink" Target="https://en.wikipedia.org/wiki/Trial_and_error" TargetMode="External"/><Relationship Id="rId3" Type="http://schemas.openxmlformats.org/officeDocument/2006/relationships/styles" Target="styles.xml"/><Relationship Id="rId7" Type="http://schemas.openxmlformats.org/officeDocument/2006/relationships/hyperlink" Target="https://en.wikipedia.org/wiki/Natural_language" TargetMode="External"/><Relationship Id="rId12" Type="http://schemas.openxmlformats.org/officeDocument/2006/relationships/hyperlink" Target="https://en.wikipedia.org/wiki/Hallucination_(artificial_intellig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Generative_artificial_intelligence" TargetMode="External"/><Relationship Id="rId11" Type="http://schemas.openxmlformats.org/officeDocument/2006/relationships/hyperlink" Target="https://en.wikipedia.org/wiki/AI_bo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Natural_language_processing" TargetMode="External"/><Relationship Id="rId4" Type="http://schemas.openxmlformats.org/officeDocument/2006/relationships/settings" Target="settings.xml"/><Relationship Id="rId9" Type="http://schemas.openxmlformats.org/officeDocument/2006/relationships/hyperlink" Target="https://en.wikipedia.org/wiki/Text-to-image" TargetMode="External"/><Relationship Id="rId14" Type="http://schemas.openxmlformats.org/officeDocument/2006/relationships/hyperlink" Target="https://en.wikipedia.org/wiki/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91C0-EC1D-463C-AC13-09BC17FF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hannabaiju03@gmail.com</dc:creator>
  <cp:keywords/>
  <dc:description/>
  <cp:lastModifiedBy>HANNA BAIJU</cp:lastModifiedBy>
  <cp:revision>186</cp:revision>
  <dcterms:created xsi:type="dcterms:W3CDTF">2025-06-04T04:49:00Z</dcterms:created>
  <dcterms:modified xsi:type="dcterms:W3CDTF">2025-06-10T04:34:00Z</dcterms:modified>
</cp:coreProperties>
</file>