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short: presenters will coordinate in chat for presentations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~5 mins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long: fixed number of people present on a certain day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3614738" cy="1905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905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Short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Title Slide (topic and name)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Pearl's Causality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Problem (formulation and why it is important)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credited with creation of Bayesian networks and causal inference, both used for reasoning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used by all disciplines to quantify the probability of events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Current state-of-the-art approaches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ladder of reasoning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software such as samiam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expanding to counterfactual reasoning and unit selection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key references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https://amturing.acm.org/award_winners/pearl_2658896.cfm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https://books.google.com/books?hl=en&amp;lr=&amp;id=AvNID7LyMusC&amp;oi=fnd&amp;pg=PA1&amp;ots=F0WLXlrt48&amp;sig=E_FhzMumFhJXpYUQ3OtJSzn8GwA#v=onepage&amp;q&amp;f=false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https://scholar.google.com/citations?view_op=view_citation&amp;hl=en&amp;user=bAipNH8AAAAJ&amp;citation_for_view=bAipNH8AAAAJ:u-x6o8ySG0sC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schedule (long presentation, key steps)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Week 3-5: literature review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Week 6: work on long presentation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Week 7: presentation + paper work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Rest of quarter: work on paper</w:t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include examples – Pearl uses lots of examples</w:t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5-7 pages</w:t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background (probability, graphs, need for causality, BN, d-sep, markov)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identifiability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 (necessity and sufficiency)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extensions and applications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figures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simple graph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BN example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BN with CPTs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d-separation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ladder of reasoning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back-door criterion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do calculus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do calculus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Long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20 minutes</w:t>
      </w:r>
    </w:p>
    <w:p w:rsidR="00000000" w:rsidDel="00000000" w:rsidP="00000000" w:rsidRDefault="00000000" w:rsidRPr="00000000" w14:paraId="0000003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background on causality and what it really means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probability and graphs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Markovian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d-separation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types of logic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identifiability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front door, back door, do calculus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probability of necessity, sufficiency, etc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structural equation models and structural causal models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unit selection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trike w:val="1"/>
          <w:sz w:val="24"/>
          <w:szCs w:val="24"/>
          <w:rtl w:val="0"/>
        </w:rPr>
        <w:t xml:space="preserve">explainable ai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applications</w:t>
      </w:r>
    </w:p>
    <w:p w:rsidR="00000000" w:rsidDel="00000000" w:rsidP="00000000" w:rsidRDefault="00000000" w:rsidRPr="00000000" w14:paraId="0000004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Baron, Sam. (2023). Explainable AI and Causal Understanding: Counterfactual Approaches Considered. Minds and Machines. 33. 1-31. 10.1007/s11023-023-09637-x.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Borsboom, Denny. (2017). A network theory of mental disorders. World Psychiatry. 16. 5-13. 10.1002/wps.20375. 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Li, Ang &amp; Pearl, Judea. (2019). Unit Selection Based on Counterfactual Logic. 1793-1799. 10.24963/ijcai.2019/248. 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Menni, Cristina &amp; Klaser, Kerstin &amp; May, Anna &amp; Polidori, Lorenzo &amp; Capdevila, Joan &amp; Louca, Panayiotis &amp; Sudre, Carole &amp; Nguyen, Long &amp; Drew, David &amp; Merino, Jordi &amp; Hu, Christina &amp; Selvachandran, Somesh &amp; Antonelli, Michela &amp; Murray, Benjamin &amp; Canas, Liane &amp; Molteni, Erika &amp; Graham, Mark &amp; Modat, Marc &amp; Joshi, Amit &amp; Spector, Tim. (2021). Vaccine side-effects and SARS-CoV-2 infection after vaccination in users of the COVID Symptom Study app in the UK: a prospective observational study. The Lancet. Infectious diseases. 21. 10.1016/S1473-3099(21)00224-3. 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Pearl J. Causality. 2nd ed. Cambridge University Press; 2009. 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Pearl, Judea. (2009). Causal Inference in Statistics: An Overview. Statistics Surveys. 3. 96-146. 10.1214/09-SS057. 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Wenjuan, Wei &amp; Feng, Lu &amp; Chunchen, Liu. (2018). Mixed Causal Structure Discovery with Application to Prescriptive Pricing. 5126-5134. 10.24963/ijcai.2018/711. 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Zhang, Yang &amp; Feng, Fuli &amp; He, Xiangnan &amp; Wei, Tianxin &amp; Song, Chonggang &amp; Ling, Guohui &amp; Zhang, Yongdong. (2021). Causal Intervention for Leveraging Popularity Bias in Recommendation. </w:t>
      </w:r>
    </w:p>
    <w:p w:rsidR="00000000" w:rsidDel="00000000" w:rsidP="00000000" w:rsidRDefault="00000000" w:rsidRPr="00000000" w14:paraId="0000004B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holar.google.com/citations?view_op=view_citation&amp;hl=en&amp;user=bAipNH8AAAAJ&amp;citation_for_view=bAipNH8AAAAJ:u-x6o8ySG0s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mturing.acm.org/award_winners/pearl_2658896.cfm" TargetMode="External"/><Relationship Id="rId8" Type="http://schemas.openxmlformats.org/officeDocument/2006/relationships/hyperlink" Target="https://books.google.com/books?hl=en&amp;lr=&amp;id=AvNID7LyMusC&amp;oi=fnd&amp;pg=PA1&amp;ots=F0WLXlrt48&amp;sig=E_FhzMumFhJXpYUQ3OtJSzn8GwA#v=onepage&amp;q&amp;f=fal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