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28BD5" w14:textId="77777777" w:rsidR="00CB7D60" w:rsidRPr="00403FEE" w:rsidRDefault="00CB7D60" w:rsidP="00CB7D60">
      <w:pPr>
        <w:autoSpaceDE w:val="0"/>
        <w:autoSpaceDN w:val="0"/>
        <w:adjustRightInd w:val="0"/>
        <w:ind w:right="-132"/>
        <w:jc w:val="center"/>
        <w:rPr>
          <w:rFonts w:cstheme="minorHAnsi"/>
          <w:b/>
          <w:bCs/>
          <w:sz w:val="16"/>
          <w:szCs w:val="16"/>
        </w:rPr>
      </w:pPr>
    </w:p>
    <w:p w14:paraId="64AB3F6C" w14:textId="77777777" w:rsidR="00CB7D60" w:rsidRPr="00403FEE" w:rsidRDefault="00CB7D60" w:rsidP="00CB7D60">
      <w:pPr>
        <w:autoSpaceDE w:val="0"/>
        <w:autoSpaceDN w:val="0"/>
        <w:adjustRightInd w:val="0"/>
        <w:ind w:right="-132"/>
        <w:jc w:val="center"/>
        <w:rPr>
          <w:rFonts w:cstheme="minorHAnsi"/>
          <w:b/>
          <w:bCs/>
          <w:sz w:val="16"/>
          <w:szCs w:val="16"/>
        </w:rPr>
      </w:pPr>
    </w:p>
    <w:p w14:paraId="18ACF24C" w14:textId="77777777" w:rsidR="00CB7D60" w:rsidRPr="00403FEE" w:rsidRDefault="00CB7D60" w:rsidP="00CB7D60">
      <w:pPr>
        <w:autoSpaceDE w:val="0"/>
        <w:autoSpaceDN w:val="0"/>
        <w:adjustRightInd w:val="0"/>
        <w:ind w:right="-132"/>
        <w:jc w:val="center"/>
        <w:rPr>
          <w:rFonts w:cstheme="minorHAnsi"/>
          <w:b/>
          <w:bCs/>
          <w:sz w:val="16"/>
          <w:szCs w:val="16"/>
        </w:rPr>
      </w:pPr>
    </w:p>
    <w:p w14:paraId="3DD7FBD7" w14:textId="77777777" w:rsidR="00CB7D60" w:rsidRPr="00403FEE" w:rsidRDefault="00CB7D60" w:rsidP="00CB7D60">
      <w:pPr>
        <w:autoSpaceDE w:val="0"/>
        <w:autoSpaceDN w:val="0"/>
        <w:adjustRightInd w:val="0"/>
        <w:ind w:right="-132"/>
        <w:jc w:val="center"/>
        <w:rPr>
          <w:rFonts w:cstheme="minorHAnsi"/>
          <w:b/>
          <w:bCs/>
          <w:sz w:val="16"/>
          <w:szCs w:val="16"/>
        </w:rPr>
      </w:pPr>
    </w:p>
    <w:p w14:paraId="21E543B8" w14:textId="77777777" w:rsidR="00CB7D60" w:rsidRPr="00403FEE" w:rsidRDefault="00CB7D60" w:rsidP="00CB7D60">
      <w:pPr>
        <w:autoSpaceDE w:val="0"/>
        <w:autoSpaceDN w:val="0"/>
        <w:adjustRightInd w:val="0"/>
        <w:ind w:right="-132"/>
        <w:jc w:val="center"/>
        <w:rPr>
          <w:rFonts w:cstheme="minorHAnsi"/>
          <w:b/>
          <w:bCs/>
          <w:sz w:val="16"/>
          <w:szCs w:val="16"/>
        </w:rPr>
      </w:pPr>
    </w:p>
    <w:p w14:paraId="7363B0CC" w14:textId="77777777" w:rsidR="00CB7D60" w:rsidRPr="00403FEE" w:rsidRDefault="00CB7D60" w:rsidP="00CB7D60">
      <w:pPr>
        <w:autoSpaceDE w:val="0"/>
        <w:autoSpaceDN w:val="0"/>
        <w:adjustRightInd w:val="0"/>
        <w:ind w:right="-132"/>
        <w:jc w:val="center"/>
        <w:rPr>
          <w:rFonts w:cstheme="minorHAnsi"/>
          <w:b/>
          <w:bCs/>
          <w:sz w:val="16"/>
          <w:szCs w:val="16"/>
        </w:rPr>
      </w:pPr>
    </w:p>
    <w:p w14:paraId="3C8D591F" w14:textId="6E5A1D59" w:rsidR="00CB7D60" w:rsidRPr="00403FEE" w:rsidRDefault="00CB7D60" w:rsidP="00CB7D60">
      <w:pPr>
        <w:jc w:val="center"/>
        <w:rPr>
          <w:rFonts w:cstheme="minorHAnsi"/>
          <w:b/>
          <w:bCs/>
          <w:sz w:val="16"/>
          <w:szCs w:val="16"/>
        </w:rPr>
      </w:pPr>
    </w:p>
    <w:p w14:paraId="1224E349" w14:textId="2C30160D" w:rsidR="00CB7D60" w:rsidRPr="00403FEE" w:rsidRDefault="00CB7D60" w:rsidP="00CB7D60">
      <w:pPr>
        <w:jc w:val="center"/>
        <w:rPr>
          <w:rFonts w:cstheme="minorHAnsi"/>
          <w:b/>
          <w:bCs/>
          <w:sz w:val="16"/>
          <w:szCs w:val="16"/>
        </w:rPr>
      </w:pPr>
    </w:p>
    <w:p w14:paraId="4BCAC2D8" w14:textId="3CA1B54E" w:rsidR="00CB7D60" w:rsidRPr="00403FEE" w:rsidRDefault="00CB7D60" w:rsidP="00CB7D60">
      <w:pPr>
        <w:jc w:val="center"/>
        <w:rPr>
          <w:rFonts w:cstheme="minorHAnsi"/>
          <w:b/>
          <w:bCs/>
          <w:sz w:val="16"/>
          <w:szCs w:val="16"/>
        </w:rPr>
      </w:pPr>
    </w:p>
    <w:p w14:paraId="22B54D33" w14:textId="205F6B88" w:rsidR="00CB7D60" w:rsidRPr="00403FEE" w:rsidRDefault="00CB7D60" w:rsidP="00CB7D60">
      <w:pPr>
        <w:jc w:val="center"/>
        <w:rPr>
          <w:rFonts w:cstheme="minorHAnsi"/>
          <w:b/>
          <w:bCs/>
          <w:sz w:val="16"/>
          <w:szCs w:val="16"/>
        </w:rPr>
      </w:pPr>
    </w:p>
    <w:p w14:paraId="07ACF742" w14:textId="119650F5" w:rsidR="00CB7D60" w:rsidRPr="00403FEE" w:rsidRDefault="00CB7D60" w:rsidP="00CB7D60">
      <w:pPr>
        <w:jc w:val="center"/>
        <w:rPr>
          <w:rFonts w:cstheme="minorHAnsi"/>
          <w:b/>
          <w:bCs/>
          <w:sz w:val="16"/>
          <w:szCs w:val="16"/>
        </w:rPr>
      </w:pPr>
    </w:p>
    <w:p w14:paraId="4EAC8066" w14:textId="4AC6A823" w:rsidR="00CB7D60" w:rsidRPr="00403FEE" w:rsidRDefault="00CB7D60" w:rsidP="00CB7D60">
      <w:pPr>
        <w:jc w:val="center"/>
        <w:rPr>
          <w:rFonts w:cstheme="minorHAnsi"/>
          <w:b/>
          <w:bCs/>
          <w:sz w:val="16"/>
          <w:szCs w:val="16"/>
        </w:rPr>
      </w:pPr>
    </w:p>
    <w:p w14:paraId="422D33D0" w14:textId="5B297805" w:rsidR="00CB7D60" w:rsidRPr="00403FEE" w:rsidRDefault="00CB7D60" w:rsidP="00CB7D60">
      <w:pPr>
        <w:jc w:val="center"/>
        <w:rPr>
          <w:rFonts w:cstheme="minorHAnsi"/>
          <w:b/>
          <w:bCs/>
          <w:sz w:val="16"/>
          <w:szCs w:val="16"/>
        </w:rPr>
      </w:pPr>
    </w:p>
    <w:p w14:paraId="60EE4044" w14:textId="2F24527C" w:rsidR="00CB7D60" w:rsidRPr="00403FEE" w:rsidRDefault="00CB7D60" w:rsidP="00CB7D60">
      <w:pPr>
        <w:jc w:val="center"/>
        <w:rPr>
          <w:rFonts w:cstheme="minorHAnsi"/>
          <w:b/>
          <w:bCs/>
          <w:sz w:val="16"/>
          <w:szCs w:val="16"/>
        </w:rPr>
      </w:pPr>
    </w:p>
    <w:p w14:paraId="1F7D3A76" w14:textId="22388B6C" w:rsidR="00CB7D60" w:rsidRPr="00403FEE" w:rsidRDefault="00CB7D60" w:rsidP="00CB7D60">
      <w:pPr>
        <w:jc w:val="center"/>
        <w:rPr>
          <w:rFonts w:cstheme="minorHAnsi"/>
          <w:b/>
          <w:bCs/>
          <w:sz w:val="16"/>
          <w:szCs w:val="16"/>
        </w:rPr>
      </w:pPr>
    </w:p>
    <w:p w14:paraId="6E497DCE" w14:textId="146C444B" w:rsidR="00CB7D60" w:rsidRPr="00403FEE" w:rsidRDefault="00CB7D60" w:rsidP="00CB7D60">
      <w:pPr>
        <w:jc w:val="center"/>
        <w:rPr>
          <w:rFonts w:cstheme="minorHAnsi"/>
          <w:b/>
          <w:bCs/>
          <w:sz w:val="16"/>
          <w:szCs w:val="16"/>
        </w:rPr>
      </w:pPr>
    </w:p>
    <w:p w14:paraId="1884BFD9" w14:textId="37C0B010" w:rsidR="00CB7D60" w:rsidRPr="00403FEE" w:rsidRDefault="00CB7D60" w:rsidP="00CB7D60">
      <w:pPr>
        <w:jc w:val="center"/>
        <w:rPr>
          <w:rFonts w:cstheme="minorHAnsi"/>
          <w:b/>
          <w:bCs/>
          <w:sz w:val="16"/>
          <w:szCs w:val="16"/>
        </w:rPr>
      </w:pPr>
    </w:p>
    <w:p w14:paraId="762F338B" w14:textId="0BD9649E" w:rsidR="00CB7D60" w:rsidRPr="00403FEE" w:rsidRDefault="00CB7D60" w:rsidP="00CB7D60">
      <w:pPr>
        <w:jc w:val="center"/>
        <w:rPr>
          <w:rFonts w:cstheme="minorHAnsi"/>
          <w:b/>
          <w:bCs/>
          <w:sz w:val="16"/>
          <w:szCs w:val="16"/>
        </w:rPr>
      </w:pPr>
    </w:p>
    <w:p w14:paraId="2DF5C476" w14:textId="472BF9A5" w:rsidR="00CB7D60" w:rsidRPr="00403FEE" w:rsidRDefault="00CB7D60" w:rsidP="00CB7D60">
      <w:pPr>
        <w:jc w:val="center"/>
        <w:rPr>
          <w:rFonts w:cstheme="minorHAnsi"/>
          <w:b/>
          <w:bCs/>
          <w:sz w:val="16"/>
          <w:szCs w:val="16"/>
        </w:rPr>
      </w:pPr>
    </w:p>
    <w:p w14:paraId="7D14F871" w14:textId="77777777" w:rsidR="00CB7D60" w:rsidRPr="00403FEE" w:rsidRDefault="00CB7D60" w:rsidP="00CB7D60">
      <w:pPr>
        <w:jc w:val="center"/>
        <w:rPr>
          <w:rFonts w:cstheme="minorHAnsi"/>
          <w:sz w:val="16"/>
          <w:szCs w:val="16"/>
        </w:rPr>
      </w:pPr>
    </w:p>
    <w:p w14:paraId="15A0CF3C" w14:textId="77777777" w:rsidR="00CB7D60" w:rsidRPr="00403FEE" w:rsidRDefault="00CB7D60" w:rsidP="00CB7D60">
      <w:pPr>
        <w:jc w:val="center"/>
        <w:rPr>
          <w:rFonts w:cstheme="minorHAnsi"/>
          <w:sz w:val="16"/>
          <w:szCs w:val="16"/>
        </w:rPr>
      </w:pPr>
    </w:p>
    <w:p w14:paraId="553AE386" w14:textId="77777777" w:rsidR="00CB7D60" w:rsidRPr="00403FEE" w:rsidRDefault="00CB7D60" w:rsidP="00CB7D60">
      <w:pPr>
        <w:jc w:val="center"/>
        <w:rPr>
          <w:rFonts w:cstheme="minorHAnsi"/>
          <w:sz w:val="16"/>
          <w:szCs w:val="16"/>
        </w:rPr>
      </w:pPr>
    </w:p>
    <w:p w14:paraId="4F376465" w14:textId="77777777" w:rsidR="00CB7D60" w:rsidRPr="00403FEE" w:rsidRDefault="00CB7D60" w:rsidP="00CB7D60">
      <w:pPr>
        <w:jc w:val="center"/>
        <w:rPr>
          <w:rFonts w:cstheme="minorHAnsi"/>
          <w:sz w:val="16"/>
          <w:szCs w:val="16"/>
        </w:rPr>
      </w:pPr>
    </w:p>
    <w:p w14:paraId="1B1352EE" w14:textId="77777777" w:rsidR="00CB7D60" w:rsidRPr="00403FEE" w:rsidRDefault="00CB7D60" w:rsidP="00CB7D60">
      <w:pPr>
        <w:jc w:val="center"/>
        <w:rPr>
          <w:rFonts w:cstheme="minorHAnsi"/>
          <w:sz w:val="16"/>
          <w:szCs w:val="16"/>
        </w:rPr>
      </w:pPr>
    </w:p>
    <w:p w14:paraId="4F613EF0" w14:textId="77777777" w:rsidR="00CB7D60" w:rsidRPr="00403FEE" w:rsidRDefault="00CB7D60" w:rsidP="00CB7D60">
      <w:pPr>
        <w:jc w:val="center"/>
        <w:rPr>
          <w:rFonts w:cstheme="minorHAnsi"/>
          <w:sz w:val="16"/>
          <w:szCs w:val="16"/>
        </w:rPr>
      </w:pPr>
    </w:p>
    <w:p w14:paraId="60B86C28" w14:textId="77777777" w:rsidR="00CB7D60" w:rsidRPr="00403FEE" w:rsidRDefault="00CB7D60" w:rsidP="00CB7D60">
      <w:pPr>
        <w:jc w:val="center"/>
        <w:rPr>
          <w:rFonts w:cstheme="minorHAnsi"/>
          <w:sz w:val="16"/>
          <w:szCs w:val="16"/>
        </w:rPr>
      </w:pPr>
    </w:p>
    <w:p w14:paraId="1E1A14BF" w14:textId="77777777" w:rsidR="00CB7D60" w:rsidRPr="00403FEE" w:rsidRDefault="00CB7D60" w:rsidP="00CB7D60">
      <w:pPr>
        <w:jc w:val="center"/>
        <w:rPr>
          <w:rFonts w:cstheme="minorHAnsi"/>
          <w:sz w:val="16"/>
          <w:szCs w:val="16"/>
        </w:rPr>
      </w:pPr>
    </w:p>
    <w:p w14:paraId="699AB189" w14:textId="77777777" w:rsidR="00CB7D60" w:rsidRPr="00403FEE" w:rsidRDefault="00CB7D60" w:rsidP="00CB7D60">
      <w:pPr>
        <w:jc w:val="center"/>
        <w:rPr>
          <w:rFonts w:cstheme="minorHAnsi"/>
          <w:sz w:val="16"/>
          <w:szCs w:val="16"/>
        </w:rPr>
      </w:pPr>
    </w:p>
    <w:p w14:paraId="6E99BFEA" w14:textId="77777777" w:rsidR="00CB7D60" w:rsidRPr="00403FEE" w:rsidRDefault="00CB7D60" w:rsidP="00CB7D60">
      <w:pPr>
        <w:jc w:val="center"/>
        <w:rPr>
          <w:rFonts w:cstheme="minorHAnsi"/>
          <w:sz w:val="16"/>
          <w:szCs w:val="16"/>
        </w:rPr>
      </w:pPr>
    </w:p>
    <w:p w14:paraId="1B646A79" w14:textId="77777777" w:rsidR="00CB7D60" w:rsidRPr="00403FEE" w:rsidRDefault="00CB7D60" w:rsidP="00CB7D60">
      <w:pPr>
        <w:jc w:val="center"/>
        <w:rPr>
          <w:rFonts w:cstheme="minorHAnsi"/>
          <w:sz w:val="16"/>
          <w:szCs w:val="16"/>
        </w:rPr>
      </w:pPr>
    </w:p>
    <w:p w14:paraId="76555E2C" w14:textId="3E31FF7F" w:rsidR="00CB7D60" w:rsidRPr="00403FEE" w:rsidRDefault="00CB7D60" w:rsidP="00CB7D60">
      <w:pPr>
        <w:jc w:val="center"/>
        <w:rPr>
          <w:rFonts w:cstheme="minorHAnsi"/>
          <w:sz w:val="16"/>
          <w:szCs w:val="16"/>
        </w:rPr>
      </w:pPr>
    </w:p>
    <w:p w14:paraId="786147F3" w14:textId="33F9DF70" w:rsidR="00CB7D60" w:rsidRPr="00403FEE" w:rsidRDefault="00CB7D60" w:rsidP="00CB7D60">
      <w:pPr>
        <w:autoSpaceDE w:val="0"/>
        <w:autoSpaceDN w:val="0"/>
        <w:adjustRightInd w:val="0"/>
        <w:ind w:right="-132"/>
        <w:jc w:val="center"/>
        <w:rPr>
          <w:rFonts w:cstheme="minorHAnsi"/>
          <w:b/>
          <w:bCs/>
          <w:sz w:val="16"/>
          <w:szCs w:val="16"/>
        </w:rPr>
      </w:pPr>
      <w:r w:rsidRPr="00403FEE">
        <w:rPr>
          <w:rFonts w:cstheme="minorHAnsi"/>
          <w:b/>
          <w:bCs/>
          <w:sz w:val="16"/>
          <w:szCs w:val="16"/>
        </w:rPr>
        <w:t>PT. SINKO PRIMA ALLOY</w:t>
      </w:r>
    </w:p>
    <w:p w14:paraId="47123F85" w14:textId="77777777" w:rsidR="00CB7D60" w:rsidRPr="00403FEE" w:rsidRDefault="00CB7D60" w:rsidP="00CB7D60">
      <w:pPr>
        <w:autoSpaceDE w:val="0"/>
        <w:autoSpaceDN w:val="0"/>
        <w:adjustRightInd w:val="0"/>
        <w:spacing w:after="0"/>
        <w:ind w:right="-132"/>
        <w:jc w:val="center"/>
        <w:rPr>
          <w:rFonts w:cstheme="minorHAnsi"/>
          <w:sz w:val="16"/>
          <w:szCs w:val="16"/>
        </w:rPr>
      </w:pPr>
      <w:r w:rsidRPr="00403FEE">
        <w:rPr>
          <w:rFonts w:cstheme="minorHAnsi"/>
          <w:sz w:val="16"/>
          <w:szCs w:val="16"/>
        </w:rPr>
        <w:t>TAMBAK OSOWILANGUN NO.61</w:t>
      </w:r>
    </w:p>
    <w:p w14:paraId="221BB01A" w14:textId="77777777" w:rsidR="00CB7D60" w:rsidRPr="00403FEE" w:rsidRDefault="00CB7D60" w:rsidP="00CB7D60">
      <w:pPr>
        <w:autoSpaceDE w:val="0"/>
        <w:autoSpaceDN w:val="0"/>
        <w:adjustRightInd w:val="0"/>
        <w:spacing w:after="0"/>
        <w:ind w:right="-132"/>
        <w:jc w:val="center"/>
        <w:rPr>
          <w:rFonts w:cstheme="minorHAnsi"/>
          <w:sz w:val="16"/>
          <w:szCs w:val="16"/>
        </w:rPr>
      </w:pPr>
      <w:r w:rsidRPr="00403FEE">
        <w:rPr>
          <w:rFonts w:cstheme="minorHAnsi"/>
          <w:sz w:val="16"/>
          <w:szCs w:val="16"/>
        </w:rPr>
        <w:t>PERGUDANGAN OSOWILANGUN PERMAI BLOK E7-E8</w:t>
      </w:r>
    </w:p>
    <w:p w14:paraId="1B3FA6AC" w14:textId="77777777" w:rsidR="00CB7D60" w:rsidRPr="00403FEE" w:rsidRDefault="00CB7D60" w:rsidP="00CB7D60">
      <w:pPr>
        <w:autoSpaceDE w:val="0"/>
        <w:autoSpaceDN w:val="0"/>
        <w:adjustRightInd w:val="0"/>
        <w:spacing w:after="0"/>
        <w:ind w:right="-132"/>
        <w:jc w:val="center"/>
        <w:rPr>
          <w:rFonts w:cstheme="minorHAnsi"/>
          <w:sz w:val="16"/>
          <w:szCs w:val="16"/>
        </w:rPr>
      </w:pPr>
      <w:r w:rsidRPr="00403FEE">
        <w:rPr>
          <w:rFonts w:cstheme="minorHAnsi"/>
          <w:sz w:val="16"/>
          <w:szCs w:val="16"/>
        </w:rPr>
        <w:t>SURABAYA - 60191</w:t>
      </w:r>
    </w:p>
    <w:p w14:paraId="73E9C410" w14:textId="77777777" w:rsidR="00CB7D60" w:rsidRPr="00403FEE" w:rsidRDefault="00CB7D60" w:rsidP="00CB7D60">
      <w:pPr>
        <w:autoSpaceDE w:val="0"/>
        <w:autoSpaceDN w:val="0"/>
        <w:adjustRightInd w:val="0"/>
        <w:spacing w:after="0"/>
        <w:ind w:right="-132"/>
        <w:jc w:val="center"/>
        <w:rPr>
          <w:rFonts w:cstheme="minorHAnsi"/>
          <w:sz w:val="16"/>
          <w:szCs w:val="16"/>
        </w:rPr>
      </w:pPr>
      <w:r w:rsidRPr="00403FEE">
        <w:rPr>
          <w:rFonts w:cstheme="minorHAnsi"/>
          <w:sz w:val="16"/>
          <w:szCs w:val="16"/>
        </w:rPr>
        <w:t>TLP. 031-7492882,74828816,7482835</w:t>
      </w:r>
    </w:p>
    <w:p w14:paraId="6A1380C3" w14:textId="77777777" w:rsidR="00CB7D60" w:rsidRPr="00403FEE" w:rsidRDefault="00CB7D60" w:rsidP="00CB7D60">
      <w:pPr>
        <w:autoSpaceDE w:val="0"/>
        <w:autoSpaceDN w:val="0"/>
        <w:adjustRightInd w:val="0"/>
        <w:spacing w:after="0"/>
        <w:ind w:right="-132"/>
        <w:jc w:val="center"/>
        <w:rPr>
          <w:rFonts w:cstheme="minorHAnsi"/>
          <w:sz w:val="16"/>
          <w:szCs w:val="16"/>
        </w:rPr>
      </w:pPr>
      <w:r w:rsidRPr="00403FEE">
        <w:rPr>
          <w:rFonts w:cstheme="minorHAnsi"/>
          <w:sz w:val="16"/>
          <w:szCs w:val="16"/>
        </w:rPr>
        <w:fldChar w:fldCharType="begin"/>
      </w:r>
      <w:r w:rsidRPr="00403FEE">
        <w:rPr>
          <w:rFonts w:cstheme="minorHAnsi"/>
          <w:sz w:val="16"/>
          <w:szCs w:val="16"/>
        </w:rPr>
        <w:instrText>HYPERLINK "mailto:sinkoprima@gmail.com?subject=technical%20report"</w:instrText>
      </w:r>
      <w:r w:rsidRPr="00403FEE">
        <w:rPr>
          <w:rFonts w:cstheme="minorHAnsi"/>
          <w:sz w:val="16"/>
          <w:szCs w:val="16"/>
        </w:rPr>
        <w:fldChar w:fldCharType="separate"/>
      </w:r>
      <w:r w:rsidRPr="00403FEE">
        <w:rPr>
          <w:rFonts w:cstheme="minorHAnsi"/>
          <w:sz w:val="16"/>
          <w:szCs w:val="16"/>
        </w:rPr>
        <w:t>sinkoprima@gmail.com</w:t>
      </w:r>
    </w:p>
    <w:p w14:paraId="093FA8DC" w14:textId="77777777" w:rsidR="00CB7D60" w:rsidRPr="00403FEE" w:rsidRDefault="00CB7D60" w:rsidP="00CB7D60">
      <w:pPr>
        <w:autoSpaceDE w:val="0"/>
        <w:autoSpaceDN w:val="0"/>
        <w:adjustRightInd w:val="0"/>
        <w:spacing w:after="0"/>
        <w:ind w:right="-132"/>
        <w:jc w:val="center"/>
        <w:rPr>
          <w:rFonts w:cstheme="minorHAnsi"/>
          <w:sz w:val="16"/>
          <w:szCs w:val="16"/>
        </w:rPr>
      </w:pPr>
      <w:r w:rsidRPr="00403FEE">
        <w:rPr>
          <w:rFonts w:cstheme="minorHAnsi"/>
          <w:sz w:val="16"/>
          <w:szCs w:val="16"/>
        </w:rPr>
        <w:fldChar w:fldCharType="end"/>
      </w:r>
      <w:r w:rsidRPr="00403FEE">
        <w:rPr>
          <w:rFonts w:cstheme="minorHAnsi"/>
          <w:sz w:val="16"/>
          <w:szCs w:val="16"/>
        </w:rPr>
        <w:fldChar w:fldCharType="begin"/>
      </w:r>
      <w:r w:rsidRPr="00403FEE">
        <w:rPr>
          <w:rFonts w:cstheme="minorHAnsi"/>
          <w:sz w:val="16"/>
          <w:szCs w:val="16"/>
        </w:rPr>
        <w:instrText xml:space="preserve"> HYPERLINK "mailto:mailtoteknik.sinkoprima@gmail.com?subject=technical%20report" </w:instrText>
      </w:r>
      <w:r w:rsidRPr="00403FEE">
        <w:rPr>
          <w:rFonts w:cstheme="minorHAnsi"/>
          <w:sz w:val="16"/>
          <w:szCs w:val="16"/>
        </w:rPr>
        <w:fldChar w:fldCharType="separate"/>
      </w:r>
      <w:r w:rsidRPr="00403FEE">
        <w:rPr>
          <w:rFonts w:cstheme="minorHAnsi"/>
          <w:sz w:val="16"/>
          <w:szCs w:val="16"/>
        </w:rPr>
        <w:t>teknik.sinkoprima@gmail.com</w:t>
      </w:r>
    </w:p>
    <w:p w14:paraId="6A3DC89A" w14:textId="77777777" w:rsidR="00CB7D60" w:rsidRPr="00403FEE" w:rsidRDefault="00CB7D60" w:rsidP="00CB7D60">
      <w:pPr>
        <w:jc w:val="center"/>
        <w:rPr>
          <w:rFonts w:cstheme="minorHAnsi"/>
          <w:sz w:val="16"/>
          <w:szCs w:val="16"/>
        </w:rPr>
      </w:pPr>
      <w:r w:rsidRPr="00403FEE">
        <w:rPr>
          <w:rFonts w:cstheme="minorHAnsi"/>
          <w:sz w:val="16"/>
          <w:szCs w:val="16"/>
        </w:rPr>
        <w:fldChar w:fldCharType="end"/>
      </w:r>
      <w:r w:rsidRPr="00403FEE">
        <w:rPr>
          <w:rFonts w:cstheme="minorHAnsi"/>
          <w:sz w:val="16"/>
          <w:szCs w:val="16"/>
        </w:rPr>
        <w:t xml:space="preserve">Website: </w:t>
      </w:r>
      <w:hyperlink r:id="rId8" w:history="1">
        <w:r w:rsidRPr="00403FEE">
          <w:rPr>
            <w:rFonts w:cstheme="minorHAnsi"/>
            <w:sz w:val="16"/>
            <w:szCs w:val="16"/>
          </w:rPr>
          <w:t>www.elitech.id</w:t>
        </w:r>
      </w:hyperlink>
    </w:p>
    <w:p w14:paraId="592B8C91" w14:textId="77777777" w:rsidR="009B1564" w:rsidRPr="00403FEE" w:rsidRDefault="009B1564">
      <w:pPr>
        <w:rPr>
          <w:rFonts w:cstheme="minorHAnsi"/>
        </w:rPr>
      </w:pPr>
    </w:p>
    <w:p w14:paraId="17D612DB" w14:textId="77777777" w:rsidR="005E4CCC" w:rsidRPr="00403FEE" w:rsidRDefault="005E4CCC">
      <w:pPr>
        <w:rPr>
          <w:rFonts w:cstheme="minorHAnsi"/>
        </w:rPr>
      </w:pPr>
    </w:p>
    <w:p w14:paraId="6BED46DD" w14:textId="77777777" w:rsidR="005E4CCC" w:rsidRPr="00403FEE" w:rsidRDefault="005E4CCC">
      <w:pPr>
        <w:rPr>
          <w:rFonts w:cstheme="minorHAnsi"/>
        </w:rPr>
      </w:pPr>
    </w:p>
    <w:p w14:paraId="73DBF0C8" w14:textId="77777777" w:rsidR="005E4CCC" w:rsidRPr="00403FEE" w:rsidRDefault="005E4CCC">
      <w:pPr>
        <w:rPr>
          <w:rFonts w:cstheme="minorHAnsi"/>
        </w:rPr>
      </w:pPr>
    </w:p>
    <w:p w14:paraId="424873F1" w14:textId="77777777" w:rsidR="005E4CCC" w:rsidRPr="00403FEE" w:rsidRDefault="005E4CCC">
      <w:pPr>
        <w:rPr>
          <w:rFonts w:cstheme="minorHAnsi"/>
        </w:rPr>
      </w:pPr>
    </w:p>
    <w:p w14:paraId="165E683C" w14:textId="77777777" w:rsidR="005E4CCC" w:rsidRPr="00403FEE" w:rsidRDefault="005E4CCC">
      <w:pPr>
        <w:rPr>
          <w:rFonts w:cstheme="minorHAnsi"/>
        </w:rPr>
      </w:pPr>
    </w:p>
    <w:p w14:paraId="635BF826" w14:textId="29C967E1" w:rsidR="005E4CCC" w:rsidRPr="00403FEE" w:rsidRDefault="005E4CCC" w:rsidP="005E4CCC">
      <w:pPr>
        <w:autoSpaceDE w:val="0"/>
        <w:autoSpaceDN w:val="0"/>
        <w:adjustRightInd w:val="0"/>
        <w:spacing w:after="0" w:line="240" w:lineRule="auto"/>
        <w:ind w:left="1800"/>
        <w:rPr>
          <w:rFonts w:eastAsia="Calibri" w:cstheme="minorHAnsi"/>
        </w:rPr>
      </w:pPr>
      <w:r w:rsidRPr="00403FEE">
        <w:rPr>
          <w:rFonts w:eastAsia="Calibri" w:cstheme="minorHAnsi"/>
        </w:rPr>
        <w:t>No Do</w:t>
      </w:r>
      <w:r w:rsidR="00E12CFC" w:rsidRPr="00403FEE">
        <w:rPr>
          <w:rFonts w:eastAsia="Calibri" w:cstheme="minorHAnsi"/>
        </w:rPr>
        <w:t>k</w:t>
      </w:r>
      <w:r w:rsidRPr="00403FEE">
        <w:rPr>
          <w:rFonts w:eastAsia="Calibri" w:cstheme="minorHAnsi"/>
        </w:rPr>
        <w:t>umen</w:t>
      </w:r>
      <w:r w:rsidRPr="00403FEE">
        <w:rPr>
          <w:rFonts w:eastAsia="Calibri" w:cstheme="minorHAnsi"/>
        </w:rPr>
        <w:tab/>
        <w:t>: SPA-BM/PROD-</w:t>
      </w:r>
      <w:r w:rsidR="00D0289C">
        <w:rPr>
          <w:rFonts w:eastAsia="Calibri" w:cstheme="minorHAnsi"/>
        </w:rPr>
        <w:t>36</w:t>
      </w:r>
    </w:p>
    <w:p w14:paraId="5A4BB939" w14:textId="3CE4971C" w:rsidR="005E4CCC" w:rsidRPr="00403FEE" w:rsidRDefault="00D0289C" w:rsidP="005E4CCC">
      <w:pPr>
        <w:autoSpaceDE w:val="0"/>
        <w:autoSpaceDN w:val="0"/>
        <w:adjustRightInd w:val="0"/>
        <w:spacing w:after="0" w:line="240" w:lineRule="auto"/>
        <w:ind w:left="1800"/>
        <w:rPr>
          <w:rFonts w:eastAsia="Calibri" w:cstheme="minorHAnsi"/>
        </w:rPr>
      </w:pPr>
      <w:r>
        <w:rPr>
          <w:rFonts w:eastAsia="Calibri" w:cstheme="minorHAnsi"/>
        </w:rPr>
        <w:t>Ver</w:t>
      </w:r>
      <w:r>
        <w:rPr>
          <w:rFonts w:eastAsia="Calibri" w:cstheme="minorHAnsi"/>
        </w:rPr>
        <w:tab/>
      </w:r>
      <w:r>
        <w:rPr>
          <w:rFonts w:eastAsia="Calibri" w:cstheme="minorHAnsi"/>
        </w:rPr>
        <w:tab/>
      </w:r>
      <w:r>
        <w:rPr>
          <w:rFonts w:eastAsia="Calibri" w:cstheme="minorHAnsi"/>
        </w:rPr>
        <w:tab/>
        <w:t>: V03</w:t>
      </w:r>
    </w:p>
    <w:p w14:paraId="260D9D5F" w14:textId="79AFA52C" w:rsidR="005E4CCC" w:rsidRPr="00403FEE" w:rsidRDefault="00E12CFC" w:rsidP="005E4CCC">
      <w:pPr>
        <w:autoSpaceDE w:val="0"/>
        <w:autoSpaceDN w:val="0"/>
        <w:adjustRightInd w:val="0"/>
        <w:spacing w:after="0" w:line="240" w:lineRule="auto"/>
        <w:ind w:left="1800"/>
        <w:rPr>
          <w:rFonts w:eastAsia="Calibri" w:cstheme="minorHAnsi"/>
        </w:rPr>
      </w:pPr>
      <w:r w:rsidRPr="00403FEE">
        <w:rPr>
          <w:rFonts w:eastAsia="Calibri" w:cstheme="minorHAnsi"/>
        </w:rPr>
        <w:t>Tanggal Terbit</w:t>
      </w:r>
      <w:r w:rsidR="005E4CCC" w:rsidRPr="00403FEE">
        <w:rPr>
          <w:rFonts w:eastAsia="Calibri" w:cstheme="minorHAnsi"/>
        </w:rPr>
        <w:tab/>
        <w:t xml:space="preserve">: </w:t>
      </w:r>
      <w:r w:rsidR="00D0289C">
        <w:rPr>
          <w:rFonts w:eastAsia="Calibri" w:cstheme="minorHAnsi"/>
        </w:rPr>
        <w:t>22 September</w:t>
      </w:r>
      <w:bookmarkStart w:id="0" w:name="_GoBack"/>
      <w:bookmarkEnd w:id="0"/>
      <w:r w:rsidR="00D0289C">
        <w:rPr>
          <w:rFonts w:eastAsia="Calibri" w:cstheme="minorHAnsi"/>
        </w:rPr>
        <w:t xml:space="preserve"> 2023  Rev.03</w:t>
      </w:r>
    </w:p>
    <w:p w14:paraId="1CC19380" w14:textId="7094C535" w:rsidR="005E4CCC" w:rsidRPr="00403FEE" w:rsidRDefault="005E4CCC">
      <w:pPr>
        <w:rPr>
          <w:rFonts w:cstheme="minorHAnsi"/>
        </w:rPr>
        <w:sectPr w:rsidR="005E4CCC" w:rsidRPr="00403FEE" w:rsidSect="00007418">
          <w:pgSz w:w="8420" w:h="11907" w:orient="landscape" w:code="9"/>
          <w:pgMar w:top="1440" w:right="1195" w:bottom="1440" w:left="1282" w:header="720" w:footer="720" w:gutter="0"/>
          <w:pgNumType w:fmt="lowerRoman"/>
          <w:cols w:space="720"/>
          <w:docGrid w:linePitch="360"/>
        </w:sectPr>
      </w:pPr>
    </w:p>
    <w:p w14:paraId="7033AE56" w14:textId="77777777" w:rsidR="005B6860" w:rsidRPr="00483563" w:rsidRDefault="005B6860" w:rsidP="00ED54C4">
      <w:pPr>
        <w:jc w:val="center"/>
        <w:rPr>
          <w:rFonts w:ascii="Calibri" w:eastAsia="Times New Roman" w:hAnsi="Calibri" w:cs="Calibri"/>
          <w:b/>
          <w:sz w:val="20"/>
          <w:szCs w:val="20"/>
        </w:rPr>
      </w:pPr>
      <w:bookmarkStart w:id="1" w:name="_Toc145938775"/>
      <w:r w:rsidRPr="00483563">
        <w:rPr>
          <w:b/>
          <w:sz w:val="20"/>
          <w:szCs w:val="20"/>
        </w:rPr>
        <w:t>Kata Pengantar</w:t>
      </w:r>
      <w:bookmarkEnd w:id="1"/>
    </w:p>
    <w:p w14:paraId="517A38FE" w14:textId="65AFD1CD" w:rsidR="005B6860" w:rsidRPr="00E826F0" w:rsidRDefault="005B6860" w:rsidP="005B6860">
      <w:pPr>
        <w:spacing w:after="200" w:line="276" w:lineRule="auto"/>
        <w:ind w:firstLine="720"/>
        <w:jc w:val="both"/>
        <w:rPr>
          <w:rFonts w:ascii="Calibri" w:eastAsia="Calibri" w:hAnsi="Calibri" w:cs="Calibri"/>
          <w:sz w:val="18"/>
          <w:szCs w:val="18"/>
        </w:rPr>
      </w:pPr>
      <w:r w:rsidRPr="00E826F0">
        <w:rPr>
          <w:rFonts w:cstheme="minorHAnsi"/>
          <w:sz w:val="18"/>
          <w:szCs w:val="18"/>
        </w:rPr>
        <w:t>Panduan ini akan membantu Anda memahami cara mengoperasikan dan merawat produk. Ingatlah bahwa produk harus digunakan dengan benar dan sesuai dengan petunjuk ini. Kegagalan pengguna dalam mengikuti petunjuk ini dapat menyebabkan perangkat tidak berfungsi a</w:t>
      </w:r>
      <w:r w:rsidR="00891F95">
        <w:rPr>
          <w:rFonts w:cstheme="minorHAnsi"/>
          <w:sz w:val="18"/>
          <w:szCs w:val="18"/>
        </w:rPr>
        <w:t>tau menyebabkan</w:t>
      </w:r>
      <w:r w:rsidRPr="00E826F0">
        <w:rPr>
          <w:rFonts w:cstheme="minorHAnsi"/>
          <w:sz w:val="18"/>
          <w:szCs w:val="18"/>
        </w:rPr>
        <w:t xml:space="preserve"> kecelakaan pada PT. Sinko Prima Alloy (selanjutnya disebut PT. Sinko Prima Alloy) tidak bertanggung jawab. PT. Sinko Prima Alloy memiliki hak cipta atas panduan ini. Tanpa persetujuan tertulis sebelumnya dari PT. Sinko Prima Alloy Semua do</w:t>
      </w:r>
      <w:r w:rsidR="00891F95">
        <w:rPr>
          <w:rFonts w:cstheme="minorHAnsi"/>
          <w:sz w:val="18"/>
          <w:szCs w:val="18"/>
        </w:rPr>
        <w:t xml:space="preserve">kumen yang terkait dengan </w:t>
      </w:r>
      <w:r w:rsidRPr="00E826F0">
        <w:rPr>
          <w:rFonts w:cstheme="minorHAnsi"/>
          <w:sz w:val="18"/>
          <w:szCs w:val="18"/>
        </w:rPr>
        <w:t>manual ini tidak boleh disalin, direproduksi, atau diterjemahkan ke bahasa lain.</w:t>
      </w:r>
    </w:p>
    <w:p w14:paraId="58E9567E" w14:textId="484C1FFA" w:rsidR="005B6860" w:rsidRPr="00E826F0" w:rsidRDefault="005B6860" w:rsidP="005B6860">
      <w:pPr>
        <w:spacing w:after="200" w:line="276" w:lineRule="auto"/>
        <w:ind w:firstLine="720"/>
        <w:jc w:val="both"/>
        <w:rPr>
          <w:rFonts w:ascii="Calibri" w:eastAsia="Calibri" w:hAnsi="Calibri" w:cs="Calibri"/>
          <w:sz w:val="18"/>
          <w:szCs w:val="18"/>
        </w:rPr>
      </w:pPr>
      <w:r w:rsidRPr="00E826F0">
        <w:rPr>
          <w:rFonts w:cstheme="minorHAnsi"/>
          <w:sz w:val="18"/>
          <w:szCs w:val="18"/>
        </w:rPr>
        <w:t>Dokumen ini dilindungi oleh undang-undang hak cipta tetapi tidak terbatas pada informasi rahasia seperti informasi teknis dan informasi paten yang t</w:t>
      </w:r>
      <w:r w:rsidR="00891F95">
        <w:rPr>
          <w:rFonts w:cstheme="minorHAnsi"/>
          <w:sz w:val="18"/>
          <w:szCs w:val="18"/>
        </w:rPr>
        <w:t>erkandung dalam</w:t>
      </w:r>
      <w:r w:rsidRPr="00E826F0">
        <w:rPr>
          <w:rFonts w:cstheme="minorHAnsi"/>
          <w:sz w:val="18"/>
          <w:szCs w:val="18"/>
        </w:rPr>
        <w:t xml:space="preserve"> manual ini. Pengguna tidak boleh memberikan informasi yang tidak relevan kepada pihak ketiga.</w:t>
      </w:r>
    </w:p>
    <w:p w14:paraId="0AA80109" w14:textId="1B9DC59C" w:rsidR="005B6860" w:rsidRPr="00E826F0" w:rsidRDefault="005B6860" w:rsidP="005B6860">
      <w:pPr>
        <w:spacing w:after="200" w:line="276" w:lineRule="auto"/>
        <w:ind w:firstLine="720"/>
        <w:jc w:val="both"/>
        <w:rPr>
          <w:rFonts w:ascii="Calibri" w:eastAsia="Calibri" w:hAnsi="Calibri" w:cs="Calibri"/>
          <w:sz w:val="18"/>
          <w:szCs w:val="18"/>
        </w:rPr>
      </w:pPr>
      <w:r w:rsidRPr="00E826F0">
        <w:rPr>
          <w:rFonts w:cstheme="minorHAnsi"/>
          <w:sz w:val="18"/>
          <w:szCs w:val="18"/>
        </w:rPr>
        <w:t>Pengguna harus memahami ba</w:t>
      </w:r>
      <w:r w:rsidR="00891F95">
        <w:rPr>
          <w:rFonts w:cstheme="minorHAnsi"/>
          <w:sz w:val="18"/>
          <w:szCs w:val="18"/>
        </w:rPr>
        <w:t xml:space="preserve">hwa tidak ada dalam manual ini </w:t>
      </w:r>
      <w:r w:rsidRPr="00E826F0">
        <w:rPr>
          <w:rFonts w:cstheme="minorHAnsi"/>
          <w:sz w:val="18"/>
          <w:szCs w:val="18"/>
        </w:rPr>
        <w:t>yang memberikan hak tersurat maupun tersirat kepada pengguna. Semua hak kekayaan intele</w:t>
      </w:r>
      <w:r w:rsidR="00891F95">
        <w:rPr>
          <w:rFonts w:cstheme="minorHAnsi"/>
          <w:sz w:val="18"/>
          <w:szCs w:val="18"/>
        </w:rPr>
        <w:t>ktual atau lisensi</w:t>
      </w:r>
      <w:r w:rsidRPr="00E826F0">
        <w:rPr>
          <w:rFonts w:cstheme="minorHAnsi"/>
          <w:sz w:val="18"/>
          <w:szCs w:val="18"/>
        </w:rPr>
        <w:t xml:space="preserve"> PT. Sinko Prima Alloy. PT. Sinko Prima Alloy berhak mengubah, memperbarui, dan menafsirkan manual ini.</w:t>
      </w:r>
    </w:p>
    <w:p w14:paraId="6A3C60E7" w14:textId="3155EEC8" w:rsidR="005B6860" w:rsidRPr="00E826F0" w:rsidRDefault="00891F95" w:rsidP="005B6860">
      <w:pPr>
        <w:spacing w:after="200" w:line="276" w:lineRule="auto"/>
        <w:ind w:firstLine="720"/>
        <w:jc w:val="both"/>
        <w:rPr>
          <w:rFonts w:ascii="Calibri" w:eastAsia="Calibri" w:hAnsi="Calibri" w:cs="Calibri"/>
          <w:sz w:val="18"/>
          <w:szCs w:val="18"/>
        </w:rPr>
      </w:pPr>
      <w:r>
        <w:rPr>
          <w:rFonts w:cstheme="minorHAnsi"/>
          <w:sz w:val="18"/>
          <w:szCs w:val="18"/>
        </w:rPr>
        <w:t>PT. Sinko Prima Alloy</w:t>
      </w:r>
      <w:r w:rsidR="005B6860" w:rsidRPr="00E826F0">
        <w:rPr>
          <w:rFonts w:cstheme="minorHAnsi"/>
          <w:sz w:val="18"/>
          <w:szCs w:val="18"/>
        </w:rPr>
        <w:t xml:space="preserve"> bertanggung jawab sepenuhnya atas kemungkinan dampak pada keselamatan, keterbatasan, dan kinerja peralatannya jika:</w:t>
      </w:r>
    </w:p>
    <w:p w14:paraId="295E6552" w14:textId="77777777" w:rsidR="005B6860" w:rsidRPr="00E826F0" w:rsidRDefault="005B6860" w:rsidP="005B6860">
      <w:pPr>
        <w:spacing w:after="200" w:line="276" w:lineRule="auto"/>
        <w:ind w:firstLine="720"/>
        <w:jc w:val="both"/>
        <w:rPr>
          <w:rFonts w:ascii="Calibri" w:eastAsia="Calibri" w:hAnsi="Calibri" w:cs="Calibri"/>
          <w:sz w:val="18"/>
          <w:szCs w:val="18"/>
        </w:rPr>
      </w:pPr>
      <w:r w:rsidRPr="00E826F0">
        <w:rPr>
          <w:rFonts w:cstheme="minorHAnsi"/>
          <w:sz w:val="18"/>
          <w:szCs w:val="18"/>
        </w:rPr>
        <w:t xml:space="preserve"> Operasi perakitan, perluasan, penyesuaian, modifikasi atau perbaikan dilakukan oleh orang yang diberi wewenang oleh PT. Sinko Prima Alloy dan instalasi listrik memenuhi standar nasional. Instrumen digunakan sesuai dengan petunjuk penggunaan. PT. Sinko Prima Alloy akan memberikan diagram sirkuit yang diperlukan, daftar suku cadang, deskripsi, instruksi kalibrasi atau informasi lainnya selama perbaikan individu untuk memperbaiki suku cadang perangkat tertentu. PT. Sinko Prima Alloymerupakan bagian yang dapat diperbaiki oleh petugas pemeliharaan.</w:t>
      </w:r>
    </w:p>
    <w:p w14:paraId="70B747C7" w14:textId="77777777" w:rsidR="00D14E7F" w:rsidRPr="00403FEE" w:rsidRDefault="00D14E7F">
      <w:pPr>
        <w:rPr>
          <w:rFonts w:cstheme="minorHAnsi"/>
          <w:b/>
          <w:sz w:val="16"/>
          <w:szCs w:val="16"/>
        </w:rPr>
      </w:pPr>
      <w:r w:rsidRPr="00403FEE">
        <w:rPr>
          <w:rFonts w:cstheme="minorHAnsi"/>
          <w:b/>
          <w:sz w:val="16"/>
          <w:szCs w:val="16"/>
        </w:rPr>
        <w:br w:type="page"/>
      </w:r>
    </w:p>
    <w:sdt>
      <w:sdtPr>
        <w:rPr>
          <w:rFonts w:eastAsiaTheme="minorHAnsi" w:cstheme="minorBidi"/>
          <w:b w:val="0"/>
          <w:sz w:val="22"/>
          <w:szCs w:val="22"/>
        </w:rPr>
        <w:id w:val="896556357"/>
        <w:docPartObj>
          <w:docPartGallery w:val="Table of Contents"/>
          <w:docPartUnique/>
        </w:docPartObj>
      </w:sdtPr>
      <w:sdtEndPr>
        <w:rPr>
          <w:bCs/>
          <w:noProof/>
          <w:sz w:val="16"/>
          <w:szCs w:val="16"/>
        </w:rPr>
      </w:sdtEndPr>
      <w:sdtContent>
        <w:p w14:paraId="34527323" w14:textId="3428CF34" w:rsidR="002F7A91" w:rsidRPr="00403FEE" w:rsidRDefault="005D556D" w:rsidP="00483563">
          <w:pPr>
            <w:pStyle w:val="TOCHeading"/>
          </w:pPr>
          <w:r w:rsidRPr="00403FEE">
            <w:t>Daftar I</w:t>
          </w:r>
          <w:r w:rsidR="002F7A91" w:rsidRPr="00403FEE">
            <w:t>si</w:t>
          </w:r>
        </w:p>
        <w:p w14:paraId="05532BD6" w14:textId="483E5731" w:rsidR="00ED54C4" w:rsidRDefault="002F7A91">
          <w:pPr>
            <w:pStyle w:val="TOC1"/>
            <w:tabs>
              <w:tab w:val="right" w:leader="dot" w:pos="5530"/>
            </w:tabs>
            <w:rPr>
              <w:rFonts w:eastAsiaTheme="minorEastAsia"/>
              <w:noProof/>
            </w:rPr>
          </w:pPr>
          <w:r w:rsidRPr="00403FEE">
            <w:rPr>
              <w:rFonts w:cstheme="minorHAnsi"/>
              <w:sz w:val="16"/>
              <w:szCs w:val="16"/>
            </w:rPr>
            <w:fldChar w:fldCharType="begin"/>
          </w:r>
          <w:r w:rsidRPr="00403FEE">
            <w:rPr>
              <w:rFonts w:cstheme="minorHAnsi"/>
              <w:sz w:val="16"/>
              <w:szCs w:val="16"/>
            </w:rPr>
            <w:instrText xml:space="preserve"> TOC \o "1-3" \h \z \u </w:instrText>
          </w:r>
          <w:r w:rsidRPr="00403FEE">
            <w:rPr>
              <w:rFonts w:cstheme="minorHAnsi"/>
              <w:sz w:val="16"/>
              <w:szCs w:val="16"/>
            </w:rPr>
            <w:fldChar w:fldCharType="separate"/>
          </w:r>
          <w:hyperlink w:anchor="_Toc146274787" w:history="1">
            <w:r w:rsidR="00ED54C4" w:rsidRPr="00EE5B70">
              <w:rPr>
                <w:rStyle w:val="Hyperlink"/>
                <w:rFonts w:cstheme="minorHAnsi"/>
                <w:noProof/>
              </w:rPr>
              <w:t>Bab 1 Peringatan Pengamanan</w:t>
            </w:r>
            <w:r w:rsidR="00ED54C4">
              <w:rPr>
                <w:noProof/>
                <w:webHidden/>
              </w:rPr>
              <w:tab/>
            </w:r>
            <w:r w:rsidR="00ED54C4">
              <w:rPr>
                <w:noProof/>
                <w:webHidden/>
              </w:rPr>
              <w:fldChar w:fldCharType="begin"/>
            </w:r>
            <w:r w:rsidR="00ED54C4">
              <w:rPr>
                <w:noProof/>
                <w:webHidden/>
              </w:rPr>
              <w:instrText xml:space="preserve"> PAGEREF _Toc146274787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62C574C6" w14:textId="379238EC" w:rsidR="00ED54C4" w:rsidRDefault="00D0289C">
          <w:pPr>
            <w:pStyle w:val="TOC1"/>
            <w:tabs>
              <w:tab w:val="right" w:leader="dot" w:pos="5530"/>
            </w:tabs>
            <w:rPr>
              <w:rFonts w:eastAsiaTheme="minorEastAsia"/>
              <w:noProof/>
            </w:rPr>
          </w:pPr>
          <w:hyperlink w:anchor="_Toc146274788" w:history="1">
            <w:r w:rsidR="00ED54C4" w:rsidRPr="00EE5B70">
              <w:rPr>
                <w:rStyle w:val="Hyperlink"/>
                <w:rFonts w:cstheme="minorHAnsi"/>
                <w:noProof/>
              </w:rPr>
              <w:t>Bab 2 Peraturan Pemeliharaan</w:t>
            </w:r>
            <w:r w:rsidR="00ED54C4">
              <w:rPr>
                <w:noProof/>
                <w:webHidden/>
              </w:rPr>
              <w:tab/>
            </w:r>
            <w:r w:rsidR="00ED54C4">
              <w:rPr>
                <w:noProof/>
                <w:webHidden/>
              </w:rPr>
              <w:fldChar w:fldCharType="begin"/>
            </w:r>
            <w:r w:rsidR="00ED54C4">
              <w:rPr>
                <w:noProof/>
                <w:webHidden/>
              </w:rPr>
              <w:instrText xml:space="preserve"> PAGEREF _Toc146274788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4C1DCD6F" w14:textId="12F405A8" w:rsidR="00ED54C4" w:rsidRDefault="00D0289C">
          <w:pPr>
            <w:pStyle w:val="TOC1"/>
            <w:tabs>
              <w:tab w:val="right" w:leader="dot" w:pos="5530"/>
            </w:tabs>
            <w:rPr>
              <w:rFonts w:eastAsiaTheme="minorEastAsia"/>
              <w:noProof/>
            </w:rPr>
          </w:pPr>
          <w:hyperlink w:anchor="_Toc146274789" w:history="1">
            <w:r w:rsidR="00ED54C4" w:rsidRPr="00EE5B70">
              <w:rPr>
                <w:rStyle w:val="Hyperlink"/>
                <w:rFonts w:cstheme="minorHAnsi"/>
                <w:noProof/>
              </w:rPr>
              <w:t>Bab 3 Ka</w:t>
            </w:r>
            <w:r w:rsidR="00891F95">
              <w:rPr>
                <w:rStyle w:val="Hyperlink"/>
                <w:rFonts w:cstheme="minorHAnsi"/>
                <w:noProof/>
              </w:rPr>
              <w:t>rakteristik Sterilisator ZTP 80-</w:t>
            </w:r>
            <w:r w:rsidR="00ED54C4" w:rsidRPr="00EE5B70">
              <w:rPr>
                <w:rStyle w:val="Hyperlink"/>
                <w:rFonts w:cstheme="minorHAnsi"/>
                <w:noProof/>
              </w:rPr>
              <w:t>ECO</w:t>
            </w:r>
            <w:r w:rsidR="00ED54C4">
              <w:rPr>
                <w:noProof/>
                <w:webHidden/>
              </w:rPr>
              <w:tab/>
            </w:r>
            <w:r w:rsidR="00ED54C4">
              <w:rPr>
                <w:noProof/>
                <w:webHidden/>
              </w:rPr>
              <w:fldChar w:fldCharType="begin"/>
            </w:r>
            <w:r w:rsidR="00ED54C4">
              <w:rPr>
                <w:noProof/>
                <w:webHidden/>
              </w:rPr>
              <w:instrText xml:space="preserve"> PAGEREF _Toc146274789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2E5EFEAE" w14:textId="1C542503" w:rsidR="00ED54C4" w:rsidRDefault="00D0289C">
          <w:pPr>
            <w:pStyle w:val="TOC1"/>
            <w:tabs>
              <w:tab w:val="right" w:leader="dot" w:pos="5530"/>
            </w:tabs>
            <w:rPr>
              <w:rFonts w:eastAsiaTheme="minorEastAsia"/>
              <w:noProof/>
            </w:rPr>
          </w:pPr>
          <w:hyperlink w:anchor="_Toc146274790" w:history="1">
            <w:r w:rsidR="00ED54C4" w:rsidRPr="00EE5B70">
              <w:rPr>
                <w:rStyle w:val="Hyperlink"/>
                <w:rFonts w:cstheme="minorHAnsi"/>
                <w:noProof/>
              </w:rPr>
              <w:t>Bab 4 Perhatikan sebelum Pengoperasian</w:t>
            </w:r>
            <w:r w:rsidR="00ED54C4">
              <w:rPr>
                <w:noProof/>
                <w:webHidden/>
              </w:rPr>
              <w:tab/>
            </w:r>
            <w:r w:rsidR="00ED54C4">
              <w:rPr>
                <w:noProof/>
                <w:webHidden/>
              </w:rPr>
              <w:fldChar w:fldCharType="begin"/>
            </w:r>
            <w:r w:rsidR="00ED54C4">
              <w:rPr>
                <w:noProof/>
                <w:webHidden/>
              </w:rPr>
              <w:instrText xml:space="preserve"> PAGEREF _Toc146274790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0D5D2D82" w14:textId="5F9851AD" w:rsidR="00ED54C4" w:rsidRDefault="00D0289C">
          <w:pPr>
            <w:pStyle w:val="TOC1"/>
            <w:tabs>
              <w:tab w:val="right" w:leader="dot" w:pos="5530"/>
            </w:tabs>
            <w:rPr>
              <w:rFonts w:eastAsiaTheme="minorEastAsia"/>
              <w:noProof/>
            </w:rPr>
          </w:pPr>
          <w:hyperlink w:anchor="_Toc146274791" w:history="1">
            <w:r w:rsidR="00ED54C4" w:rsidRPr="00EE5B70">
              <w:rPr>
                <w:rStyle w:val="Hyperlink"/>
                <w:rFonts w:cstheme="minorHAnsi"/>
                <w:noProof/>
              </w:rPr>
              <w:t>Bab 5 Persiapan Kerja Sebelum Mengoperasikan Sterilisator</w:t>
            </w:r>
            <w:r w:rsidR="00ED54C4">
              <w:rPr>
                <w:noProof/>
                <w:webHidden/>
              </w:rPr>
              <w:tab/>
            </w:r>
            <w:r w:rsidR="00ED54C4">
              <w:rPr>
                <w:noProof/>
                <w:webHidden/>
              </w:rPr>
              <w:fldChar w:fldCharType="begin"/>
            </w:r>
            <w:r w:rsidR="00ED54C4">
              <w:rPr>
                <w:noProof/>
                <w:webHidden/>
              </w:rPr>
              <w:instrText xml:space="preserve"> PAGEREF _Toc146274791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4AA794F7" w14:textId="2D5E7D95" w:rsidR="00ED54C4" w:rsidRDefault="00D0289C">
          <w:pPr>
            <w:pStyle w:val="TOC1"/>
            <w:tabs>
              <w:tab w:val="right" w:leader="dot" w:pos="5530"/>
            </w:tabs>
            <w:rPr>
              <w:rFonts w:eastAsiaTheme="minorEastAsia"/>
              <w:noProof/>
            </w:rPr>
          </w:pPr>
          <w:hyperlink w:anchor="_Toc146274792" w:history="1">
            <w:r w:rsidR="00ED54C4" w:rsidRPr="00EE5B70">
              <w:rPr>
                <w:rStyle w:val="Hyperlink"/>
                <w:rFonts w:cstheme="minorHAnsi"/>
                <w:noProof/>
              </w:rPr>
              <w:t>Bab 6 Pencegahan selama Penggunaan</w:t>
            </w:r>
            <w:r w:rsidR="00ED54C4">
              <w:rPr>
                <w:noProof/>
                <w:webHidden/>
              </w:rPr>
              <w:tab/>
            </w:r>
            <w:r w:rsidR="00ED54C4">
              <w:rPr>
                <w:noProof/>
                <w:webHidden/>
              </w:rPr>
              <w:fldChar w:fldCharType="begin"/>
            </w:r>
            <w:r w:rsidR="00ED54C4">
              <w:rPr>
                <w:noProof/>
                <w:webHidden/>
              </w:rPr>
              <w:instrText xml:space="preserve"> PAGEREF _Toc146274792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1A0A9F2D" w14:textId="517A1849" w:rsidR="00ED54C4" w:rsidRDefault="00D0289C">
          <w:pPr>
            <w:pStyle w:val="TOC1"/>
            <w:tabs>
              <w:tab w:val="right" w:leader="dot" w:pos="5530"/>
            </w:tabs>
            <w:rPr>
              <w:rFonts w:eastAsiaTheme="minorEastAsia"/>
              <w:noProof/>
            </w:rPr>
          </w:pPr>
          <w:hyperlink w:anchor="_Toc146274793" w:history="1">
            <w:r w:rsidR="00ED54C4" w:rsidRPr="00EE5B70">
              <w:rPr>
                <w:rStyle w:val="Hyperlink"/>
                <w:rFonts w:cstheme="minorHAnsi"/>
                <w:noProof/>
              </w:rPr>
              <w:t>Bab 7 Pembumian dan Sambungan Listrik ke Sterilisator</w:t>
            </w:r>
            <w:r w:rsidR="00ED54C4">
              <w:rPr>
                <w:noProof/>
                <w:webHidden/>
              </w:rPr>
              <w:tab/>
            </w:r>
            <w:r w:rsidR="00ED54C4">
              <w:rPr>
                <w:noProof/>
                <w:webHidden/>
              </w:rPr>
              <w:fldChar w:fldCharType="begin"/>
            </w:r>
            <w:r w:rsidR="00ED54C4">
              <w:rPr>
                <w:noProof/>
                <w:webHidden/>
              </w:rPr>
              <w:instrText xml:space="preserve"> PAGEREF _Toc146274793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248933DA" w14:textId="0143FE98" w:rsidR="00ED54C4" w:rsidRDefault="00D0289C">
          <w:pPr>
            <w:pStyle w:val="TOC1"/>
            <w:tabs>
              <w:tab w:val="right" w:leader="dot" w:pos="5530"/>
            </w:tabs>
            <w:rPr>
              <w:rFonts w:eastAsiaTheme="minorEastAsia"/>
              <w:noProof/>
            </w:rPr>
          </w:pPr>
          <w:hyperlink w:anchor="_Toc146274794" w:history="1">
            <w:r w:rsidR="00ED54C4" w:rsidRPr="00EE5B70">
              <w:rPr>
                <w:rStyle w:val="Hyperlink"/>
                <w:rFonts w:cstheme="minorHAnsi"/>
                <w:noProof/>
              </w:rPr>
              <w:t>Bab 8 Pengoperasian Sterilisator</w:t>
            </w:r>
            <w:r w:rsidR="00ED54C4">
              <w:rPr>
                <w:noProof/>
                <w:webHidden/>
              </w:rPr>
              <w:tab/>
            </w:r>
            <w:r w:rsidR="00ED54C4">
              <w:rPr>
                <w:noProof/>
                <w:webHidden/>
              </w:rPr>
              <w:fldChar w:fldCharType="begin"/>
            </w:r>
            <w:r w:rsidR="00ED54C4">
              <w:rPr>
                <w:noProof/>
                <w:webHidden/>
              </w:rPr>
              <w:instrText xml:space="preserve"> PAGEREF _Toc146274794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3E96F601" w14:textId="6FC42AAD" w:rsidR="00ED54C4" w:rsidRDefault="00D0289C">
          <w:pPr>
            <w:pStyle w:val="TOC1"/>
            <w:tabs>
              <w:tab w:val="right" w:leader="dot" w:pos="5530"/>
            </w:tabs>
            <w:rPr>
              <w:rFonts w:eastAsiaTheme="minorEastAsia"/>
              <w:noProof/>
            </w:rPr>
          </w:pPr>
          <w:hyperlink w:anchor="_Toc146274795" w:history="1">
            <w:r w:rsidR="00ED54C4" w:rsidRPr="00EE5B70">
              <w:rPr>
                <w:rStyle w:val="Hyperlink"/>
                <w:rFonts w:cstheme="minorHAnsi"/>
                <w:noProof/>
              </w:rPr>
              <w:t>Bab 9 Pemecahan Masalah atas Gangguan pada Pengguna</w:t>
            </w:r>
            <w:r w:rsidR="00ED54C4">
              <w:rPr>
                <w:noProof/>
                <w:webHidden/>
              </w:rPr>
              <w:tab/>
            </w:r>
            <w:r w:rsidR="00ED54C4">
              <w:rPr>
                <w:noProof/>
                <w:webHidden/>
              </w:rPr>
              <w:fldChar w:fldCharType="begin"/>
            </w:r>
            <w:r w:rsidR="00ED54C4">
              <w:rPr>
                <w:noProof/>
                <w:webHidden/>
              </w:rPr>
              <w:instrText xml:space="preserve"> PAGEREF _Toc146274795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40686CF7" w14:textId="325480B5" w:rsidR="00ED54C4" w:rsidRDefault="00D0289C">
          <w:pPr>
            <w:pStyle w:val="TOC1"/>
            <w:tabs>
              <w:tab w:val="right" w:leader="dot" w:pos="5530"/>
            </w:tabs>
            <w:rPr>
              <w:rFonts w:eastAsiaTheme="minorEastAsia"/>
              <w:noProof/>
            </w:rPr>
          </w:pPr>
          <w:hyperlink w:anchor="_Toc146274796" w:history="1">
            <w:r w:rsidR="00ED54C4" w:rsidRPr="00EE5B70">
              <w:rPr>
                <w:rStyle w:val="Hyperlink"/>
                <w:rFonts w:cstheme="minorHAnsi"/>
                <w:noProof/>
              </w:rPr>
              <w:t>Bab 10 Diagram J</w:t>
            </w:r>
            <w:r w:rsidR="00891F95">
              <w:rPr>
                <w:rStyle w:val="Hyperlink"/>
                <w:rFonts w:cstheme="minorHAnsi"/>
                <w:noProof/>
              </w:rPr>
              <w:t>alur Listrik Sterlisator ZTP 80-</w:t>
            </w:r>
            <w:r w:rsidR="00ED54C4" w:rsidRPr="00EE5B70">
              <w:rPr>
                <w:rStyle w:val="Hyperlink"/>
                <w:rFonts w:cstheme="minorHAnsi"/>
                <w:noProof/>
              </w:rPr>
              <w:t>ECO</w:t>
            </w:r>
            <w:r w:rsidR="00ED54C4">
              <w:rPr>
                <w:noProof/>
                <w:webHidden/>
              </w:rPr>
              <w:tab/>
            </w:r>
            <w:r w:rsidR="00ED54C4">
              <w:rPr>
                <w:noProof/>
                <w:webHidden/>
              </w:rPr>
              <w:fldChar w:fldCharType="begin"/>
            </w:r>
            <w:r w:rsidR="00ED54C4">
              <w:rPr>
                <w:noProof/>
                <w:webHidden/>
              </w:rPr>
              <w:instrText xml:space="preserve"> PAGEREF _Toc146274796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01290917" w14:textId="52B28188" w:rsidR="00ED54C4" w:rsidRDefault="00D0289C">
          <w:pPr>
            <w:pStyle w:val="TOC1"/>
            <w:tabs>
              <w:tab w:val="right" w:leader="dot" w:pos="5530"/>
            </w:tabs>
            <w:rPr>
              <w:rFonts w:eastAsiaTheme="minorEastAsia"/>
              <w:noProof/>
            </w:rPr>
          </w:pPr>
          <w:hyperlink w:anchor="_Toc146274797" w:history="1">
            <w:r w:rsidR="00ED54C4" w:rsidRPr="00EE5B70">
              <w:rPr>
                <w:rStyle w:val="Hyperlink"/>
                <w:rFonts w:cstheme="minorHAnsi"/>
                <w:noProof/>
              </w:rPr>
              <w:t>Bab 10 Perawatan dan Pemeliharaan</w:t>
            </w:r>
            <w:r w:rsidR="00ED54C4">
              <w:rPr>
                <w:noProof/>
                <w:webHidden/>
              </w:rPr>
              <w:tab/>
            </w:r>
            <w:r w:rsidR="00ED54C4">
              <w:rPr>
                <w:noProof/>
                <w:webHidden/>
              </w:rPr>
              <w:fldChar w:fldCharType="begin"/>
            </w:r>
            <w:r w:rsidR="00ED54C4">
              <w:rPr>
                <w:noProof/>
                <w:webHidden/>
              </w:rPr>
              <w:instrText xml:space="preserve"> PAGEREF _Toc146274797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1E4E642A" w14:textId="5E59F782" w:rsidR="00ED54C4" w:rsidRDefault="00D0289C">
          <w:pPr>
            <w:pStyle w:val="TOC1"/>
            <w:tabs>
              <w:tab w:val="right" w:leader="dot" w:pos="5530"/>
            </w:tabs>
            <w:rPr>
              <w:rFonts w:eastAsiaTheme="minorEastAsia"/>
              <w:noProof/>
            </w:rPr>
          </w:pPr>
          <w:hyperlink w:anchor="_Toc146274798" w:history="1">
            <w:r w:rsidR="00ED54C4" w:rsidRPr="00EE5B70">
              <w:rPr>
                <w:rStyle w:val="Hyperlink"/>
                <w:rFonts w:cstheme="minorHAnsi"/>
                <w:noProof/>
              </w:rPr>
              <w:t>Bab 11 Spesifikasi</w:t>
            </w:r>
            <w:r w:rsidR="00ED54C4">
              <w:rPr>
                <w:noProof/>
                <w:webHidden/>
              </w:rPr>
              <w:tab/>
            </w:r>
            <w:r w:rsidR="00ED54C4">
              <w:rPr>
                <w:noProof/>
                <w:webHidden/>
              </w:rPr>
              <w:fldChar w:fldCharType="begin"/>
            </w:r>
            <w:r w:rsidR="00ED54C4">
              <w:rPr>
                <w:noProof/>
                <w:webHidden/>
              </w:rPr>
              <w:instrText xml:space="preserve"> PAGEREF _Toc146274798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40656A90" w14:textId="1074D3C9" w:rsidR="00ED54C4" w:rsidRDefault="00D0289C">
          <w:pPr>
            <w:pStyle w:val="TOC1"/>
            <w:tabs>
              <w:tab w:val="right" w:leader="dot" w:pos="5530"/>
            </w:tabs>
            <w:rPr>
              <w:rFonts w:eastAsiaTheme="minorEastAsia"/>
              <w:noProof/>
            </w:rPr>
          </w:pPr>
          <w:hyperlink w:anchor="_Toc146274799" w:history="1">
            <w:r w:rsidR="00ED54C4" w:rsidRPr="00EE5B70">
              <w:rPr>
                <w:rStyle w:val="Hyperlink"/>
                <w:rFonts w:eastAsiaTheme="majorEastAsia" w:cstheme="minorHAnsi"/>
                <w:b/>
                <w:noProof/>
              </w:rPr>
              <w:t>Bab Tambahan</w:t>
            </w:r>
            <w:r w:rsidR="00ED54C4">
              <w:rPr>
                <w:noProof/>
                <w:webHidden/>
              </w:rPr>
              <w:tab/>
            </w:r>
            <w:r w:rsidR="00ED54C4">
              <w:rPr>
                <w:noProof/>
                <w:webHidden/>
              </w:rPr>
              <w:fldChar w:fldCharType="begin"/>
            </w:r>
            <w:r w:rsidR="00ED54C4">
              <w:rPr>
                <w:noProof/>
                <w:webHidden/>
              </w:rPr>
              <w:instrText xml:space="preserve"> PAGEREF _Toc146274799 \h </w:instrText>
            </w:r>
            <w:r w:rsidR="00ED54C4">
              <w:rPr>
                <w:noProof/>
                <w:webHidden/>
              </w:rPr>
            </w:r>
            <w:r w:rsidR="00ED54C4">
              <w:rPr>
                <w:noProof/>
                <w:webHidden/>
              </w:rPr>
              <w:fldChar w:fldCharType="separate"/>
            </w:r>
            <w:r w:rsidR="00104606">
              <w:rPr>
                <w:noProof/>
                <w:webHidden/>
              </w:rPr>
              <w:t>2</w:t>
            </w:r>
            <w:r w:rsidR="00ED54C4">
              <w:rPr>
                <w:noProof/>
                <w:webHidden/>
              </w:rPr>
              <w:fldChar w:fldCharType="end"/>
            </w:r>
          </w:hyperlink>
        </w:p>
        <w:p w14:paraId="44FCA359" w14:textId="28635225" w:rsidR="004B4BC2" w:rsidRPr="00403FEE" w:rsidRDefault="002F7A91" w:rsidP="00CB7D60">
          <w:pPr>
            <w:spacing w:line="200" w:lineRule="exact"/>
            <w:rPr>
              <w:rFonts w:cstheme="minorHAnsi"/>
              <w:sz w:val="16"/>
              <w:szCs w:val="16"/>
            </w:rPr>
            <w:sectPr w:rsidR="004B4BC2" w:rsidRPr="00403FEE" w:rsidSect="00104606">
              <w:headerReference w:type="default" r:id="rId9"/>
              <w:footerReference w:type="default" r:id="rId10"/>
              <w:pgSz w:w="8420" w:h="11907" w:orient="landscape" w:code="9"/>
              <w:pgMar w:top="1440" w:right="950" w:bottom="1440" w:left="1440" w:header="720" w:footer="720" w:gutter="0"/>
              <w:pgNumType w:fmt="lowerRoman"/>
              <w:cols w:space="720"/>
              <w:docGrid w:linePitch="360"/>
            </w:sectPr>
          </w:pPr>
          <w:r w:rsidRPr="00403FEE">
            <w:rPr>
              <w:rFonts w:cstheme="minorHAnsi"/>
              <w:b/>
              <w:bCs/>
              <w:noProof/>
              <w:sz w:val="16"/>
              <w:szCs w:val="16"/>
            </w:rPr>
            <w:fldChar w:fldCharType="end"/>
          </w:r>
        </w:p>
      </w:sdtContent>
    </w:sdt>
    <w:p w14:paraId="2B136A18" w14:textId="21531713" w:rsidR="00D14E7F" w:rsidRPr="00483563" w:rsidRDefault="00D14E7F" w:rsidP="00483563">
      <w:pPr>
        <w:pStyle w:val="Heading1"/>
      </w:pPr>
      <w:bookmarkStart w:id="2" w:name="_Toc146274787"/>
      <w:r w:rsidRPr="00483563">
        <w:t xml:space="preserve">Bab 1 </w:t>
      </w:r>
      <w:r w:rsidR="005B6860" w:rsidRPr="00483563">
        <w:t>Peringatan Pengamanan</w:t>
      </w:r>
      <w:bookmarkEnd w:id="2"/>
    </w:p>
    <w:p w14:paraId="393BC26D" w14:textId="77777777" w:rsidR="005B6860" w:rsidRDefault="005B6860" w:rsidP="005B6860">
      <w:pPr>
        <w:pStyle w:val="ListParagraph"/>
        <w:spacing w:after="200" w:line="276" w:lineRule="auto"/>
        <w:jc w:val="both"/>
      </w:pPr>
    </w:p>
    <w:p w14:paraId="18BF2314" w14:textId="447A4FB9" w:rsidR="005B6860" w:rsidRPr="005B6860" w:rsidRDefault="00891F95" w:rsidP="00132DE2">
      <w:pPr>
        <w:pStyle w:val="ListParagraph"/>
        <w:numPr>
          <w:ilvl w:val="1"/>
          <w:numId w:val="18"/>
        </w:numPr>
        <w:spacing w:after="200" w:line="276" w:lineRule="auto"/>
        <w:ind w:left="360"/>
        <w:jc w:val="both"/>
        <w:rPr>
          <w:rFonts w:ascii="Calibri" w:eastAsia="Calibri" w:hAnsi="Calibri" w:cs="Calibri"/>
          <w:sz w:val="18"/>
          <w:szCs w:val="18"/>
        </w:rPr>
      </w:pPr>
      <w:r>
        <w:rPr>
          <w:rFonts w:cstheme="minorHAnsi"/>
          <w:sz w:val="18"/>
          <w:szCs w:val="18"/>
        </w:rPr>
        <w:t xml:space="preserve">Sumber listrik harus dibumikan </w:t>
      </w:r>
      <w:r w:rsidR="005B6860" w:rsidRPr="005B6860">
        <w:rPr>
          <w:rFonts w:cstheme="minorHAnsi"/>
          <w:sz w:val="18"/>
          <w:szCs w:val="18"/>
        </w:rPr>
        <w:t>sebelum menggunakan alat sterilisasi.</w:t>
      </w:r>
    </w:p>
    <w:p w14:paraId="41A5E12A" w14:textId="77777777" w:rsidR="005B6860" w:rsidRPr="005B6860" w:rsidRDefault="005B6860" w:rsidP="005B6860">
      <w:pPr>
        <w:pStyle w:val="ListParagraph"/>
        <w:numPr>
          <w:ilvl w:val="1"/>
          <w:numId w:val="18"/>
        </w:numPr>
        <w:spacing w:after="200" w:line="276" w:lineRule="auto"/>
        <w:ind w:left="360"/>
        <w:jc w:val="both"/>
        <w:rPr>
          <w:rFonts w:ascii="Calibri" w:eastAsia="Calibri" w:hAnsi="Calibri" w:cs="Calibri"/>
          <w:sz w:val="18"/>
          <w:szCs w:val="18"/>
        </w:rPr>
      </w:pPr>
      <w:r w:rsidRPr="005B6860">
        <w:rPr>
          <w:rFonts w:cstheme="minorHAnsi"/>
          <w:sz w:val="18"/>
          <w:szCs w:val="18"/>
        </w:rPr>
        <w:t>Harap cabut kabel daya sebelum mengganti sekring.</w:t>
      </w:r>
    </w:p>
    <w:p w14:paraId="08EBEBA9" w14:textId="77777777" w:rsidR="005B6860" w:rsidRPr="005B6860" w:rsidRDefault="005B6860" w:rsidP="005B6860">
      <w:pPr>
        <w:pStyle w:val="ListParagraph"/>
        <w:numPr>
          <w:ilvl w:val="1"/>
          <w:numId w:val="18"/>
        </w:numPr>
        <w:spacing w:after="200" w:line="276" w:lineRule="auto"/>
        <w:ind w:left="360"/>
        <w:jc w:val="both"/>
        <w:rPr>
          <w:rFonts w:ascii="Calibri" w:eastAsia="Calibri" w:hAnsi="Calibri" w:cs="Calibri"/>
          <w:sz w:val="18"/>
          <w:szCs w:val="18"/>
        </w:rPr>
      </w:pPr>
      <w:r w:rsidRPr="005B6860">
        <w:rPr>
          <w:rFonts w:cstheme="minorHAnsi"/>
          <w:sz w:val="18"/>
          <w:szCs w:val="18"/>
        </w:rPr>
        <w:t>Peralatan ini harus dioperasikan dan dipelihara oleh seorang profesional.</w:t>
      </w:r>
    </w:p>
    <w:p w14:paraId="5CD0BE12" w14:textId="77777777" w:rsidR="005B6860" w:rsidRPr="005B6860" w:rsidRDefault="005B6860" w:rsidP="005B6860">
      <w:pPr>
        <w:pStyle w:val="ListParagraph"/>
        <w:numPr>
          <w:ilvl w:val="1"/>
          <w:numId w:val="18"/>
        </w:numPr>
        <w:spacing w:after="200" w:line="276" w:lineRule="auto"/>
        <w:ind w:left="360"/>
        <w:jc w:val="both"/>
        <w:rPr>
          <w:rFonts w:ascii="Calibri" w:eastAsia="Calibri" w:hAnsi="Calibri" w:cs="Calibri"/>
          <w:sz w:val="18"/>
          <w:szCs w:val="18"/>
        </w:rPr>
      </w:pPr>
      <w:r w:rsidRPr="005B6860">
        <w:rPr>
          <w:rFonts w:cstheme="minorHAnsi"/>
          <w:sz w:val="18"/>
          <w:szCs w:val="18"/>
        </w:rPr>
        <w:t>Operator harus membaca manual ini dengan seksama sebelum menggunakan alat sterilisasi dan menggunakan peralatan ini sesuai dengan aturan pengoperasian.</w:t>
      </w:r>
    </w:p>
    <w:p w14:paraId="019C4327" w14:textId="77777777" w:rsidR="005B6860" w:rsidRPr="005B6860" w:rsidRDefault="005B6860" w:rsidP="005B6860">
      <w:pPr>
        <w:pStyle w:val="ListParagraph"/>
        <w:numPr>
          <w:ilvl w:val="1"/>
          <w:numId w:val="18"/>
        </w:numPr>
        <w:spacing w:after="200" w:line="276" w:lineRule="auto"/>
        <w:ind w:left="360"/>
        <w:jc w:val="both"/>
        <w:rPr>
          <w:rFonts w:ascii="Calibri" w:eastAsia="Calibri" w:hAnsi="Calibri" w:cs="Calibri"/>
          <w:sz w:val="18"/>
          <w:szCs w:val="18"/>
        </w:rPr>
      </w:pPr>
      <w:r w:rsidRPr="005B6860">
        <w:rPr>
          <w:rFonts w:cstheme="minorHAnsi"/>
          <w:sz w:val="18"/>
          <w:szCs w:val="18"/>
        </w:rPr>
        <w:t>Desain alat sterilisasi ini memberikan keamanan yang baik namun operator harus tetap memperhatikan peringatan mengenai kondisi dan kondisi pengoperasian alat sterilisasi.</w:t>
      </w:r>
    </w:p>
    <w:p w14:paraId="05C39D54" w14:textId="77777777" w:rsidR="005B6860" w:rsidRPr="005B6860" w:rsidRDefault="005B6860" w:rsidP="005B6860">
      <w:pPr>
        <w:pStyle w:val="ListParagraph"/>
        <w:numPr>
          <w:ilvl w:val="1"/>
          <w:numId w:val="18"/>
        </w:numPr>
        <w:spacing w:after="200" w:line="276" w:lineRule="auto"/>
        <w:ind w:left="360"/>
        <w:jc w:val="both"/>
        <w:rPr>
          <w:rFonts w:ascii="Calibri" w:eastAsia="Calibri" w:hAnsi="Calibri" w:cs="Calibri"/>
          <w:sz w:val="18"/>
          <w:szCs w:val="18"/>
        </w:rPr>
      </w:pPr>
      <w:r w:rsidRPr="005B6860">
        <w:rPr>
          <w:rFonts w:cstheme="minorHAnsi"/>
          <w:sz w:val="18"/>
          <w:szCs w:val="18"/>
        </w:rPr>
        <w:t>Harap matikan alat sterilisasi dan cabut kabel listrik sebelum membersihkan dan menyeka.</w:t>
      </w:r>
    </w:p>
    <w:p w14:paraId="3872F8D9" w14:textId="77777777" w:rsidR="005B6860" w:rsidRPr="005B6860" w:rsidRDefault="005B6860" w:rsidP="005B6860">
      <w:pPr>
        <w:pStyle w:val="ListParagraph"/>
        <w:numPr>
          <w:ilvl w:val="1"/>
          <w:numId w:val="18"/>
        </w:numPr>
        <w:spacing w:after="200" w:line="276" w:lineRule="auto"/>
        <w:ind w:left="360"/>
        <w:jc w:val="both"/>
        <w:rPr>
          <w:rFonts w:ascii="Calibri" w:eastAsia="Calibri" w:hAnsi="Calibri" w:cs="Calibri"/>
          <w:sz w:val="18"/>
          <w:szCs w:val="18"/>
        </w:rPr>
      </w:pPr>
      <w:r w:rsidRPr="005B6860">
        <w:rPr>
          <w:rFonts w:cstheme="minorHAnsi"/>
          <w:sz w:val="18"/>
          <w:szCs w:val="18"/>
        </w:rPr>
        <w:t>Jika instrumen tidak akan segera digunakan setelah sterilisasi, instrumen dapat ditempatkan dalam nampan yang dilapisi tisu steril dan ditutup dengan tisu atau kertas steril. Instrumen ini harus digunakan dalam waktu 3 jam.</w:t>
      </w:r>
    </w:p>
    <w:p w14:paraId="58FA4B73" w14:textId="77777777" w:rsidR="005B6860" w:rsidRPr="005B6860" w:rsidRDefault="005B6860" w:rsidP="005B6860">
      <w:pPr>
        <w:pStyle w:val="ListParagraph"/>
        <w:numPr>
          <w:ilvl w:val="1"/>
          <w:numId w:val="18"/>
        </w:numPr>
        <w:spacing w:after="200" w:line="276" w:lineRule="auto"/>
        <w:ind w:left="360"/>
        <w:jc w:val="both"/>
        <w:rPr>
          <w:rFonts w:ascii="Calibri" w:eastAsia="Calibri" w:hAnsi="Calibri" w:cs="Calibri"/>
          <w:sz w:val="18"/>
          <w:szCs w:val="18"/>
        </w:rPr>
      </w:pPr>
      <w:r w:rsidRPr="005B6860">
        <w:rPr>
          <w:rFonts w:cstheme="minorHAnsi"/>
          <w:sz w:val="18"/>
          <w:szCs w:val="18"/>
        </w:rPr>
        <w:t>Modul dan/atau lampu generator ozon harus diganti setelah digunakan lebih dari 1.500 jam untuk menjaga efektivitas desinfeksi.</w:t>
      </w:r>
    </w:p>
    <w:p w14:paraId="0F736CF0" w14:textId="45E3D01E" w:rsidR="005B6860" w:rsidRPr="005B6860" w:rsidRDefault="00891F95" w:rsidP="005B6860">
      <w:pPr>
        <w:pStyle w:val="ListParagraph"/>
        <w:numPr>
          <w:ilvl w:val="1"/>
          <w:numId w:val="18"/>
        </w:numPr>
        <w:spacing w:after="200" w:line="276" w:lineRule="auto"/>
        <w:ind w:left="360"/>
        <w:jc w:val="both"/>
        <w:rPr>
          <w:rFonts w:ascii="Calibri" w:eastAsia="Calibri" w:hAnsi="Calibri" w:cs="Calibri"/>
          <w:sz w:val="18"/>
          <w:szCs w:val="18"/>
        </w:rPr>
      </w:pPr>
      <w:r>
        <w:rPr>
          <w:rFonts w:cstheme="minorHAnsi"/>
          <w:sz w:val="18"/>
          <w:szCs w:val="18"/>
        </w:rPr>
        <w:t>Alat sterilisasi ZTP 80-</w:t>
      </w:r>
      <w:r w:rsidR="005B6860" w:rsidRPr="005B6860">
        <w:rPr>
          <w:rFonts w:cstheme="minorHAnsi"/>
          <w:sz w:val="18"/>
          <w:szCs w:val="18"/>
        </w:rPr>
        <w:t>ECO telah lulus pengujian sesua</w:t>
      </w:r>
      <w:r>
        <w:rPr>
          <w:rFonts w:cstheme="minorHAnsi"/>
          <w:sz w:val="18"/>
          <w:szCs w:val="18"/>
        </w:rPr>
        <w:t>i</w:t>
      </w:r>
      <w:r w:rsidR="005B6860" w:rsidRPr="005B6860">
        <w:rPr>
          <w:rFonts w:cstheme="minorHAnsi"/>
          <w:sz w:val="18"/>
          <w:szCs w:val="18"/>
        </w:rPr>
        <w:t xml:space="preserve"> standar IEC60335 dan IEC60601. Untuk mempertahankan kine</w:t>
      </w:r>
      <w:r>
        <w:rPr>
          <w:rFonts w:cstheme="minorHAnsi"/>
          <w:sz w:val="18"/>
          <w:szCs w:val="18"/>
        </w:rPr>
        <w:t xml:space="preserve">rja terbaik selama penggunaan, </w:t>
      </w:r>
      <w:r w:rsidR="005B6860" w:rsidRPr="005B6860">
        <w:rPr>
          <w:rFonts w:cstheme="minorHAnsi"/>
          <w:sz w:val="18"/>
          <w:szCs w:val="18"/>
        </w:rPr>
        <w:t>kalibrasi rutin harus dilakukan di pusat layanan Elitech atau fasilitas kalibrasi terakreditasi; seperti BPFK (Balai Pengamanan Fasilitas Kesehatan).</w:t>
      </w:r>
    </w:p>
    <w:p w14:paraId="09326814" w14:textId="321D81A0" w:rsidR="003A7574" w:rsidRPr="00403FEE" w:rsidRDefault="003A7574" w:rsidP="005B6860">
      <w:pPr>
        <w:pStyle w:val="Heading2"/>
        <w:rPr>
          <w:rFonts w:cstheme="minorHAnsi"/>
          <w:sz w:val="16"/>
          <w:szCs w:val="16"/>
        </w:rPr>
        <w:sectPr w:rsidR="003A7574" w:rsidRPr="00403FEE" w:rsidSect="003F78EC">
          <w:headerReference w:type="default" r:id="rId11"/>
          <w:footerReference w:type="default" r:id="rId12"/>
          <w:pgSz w:w="8420" w:h="11907" w:orient="landscape" w:code="9"/>
          <w:pgMar w:top="1440" w:right="1440" w:bottom="1440" w:left="1440" w:header="720" w:footer="720" w:gutter="0"/>
          <w:pgNumType w:start="1"/>
          <w:cols w:space="720"/>
          <w:docGrid w:linePitch="360"/>
        </w:sectPr>
      </w:pPr>
    </w:p>
    <w:p w14:paraId="6F877657" w14:textId="792BA64F" w:rsidR="00AF477E" w:rsidRPr="00403FEE" w:rsidRDefault="00A754BD" w:rsidP="00483563">
      <w:pPr>
        <w:pStyle w:val="Heading1"/>
      </w:pPr>
      <w:bookmarkStart w:id="5" w:name="_Toc146274788"/>
      <w:r w:rsidRPr="00403FEE">
        <w:t xml:space="preserve">Bab 2 </w:t>
      </w:r>
      <w:r w:rsidR="005B6860" w:rsidRPr="00E826F0">
        <w:t>Peraturan Pemeliharaan</w:t>
      </w:r>
      <w:bookmarkEnd w:id="5"/>
    </w:p>
    <w:p w14:paraId="08B3F07F" w14:textId="65CC5ED4" w:rsidR="005B6860" w:rsidRDefault="005B6860" w:rsidP="005B6860">
      <w:pPr>
        <w:rPr>
          <w:rFonts w:eastAsiaTheme="majorEastAsia" w:cstheme="minorHAnsi"/>
          <w:b/>
          <w:sz w:val="18"/>
          <w:szCs w:val="18"/>
        </w:rPr>
      </w:pPr>
    </w:p>
    <w:p w14:paraId="6F77111F" w14:textId="77777777" w:rsidR="005B6860" w:rsidRPr="005B6860" w:rsidRDefault="005B6860" w:rsidP="005B6860">
      <w:pPr>
        <w:pStyle w:val="ListParagraph"/>
        <w:numPr>
          <w:ilvl w:val="1"/>
          <w:numId w:val="20"/>
        </w:numPr>
        <w:spacing w:after="200" w:line="276" w:lineRule="auto"/>
        <w:ind w:left="180"/>
        <w:jc w:val="both"/>
        <w:rPr>
          <w:rFonts w:ascii="Calibri" w:eastAsia="Calibri" w:hAnsi="Calibri" w:cs="Calibri"/>
          <w:sz w:val="18"/>
          <w:szCs w:val="18"/>
        </w:rPr>
      </w:pPr>
      <w:r w:rsidRPr="005B6860">
        <w:rPr>
          <w:rFonts w:cstheme="minorHAnsi"/>
          <w:sz w:val="18"/>
          <w:szCs w:val="18"/>
        </w:rPr>
        <w:t>Dalam kondisi penggunaan normal sesuai dengan petunjuk penggunaan alat sterilisasi ini, jika alat sterilisasi ini mengalami masalah, silakan hubungi departemen layanan pelanggan kami. Perusahaan ini memiliki catatan penjualan dan catatan pelanggan untuk setiap alat sterilisasi yang memiliki garansi servis selama satu tahun sejak tanggal pembelian awal tergantung kondisi dan waktu.</w:t>
      </w:r>
    </w:p>
    <w:p w14:paraId="2C0F6B80" w14:textId="380E586E" w:rsidR="005B6860" w:rsidRPr="005B6860" w:rsidRDefault="005B6860" w:rsidP="005B6860">
      <w:pPr>
        <w:pStyle w:val="ListParagraph"/>
        <w:numPr>
          <w:ilvl w:val="1"/>
          <w:numId w:val="20"/>
        </w:numPr>
        <w:spacing w:after="200" w:line="276" w:lineRule="auto"/>
        <w:ind w:left="180"/>
        <w:jc w:val="both"/>
        <w:rPr>
          <w:rFonts w:ascii="Calibri" w:eastAsia="Calibri" w:hAnsi="Calibri" w:cs="Calibri"/>
          <w:sz w:val="18"/>
          <w:szCs w:val="18"/>
        </w:rPr>
      </w:pPr>
      <w:r w:rsidRPr="005B6860">
        <w:rPr>
          <w:rFonts w:cstheme="minorHAnsi"/>
          <w:sz w:val="18"/>
          <w:szCs w:val="18"/>
        </w:rPr>
        <w:t>Bahkan selama periode pemeliharaan grat</w:t>
      </w:r>
      <w:r w:rsidR="00891F95">
        <w:rPr>
          <w:rFonts w:cstheme="minorHAnsi"/>
          <w:sz w:val="18"/>
          <w:szCs w:val="18"/>
        </w:rPr>
        <w:t>is, kami tetap mengenakan biaya perbaikan karena alasan</w:t>
      </w:r>
      <w:r w:rsidRPr="005B6860">
        <w:rPr>
          <w:rFonts w:cstheme="minorHAnsi"/>
          <w:sz w:val="18"/>
          <w:szCs w:val="18"/>
        </w:rPr>
        <w:t xml:space="preserve"> berikut:</w:t>
      </w:r>
    </w:p>
    <w:p w14:paraId="73E36894" w14:textId="5CCF01A9" w:rsidR="005B6860" w:rsidRPr="005B6860" w:rsidRDefault="005B6860" w:rsidP="005B6860">
      <w:pPr>
        <w:pStyle w:val="ListParagraph"/>
        <w:numPr>
          <w:ilvl w:val="2"/>
          <w:numId w:val="20"/>
        </w:numPr>
        <w:tabs>
          <w:tab w:val="left" w:pos="810"/>
        </w:tabs>
        <w:spacing w:after="200" w:line="276" w:lineRule="auto"/>
        <w:ind w:left="720" w:hanging="450"/>
        <w:jc w:val="both"/>
        <w:rPr>
          <w:rFonts w:ascii="Calibri" w:eastAsia="Calibri" w:hAnsi="Calibri" w:cs="Calibri"/>
          <w:sz w:val="18"/>
          <w:szCs w:val="18"/>
        </w:rPr>
      </w:pPr>
      <w:r w:rsidRPr="005B6860">
        <w:rPr>
          <w:rFonts w:cstheme="minorHAnsi"/>
          <w:sz w:val="18"/>
          <w:szCs w:val="18"/>
        </w:rPr>
        <w:t>Kesalahan pengguna karena pengoperasian instruksi alat sterilisasi yang salah. (lampu rusak karena terbentu</w:t>
      </w:r>
      <w:r w:rsidR="00891F95">
        <w:rPr>
          <w:rFonts w:cstheme="minorHAnsi"/>
          <w:sz w:val="18"/>
          <w:szCs w:val="18"/>
        </w:rPr>
        <w:t>r alat, terjatuh atau kesalahan</w:t>
      </w:r>
      <w:r w:rsidRPr="005B6860">
        <w:rPr>
          <w:rFonts w:cstheme="minorHAnsi"/>
          <w:sz w:val="18"/>
          <w:szCs w:val="18"/>
        </w:rPr>
        <w:t xml:space="preserve"> lainnya; generator ozon tidak berfungsi karena percikan air atau kesalahan lainnya)</w:t>
      </w:r>
    </w:p>
    <w:p w14:paraId="4A351B4A" w14:textId="74DF82E6" w:rsidR="005B6860" w:rsidRPr="005B6860" w:rsidRDefault="005B6860" w:rsidP="005B6860">
      <w:pPr>
        <w:pStyle w:val="ListParagraph"/>
        <w:numPr>
          <w:ilvl w:val="2"/>
          <w:numId w:val="20"/>
        </w:numPr>
        <w:tabs>
          <w:tab w:val="left" w:pos="810"/>
        </w:tabs>
        <w:spacing w:after="200" w:line="276" w:lineRule="auto"/>
        <w:ind w:left="720" w:hanging="450"/>
        <w:jc w:val="both"/>
        <w:rPr>
          <w:rFonts w:ascii="Calibri" w:eastAsia="Calibri" w:hAnsi="Calibri" w:cs="Calibri"/>
          <w:sz w:val="18"/>
          <w:szCs w:val="18"/>
        </w:rPr>
      </w:pPr>
      <w:r w:rsidRPr="005B6860">
        <w:rPr>
          <w:rFonts w:cstheme="minorHAnsi"/>
          <w:sz w:val="18"/>
          <w:szCs w:val="18"/>
        </w:rPr>
        <w:t>Kesalahan k</w:t>
      </w:r>
      <w:r w:rsidR="00891F95">
        <w:rPr>
          <w:rFonts w:cstheme="minorHAnsi"/>
          <w:sz w:val="18"/>
          <w:szCs w:val="18"/>
        </w:rPr>
        <w:t>arena terjatuh setelah pengguna</w:t>
      </w:r>
      <w:r w:rsidRPr="005B6860">
        <w:rPr>
          <w:rFonts w:cstheme="minorHAnsi"/>
          <w:sz w:val="18"/>
          <w:szCs w:val="18"/>
        </w:rPr>
        <w:t xml:space="preserve"> meninggalkan lokasi pembelian.</w:t>
      </w:r>
    </w:p>
    <w:p w14:paraId="07457932" w14:textId="77777777" w:rsidR="005B6860" w:rsidRPr="005B6860" w:rsidRDefault="005B6860" w:rsidP="005B6860">
      <w:pPr>
        <w:pStyle w:val="ListParagraph"/>
        <w:numPr>
          <w:ilvl w:val="2"/>
          <w:numId w:val="20"/>
        </w:numPr>
        <w:tabs>
          <w:tab w:val="left" w:pos="810"/>
        </w:tabs>
        <w:spacing w:after="200" w:line="276" w:lineRule="auto"/>
        <w:ind w:left="720" w:hanging="450"/>
        <w:jc w:val="both"/>
        <w:rPr>
          <w:rFonts w:ascii="Calibri" w:eastAsia="Calibri" w:hAnsi="Calibri" w:cs="Calibri"/>
          <w:sz w:val="18"/>
          <w:szCs w:val="18"/>
        </w:rPr>
      </w:pPr>
      <w:r w:rsidRPr="005B6860">
        <w:rPr>
          <w:rFonts w:cstheme="minorHAnsi"/>
          <w:sz w:val="18"/>
          <w:szCs w:val="18"/>
        </w:rPr>
        <w:t xml:space="preserve">Persiapan, pembangunan kembali, dekomposisi, dan kesalahan lainnya berada di luar standar perusahaan kami.  </w:t>
      </w:r>
    </w:p>
    <w:p w14:paraId="3E773C92" w14:textId="77777777" w:rsidR="005B6860" w:rsidRPr="005B6860" w:rsidRDefault="005B6860" w:rsidP="005B6860">
      <w:pPr>
        <w:pStyle w:val="ListParagraph"/>
        <w:numPr>
          <w:ilvl w:val="2"/>
          <w:numId w:val="20"/>
        </w:numPr>
        <w:tabs>
          <w:tab w:val="left" w:pos="810"/>
        </w:tabs>
        <w:spacing w:after="200" w:line="276" w:lineRule="auto"/>
        <w:ind w:left="720" w:hanging="450"/>
        <w:jc w:val="both"/>
        <w:rPr>
          <w:rFonts w:ascii="Calibri" w:eastAsia="Calibri" w:hAnsi="Calibri" w:cs="Calibri"/>
          <w:sz w:val="18"/>
          <w:szCs w:val="18"/>
        </w:rPr>
      </w:pPr>
      <w:r w:rsidRPr="005B6860">
        <w:rPr>
          <w:rFonts w:cstheme="minorHAnsi"/>
          <w:sz w:val="18"/>
          <w:szCs w:val="18"/>
        </w:rPr>
        <w:t>Kerusakan akibat bencana alam misalnya: kebakaran, banjir, gempa bumi dan permasalahan lainnya.</w:t>
      </w:r>
    </w:p>
    <w:p w14:paraId="4493EFF1" w14:textId="77777777" w:rsidR="005B6860" w:rsidRPr="005B6860" w:rsidRDefault="005B6860" w:rsidP="005B6860">
      <w:pPr>
        <w:pStyle w:val="ListParagraph"/>
        <w:numPr>
          <w:ilvl w:val="2"/>
          <w:numId w:val="20"/>
        </w:numPr>
        <w:tabs>
          <w:tab w:val="left" w:pos="810"/>
        </w:tabs>
        <w:spacing w:after="200" w:line="276" w:lineRule="auto"/>
        <w:ind w:left="720" w:hanging="450"/>
        <w:jc w:val="both"/>
        <w:rPr>
          <w:rFonts w:ascii="Calibri" w:eastAsia="Calibri" w:hAnsi="Calibri" w:cs="Calibri"/>
          <w:sz w:val="18"/>
          <w:szCs w:val="18"/>
        </w:rPr>
      </w:pPr>
      <w:r w:rsidRPr="005B6860">
        <w:rPr>
          <w:rFonts w:cstheme="minorHAnsi"/>
          <w:sz w:val="18"/>
          <w:szCs w:val="18"/>
        </w:rPr>
        <w:t>Kerusakan akibat fluktuasi tegangan yang kuat atau di luar persyaratan tegangan standar alat sterilisasi.</w:t>
      </w:r>
    </w:p>
    <w:p w14:paraId="1A4490A9" w14:textId="5A11EF5B" w:rsidR="005B6860" w:rsidRPr="005B6860" w:rsidRDefault="005B6860" w:rsidP="005B6860">
      <w:pPr>
        <w:pStyle w:val="ListParagraph"/>
        <w:numPr>
          <w:ilvl w:val="1"/>
          <w:numId w:val="20"/>
        </w:numPr>
        <w:tabs>
          <w:tab w:val="left" w:pos="810"/>
        </w:tabs>
        <w:spacing w:after="200" w:line="276" w:lineRule="auto"/>
        <w:ind w:left="180"/>
        <w:jc w:val="both"/>
        <w:rPr>
          <w:rFonts w:ascii="Calibri" w:eastAsia="Calibri" w:hAnsi="Calibri" w:cs="Calibri"/>
          <w:sz w:val="18"/>
          <w:szCs w:val="18"/>
        </w:rPr>
      </w:pPr>
      <w:r w:rsidRPr="005B6860">
        <w:rPr>
          <w:rFonts w:cstheme="minorHAnsi"/>
          <w:sz w:val="18"/>
          <w:szCs w:val="18"/>
        </w:rPr>
        <w:t>Se</w:t>
      </w:r>
      <w:r w:rsidR="00891F95">
        <w:rPr>
          <w:rFonts w:cstheme="minorHAnsi"/>
          <w:sz w:val="18"/>
          <w:szCs w:val="18"/>
        </w:rPr>
        <w:t xml:space="preserve">lama masa garansi, penggantian </w:t>
      </w:r>
      <w:r w:rsidRPr="005B6860">
        <w:rPr>
          <w:rFonts w:cstheme="minorHAnsi"/>
          <w:sz w:val="18"/>
          <w:szCs w:val="18"/>
        </w:rPr>
        <w:t>suku cadang gratis selama dua tahun. Tidak termasuk kabel listrik, rak baja tahan karat, rangka rumah lampu, rangka rak beban berlebih, petunjuk pengoperasian, dan biaya pengemasan.</w:t>
      </w:r>
    </w:p>
    <w:p w14:paraId="375023BA" w14:textId="77777777" w:rsidR="005B6860" w:rsidRPr="005B6860" w:rsidRDefault="005B6860" w:rsidP="005B6860">
      <w:pPr>
        <w:pStyle w:val="ListParagraph"/>
        <w:numPr>
          <w:ilvl w:val="1"/>
          <w:numId w:val="20"/>
        </w:numPr>
        <w:tabs>
          <w:tab w:val="left" w:pos="810"/>
        </w:tabs>
        <w:spacing w:after="200" w:line="276" w:lineRule="auto"/>
        <w:ind w:left="180"/>
        <w:jc w:val="both"/>
        <w:rPr>
          <w:rFonts w:ascii="Calibri" w:eastAsia="Calibri" w:hAnsi="Calibri" w:cs="Calibri"/>
          <w:sz w:val="18"/>
          <w:szCs w:val="18"/>
        </w:rPr>
      </w:pPr>
      <w:r w:rsidRPr="005B6860">
        <w:rPr>
          <w:rFonts w:cstheme="minorHAnsi"/>
          <w:sz w:val="18"/>
          <w:szCs w:val="18"/>
        </w:rPr>
        <w:t xml:space="preserve">Layanan perawatan gratis akan dibatalkan jika segelnya rusak.  </w:t>
      </w:r>
    </w:p>
    <w:p w14:paraId="14F62DE4" w14:textId="7618FA88" w:rsidR="005B6860" w:rsidRPr="005B6860" w:rsidRDefault="005B6860" w:rsidP="005B6860">
      <w:pPr>
        <w:pStyle w:val="ListParagraph"/>
        <w:numPr>
          <w:ilvl w:val="1"/>
          <w:numId w:val="20"/>
        </w:numPr>
        <w:tabs>
          <w:tab w:val="left" w:pos="810"/>
        </w:tabs>
        <w:spacing w:after="200" w:line="276" w:lineRule="auto"/>
        <w:ind w:left="180"/>
        <w:jc w:val="both"/>
        <w:rPr>
          <w:rFonts w:ascii="Calibri" w:eastAsia="Calibri" w:hAnsi="Calibri" w:cs="Calibri"/>
          <w:sz w:val="18"/>
          <w:szCs w:val="18"/>
        </w:rPr>
      </w:pPr>
      <w:r w:rsidRPr="005B6860">
        <w:rPr>
          <w:rFonts w:cstheme="minorHAnsi"/>
          <w:sz w:val="18"/>
          <w:szCs w:val="18"/>
        </w:rPr>
        <w:t>Untuk biaya pemeliharaan di luar masa garansi, perusahaan kami menyarankan untuk terus menggunakan “Kontak untuk pemeliharaan berkala”.</w:t>
      </w:r>
    </w:p>
    <w:p w14:paraId="6C5ECCA5" w14:textId="77777777" w:rsidR="005B6860" w:rsidRPr="005B6860" w:rsidRDefault="005B6860" w:rsidP="005B6860">
      <w:pPr>
        <w:sectPr w:rsidR="005B6860" w:rsidRPr="005B6860" w:rsidSect="003F78EC">
          <w:headerReference w:type="default" r:id="rId13"/>
          <w:pgSz w:w="8420" w:h="11907" w:orient="landscape" w:code="9"/>
          <w:pgMar w:top="1440" w:right="1440" w:bottom="1440" w:left="1440" w:header="720" w:footer="720" w:gutter="0"/>
          <w:cols w:space="720"/>
          <w:docGrid w:linePitch="360"/>
        </w:sectPr>
      </w:pPr>
    </w:p>
    <w:p w14:paraId="5B2D0CE3" w14:textId="7C6D65E2" w:rsidR="00022947" w:rsidRPr="00403FEE" w:rsidRDefault="00022947" w:rsidP="00483563">
      <w:pPr>
        <w:pStyle w:val="Heading1"/>
      </w:pPr>
      <w:bookmarkStart w:id="6" w:name="_Toc146274789"/>
      <w:r w:rsidRPr="00403FEE">
        <w:t xml:space="preserve">Bab 3 </w:t>
      </w:r>
      <w:r w:rsidR="005B6860" w:rsidRPr="00E826F0">
        <w:t>Karakteristik Sterilisator ZTP 80 ECO</w:t>
      </w:r>
      <w:bookmarkEnd w:id="6"/>
    </w:p>
    <w:p w14:paraId="53FCAA45" w14:textId="77777777" w:rsidR="005B6860" w:rsidRDefault="005B6860" w:rsidP="005B6860">
      <w:pPr>
        <w:spacing w:after="200" w:line="276" w:lineRule="auto"/>
        <w:jc w:val="both"/>
        <w:rPr>
          <w:rFonts w:eastAsiaTheme="majorEastAsia" w:cstheme="minorHAnsi"/>
          <w:b/>
          <w:sz w:val="18"/>
          <w:szCs w:val="18"/>
        </w:rPr>
      </w:pPr>
    </w:p>
    <w:p w14:paraId="29F2BFFB" w14:textId="36FAB76A" w:rsidR="005B6860" w:rsidRPr="005B6860" w:rsidRDefault="005B6860" w:rsidP="005B6860">
      <w:pPr>
        <w:pStyle w:val="ListParagraph"/>
        <w:numPr>
          <w:ilvl w:val="1"/>
          <w:numId w:val="24"/>
        </w:numPr>
        <w:spacing w:after="200" w:line="276" w:lineRule="auto"/>
        <w:ind w:left="90"/>
        <w:jc w:val="both"/>
        <w:rPr>
          <w:rFonts w:ascii="Calibri" w:eastAsia="Calibri" w:hAnsi="Calibri" w:cs="Calibri"/>
          <w:sz w:val="18"/>
          <w:szCs w:val="18"/>
        </w:rPr>
      </w:pPr>
      <w:r w:rsidRPr="005B6860">
        <w:rPr>
          <w:rFonts w:cstheme="minorHAnsi"/>
          <w:sz w:val="18"/>
          <w:szCs w:val="18"/>
        </w:rPr>
        <w:t>Siste</w:t>
      </w:r>
      <w:r w:rsidR="00891F95">
        <w:rPr>
          <w:rFonts w:cstheme="minorHAnsi"/>
          <w:sz w:val="18"/>
          <w:szCs w:val="18"/>
        </w:rPr>
        <w:t>m desinfeksi:  Alat sterilisasi</w:t>
      </w:r>
      <w:r w:rsidRPr="005B6860">
        <w:rPr>
          <w:rFonts w:cstheme="minorHAnsi"/>
          <w:sz w:val="18"/>
          <w:szCs w:val="18"/>
        </w:rPr>
        <w:t xml:space="preserve"> kering, dengan Range 550W ~ 600W.</w:t>
      </w:r>
    </w:p>
    <w:p w14:paraId="3F7F4ED1" w14:textId="648E72AE" w:rsidR="005B6860" w:rsidRPr="005B6860" w:rsidRDefault="00891F95" w:rsidP="005B6860">
      <w:pPr>
        <w:pStyle w:val="ListParagraph"/>
        <w:numPr>
          <w:ilvl w:val="1"/>
          <w:numId w:val="24"/>
        </w:numPr>
        <w:spacing w:after="200" w:line="276" w:lineRule="auto"/>
        <w:ind w:left="90"/>
        <w:jc w:val="both"/>
        <w:rPr>
          <w:rFonts w:ascii="Calibri" w:eastAsia="Calibri" w:hAnsi="Calibri" w:cs="Calibri"/>
          <w:sz w:val="18"/>
          <w:szCs w:val="18"/>
        </w:rPr>
      </w:pPr>
      <w:r>
        <w:rPr>
          <w:rFonts w:cstheme="minorHAnsi"/>
          <w:sz w:val="18"/>
          <w:szCs w:val="18"/>
        </w:rPr>
        <w:t>Alat sterilisasi ini</w:t>
      </w:r>
      <w:r w:rsidR="005B6860" w:rsidRPr="005B6860">
        <w:rPr>
          <w:rFonts w:cstheme="minorHAnsi"/>
          <w:sz w:val="18"/>
          <w:szCs w:val="18"/>
        </w:rPr>
        <w:t xml:space="preserve"> mudah digunakan, tidak memerlukan pengetahuan atau keterampilan khusus untuk mengoperasikannya, dan tidak memerlukan pengawasan atau perawatan khusus.</w:t>
      </w:r>
    </w:p>
    <w:p w14:paraId="2DBF0362" w14:textId="77777777" w:rsidR="005B6860" w:rsidRPr="005B6860" w:rsidRDefault="005B6860" w:rsidP="005B6860">
      <w:pPr>
        <w:pStyle w:val="ListParagraph"/>
        <w:numPr>
          <w:ilvl w:val="1"/>
          <w:numId w:val="24"/>
        </w:numPr>
        <w:spacing w:after="200" w:line="276" w:lineRule="auto"/>
        <w:ind w:left="90"/>
        <w:jc w:val="both"/>
        <w:rPr>
          <w:rFonts w:ascii="Calibri" w:eastAsia="Calibri" w:hAnsi="Calibri" w:cs="Calibri"/>
          <w:sz w:val="18"/>
          <w:szCs w:val="18"/>
        </w:rPr>
      </w:pPr>
      <w:r w:rsidRPr="005B6860">
        <w:rPr>
          <w:rFonts w:cstheme="minorHAnsi"/>
          <w:sz w:val="18"/>
          <w:szCs w:val="18"/>
        </w:rPr>
        <w:t>Pengoperasiannya hanya dengan menekan tiga tombol. Proses sterilisasi berlangsung secara otomatis dan alat dapat dimatikan setelah proses sterilisasi selesai.</w:t>
      </w:r>
    </w:p>
    <w:p w14:paraId="584EA222" w14:textId="77777777" w:rsidR="005B6860" w:rsidRPr="005B6860" w:rsidRDefault="005B6860" w:rsidP="005B6860">
      <w:pPr>
        <w:pStyle w:val="ListParagraph"/>
        <w:numPr>
          <w:ilvl w:val="1"/>
          <w:numId w:val="24"/>
        </w:numPr>
        <w:spacing w:after="200" w:line="276" w:lineRule="auto"/>
        <w:ind w:left="90"/>
        <w:jc w:val="both"/>
        <w:rPr>
          <w:rFonts w:ascii="Calibri" w:eastAsia="Calibri" w:hAnsi="Calibri" w:cs="Calibri"/>
          <w:sz w:val="18"/>
          <w:szCs w:val="18"/>
        </w:rPr>
      </w:pPr>
      <w:r w:rsidRPr="005B6860">
        <w:rPr>
          <w:rFonts w:cstheme="minorHAnsi"/>
          <w:sz w:val="18"/>
          <w:szCs w:val="18"/>
        </w:rPr>
        <w:t>Panel kontrol yang nyaman, lebih mudah digunakan. Lampu indikator menunjukkan status kerja lebih jelas untuk observasi.</w:t>
      </w:r>
    </w:p>
    <w:p w14:paraId="7055045C" w14:textId="183221FA" w:rsidR="005B6860" w:rsidRPr="005B6860" w:rsidRDefault="00891F95" w:rsidP="005B6860">
      <w:pPr>
        <w:pStyle w:val="ListParagraph"/>
        <w:numPr>
          <w:ilvl w:val="1"/>
          <w:numId w:val="24"/>
        </w:numPr>
        <w:spacing w:after="200" w:line="276" w:lineRule="auto"/>
        <w:ind w:left="90"/>
        <w:jc w:val="both"/>
        <w:rPr>
          <w:rFonts w:ascii="Calibri" w:eastAsia="Calibri" w:hAnsi="Calibri" w:cs="Calibri"/>
          <w:sz w:val="18"/>
          <w:szCs w:val="18"/>
        </w:rPr>
      </w:pPr>
      <w:r>
        <w:rPr>
          <w:rFonts w:cstheme="minorHAnsi"/>
          <w:sz w:val="18"/>
          <w:szCs w:val="18"/>
        </w:rPr>
        <w:t>Tingkat keamanan listrik</w:t>
      </w:r>
      <w:r w:rsidR="005B6860" w:rsidRPr="005B6860">
        <w:rPr>
          <w:rFonts w:cstheme="minorHAnsi"/>
          <w:sz w:val="18"/>
          <w:szCs w:val="18"/>
        </w:rPr>
        <w:t>: Tingkat 1.</w:t>
      </w:r>
    </w:p>
    <w:p w14:paraId="5465DDA1" w14:textId="1BEECC40" w:rsidR="005B6860" w:rsidRPr="005B6860" w:rsidRDefault="005B6860" w:rsidP="005B6860">
      <w:pPr>
        <w:pStyle w:val="ListParagraph"/>
        <w:numPr>
          <w:ilvl w:val="1"/>
          <w:numId w:val="24"/>
        </w:numPr>
        <w:spacing w:after="200" w:line="276" w:lineRule="auto"/>
        <w:ind w:left="90"/>
        <w:jc w:val="both"/>
        <w:rPr>
          <w:rFonts w:ascii="Calibri" w:eastAsia="Calibri" w:hAnsi="Calibri" w:cs="Calibri"/>
          <w:sz w:val="18"/>
          <w:szCs w:val="18"/>
        </w:rPr>
      </w:pPr>
      <w:r w:rsidRPr="005B6860">
        <w:rPr>
          <w:rFonts w:cstheme="minorHAnsi"/>
          <w:sz w:val="18"/>
          <w:szCs w:val="18"/>
        </w:rPr>
        <w:t>Tampilan keseluruhan alat</w:t>
      </w:r>
      <w:r w:rsidR="00891F95">
        <w:rPr>
          <w:rFonts w:cstheme="minorHAnsi"/>
          <w:sz w:val="18"/>
          <w:szCs w:val="18"/>
        </w:rPr>
        <w:t xml:space="preserve"> ini ramping, ringan dan mudah </w:t>
      </w:r>
      <w:r w:rsidRPr="005B6860">
        <w:rPr>
          <w:rFonts w:cstheme="minorHAnsi"/>
          <w:sz w:val="18"/>
          <w:szCs w:val="18"/>
        </w:rPr>
        <w:t>dipindahkan atau dimobilisasi untuk berbagai keperluan, da</w:t>
      </w:r>
      <w:r w:rsidR="00891F95">
        <w:rPr>
          <w:rFonts w:cstheme="minorHAnsi"/>
          <w:sz w:val="18"/>
          <w:szCs w:val="18"/>
        </w:rPr>
        <w:t xml:space="preserve">pat ditenagai dari sumber UPS, </w:t>
      </w:r>
      <w:r w:rsidRPr="005B6860">
        <w:rPr>
          <w:rFonts w:cstheme="minorHAnsi"/>
          <w:sz w:val="18"/>
          <w:szCs w:val="18"/>
        </w:rPr>
        <w:t>DC, panel surya, baterai kering dengan cara menggunakan 'inverter'.</w:t>
      </w:r>
    </w:p>
    <w:p w14:paraId="31F9D834" w14:textId="77777777" w:rsidR="005B6860" w:rsidRPr="005B6860" w:rsidRDefault="005B6860" w:rsidP="005B6860">
      <w:pPr>
        <w:pStyle w:val="ListParagraph"/>
        <w:numPr>
          <w:ilvl w:val="1"/>
          <w:numId w:val="24"/>
        </w:numPr>
        <w:spacing w:after="200" w:line="276" w:lineRule="auto"/>
        <w:ind w:left="90"/>
        <w:jc w:val="both"/>
        <w:rPr>
          <w:rFonts w:ascii="Calibri" w:eastAsia="Calibri" w:hAnsi="Calibri" w:cs="Calibri"/>
          <w:sz w:val="18"/>
          <w:szCs w:val="18"/>
        </w:rPr>
      </w:pPr>
      <w:r w:rsidRPr="005B6860">
        <w:rPr>
          <w:rFonts w:cstheme="minorHAnsi"/>
          <w:sz w:val="18"/>
          <w:szCs w:val="18"/>
        </w:rPr>
        <w:t>Menurut golongan modus kerjanya, alat ini termasuk dalam alat yang tidak dapat bekerja terus menerus.</w:t>
      </w:r>
    </w:p>
    <w:p w14:paraId="4C8AC504" w14:textId="77777777" w:rsidR="005B6860" w:rsidRPr="005B6860" w:rsidRDefault="005B6860" w:rsidP="005B6860">
      <w:pPr>
        <w:pStyle w:val="ListParagraph"/>
        <w:numPr>
          <w:ilvl w:val="1"/>
          <w:numId w:val="24"/>
        </w:numPr>
        <w:spacing w:after="200" w:line="276" w:lineRule="auto"/>
        <w:ind w:left="90"/>
        <w:jc w:val="both"/>
        <w:rPr>
          <w:rFonts w:ascii="Calibri" w:eastAsia="Calibri" w:hAnsi="Calibri" w:cs="Calibri"/>
          <w:sz w:val="18"/>
          <w:szCs w:val="18"/>
        </w:rPr>
      </w:pPr>
      <w:r w:rsidRPr="005B6860">
        <w:rPr>
          <w:rFonts w:cstheme="minorHAnsi"/>
          <w:sz w:val="18"/>
          <w:szCs w:val="18"/>
        </w:rPr>
        <w:t>Hampir semua instrumen dapat disterilkan dalam alat sterilisasi, dengan ozon sebagian besar peralatan tahan panas dan tidak tahan panas dapat disterilkan. Perangkat yang tidak tahan terhadap ozon dapat disterilkan dengan menggunakan sinar infra merah pada alat sterilisasi ini.</w:t>
      </w:r>
    </w:p>
    <w:p w14:paraId="51299678" w14:textId="77777777" w:rsidR="005B6860" w:rsidRPr="005B6860" w:rsidRDefault="005B6860" w:rsidP="005B6860">
      <w:pPr>
        <w:pStyle w:val="ListParagraph"/>
        <w:numPr>
          <w:ilvl w:val="1"/>
          <w:numId w:val="24"/>
        </w:numPr>
        <w:spacing w:after="200" w:line="276" w:lineRule="auto"/>
        <w:ind w:left="90"/>
        <w:jc w:val="both"/>
        <w:rPr>
          <w:rFonts w:ascii="Calibri" w:eastAsia="Calibri" w:hAnsi="Calibri" w:cs="Calibri"/>
          <w:sz w:val="18"/>
          <w:szCs w:val="18"/>
        </w:rPr>
      </w:pPr>
      <w:r w:rsidRPr="005B6860">
        <w:rPr>
          <w:rFonts w:cstheme="minorHAnsi"/>
          <w:sz w:val="18"/>
          <w:szCs w:val="18"/>
        </w:rPr>
        <w:t>Alat sterilisasi ini dapat digunakan secara multifungsi untuk berbagai keperluan, institusi, klinik, laboratorium, rumah sakit, restoran dan rumah tangga. Dapat didesinfeksi:</w:t>
      </w:r>
    </w:p>
    <w:p w14:paraId="24A1CD72" w14:textId="77777777" w:rsidR="005B6860" w:rsidRPr="005B6860" w:rsidRDefault="005B6860" w:rsidP="005B6860">
      <w:pPr>
        <w:spacing w:after="200" w:line="276" w:lineRule="auto"/>
        <w:jc w:val="both"/>
        <w:rPr>
          <w:rFonts w:ascii="Calibri" w:eastAsia="Calibri" w:hAnsi="Calibri" w:cs="Calibri"/>
          <w:sz w:val="18"/>
          <w:szCs w:val="18"/>
        </w:rPr>
      </w:pPr>
      <w:r w:rsidRPr="005B6860">
        <w:rPr>
          <w:rFonts w:cstheme="minorHAnsi"/>
          <w:sz w:val="18"/>
          <w:szCs w:val="18"/>
        </w:rPr>
        <w:t>Segala alat kesehatan, laboratorium salon, perawatan kecantikan, tattoo, mainan, perlengkapan bayi, dokumen penting, alat makan.</w:t>
      </w:r>
    </w:p>
    <w:p w14:paraId="65906632" w14:textId="7DA1009F" w:rsidR="005B6860" w:rsidRPr="005B6860" w:rsidRDefault="005B6860" w:rsidP="005B6860">
      <w:pPr>
        <w:pStyle w:val="ListParagraph"/>
        <w:numPr>
          <w:ilvl w:val="1"/>
          <w:numId w:val="24"/>
        </w:numPr>
        <w:spacing w:after="200" w:line="276" w:lineRule="auto"/>
        <w:ind w:left="90"/>
        <w:jc w:val="both"/>
        <w:rPr>
          <w:rFonts w:ascii="Calibri" w:eastAsia="Calibri" w:hAnsi="Calibri" w:cs="Calibri"/>
          <w:sz w:val="18"/>
          <w:szCs w:val="18"/>
        </w:rPr>
      </w:pPr>
      <w:r w:rsidRPr="005B6860">
        <w:rPr>
          <w:rFonts w:cstheme="minorHAnsi"/>
          <w:sz w:val="18"/>
          <w:szCs w:val="18"/>
        </w:rPr>
        <w:t>Dengan kemampuan ozon sebagai super oksidan, banyak logam berat, racun, pestisida dan bahan kimia berbahaya dapat terurai dalam alat sterilisasi ini.</w:t>
      </w:r>
    </w:p>
    <w:p w14:paraId="574D7FD8" w14:textId="77777777" w:rsidR="005B6860" w:rsidRPr="005B6860" w:rsidRDefault="005B6860" w:rsidP="005B6860">
      <w:pPr>
        <w:sectPr w:rsidR="005B6860" w:rsidRPr="005B6860" w:rsidSect="003F78EC">
          <w:headerReference w:type="default" r:id="rId14"/>
          <w:pgSz w:w="8420" w:h="11907" w:orient="landscape" w:code="9"/>
          <w:pgMar w:top="1440" w:right="1440" w:bottom="1440" w:left="1440" w:header="720" w:footer="720" w:gutter="0"/>
          <w:cols w:space="720"/>
          <w:docGrid w:linePitch="360"/>
        </w:sectPr>
      </w:pPr>
    </w:p>
    <w:p w14:paraId="06033CE8" w14:textId="10093C12" w:rsidR="00086B00" w:rsidRPr="00403FEE" w:rsidRDefault="00086B00" w:rsidP="00483563">
      <w:pPr>
        <w:pStyle w:val="Heading1"/>
      </w:pPr>
      <w:bookmarkStart w:id="7" w:name="_Toc146274790"/>
      <w:r w:rsidRPr="00403FEE">
        <w:t xml:space="preserve">Bab 4 </w:t>
      </w:r>
      <w:r w:rsidR="005B6860" w:rsidRPr="00E826F0">
        <w:t>Perhatikan sebelum Pengoperasian</w:t>
      </w:r>
      <w:bookmarkEnd w:id="7"/>
    </w:p>
    <w:p w14:paraId="6FA62C78" w14:textId="721E44BA" w:rsidR="003A7574" w:rsidRDefault="003A7574" w:rsidP="003A7574">
      <w:pPr>
        <w:rPr>
          <w:rFonts w:cstheme="minorHAnsi"/>
          <w:sz w:val="16"/>
          <w:szCs w:val="16"/>
        </w:rPr>
      </w:pPr>
    </w:p>
    <w:p w14:paraId="735F8F5A" w14:textId="77777777" w:rsidR="005B6860" w:rsidRPr="005B6860" w:rsidRDefault="005B6860" w:rsidP="005B6860">
      <w:pPr>
        <w:pStyle w:val="ListParagraph"/>
        <w:numPr>
          <w:ilvl w:val="1"/>
          <w:numId w:val="26"/>
        </w:numPr>
        <w:spacing w:after="200" w:line="276" w:lineRule="auto"/>
        <w:ind w:left="270"/>
        <w:jc w:val="both"/>
        <w:rPr>
          <w:rFonts w:ascii="Calibri" w:eastAsia="Calibri" w:hAnsi="Calibri" w:cs="Calibri"/>
          <w:sz w:val="18"/>
          <w:szCs w:val="18"/>
        </w:rPr>
      </w:pPr>
      <w:r w:rsidRPr="005B6860">
        <w:rPr>
          <w:rFonts w:cstheme="minorHAnsi"/>
          <w:sz w:val="18"/>
          <w:szCs w:val="18"/>
        </w:rPr>
        <w:t>Bacalah manual ini dengan seksama sebelum digunakan untuk memastikan bahwa alat sterilisasi dapat digunakan dengan aman dan efektif.</w:t>
      </w:r>
    </w:p>
    <w:p w14:paraId="669FE8A2" w14:textId="77777777" w:rsidR="005B6860" w:rsidRPr="005B6860" w:rsidRDefault="005B6860" w:rsidP="005B6860">
      <w:pPr>
        <w:pStyle w:val="ListParagraph"/>
        <w:numPr>
          <w:ilvl w:val="1"/>
          <w:numId w:val="26"/>
        </w:numPr>
        <w:spacing w:after="200" w:line="276" w:lineRule="auto"/>
        <w:ind w:left="270"/>
        <w:jc w:val="both"/>
        <w:rPr>
          <w:rFonts w:ascii="Calibri" w:eastAsia="Calibri" w:hAnsi="Calibri" w:cs="Calibri"/>
          <w:sz w:val="18"/>
          <w:szCs w:val="18"/>
        </w:rPr>
      </w:pPr>
      <w:r w:rsidRPr="005B6860">
        <w:rPr>
          <w:rFonts w:cstheme="minorHAnsi"/>
          <w:sz w:val="18"/>
          <w:szCs w:val="18"/>
        </w:rPr>
        <w:t>Pemasangan dan pemeliharaan perangkat harus dilakukan sesuai dengan petunjuk penggunaan ini.</w:t>
      </w:r>
    </w:p>
    <w:p w14:paraId="5B1FFB53" w14:textId="77777777" w:rsidR="005B6860" w:rsidRPr="005B6860" w:rsidRDefault="005B6860" w:rsidP="005B6860">
      <w:pPr>
        <w:pStyle w:val="ListParagraph"/>
        <w:numPr>
          <w:ilvl w:val="2"/>
          <w:numId w:val="26"/>
        </w:numPr>
        <w:tabs>
          <w:tab w:val="left" w:pos="810"/>
        </w:tabs>
        <w:spacing w:after="200" w:line="276" w:lineRule="auto"/>
        <w:ind w:left="720" w:hanging="450"/>
        <w:jc w:val="both"/>
        <w:rPr>
          <w:rFonts w:ascii="Calibri" w:eastAsia="Calibri" w:hAnsi="Calibri" w:cs="Calibri"/>
          <w:sz w:val="18"/>
          <w:szCs w:val="18"/>
        </w:rPr>
      </w:pPr>
      <w:r w:rsidRPr="005B6860">
        <w:rPr>
          <w:rFonts w:cstheme="minorHAnsi"/>
          <w:sz w:val="18"/>
          <w:szCs w:val="18"/>
        </w:rPr>
        <w:t>Tidak boleh ada kabel atau sumber tegangan tinggi di sekitar alat sterilisasi.</w:t>
      </w:r>
    </w:p>
    <w:p w14:paraId="255094CC" w14:textId="6A9252C0" w:rsidR="005B6860" w:rsidRPr="005B6860" w:rsidRDefault="005B6860" w:rsidP="005B6860">
      <w:pPr>
        <w:pStyle w:val="ListParagraph"/>
        <w:numPr>
          <w:ilvl w:val="2"/>
          <w:numId w:val="26"/>
        </w:numPr>
        <w:tabs>
          <w:tab w:val="left" w:pos="810"/>
        </w:tabs>
        <w:spacing w:after="200" w:line="276" w:lineRule="auto"/>
        <w:ind w:left="720" w:hanging="450"/>
        <w:jc w:val="both"/>
        <w:rPr>
          <w:rFonts w:ascii="Calibri" w:eastAsia="Calibri" w:hAnsi="Calibri" w:cs="Calibri"/>
          <w:sz w:val="18"/>
          <w:szCs w:val="18"/>
        </w:rPr>
      </w:pPr>
      <w:r w:rsidRPr="005B6860">
        <w:rPr>
          <w:rFonts w:cstheme="minorHAnsi"/>
          <w:sz w:val="18"/>
          <w:szCs w:val="18"/>
        </w:rPr>
        <w:t xml:space="preserve">Jangan menggunakan atau </w:t>
      </w:r>
      <w:r w:rsidR="00891F95">
        <w:rPr>
          <w:rFonts w:cstheme="minorHAnsi"/>
          <w:sz w:val="18"/>
          <w:szCs w:val="18"/>
        </w:rPr>
        <w:t xml:space="preserve">menyimpan mesin di tempat yang </w:t>
      </w:r>
      <w:r w:rsidRPr="005B6860">
        <w:rPr>
          <w:rFonts w:cstheme="minorHAnsi"/>
          <w:sz w:val="18"/>
          <w:szCs w:val="18"/>
        </w:rPr>
        <w:t>tekanan udaranya terlalu tinggi, suhunya, kelembapannya melebihi standar umum, ventilasi yang buruk, terlalu banyak debu, gas yang mengandung garam, alkali, dan bahan kimia.</w:t>
      </w:r>
    </w:p>
    <w:p w14:paraId="53F75FDE" w14:textId="77777777" w:rsidR="005B6860" w:rsidRPr="005B6860" w:rsidRDefault="005B6860" w:rsidP="005B6860">
      <w:pPr>
        <w:pStyle w:val="ListParagraph"/>
        <w:numPr>
          <w:ilvl w:val="1"/>
          <w:numId w:val="26"/>
        </w:numPr>
        <w:spacing w:after="200" w:line="276" w:lineRule="auto"/>
        <w:ind w:left="270"/>
        <w:jc w:val="both"/>
        <w:rPr>
          <w:rFonts w:ascii="Calibri" w:eastAsia="Calibri" w:hAnsi="Calibri" w:cs="Calibri"/>
          <w:sz w:val="18"/>
          <w:szCs w:val="18"/>
        </w:rPr>
      </w:pPr>
      <w:r w:rsidRPr="005B6860">
        <w:rPr>
          <w:rFonts w:cstheme="minorHAnsi"/>
          <w:sz w:val="18"/>
          <w:szCs w:val="18"/>
        </w:rPr>
        <w:t>Alat sterilisasi ini harus diletakkan di tempat yang rata. Letakkan di tempat yang terang saat bepergian. Hindari getaran dan guncangan yang berlebihan.</w:t>
      </w:r>
    </w:p>
    <w:p w14:paraId="5F84EA05" w14:textId="77777777" w:rsidR="005B6860" w:rsidRPr="005B6860" w:rsidRDefault="005B6860" w:rsidP="005B6860">
      <w:pPr>
        <w:pStyle w:val="ListParagraph"/>
        <w:numPr>
          <w:ilvl w:val="1"/>
          <w:numId w:val="26"/>
        </w:numPr>
        <w:spacing w:after="200" w:line="276" w:lineRule="auto"/>
        <w:ind w:left="270"/>
        <w:jc w:val="both"/>
        <w:rPr>
          <w:rFonts w:ascii="Calibri" w:eastAsia="Calibri" w:hAnsi="Calibri" w:cs="Calibri"/>
          <w:sz w:val="18"/>
          <w:szCs w:val="18"/>
        </w:rPr>
      </w:pPr>
      <w:r w:rsidRPr="005B6860">
        <w:rPr>
          <w:rFonts w:cstheme="minorHAnsi"/>
          <w:sz w:val="18"/>
          <w:szCs w:val="18"/>
        </w:rPr>
        <w:t>Nilai frekuensi dan tegangan AC harus memenuhi persyaratan dan mempunyai kapasitas arus yang memadai.</w:t>
      </w:r>
    </w:p>
    <w:p w14:paraId="39669687" w14:textId="1C282D55" w:rsidR="005B6860" w:rsidRPr="005B6860" w:rsidRDefault="005B6860" w:rsidP="005B6860">
      <w:pPr>
        <w:pStyle w:val="ListParagraph"/>
        <w:numPr>
          <w:ilvl w:val="1"/>
          <w:numId w:val="26"/>
        </w:numPr>
        <w:spacing w:after="200" w:line="276" w:lineRule="auto"/>
        <w:ind w:left="270"/>
        <w:jc w:val="both"/>
        <w:rPr>
          <w:rFonts w:ascii="Calibri" w:eastAsia="Calibri" w:hAnsi="Calibri" w:cs="Calibri"/>
          <w:sz w:val="18"/>
          <w:szCs w:val="18"/>
        </w:rPr>
      </w:pPr>
      <w:r w:rsidRPr="005B6860">
        <w:rPr>
          <w:rFonts w:cstheme="minorHAnsi"/>
          <w:sz w:val="18"/>
          <w:szCs w:val="18"/>
        </w:rPr>
        <w:t>Silakan letakkan alat steril</w:t>
      </w:r>
      <w:r w:rsidR="00891F95">
        <w:rPr>
          <w:rFonts w:cstheme="minorHAnsi"/>
          <w:sz w:val="18"/>
          <w:szCs w:val="18"/>
        </w:rPr>
        <w:t xml:space="preserve">isasi ini di tempat yang mudah </w:t>
      </w:r>
      <w:r w:rsidRPr="005B6860">
        <w:rPr>
          <w:rFonts w:cstheme="minorHAnsi"/>
          <w:sz w:val="18"/>
          <w:szCs w:val="18"/>
        </w:rPr>
        <w:t>dibumikan.</w:t>
      </w:r>
    </w:p>
    <w:p w14:paraId="3E64642E" w14:textId="77777777" w:rsidR="005B6860" w:rsidRPr="005B6860" w:rsidRDefault="005B6860" w:rsidP="005B6860">
      <w:pPr>
        <w:pStyle w:val="ListParagraph"/>
        <w:numPr>
          <w:ilvl w:val="1"/>
          <w:numId w:val="26"/>
        </w:numPr>
        <w:spacing w:after="200" w:line="276" w:lineRule="auto"/>
        <w:ind w:left="270"/>
        <w:jc w:val="both"/>
        <w:rPr>
          <w:rFonts w:ascii="Calibri" w:eastAsia="Calibri" w:hAnsi="Calibri" w:cs="Calibri"/>
          <w:sz w:val="18"/>
          <w:szCs w:val="18"/>
        </w:rPr>
      </w:pPr>
      <w:r w:rsidRPr="005B6860">
        <w:rPr>
          <w:rFonts w:cstheme="minorHAnsi"/>
          <w:sz w:val="18"/>
          <w:szCs w:val="18"/>
        </w:rPr>
        <w:t xml:space="preserve">Sebelum menggunakan alat sterilisasi, lepaskan semua tali dan kemasan dari dudukan instrumen, dan keluarkan buku petunjuk dari kartu garansi dan semua dokumen yang ada, dan simpan dengan hati-hati di tempat yang mudah ditemukan. </w:t>
      </w:r>
    </w:p>
    <w:p w14:paraId="5A1F177C" w14:textId="1537E9EC" w:rsidR="005B6860" w:rsidRPr="005B6860" w:rsidRDefault="00891F95" w:rsidP="005B6860">
      <w:pPr>
        <w:pStyle w:val="ListParagraph"/>
        <w:numPr>
          <w:ilvl w:val="1"/>
          <w:numId w:val="26"/>
        </w:numPr>
        <w:spacing w:after="200" w:line="276" w:lineRule="auto"/>
        <w:ind w:left="270"/>
        <w:jc w:val="both"/>
        <w:rPr>
          <w:rFonts w:ascii="Calibri" w:eastAsia="Calibri" w:hAnsi="Calibri" w:cs="Calibri"/>
          <w:sz w:val="18"/>
          <w:szCs w:val="18"/>
        </w:rPr>
      </w:pPr>
      <w:r>
        <w:rPr>
          <w:rFonts w:cstheme="minorHAnsi"/>
          <w:sz w:val="18"/>
          <w:szCs w:val="18"/>
        </w:rPr>
        <w:t>Periksa seluruh peralatan di</w:t>
      </w:r>
      <w:r w:rsidR="005B6860" w:rsidRPr="005B6860">
        <w:rPr>
          <w:rFonts w:cstheme="minorHAnsi"/>
          <w:sz w:val="18"/>
          <w:szCs w:val="18"/>
        </w:rPr>
        <w:t xml:space="preserve"> ruang desi</w:t>
      </w:r>
      <w:r>
        <w:rPr>
          <w:rFonts w:cstheme="minorHAnsi"/>
          <w:sz w:val="18"/>
          <w:szCs w:val="18"/>
        </w:rPr>
        <w:t>nfeksi, apakah</w:t>
      </w:r>
      <w:r w:rsidR="005B6860" w:rsidRPr="005B6860">
        <w:rPr>
          <w:rFonts w:cstheme="minorHAnsi"/>
          <w:sz w:val="18"/>
          <w:szCs w:val="18"/>
        </w:rPr>
        <w:t xml:space="preserve"> terpasang dengan benar dan pada posisi yang tepat?</w:t>
      </w:r>
    </w:p>
    <w:p w14:paraId="4F7C892B" w14:textId="77777777" w:rsidR="005B6860" w:rsidRPr="005B6860" w:rsidRDefault="005B6860" w:rsidP="005B6860">
      <w:pPr>
        <w:pStyle w:val="ListParagraph"/>
        <w:numPr>
          <w:ilvl w:val="1"/>
          <w:numId w:val="26"/>
        </w:numPr>
        <w:spacing w:after="200" w:line="276" w:lineRule="auto"/>
        <w:ind w:left="270"/>
        <w:jc w:val="both"/>
        <w:rPr>
          <w:rFonts w:ascii="Calibri" w:eastAsia="Calibri" w:hAnsi="Calibri" w:cs="Calibri"/>
          <w:sz w:val="18"/>
          <w:szCs w:val="18"/>
        </w:rPr>
      </w:pPr>
      <w:r w:rsidRPr="005B6860">
        <w:rPr>
          <w:rFonts w:cstheme="minorHAnsi"/>
          <w:sz w:val="18"/>
          <w:szCs w:val="18"/>
        </w:rPr>
        <w:t>Pastikan kunci pintu mekanis selalu berfungsi dengan baik.</w:t>
      </w:r>
    </w:p>
    <w:p w14:paraId="1CEF1FC6" w14:textId="3B963B4B" w:rsidR="005B6860" w:rsidRPr="005B6860" w:rsidRDefault="00891F95" w:rsidP="005B6860">
      <w:pPr>
        <w:pStyle w:val="ListParagraph"/>
        <w:numPr>
          <w:ilvl w:val="1"/>
          <w:numId w:val="26"/>
        </w:numPr>
        <w:spacing w:after="200" w:line="276" w:lineRule="auto"/>
        <w:ind w:left="270"/>
        <w:jc w:val="both"/>
        <w:rPr>
          <w:rFonts w:ascii="Calibri" w:eastAsia="Calibri" w:hAnsi="Calibri" w:cs="Calibri"/>
          <w:sz w:val="18"/>
          <w:szCs w:val="18"/>
        </w:rPr>
      </w:pPr>
      <w:r>
        <w:rPr>
          <w:rFonts w:cstheme="minorHAnsi"/>
          <w:sz w:val="18"/>
          <w:szCs w:val="18"/>
        </w:rPr>
        <w:t xml:space="preserve">Selama proses sterilisasi </w:t>
      </w:r>
      <w:r w:rsidR="005B6860" w:rsidRPr="005B6860">
        <w:rPr>
          <w:rFonts w:cstheme="minorHAnsi"/>
          <w:sz w:val="18"/>
          <w:szCs w:val="18"/>
        </w:rPr>
        <w:t>ozon, lampu ungu yang menyala dan mati secara bergantian adalah hal yang normal dan tidak menimbulkan gangguan atau kerusakan pada komponen.</w:t>
      </w:r>
    </w:p>
    <w:p w14:paraId="0E3F80BF" w14:textId="77777777" w:rsidR="005B6860" w:rsidRPr="00403FEE" w:rsidRDefault="005B6860" w:rsidP="003A7574">
      <w:pPr>
        <w:rPr>
          <w:rFonts w:cstheme="minorHAnsi"/>
          <w:sz w:val="16"/>
          <w:szCs w:val="16"/>
        </w:rPr>
        <w:sectPr w:rsidR="005B6860" w:rsidRPr="00403FEE" w:rsidSect="003F78EC">
          <w:headerReference w:type="default" r:id="rId15"/>
          <w:pgSz w:w="8420" w:h="11907" w:orient="landscape" w:code="9"/>
          <w:pgMar w:top="1440" w:right="1440" w:bottom="1440" w:left="1440" w:header="720" w:footer="720" w:gutter="0"/>
          <w:cols w:space="720"/>
          <w:docGrid w:linePitch="360"/>
        </w:sectPr>
      </w:pPr>
    </w:p>
    <w:p w14:paraId="39D45240" w14:textId="71998070" w:rsidR="00917D01" w:rsidRPr="00403FEE" w:rsidRDefault="003A7574" w:rsidP="00483563">
      <w:pPr>
        <w:pStyle w:val="Heading1"/>
      </w:pPr>
      <w:r w:rsidRPr="00403FEE">
        <w:t xml:space="preserve"> </w:t>
      </w:r>
      <w:bookmarkStart w:id="8" w:name="_Toc146274791"/>
      <w:r w:rsidR="00552AAC" w:rsidRPr="00403FEE">
        <w:t xml:space="preserve">Bab 5 </w:t>
      </w:r>
      <w:r w:rsidR="005B6860" w:rsidRPr="00E826F0">
        <w:t>Persiapan Kerja Sebelum Mengoperasikan Sterilisator</w:t>
      </w:r>
      <w:bookmarkEnd w:id="8"/>
    </w:p>
    <w:p w14:paraId="0348905E" w14:textId="4F4238B0" w:rsidR="00702C4B" w:rsidRDefault="00702C4B" w:rsidP="008C09B4">
      <w:pPr>
        <w:jc w:val="both"/>
        <w:rPr>
          <w:rFonts w:cstheme="minorHAnsi"/>
          <w:b/>
          <w:sz w:val="16"/>
          <w:szCs w:val="16"/>
        </w:rPr>
      </w:pPr>
    </w:p>
    <w:p w14:paraId="32CA0CC5" w14:textId="77777777" w:rsidR="005B6860" w:rsidRPr="005B6860" w:rsidRDefault="005B6860" w:rsidP="005B6860">
      <w:pPr>
        <w:pStyle w:val="ListParagraph"/>
        <w:numPr>
          <w:ilvl w:val="1"/>
          <w:numId w:val="31"/>
        </w:numPr>
        <w:tabs>
          <w:tab w:val="left" w:pos="270"/>
        </w:tabs>
        <w:spacing w:after="200" w:line="276" w:lineRule="auto"/>
        <w:ind w:left="270"/>
        <w:jc w:val="both"/>
        <w:rPr>
          <w:rFonts w:ascii="Calibri" w:eastAsia="Calibri" w:hAnsi="Calibri" w:cs="Calibri"/>
          <w:sz w:val="18"/>
          <w:szCs w:val="18"/>
        </w:rPr>
      </w:pPr>
      <w:r w:rsidRPr="005B6860">
        <w:rPr>
          <w:rFonts w:cstheme="minorHAnsi"/>
          <w:sz w:val="18"/>
          <w:szCs w:val="18"/>
        </w:rPr>
        <w:t>Periksa apakah alat sterilisasi terhubung ke ground dan apakah sambungan kabel aman.</w:t>
      </w:r>
    </w:p>
    <w:p w14:paraId="44144C8C" w14:textId="77777777" w:rsidR="005B6860" w:rsidRPr="005B6860" w:rsidRDefault="005B6860" w:rsidP="005B6860">
      <w:pPr>
        <w:pStyle w:val="ListParagraph"/>
        <w:numPr>
          <w:ilvl w:val="1"/>
          <w:numId w:val="31"/>
        </w:numPr>
        <w:tabs>
          <w:tab w:val="left" w:pos="270"/>
        </w:tabs>
        <w:spacing w:after="200" w:line="276" w:lineRule="auto"/>
        <w:ind w:left="270"/>
        <w:jc w:val="both"/>
        <w:rPr>
          <w:rFonts w:ascii="Calibri" w:eastAsia="Calibri" w:hAnsi="Calibri" w:cs="Calibri"/>
          <w:sz w:val="18"/>
          <w:szCs w:val="18"/>
        </w:rPr>
      </w:pPr>
      <w:r w:rsidRPr="005B6860">
        <w:rPr>
          <w:rFonts w:cstheme="minorHAnsi"/>
          <w:sz w:val="18"/>
          <w:szCs w:val="18"/>
        </w:rPr>
        <w:t>Periksa tegangan keluaran yang sesuai saat memilih inverter AC.</w:t>
      </w:r>
    </w:p>
    <w:p w14:paraId="4F0A8154" w14:textId="47BDCC1D" w:rsidR="005B6860" w:rsidRPr="005B6860" w:rsidRDefault="005B6860" w:rsidP="005B6860">
      <w:pPr>
        <w:pStyle w:val="ListParagraph"/>
        <w:numPr>
          <w:ilvl w:val="1"/>
          <w:numId w:val="31"/>
        </w:numPr>
        <w:tabs>
          <w:tab w:val="left" w:pos="270"/>
        </w:tabs>
        <w:spacing w:after="200" w:line="276" w:lineRule="auto"/>
        <w:ind w:left="270"/>
        <w:jc w:val="both"/>
        <w:rPr>
          <w:rFonts w:ascii="Calibri" w:eastAsia="Calibri" w:hAnsi="Calibri" w:cs="Calibri"/>
          <w:sz w:val="18"/>
          <w:szCs w:val="18"/>
        </w:rPr>
      </w:pPr>
      <w:r w:rsidRPr="005B6860">
        <w:rPr>
          <w:rFonts w:cstheme="minorHAnsi"/>
          <w:sz w:val="18"/>
          <w:szCs w:val="18"/>
        </w:rPr>
        <w:t>Pastikan semua alat (peralatan) yang</w:t>
      </w:r>
      <w:r w:rsidR="00891F95">
        <w:rPr>
          <w:rFonts w:cstheme="minorHAnsi"/>
          <w:sz w:val="18"/>
          <w:szCs w:val="18"/>
        </w:rPr>
        <w:t xml:space="preserve"> akan disterilkan telah dicuci </w:t>
      </w:r>
      <w:r w:rsidRPr="005B6860">
        <w:rPr>
          <w:rFonts w:cstheme="minorHAnsi"/>
          <w:sz w:val="18"/>
          <w:szCs w:val="18"/>
        </w:rPr>
        <w:t>dan dikeringkan sebelum dimasukkan ke dalam alat sterilisasi.</w:t>
      </w:r>
    </w:p>
    <w:p w14:paraId="256C34F8" w14:textId="21E35797" w:rsidR="005B6860" w:rsidRPr="005B6860" w:rsidRDefault="005B6860" w:rsidP="005B6860">
      <w:pPr>
        <w:pStyle w:val="ListParagraph"/>
        <w:numPr>
          <w:ilvl w:val="1"/>
          <w:numId w:val="31"/>
        </w:numPr>
        <w:tabs>
          <w:tab w:val="left" w:pos="270"/>
        </w:tabs>
        <w:spacing w:after="200" w:line="276" w:lineRule="auto"/>
        <w:ind w:left="270"/>
        <w:jc w:val="both"/>
        <w:rPr>
          <w:rFonts w:ascii="Calibri" w:eastAsia="Calibri" w:hAnsi="Calibri" w:cs="Calibri"/>
          <w:sz w:val="18"/>
          <w:szCs w:val="18"/>
        </w:rPr>
      </w:pPr>
      <w:r w:rsidRPr="005B6860">
        <w:rPr>
          <w:rFonts w:cstheme="minorHAnsi"/>
          <w:sz w:val="18"/>
          <w:szCs w:val="18"/>
        </w:rPr>
        <w:t>Bersihkan inst</w:t>
      </w:r>
      <w:r w:rsidR="00891F95">
        <w:rPr>
          <w:rFonts w:cstheme="minorHAnsi"/>
          <w:sz w:val="18"/>
          <w:szCs w:val="18"/>
        </w:rPr>
        <w:t>rumen untuk pertama kali dengan</w:t>
      </w:r>
      <w:r w:rsidRPr="005B6860">
        <w:rPr>
          <w:rFonts w:cstheme="minorHAnsi"/>
          <w:sz w:val="18"/>
          <w:szCs w:val="18"/>
        </w:rPr>
        <w:t xml:space="preserve"> sarung tangan. Peralatan dibers</w:t>
      </w:r>
      <w:r w:rsidR="00891F95">
        <w:rPr>
          <w:rFonts w:cstheme="minorHAnsi"/>
          <w:sz w:val="18"/>
          <w:szCs w:val="18"/>
        </w:rPr>
        <w:t xml:space="preserve">ihkan dengan larutan air sabun </w:t>
      </w:r>
      <w:r w:rsidRPr="005B6860">
        <w:rPr>
          <w:rFonts w:cstheme="minorHAnsi"/>
          <w:sz w:val="18"/>
          <w:szCs w:val="18"/>
        </w:rPr>
        <w:t>hangat di wastafel atau wadah lain yang sesuai.</w:t>
      </w:r>
      <w:r w:rsidR="00891F95">
        <w:rPr>
          <w:rFonts w:cstheme="minorHAnsi"/>
          <w:sz w:val="18"/>
          <w:szCs w:val="18"/>
        </w:rPr>
        <w:t xml:space="preserve"> Kemudian bilas alat dengan air</w:t>
      </w:r>
      <w:r w:rsidRPr="005B6860">
        <w:rPr>
          <w:rFonts w:cstheme="minorHAnsi"/>
          <w:sz w:val="18"/>
          <w:szCs w:val="18"/>
        </w:rPr>
        <w:t xml:space="preserve"> mengalir dan lakukan dengan hati-hati agar air tidak terciprat.</w:t>
      </w:r>
    </w:p>
    <w:p w14:paraId="4FC0BE5B" w14:textId="77777777" w:rsidR="005B6860" w:rsidRPr="005B6860" w:rsidRDefault="005B6860" w:rsidP="005B6860">
      <w:pPr>
        <w:pStyle w:val="ListParagraph"/>
        <w:numPr>
          <w:ilvl w:val="1"/>
          <w:numId w:val="31"/>
        </w:numPr>
        <w:tabs>
          <w:tab w:val="left" w:pos="270"/>
        </w:tabs>
        <w:spacing w:after="200" w:line="276" w:lineRule="auto"/>
        <w:ind w:left="270"/>
        <w:jc w:val="both"/>
        <w:rPr>
          <w:rFonts w:ascii="Calibri" w:eastAsia="Calibri" w:hAnsi="Calibri" w:cs="Calibri"/>
          <w:sz w:val="18"/>
          <w:szCs w:val="18"/>
        </w:rPr>
      </w:pPr>
      <w:r w:rsidRPr="005B6860">
        <w:rPr>
          <w:rFonts w:cstheme="minorHAnsi"/>
          <w:sz w:val="18"/>
          <w:szCs w:val="18"/>
        </w:rPr>
        <w:t>Tempatkan alat (equipment) ke dalam keranjang atas atau bawah tergantung pada tingkat risiko atau karakteristik produk yang akan disterilkan. Harus ada jarak yang cukup antar alat (peralatan) agar hasil sterilisasi efektif dan lengkap.</w:t>
      </w:r>
    </w:p>
    <w:p w14:paraId="35D5F265" w14:textId="580B9785" w:rsidR="005B6860" w:rsidRPr="005B6860" w:rsidRDefault="005B6860" w:rsidP="005B6860">
      <w:pPr>
        <w:pStyle w:val="ListParagraph"/>
        <w:numPr>
          <w:ilvl w:val="1"/>
          <w:numId w:val="31"/>
        </w:numPr>
        <w:tabs>
          <w:tab w:val="left" w:pos="270"/>
        </w:tabs>
        <w:spacing w:after="200" w:line="276" w:lineRule="auto"/>
        <w:ind w:left="270"/>
        <w:jc w:val="both"/>
        <w:rPr>
          <w:rFonts w:ascii="Calibri" w:eastAsia="Calibri" w:hAnsi="Calibri" w:cs="Calibri"/>
          <w:sz w:val="18"/>
          <w:szCs w:val="18"/>
        </w:rPr>
      </w:pPr>
      <w:r w:rsidRPr="005B6860">
        <w:rPr>
          <w:rFonts w:cstheme="minorHAnsi"/>
          <w:sz w:val="18"/>
          <w:szCs w:val="18"/>
        </w:rPr>
        <w:t>Perangkat dapat dikelompokkan berdasarkan tingkat risiko yang ditimbulkannya terhadap pasien:</w:t>
      </w:r>
    </w:p>
    <w:p w14:paraId="02ED8AAD" w14:textId="2BFF13A2" w:rsidR="005B6860" w:rsidRPr="005B6860" w:rsidRDefault="005B6860" w:rsidP="005B6860">
      <w:pPr>
        <w:pStyle w:val="ListParagraph"/>
        <w:numPr>
          <w:ilvl w:val="0"/>
          <w:numId w:val="32"/>
        </w:numPr>
        <w:spacing w:after="200" w:line="276" w:lineRule="auto"/>
        <w:jc w:val="both"/>
        <w:rPr>
          <w:rFonts w:ascii="Calibri" w:eastAsia="Calibri" w:hAnsi="Calibri" w:cs="Calibri"/>
          <w:sz w:val="18"/>
          <w:szCs w:val="18"/>
        </w:rPr>
      </w:pPr>
      <w:r w:rsidRPr="005B6860">
        <w:rPr>
          <w:rFonts w:cstheme="minorHAnsi"/>
          <w:sz w:val="18"/>
          <w:szCs w:val="18"/>
        </w:rPr>
        <w:t>Instrumen yang t</w:t>
      </w:r>
      <w:r w:rsidR="00891F95">
        <w:rPr>
          <w:rFonts w:cstheme="minorHAnsi"/>
          <w:sz w:val="18"/>
          <w:szCs w:val="18"/>
        </w:rPr>
        <w:t>ergolong berisiko tinggi adalah</w:t>
      </w:r>
      <w:r w:rsidRPr="005B6860">
        <w:rPr>
          <w:rFonts w:cstheme="minorHAnsi"/>
          <w:sz w:val="18"/>
          <w:szCs w:val="18"/>
        </w:rPr>
        <w:t>: Alat tersebut menembus kulit, memasuki bagian tubuh yang steril atau bersentuhan langsung dengan selaput lendir yang rusak.</w:t>
      </w:r>
    </w:p>
    <w:p w14:paraId="0C15A7A1" w14:textId="77777777" w:rsidR="00AC19EE" w:rsidRPr="00AC19EE" w:rsidRDefault="005B6860" w:rsidP="00AC19EE">
      <w:pPr>
        <w:pStyle w:val="ListParagraph"/>
        <w:numPr>
          <w:ilvl w:val="0"/>
          <w:numId w:val="32"/>
        </w:numPr>
        <w:spacing w:after="200" w:line="276" w:lineRule="auto"/>
        <w:jc w:val="both"/>
        <w:rPr>
          <w:rFonts w:ascii="Calibri" w:eastAsia="Calibri" w:hAnsi="Calibri" w:cs="Calibri"/>
          <w:sz w:val="18"/>
          <w:szCs w:val="18"/>
        </w:rPr>
      </w:pPr>
      <w:r w:rsidRPr="005B6860">
        <w:rPr>
          <w:rFonts w:cstheme="minorHAnsi"/>
          <w:sz w:val="18"/>
          <w:szCs w:val="18"/>
        </w:rPr>
        <w:t>Instrumen yang tergolong risiko moderat adalah: Instrumen bersentuhan langsung dengan selaput lendir yang utuh.</w:t>
      </w:r>
    </w:p>
    <w:p w14:paraId="05FFF800" w14:textId="2A10F549" w:rsidR="005B6860" w:rsidRPr="00AC19EE" w:rsidRDefault="005B6860" w:rsidP="00AC19EE">
      <w:pPr>
        <w:pStyle w:val="ListParagraph"/>
        <w:numPr>
          <w:ilvl w:val="0"/>
          <w:numId w:val="32"/>
        </w:numPr>
        <w:spacing w:after="200" w:line="276" w:lineRule="auto"/>
        <w:jc w:val="both"/>
        <w:rPr>
          <w:rFonts w:ascii="Calibri" w:eastAsia="Calibri" w:hAnsi="Calibri" w:cs="Calibri"/>
          <w:sz w:val="18"/>
          <w:szCs w:val="18"/>
        </w:rPr>
      </w:pPr>
      <w:r w:rsidRPr="00AC19EE">
        <w:rPr>
          <w:rFonts w:cstheme="minorHAnsi"/>
          <w:sz w:val="18"/>
          <w:szCs w:val="18"/>
        </w:rPr>
        <w:t>Instrumen yang t</w:t>
      </w:r>
      <w:r w:rsidR="008C36D2">
        <w:rPr>
          <w:rFonts w:cstheme="minorHAnsi"/>
          <w:sz w:val="18"/>
          <w:szCs w:val="18"/>
        </w:rPr>
        <w:t>ergolong berisiko rendah adalah</w:t>
      </w:r>
      <w:r w:rsidRPr="00AC19EE">
        <w:rPr>
          <w:rFonts w:cstheme="minorHAnsi"/>
          <w:sz w:val="18"/>
          <w:szCs w:val="18"/>
        </w:rPr>
        <w:t xml:space="preserve">:  Perangkat ini hanya boleh digunakan pada kulit yang utuh.  </w:t>
      </w:r>
    </w:p>
    <w:p w14:paraId="1B41B04E" w14:textId="77777777" w:rsidR="00AC19EE" w:rsidRPr="00AC19EE" w:rsidRDefault="005B6860" w:rsidP="00AC19EE">
      <w:pPr>
        <w:pStyle w:val="ListParagraph"/>
        <w:numPr>
          <w:ilvl w:val="1"/>
          <w:numId w:val="31"/>
        </w:numPr>
        <w:spacing w:after="200" w:line="276" w:lineRule="auto"/>
        <w:ind w:left="360"/>
        <w:jc w:val="both"/>
        <w:rPr>
          <w:rFonts w:ascii="Calibri" w:eastAsia="Calibri" w:hAnsi="Calibri" w:cs="Calibri"/>
          <w:sz w:val="18"/>
          <w:szCs w:val="18"/>
        </w:rPr>
      </w:pPr>
      <w:r w:rsidRPr="00AC19EE">
        <w:rPr>
          <w:rFonts w:cstheme="minorHAnsi"/>
          <w:sz w:val="18"/>
          <w:szCs w:val="18"/>
        </w:rPr>
        <w:t>Kapas, kain kasa, sarung tangan, kain dan sejenisnya dapat didesinfeksi dengan menempatkannya secara rapi dan merata, tanpa melipat kain menjadi beberapa lapisan.</w:t>
      </w:r>
    </w:p>
    <w:p w14:paraId="0A207055" w14:textId="4A2C2985" w:rsidR="005B6860" w:rsidRPr="00AC19EE" w:rsidRDefault="005B6860" w:rsidP="00AC19EE">
      <w:pPr>
        <w:pStyle w:val="ListParagraph"/>
        <w:numPr>
          <w:ilvl w:val="1"/>
          <w:numId w:val="31"/>
        </w:numPr>
        <w:spacing w:after="200" w:line="276" w:lineRule="auto"/>
        <w:ind w:left="360"/>
        <w:jc w:val="both"/>
        <w:rPr>
          <w:rFonts w:ascii="Calibri" w:eastAsia="Calibri" w:hAnsi="Calibri" w:cs="Calibri"/>
          <w:sz w:val="18"/>
          <w:szCs w:val="18"/>
        </w:rPr>
      </w:pPr>
      <w:r w:rsidRPr="00AC19EE">
        <w:rPr>
          <w:rFonts w:cstheme="minorHAnsi"/>
          <w:sz w:val="18"/>
          <w:szCs w:val="18"/>
        </w:rPr>
        <w:t>Untuk perkakas berukuran kecil, harap sediakan dudukan perkakas yang tahan air dan memiliki lubang yang seragam dan lengkap.</w:t>
      </w:r>
    </w:p>
    <w:p w14:paraId="3A859F30" w14:textId="77777777" w:rsidR="005B6860" w:rsidRPr="00403FEE" w:rsidRDefault="005B6860" w:rsidP="008C09B4">
      <w:pPr>
        <w:jc w:val="both"/>
        <w:rPr>
          <w:rFonts w:cstheme="minorHAnsi"/>
          <w:b/>
          <w:sz w:val="16"/>
          <w:szCs w:val="16"/>
        </w:rPr>
        <w:sectPr w:rsidR="005B6860" w:rsidRPr="00403FEE" w:rsidSect="003F78EC">
          <w:headerReference w:type="default" r:id="rId16"/>
          <w:pgSz w:w="8420" w:h="11907" w:orient="landscape" w:code="9"/>
          <w:pgMar w:top="1440" w:right="1440" w:bottom="1440" w:left="1440" w:header="720" w:footer="720" w:gutter="0"/>
          <w:cols w:space="720"/>
          <w:docGrid w:linePitch="360"/>
        </w:sectPr>
      </w:pPr>
    </w:p>
    <w:p w14:paraId="6E22C89E" w14:textId="236DA163" w:rsidR="008C09B4" w:rsidRPr="00403FEE" w:rsidRDefault="008C09B4" w:rsidP="00483563">
      <w:pPr>
        <w:pStyle w:val="Heading1"/>
      </w:pPr>
      <w:bookmarkStart w:id="9" w:name="_Toc146274792"/>
      <w:r w:rsidRPr="00403FEE">
        <w:t xml:space="preserve">Bab 6 </w:t>
      </w:r>
      <w:r w:rsidR="00335E6F" w:rsidRPr="00E826F0">
        <w:t>Pencegahan selama Penggunaan</w:t>
      </w:r>
      <w:bookmarkEnd w:id="9"/>
    </w:p>
    <w:p w14:paraId="3A0D742B" w14:textId="5E4CE563" w:rsidR="00702C4B" w:rsidRDefault="00702C4B" w:rsidP="00702C4B">
      <w:pPr>
        <w:rPr>
          <w:rFonts w:cstheme="minorHAnsi"/>
          <w:sz w:val="16"/>
          <w:szCs w:val="16"/>
        </w:rPr>
      </w:pPr>
    </w:p>
    <w:p w14:paraId="20A6F710" w14:textId="77777777"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Perhatikan bahwa semua instrument (peralatan) telah tertata rapi dan baik, sesuai kategori dan karakteristik produk, terdapat celah yang cukup antar instrument (peralatan), tidak melebihi beban dan tidak meluber.</w:t>
      </w:r>
    </w:p>
    <w:p w14:paraId="0B3DA3BF" w14:textId="77777777"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Perhatikan bahwa kunci pintu mekanik telah terpasang dengan baik untuk menghindari kebocoran ozon maupun Infra Red.</w:t>
      </w:r>
    </w:p>
    <w:p w14:paraId="5E9406A2" w14:textId="77777777"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Saat sterilisasi berlangsung jika terdeteksi kebocoran ozon berlebihan, segera hentikan proses sterilisasi, cabut power supply dan hubungi pusat servis kami.</w:t>
      </w:r>
    </w:p>
    <w:p w14:paraId="2B115B95" w14:textId="77777777"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Saat sterilisasi berlangsung, jika lampu berkedip-kedip berkepanjangan atau bekerja tidak normal, segera hentikan proses sterilisasi, cabut power supply dan hubungi pusat servis kami.</w:t>
      </w:r>
    </w:p>
    <w:p w14:paraId="234DEAE1" w14:textId="77777777"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Saat proses sterilisasi berlangsung dilarang membuka pintu sterilisator untuk menghindari kebocoran ozon maupun, jika pintu terbuka maka alarm akan berbunyi dan proses sterilisasi akan berhenti dengan sendirinya. Dimohon untuk menyalakan proses sterilisasi mulai awal.</w:t>
      </w:r>
    </w:p>
    <w:p w14:paraId="5BD2A692" w14:textId="77777777"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Saat proses sterilisasi ozon berakhir, dilarang membuka pintu sterilisator langsung, karena dapat menyebabkan kebocoran ozon dalam jumlah yang besar. Disarankan untuk menunggu waktu selama 20 menit.</w:t>
      </w:r>
    </w:p>
    <w:p w14:paraId="745B03C0" w14:textId="77777777"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Instrument (peralatan) yang terbuat dari bahan karet, tembaga dan turunannya beserta bahan yang mudah teroksidasi tidak diperkenankan disterilisasi dengan ozon, disarankan dengan menggunakan sterilisasi dengan sinar untuk menghindari keausan atau kerusakan akibat teroksidasi ozon.</w:t>
      </w:r>
    </w:p>
    <w:p w14:paraId="08C9A90D" w14:textId="77777777"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Sterilisasi dengan ozon terdapat kemungkinan ber-efek bleaching/pemutihan.</w:t>
      </w:r>
    </w:p>
    <w:p w14:paraId="0579B726" w14:textId="77777777"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Lepaskan atau offkan kabel power dari sumber listrik setelah penggunaan.</w:t>
      </w:r>
    </w:p>
    <w:p w14:paraId="07A2816D" w14:textId="5D2C3EFF" w:rsidR="00335E6F" w:rsidRPr="00335E6F" w:rsidRDefault="00335E6F" w:rsidP="00335E6F">
      <w:pPr>
        <w:pStyle w:val="ListParagraph"/>
        <w:numPr>
          <w:ilvl w:val="1"/>
          <w:numId w:val="35"/>
        </w:numPr>
        <w:spacing w:after="200" w:line="276" w:lineRule="auto"/>
        <w:ind w:left="180"/>
        <w:jc w:val="both"/>
        <w:rPr>
          <w:rFonts w:ascii="Calibri" w:eastAsia="Calibri" w:hAnsi="Calibri" w:cs="Calibri"/>
          <w:sz w:val="18"/>
          <w:szCs w:val="18"/>
        </w:rPr>
      </w:pPr>
      <w:r w:rsidRPr="00335E6F">
        <w:rPr>
          <w:rFonts w:cstheme="minorHAnsi"/>
          <w:sz w:val="18"/>
          <w:szCs w:val="18"/>
        </w:rPr>
        <w:t>Simpan sterilisator dan suku cadang dengan baik dan benar sesuai petunjuk penggunaan untuk penggunaan selanjutnya.</w:t>
      </w:r>
    </w:p>
    <w:p w14:paraId="4708FA34" w14:textId="77777777" w:rsidR="00335E6F" w:rsidRPr="00403FEE" w:rsidRDefault="00335E6F" w:rsidP="00702C4B">
      <w:pPr>
        <w:rPr>
          <w:rFonts w:cstheme="minorHAnsi"/>
          <w:sz w:val="16"/>
          <w:szCs w:val="16"/>
        </w:rPr>
        <w:sectPr w:rsidR="00335E6F" w:rsidRPr="00403FEE" w:rsidSect="003F78EC">
          <w:headerReference w:type="default" r:id="rId17"/>
          <w:pgSz w:w="8420" w:h="11907" w:orient="landscape" w:code="9"/>
          <w:pgMar w:top="1440" w:right="1440" w:bottom="1440" w:left="1440" w:header="720" w:footer="720" w:gutter="0"/>
          <w:cols w:space="720"/>
          <w:docGrid w:linePitch="360"/>
        </w:sectPr>
      </w:pPr>
    </w:p>
    <w:p w14:paraId="2E35239A" w14:textId="6279A73C" w:rsidR="008C09B4" w:rsidRPr="00403FEE" w:rsidRDefault="008C09B4" w:rsidP="00483563">
      <w:pPr>
        <w:pStyle w:val="Heading1"/>
      </w:pPr>
      <w:bookmarkStart w:id="10" w:name="_Toc146274793"/>
      <w:r w:rsidRPr="00403FEE">
        <w:t xml:space="preserve">Bab 7 </w:t>
      </w:r>
      <w:r w:rsidR="00335E6F" w:rsidRPr="00E826F0">
        <w:t>Pembumian dan Sambungan Listrik ke Sterilisator</w:t>
      </w:r>
      <w:bookmarkEnd w:id="10"/>
    </w:p>
    <w:p w14:paraId="1EF013A5" w14:textId="119DB3C6" w:rsidR="00702C4B" w:rsidRDefault="00702C4B" w:rsidP="00E317F9">
      <w:pPr>
        <w:spacing w:after="0"/>
        <w:jc w:val="both"/>
        <w:rPr>
          <w:rFonts w:cstheme="minorHAnsi"/>
          <w:sz w:val="16"/>
          <w:szCs w:val="16"/>
        </w:rPr>
      </w:pPr>
    </w:p>
    <w:p w14:paraId="3BE23F25" w14:textId="77777777" w:rsidR="00335E6F" w:rsidRPr="00E826F0" w:rsidRDefault="00335E6F" w:rsidP="00335E6F">
      <w:pPr>
        <w:spacing w:after="200" w:line="276" w:lineRule="auto"/>
        <w:jc w:val="both"/>
        <w:rPr>
          <w:rFonts w:ascii="Calibri" w:eastAsia="Calibri" w:hAnsi="Calibri" w:cs="Calibri"/>
          <w:b/>
          <w:bCs/>
          <w:sz w:val="18"/>
          <w:szCs w:val="18"/>
        </w:rPr>
      </w:pPr>
      <w:proofErr w:type="gramStart"/>
      <w:r w:rsidRPr="00E826F0">
        <w:rPr>
          <w:rFonts w:cstheme="minorHAnsi"/>
          <w:b/>
          <w:bCs/>
          <w:sz w:val="18"/>
          <w:szCs w:val="18"/>
        </w:rPr>
        <w:t>Pembumian :</w:t>
      </w:r>
      <w:proofErr w:type="gramEnd"/>
    </w:p>
    <w:p w14:paraId="5DE46569" w14:textId="77777777" w:rsidR="00335E6F" w:rsidRPr="00335E6F" w:rsidRDefault="00335E6F" w:rsidP="00335E6F">
      <w:pPr>
        <w:pStyle w:val="ListParagraph"/>
        <w:numPr>
          <w:ilvl w:val="1"/>
          <w:numId w:val="37"/>
        </w:numPr>
        <w:spacing w:after="200" w:line="276" w:lineRule="auto"/>
        <w:ind w:left="180"/>
        <w:jc w:val="both"/>
        <w:rPr>
          <w:rFonts w:ascii="Calibri" w:eastAsia="Calibri" w:hAnsi="Calibri" w:cs="Calibri"/>
          <w:sz w:val="18"/>
          <w:szCs w:val="18"/>
        </w:rPr>
      </w:pPr>
      <w:r w:rsidRPr="00335E6F">
        <w:rPr>
          <w:rFonts w:cstheme="minorHAnsi"/>
          <w:sz w:val="18"/>
          <w:szCs w:val="18"/>
        </w:rPr>
        <w:t>Sambungkan sterilisator ke ground dan stop kontak sumber listrik melalui kabel listrik tiga jalur (steker tiga-kawat). Steker tiga kawat harus dimasukkan ke dalam stop konta</w:t>
      </w:r>
      <w:r>
        <w:rPr>
          <w:rFonts w:cstheme="minorHAnsi"/>
          <w:sz w:val="18"/>
          <w:szCs w:val="18"/>
        </w:rPr>
        <w:t>k kabel tiga kawat dengan benar.</w:t>
      </w:r>
    </w:p>
    <w:p w14:paraId="2662513B" w14:textId="77777777" w:rsidR="00335E6F" w:rsidRPr="00335E6F" w:rsidRDefault="00335E6F" w:rsidP="00335E6F">
      <w:pPr>
        <w:pStyle w:val="ListParagraph"/>
        <w:numPr>
          <w:ilvl w:val="1"/>
          <w:numId w:val="37"/>
        </w:numPr>
        <w:spacing w:after="200" w:line="276" w:lineRule="auto"/>
        <w:ind w:left="180"/>
        <w:jc w:val="both"/>
        <w:rPr>
          <w:rFonts w:ascii="Calibri" w:eastAsia="Calibri" w:hAnsi="Calibri" w:cs="Calibri"/>
          <w:sz w:val="18"/>
          <w:szCs w:val="18"/>
        </w:rPr>
      </w:pPr>
      <w:r w:rsidRPr="00335E6F">
        <w:rPr>
          <w:rFonts w:cstheme="minorHAnsi"/>
          <w:sz w:val="18"/>
          <w:szCs w:val="18"/>
        </w:rPr>
        <w:t>Jika sebuah stop kontak tiga-kawat tidak tersedia, seorang tukang listrik yang memenuhi syarat harus menginstal satu unit sesuai dengan aturan KONSUIL atau AKLI di Indonesia.</w:t>
      </w:r>
    </w:p>
    <w:p w14:paraId="5EFA2077" w14:textId="77777777" w:rsidR="00335E6F" w:rsidRPr="00335E6F" w:rsidRDefault="00335E6F" w:rsidP="00335E6F">
      <w:pPr>
        <w:pStyle w:val="ListParagraph"/>
        <w:numPr>
          <w:ilvl w:val="1"/>
          <w:numId w:val="37"/>
        </w:numPr>
        <w:spacing w:after="200" w:line="276" w:lineRule="auto"/>
        <w:ind w:left="180"/>
        <w:jc w:val="both"/>
        <w:rPr>
          <w:rFonts w:ascii="Calibri" w:eastAsia="Calibri" w:hAnsi="Calibri" w:cs="Calibri"/>
          <w:sz w:val="18"/>
          <w:szCs w:val="18"/>
        </w:rPr>
      </w:pPr>
      <w:r w:rsidRPr="00335E6F">
        <w:rPr>
          <w:rFonts w:cstheme="minorHAnsi"/>
          <w:sz w:val="18"/>
          <w:szCs w:val="18"/>
        </w:rPr>
        <w:t>Dalam kondisi apapun jangan melepaskan konduktor pembumian dari steaker listrik.</w:t>
      </w:r>
    </w:p>
    <w:p w14:paraId="441920B6" w14:textId="77777777" w:rsidR="00335E6F" w:rsidRPr="00335E6F" w:rsidRDefault="00335E6F" w:rsidP="00335E6F">
      <w:pPr>
        <w:pStyle w:val="ListParagraph"/>
        <w:numPr>
          <w:ilvl w:val="1"/>
          <w:numId w:val="37"/>
        </w:numPr>
        <w:spacing w:after="200" w:line="276" w:lineRule="auto"/>
        <w:ind w:left="180"/>
        <w:jc w:val="both"/>
        <w:rPr>
          <w:rFonts w:ascii="Calibri" w:eastAsia="Calibri" w:hAnsi="Calibri" w:cs="Calibri"/>
          <w:sz w:val="18"/>
          <w:szCs w:val="18"/>
        </w:rPr>
      </w:pPr>
      <w:r w:rsidRPr="00335E6F">
        <w:rPr>
          <w:rFonts w:cstheme="minorHAnsi"/>
          <w:sz w:val="18"/>
          <w:szCs w:val="18"/>
        </w:rPr>
        <w:t>Jangan gunakan kabel sambungan atau adaptor jenis apapun. Kabel listrik dan steaker harus utuh dan tidak rusak.</w:t>
      </w:r>
    </w:p>
    <w:p w14:paraId="4EA63AB1" w14:textId="77777777" w:rsidR="00335E6F" w:rsidRPr="00335E6F" w:rsidRDefault="00335E6F" w:rsidP="00335E6F">
      <w:pPr>
        <w:pStyle w:val="ListParagraph"/>
        <w:numPr>
          <w:ilvl w:val="1"/>
          <w:numId w:val="37"/>
        </w:numPr>
        <w:spacing w:after="200" w:line="276" w:lineRule="auto"/>
        <w:ind w:left="180"/>
        <w:jc w:val="both"/>
        <w:rPr>
          <w:rFonts w:ascii="Calibri" w:eastAsia="Calibri" w:hAnsi="Calibri" w:cs="Calibri"/>
          <w:sz w:val="18"/>
          <w:szCs w:val="18"/>
        </w:rPr>
      </w:pPr>
      <w:r w:rsidRPr="00335E6F">
        <w:rPr>
          <w:rFonts w:cstheme="minorHAnsi"/>
          <w:sz w:val="18"/>
          <w:szCs w:val="18"/>
        </w:rPr>
        <w:t>Jangan menggunakan pipa saluran dan lainnya sebagai grounding.</w:t>
      </w:r>
    </w:p>
    <w:p w14:paraId="4D174502" w14:textId="22D7DF82" w:rsidR="00335E6F" w:rsidRPr="00335E6F" w:rsidRDefault="00335E6F" w:rsidP="00335E6F">
      <w:pPr>
        <w:pStyle w:val="ListParagraph"/>
        <w:numPr>
          <w:ilvl w:val="1"/>
          <w:numId w:val="37"/>
        </w:numPr>
        <w:spacing w:after="200" w:line="276" w:lineRule="auto"/>
        <w:ind w:left="180"/>
        <w:jc w:val="both"/>
        <w:rPr>
          <w:rFonts w:ascii="Calibri" w:eastAsia="Calibri" w:hAnsi="Calibri" w:cs="Calibri"/>
          <w:sz w:val="18"/>
          <w:szCs w:val="18"/>
        </w:rPr>
      </w:pPr>
      <w:r w:rsidRPr="00335E6F">
        <w:rPr>
          <w:rFonts w:cstheme="minorHAnsi"/>
          <w:sz w:val="18"/>
          <w:szCs w:val="18"/>
        </w:rPr>
        <w:t>Pembumian yang benar dapat menjamin keselamatan dan menjaga dari interferensi power AC dan gelombang elektromagnetik.</w:t>
      </w:r>
    </w:p>
    <w:p w14:paraId="10BF32C6" w14:textId="5A8DB2D5" w:rsidR="00335E6F" w:rsidRPr="00E826F0" w:rsidRDefault="00335E6F" w:rsidP="00335E6F">
      <w:pPr>
        <w:spacing w:after="200" w:line="276" w:lineRule="auto"/>
        <w:ind w:left="-142" w:hanging="11"/>
        <w:jc w:val="both"/>
        <w:rPr>
          <w:rFonts w:ascii="Calibri" w:eastAsia="Calibri" w:hAnsi="Calibri" w:cs="Calibri"/>
          <w:b/>
          <w:bCs/>
          <w:sz w:val="18"/>
          <w:szCs w:val="18"/>
        </w:rPr>
      </w:pPr>
      <w:r w:rsidRPr="00E826F0">
        <w:rPr>
          <w:rFonts w:cstheme="minorHAnsi"/>
          <w:b/>
          <w:bCs/>
          <w:sz w:val="18"/>
          <w:szCs w:val="18"/>
        </w:rPr>
        <w:t>Sa</w:t>
      </w:r>
      <w:r w:rsidR="008C36D2">
        <w:rPr>
          <w:rFonts w:cstheme="minorHAnsi"/>
          <w:b/>
          <w:bCs/>
          <w:sz w:val="18"/>
          <w:szCs w:val="18"/>
        </w:rPr>
        <w:t>mbungan Listrik ke Sterilisator</w:t>
      </w:r>
      <w:r w:rsidRPr="00E826F0">
        <w:rPr>
          <w:rFonts w:cstheme="minorHAnsi"/>
          <w:b/>
          <w:bCs/>
          <w:sz w:val="18"/>
          <w:szCs w:val="18"/>
        </w:rPr>
        <w:t>:</w:t>
      </w:r>
    </w:p>
    <w:p w14:paraId="0C66E9F1" w14:textId="77777777" w:rsidR="00335E6F" w:rsidRPr="00335E6F" w:rsidRDefault="00335E6F" w:rsidP="00335E6F">
      <w:pPr>
        <w:pStyle w:val="ListParagraph"/>
        <w:numPr>
          <w:ilvl w:val="1"/>
          <w:numId w:val="37"/>
        </w:numPr>
        <w:spacing w:after="200" w:line="276" w:lineRule="auto"/>
        <w:ind w:left="270" w:hanging="450"/>
        <w:jc w:val="both"/>
        <w:rPr>
          <w:rFonts w:ascii="Calibri" w:eastAsia="Calibri" w:hAnsi="Calibri" w:cs="Calibri"/>
          <w:sz w:val="18"/>
          <w:szCs w:val="18"/>
        </w:rPr>
      </w:pPr>
      <w:r w:rsidRPr="00335E6F">
        <w:rPr>
          <w:rFonts w:cstheme="minorHAnsi"/>
          <w:sz w:val="18"/>
          <w:szCs w:val="18"/>
        </w:rPr>
        <w:t>Pastikan power supply AC sesuai dengan spesifikasi berikut: 220-240 V AC, 50Hz.</w:t>
      </w:r>
    </w:p>
    <w:p w14:paraId="3E7556CB" w14:textId="77777777" w:rsidR="00335E6F" w:rsidRPr="00335E6F" w:rsidRDefault="00335E6F" w:rsidP="00335E6F">
      <w:pPr>
        <w:pStyle w:val="ListParagraph"/>
        <w:numPr>
          <w:ilvl w:val="1"/>
          <w:numId w:val="37"/>
        </w:numPr>
        <w:spacing w:after="200" w:line="276" w:lineRule="auto"/>
        <w:ind w:left="270" w:hanging="450"/>
        <w:jc w:val="both"/>
        <w:rPr>
          <w:rFonts w:ascii="Calibri" w:eastAsia="Calibri" w:hAnsi="Calibri" w:cs="Calibri"/>
          <w:sz w:val="18"/>
          <w:szCs w:val="18"/>
        </w:rPr>
      </w:pPr>
      <w:r w:rsidRPr="00335E6F">
        <w:rPr>
          <w:rFonts w:cstheme="minorHAnsi"/>
          <w:sz w:val="18"/>
          <w:szCs w:val="18"/>
        </w:rPr>
        <w:t>Sambungkan kabel listrik/steaker dari sterilisator ke stop kontak yang telah digrounding/dibumikan dengan baik dan benar.</w:t>
      </w:r>
    </w:p>
    <w:p w14:paraId="5124CDD2" w14:textId="77777777" w:rsidR="00335E6F" w:rsidRPr="00335E6F" w:rsidRDefault="00335E6F" w:rsidP="00335E6F">
      <w:pPr>
        <w:pStyle w:val="ListParagraph"/>
        <w:numPr>
          <w:ilvl w:val="1"/>
          <w:numId w:val="37"/>
        </w:numPr>
        <w:spacing w:after="200" w:line="276" w:lineRule="auto"/>
        <w:ind w:left="270" w:hanging="450"/>
        <w:jc w:val="both"/>
        <w:rPr>
          <w:rFonts w:ascii="Calibri" w:eastAsia="Calibri" w:hAnsi="Calibri" w:cs="Calibri"/>
          <w:sz w:val="18"/>
          <w:szCs w:val="18"/>
        </w:rPr>
      </w:pPr>
      <w:r w:rsidRPr="00335E6F">
        <w:rPr>
          <w:rFonts w:cstheme="minorHAnsi"/>
          <w:sz w:val="18"/>
          <w:szCs w:val="18"/>
        </w:rPr>
        <w:t>Pastikan lampu indikator power pada sterilisator menyala.</w:t>
      </w:r>
    </w:p>
    <w:p w14:paraId="66362B76" w14:textId="6087B482" w:rsidR="00335E6F" w:rsidRPr="00335E6F" w:rsidRDefault="00335E6F" w:rsidP="00335E6F">
      <w:pPr>
        <w:pStyle w:val="ListParagraph"/>
        <w:numPr>
          <w:ilvl w:val="1"/>
          <w:numId w:val="37"/>
        </w:numPr>
        <w:spacing w:after="200" w:line="276" w:lineRule="auto"/>
        <w:ind w:left="270" w:hanging="450"/>
        <w:jc w:val="both"/>
        <w:rPr>
          <w:rFonts w:ascii="Calibri" w:eastAsia="Calibri" w:hAnsi="Calibri" w:cs="Calibri"/>
          <w:sz w:val="18"/>
          <w:szCs w:val="18"/>
        </w:rPr>
      </w:pPr>
      <w:r w:rsidRPr="00335E6F">
        <w:rPr>
          <w:rFonts w:cstheme="minorHAnsi"/>
          <w:sz w:val="18"/>
          <w:szCs w:val="18"/>
        </w:rPr>
        <w:t>Jika kabel listrik tidak terhubung dengan sempurna sebelum mengoperasikan sterilisator, terdapat kemungkinan sterilisator tidak bekerja dengan sempurna karena masukan daya yang tidak efisien.</w:t>
      </w:r>
    </w:p>
    <w:p w14:paraId="6A066CD9" w14:textId="77777777" w:rsidR="00335E6F" w:rsidRPr="00403FEE" w:rsidRDefault="00335E6F" w:rsidP="00E317F9">
      <w:pPr>
        <w:spacing w:after="0"/>
        <w:jc w:val="both"/>
        <w:rPr>
          <w:rFonts w:cstheme="minorHAnsi"/>
          <w:sz w:val="16"/>
          <w:szCs w:val="16"/>
        </w:rPr>
        <w:sectPr w:rsidR="00335E6F" w:rsidRPr="00403FEE" w:rsidSect="003F78EC">
          <w:headerReference w:type="default" r:id="rId18"/>
          <w:pgSz w:w="8420" w:h="11907" w:orient="landscape" w:code="9"/>
          <w:pgMar w:top="1440" w:right="1440" w:bottom="1440" w:left="1440" w:header="720" w:footer="720" w:gutter="0"/>
          <w:cols w:space="720"/>
          <w:docGrid w:linePitch="360"/>
        </w:sectPr>
      </w:pPr>
    </w:p>
    <w:p w14:paraId="7B2E66C5" w14:textId="1C4A7570" w:rsidR="00702C4B" w:rsidRPr="00403FEE" w:rsidRDefault="00702C4B" w:rsidP="00483563">
      <w:pPr>
        <w:pStyle w:val="Heading1"/>
      </w:pPr>
      <w:bookmarkStart w:id="11" w:name="_Toc146274794"/>
      <w:r w:rsidRPr="00403FEE">
        <w:t xml:space="preserve">Bab 8 </w:t>
      </w:r>
      <w:r w:rsidR="00335E6F" w:rsidRPr="00E826F0">
        <w:t>Pengoperasian Sterilisator</w:t>
      </w:r>
      <w:bookmarkEnd w:id="11"/>
    </w:p>
    <w:p w14:paraId="77FD916D" w14:textId="77777777" w:rsidR="00335E6F" w:rsidRDefault="00335E6F" w:rsidP="00335E6F">
      <w:pPr>
        <w:spacing w:after="200" w:line="276" w:lineRule="auto"/>
        <w:ind w:left="720" w:hanging="720"/>
        <w:jc w:val="both"/>
        <w:rPr>
          <w:rFonts w:cstheme="minorHAnsi"/>
          <w:sz w:val="18"/>
          <w:szCs w:val="18"/>
        </w:rPr>
      </w:pPr>
    </w:p>
    <w:p w14:paraId="1F8F4674" w14:textId="77777777" w:rsidR="00335E6F" w:rsidRPr="00335E6F" w:rsidRDefault="00335E6F" w:rsidP="00335E6F">
      <w:pPr>
        <w:pStyle w:val="ListParagraph"/>
        <w:numPr>
          <w:ilvl w:val="1"/>
          <w:numId w:val="40"/>
        </w:numPr>
        <w:spacing w:after="200" w:line="276" w:lineRule="auto"/>
        <w:ind w:left="270"/>
        <w:jc w:val="both"/>
        <w:rPr>
          <w:rFonts w:ascii="Calibri" w:eastAsia="Calibri" w:hAnsi="Calibri" w:cs="Calibri"/>
          <w:sz w:val="18"/>
          <w:szCs w:val="18"/>
        </w:rPr>
      </w:pPr>
      <w:r w:rsidRPr="00335E6F">
        <w:rPr>
          <w:rFonts w:cstheme="minorHAnsi"/>
          <w:sz w:val="18"/>
          <w:szCs w:val="18"/>
        </w:rPr>
        <w:t>Masukkan barang yang akan diproses (baik untuk ozon maupun sterilisasi) kemudian tutup pintu dan akan memulai proses.</w:t>
      </w:r>
    </w:p>
    <w:p w14:paraId="0211E5D2" w14:textId="77777777" w:rsidR="00335E6F" w:rsidRPr="00335E6F" w:rsidRDefault="00335E6F" w:rsidP="00335E6F">
      <w:pPr>
        <w:pStyle w:val="ListParagraph"/>
        <w:numPr>
          <w:ilvl w:val="1"/>
          <w:numId w:val="40"/>
        </w:numPr>
        <w:spacing w:after="200" w:line="276" w:lineRule="auto"/>
        <w:ind w:left="270"/>
        <w:jc w:val="both"/>
        <w:rPr>
          <w:rFonts w:ascii="Calibri" w:eastAsia="Calibri" w:hAnsi="Calibri" w:cs="Calibri"/>
          <w:sz w:val="18"/>
          <w:szCs w:val="18"/>
        </w:rPr>
      </w:pPr>
      <w:r w:rsidRPr="00335E6F">
        <w:rPr>
          <w:rFonts w:eastAsiaTheme="minorEastAsia" w:cstheme="minorHAnsi"/>
          <w:sz w:val="18"/>
          <w:szCs w:val="18"/>
        </w:rPr>
        <w:t xml:space="preserve">Tekan tombol </w:t>
      </w:r>
      <w:r w:rsidRPr="00335E6F">
        <w:rPr>
          <w:rFonts w:eastAsiaTheme="minorEastAsia" w:cstheme="minorHAnsi"/>
          <w:b/>
          <w:sz w:val="18"/>
          <w:szCs w:val="18"/>
        </w:rPr>
        <w:t>Steril</w:t>
      </w:r>
      <w:r w:rsidRPr="00335E6F">
        <w:rPr>
          <w:rFonts w:eastAsiaTheme="minorEastAsia" w:cstheme="minorHAnsi"/>
          <w:sz w:val="18"/>
          <w:szCs w:val="18"/>
        </w:rPr>
        <w:t xml:space="preserve"> lebih dulu untuk mengoperasikan ruang steril (ruang bagian bawah), proses akan berhenti secara otomatis mana kala suhu dalam ruangan telah mencapai suhu max 150 ˚C.</w:t>
      </w:r>
    </w:p>
    <w:p w14:paraId="4D21DF8E" w14:textId="77777777" w:rsidR="00335E6F" w:rsidRPr="00335E6F" w:rsidRDefault="00335E6F" w:rsidP="00335E6F">
      <w:pPr>
        <w:pStyle w:val="ListParagraph"/>
        <w:numPr>
          <w:ilvl w:val="1"/>
          <w:numId w:val="40"/>
        </w:numPr>
        <w:spacing w:after="200" w:line="276" w:lineRule="auto"/>
        <w:ind w:left="270"/>
        <w:jc w:val="both"/>
        <w:rPr>
          <w:rFonts w:ascii="Calibri" w:eastAsia="Calibri" w:hAnsi="Calibri" w:cs="Calibri"/>
          <w:sz w:val="18"/>
          <w:szCs w:val="18"/>
        </w:rPr>
      </w:pPr>
      <w:r w:rsidRPr="00335E6F">
        <w:rPr>
          <w:rFonts w:eastAsiaTheme="minorEastAsia" w:cstheme="minorHAnsi"/>
          <w:sz w:val="18"/>
          <w:szCs w:val="18"/>
        </w:rPr>
        <w:t xml:space="preserve">Tekan tombol </w:t>
      </w:r>
      <w:r w:rsidRPr="00335E6F">
        <w:rPr>
          <w:rFonts w:eastAsiaTheme="minorEastAsia" w:cstheme="minorHAnsi"/>
          <w:b/>
          <w:sz w:val="18"/>
          <w:szCs w:val="18"/>
        </w:rPr>
        <w:t>Ozon</w:t>
      </w:r>
      <w:r w:rsidRPr="00335E6F">
        <w:rPr>
          <w:rFonts w:eastAsiaTheme="minorEastAsia" w:cstheme="minorHAnsi"/>
          <w:sz w:val="18"/>
          <w:szCs w:val="18"/>
        </w:rPr>
        <w:t xml:space="preserve"> untuk pengoperasian ruang ozon (ruang bagian atas). Proses akan berh</w:t>
      </w:r>
      <w:r>
        <w:rPr>
          <w:rFonts w:eastAsiaTheme="minorEastAsia" w:cstheme="minorHAnsi"/>
          <w:sz w:val="18"/>
          <w:szCs w:val="18"/>
        </w:rPr>
        <w:t>enti bila proses steril selesai.</w:t>
      </w:r>
    </w:p>
    <w:p w14:paraId="4F73AD45" w14:textId="77777777" w:rsidR="00335E6F" w:rsidRPr="00335E6F" w:rsidRDefault="00335E6F" w:rsidP="00335E6F">
      <w:pPr>
        <w:pStyle w:val="ListParagraph"/>
        <w:numPr>
          <w:ilvl w:val="1"/>
          <w:numId w:val="40"/>
        </w:numPr>
        <w:spacing w:after="200" w:line="276" w:lineRule="auto"/>
        <w:ind w:left="270"/>
        <w:jc w:val="both"/>
        <w:rPr>
          <w:rFonts w:ascii="Calibri" w:eastAsia="Calibri" w:hAnsi="Calibri" w:cs="Calibri"/>
          <w:sz w:val="18"/>
          <w:szCs w:val="18"/>
        </w:rPr>
      </w:pPr>
      <w:r w:rsidRPr="00335E6F">
        <w:rPr>
          <w:rFonts w:eastAsiaTheme="minorEastAsia" w:cstheme="minorHAnsi"/>
          <w:sz w:val="18"/>
          <w:szCs w:val="18"/>
        </w:rPr>
        <w:t>Bila semua proses selesai, diamkan ± 60 menit untuk penetralan/pendinginan.</w:t>
      </w:r>
    </w:p>
    <w:p w14:paraId="26AB991C" w14:textId="77777777" w:rsidR="00335E6F" w:rsidRPr="00335E6F" w:rsidRDefault="00335E6F" w:rsidP="00335E6F">
      <w:pPr>
        <w:pStyle w:val="ListParagraph"/>
        <w:numPr>
          <w:ilvl w:val="1"/>
          <w:numId w:val="40"/>
        </w:numPr>
        <w:spacing w:after="200" w:line="276" w:lineRule="auto"/>
        <w:ind w:left="270"/>
        <w:jc w:val="both"/>
        <w:rPr>
          <w:rFonts w:ascii="Calibri" w:eastAsia="Calibri" w:hAnsi="Calibri" w:cs="Calibri"/>
          <w:sz w:val="18"/>
          <w:szCs w:val="18"/>
        </w:rPr>
      </w:pPr>
      <w:r w:rsidRPr="00335E6F">
        <w:rPr>
          <w:rFonts w:cstheme="minorHAnsi"/>
          <w:sz w:val="18"/>
          <w:szCs w:val="18"/>
        </w:rPr>
        <w:t xml:space="preserve">Tekan tombol </w:t>
      </w:r>
      <w:r w:rsidRPr="00335E6F">
        <w:rPr>
          <w:rFonts w:cstheme="minorHAnsi"/>
          <w:b/>
          <w:sz w:val="18"/>
          <w:szCs w:val="18"/>
        </w:rPr>
        <w:t xml:space="preserve">On/Off </w:t>
      </w:r>
      <w:r w:rsidRPr="00335E6F">
        <w:rPr>
          <w:rFonts w:cstheme="minorHAnsi"/>
          <w:sz w:val="18"/>
          <w:szCs w:val="18"/>
        </w:rPr>
        <w:t>untuk memberhentikan atau membatalkan proses sterilisasi setiap saat jika dikehendaki.</w:t>
      </w:r>
    </w:p>
    <w:p w14:paraId="16B30186" w14:textId="77777777" w:rsidR="00335E6F" w:rsidRPr="00335E6F" w:rsidRDefault="00335E6F" w:rsidP="00335E6F">
      <w:pPr>
        <w:pStyle w:val="ListParagraph"/>
        <w:numPr>
          <w:ilvl w:val="1"/>
          <w:numId w:val="40"/>
        </w:numPr>
        <w:spacing w:after="200" w:line="276" w:lineRule="auto"/>
        <w:ind w:left="270"/>
        <w:jc w:val="both"/>
        <w:rPr>
          <w:rFonts w:ascii="Calibri" w:eastAsia="Calibri" w:hAnsi="Calibri" w:cs="Calibri"/>
          <w:sz w:val="18"/>
          <w:szCs w:val="18"/>
        </w:rPr>
      </w:pPr>
      <w:r w:rsidRPr="00335E6F">
        <w:rPr>
          <w:rFonts w:cstheme="minorHAnsi"/>
          <w:sz w:val="18"/>
          <w:szCs w:val="18"/>
        </w:rPr>
        <w:t>Gunakanlah segera instrument (peralatan) yang telah selesai disterilisasi untuk menghindari kontaminasi ulang saat instrument (peralatan) dikeluarkan dari sterilisator ini.</w:t>
      </w:r>
    </w:p>
    <w:p w14:paraId="614DF1F2" w14:textId="77777777" w:rsidR="00335E6F" w:rsidRPr="00335E6F" w:rsidRDefault="00335E6F" w:rsidP="00335E6F">
      <w:pPr>
        <w:pStyle w:val="ListParagraph"/>
        <w:numPr>
          <w:ilvl w:val="1"/>
          <w:numId w:val="40"/>
        </w:numPr>
        <w:spacing w:after="200" w:line="276" w:lineRule="auto"/>
        <w:ind w:left="270"/>
        <w:jc w:val="both"/>
        <w:rPr>
          <w:rFonts w:ascii="Calibri" w:eastAsia="Calibri" w:hAnsi="Calibri" w:cs="Calibri"/>
          <w:sz w:val="18"/>
          <w:szCs w:val="18"/>
        </w:rPr>
      </w:pPr>
      <w:r w:rsidRPr="00335E6F">
        <w:rPr>
          <w:rFonts w:cstheme="minorHAnsi"/>
          <w:sz w:val="18"/>
          <w:szCs w:val="18"/>
        </w:rPr>
        <w:t>Jika instrument (peralatan) yang telah selesai disterilisasi tidak digunakan langsung, maka dapat disimpan terus di dalam sterilisator untuk menjaga sterilitas instrument (peralatan) selama berada di dalam sterilisator.</w:t>
      </w:r>
    </w:p>
    <w:p w14:paraId="19C5D664" w14:textId="12A1B949" w:rsidR="00335E6F" w:rsidRPr="00335E6F" w:rsidRDefault="00335E6F" w:rsidP="00335E6F">
      <w:pPr>
        <w:pStyle w:val="ListParagraph"/>
        <w:numPr>
          <w:ilvl w:val="1"/>
          <w:numId w:val="40"/>
        </w:numPr>
        <w:spacing w:after="200" w:line="276" w:lineRule="auto"/>
        <w:ind w:left="270"/>
        <w:jc w:val="both"/>
        <w:rPr>
          <w:rFonts w:ascii="Calibri" w:eastAsia="Calibri" w:hAnsi="Calibri" w:cs="Calibri"/>
          <w:sz w:val="18"/>
          <w:szCs w:val="18"/>
        </w:rPr>
      </w:pPr>
      <w:r w:rsidRPr="00335E6F">
        <w:rPr>
          <w:rFonts w:cstheme="minorHAnsi"/>
          <w:sz w:val="18"/>
          <w:szCs w:val="18"/>
        </w:rPr>
        <w:t>Instrument (peralatan) yang telah lama tersimpan di dalam sterilisator, disarankan untuk disterilisasi ulang saat hendak digunakan kembali.</w:t>
      </w:r>
    </w:p>
    <w:p w14:paraId="7D75697F" w14:textId="77777777" w:rsidR="00335E6F" w:rsidRPr="00403FEE" w:rsidRDefault="00335E6F" w:rsidP="00702C4B">
      <w:pPr>
        <w:rPr>
          <w:rFonts w:cstheme="minorHAnsi"/>
          <w:sz w:val="16"/>
          <w:szCs w:val="16"/>
        </w:rPr>
      </w:pPr>
    </w:p>
    <w:p w14:paraId="169C99C9" w14:textId="458874A7" w:rsidR="00702C4B" w:rsidRPr="00403FEE" w:rsidRDefault="00702C4B" w:rsidP="00E317F9">
      <w:pPr>
        <w:spacing w:after="0"/>
        <w:jc w:val="both"/>
        <w:rPr>
          <w:rFonts w:cstheme="minorHAnsi"/>
          <w:sz w:val="16"/>
          <w:szCs w:val="16"/>
        </w:rPr>
        <w:sectPr w:rsidR="00702C4B" w:rsidRPr="00403FEE" w:rsidSect="003F78EC">
          <w:headerReference w:type="default" r:id="rId19"/>
          <w:pgSz w:w="8420" w:h="11907" w:orient="landscape" w:code="9"/>
          <w:pgMar w:top="1440" w:right="1440" w:bottom="1440" w:left="1440" w:header="720" w:footer="720" w:gutter="0"/>
          <w:cols w:space="720"/>
          <w:docGrid w:linePitch="360"/>
        </w:sectPr>
      </w:pPr>
    </w:p>
    <w:p w14:paraId="4393D62A" w14:textId="247B5340" w:rsidR="00E317F9" w:rsidRDefault="00E317F9" w:rsidP="00483563">
      <w:pPr>
        <w:pStyle w:val="Heading1"/>
      </w:pPr>
      <w:bookmarkStart w:id="12" w:name="_Toc146274795"/>
      <w:r w:rsidRPr="00403FEE">
        <w:t xml:space="preserve">Bab </w:t>
      </w:r>
      <w:r w:rsidR="00702C4B" w:rsidRPr="00403FEE">
        <w:t>9</w:t>
      </w:r>
      <w:r w:rsidRPr="00403FEE">
        <w:t xml:space="preserve"> </w:t>
      </w:r>
      <w:r w:rsidR="00335E6F" w:rsidRPr="00E826F0">
        <w:t>Pemecahan Masalah atas Gangguan pada Pengguna</w:t>
      </w:r>
      <w:bookmarkEnd w:id="12"/>
    </w:p>
    <w:p w14:paraId="2A358A9B" w14:textId="77777777" w:rsidR="00ED54C4" w:rsidRPr="00ED54C4" w:rsidRDefault="00ED54C4" w:rsidP="00ED54C4"/>
    <w:tbl>
      <w:tblPr>
        <w:tblStyle w:val="TableGrid"/>
        <w:tblW w:w="0" w:type="auto"/>
        <w:tblLook w:val="04A0" w:firstRow="1" w:lastRow="0" w:firstColumn="1" w:lastColumn="0" w:noHBand="0" w:noVBand="1"/>
      </w:tblPr>
      <w:tblGrid>
        <w:gridCol w:w="535"/>
        <w:gridCol w:w="1710"/>
        <w:gridCol w:w="3285"/>
      </w:tblGrid>
      <w:tr w:rsidR="00335E6F" w14:paraId="6622C1BE" w14:textId="77777777" w:rsidTr="00335E6F">
        <w:tc>
          <w:tcPr>
            <w:tcW w:w="535" w:type="dxa"/>
          </w:tcPr>
          <w:p w14:paraId="101E75AC" w14:textId="68B55C13" w:rsidR="00335E6F" w:rsidRDefault="00335E6F" w:rsidP="00335E6F">
            <w:pPr>
              <w:jc w:val="center"/>
              <w:rPr>
                <w:rFonts w:cstheme="minorHAnsi"/>
                <w:sz w:val="16"/>
                <w:szCs w:val="16"/>
              </w:rPr>
            </w:pPr>
            <w:r w:rsidRPr="00E826F0">
              <w:rPr>
                <w:rFonts w:cstheme="minorHAnsi"/>
                <w:b/>
                <w:sz w:val="18"/>
                <w:szCs w:val="18"/>
              </w:rPr>
              <w:t>No</w:t>
            </w:r>
          </w:p>
        </w:tc>
        <w:tc>
          <w:tcPr>
            <w:tcW w:w="1710" w:type="dxa"/>
          </w:tcPr>
          <w:p w14:paraId="7B950E70" w14:textId="109A43D6" w:rsidR="00335E6F" w:rsidRDefault="00335E6F" w:rsidP="00335E6F">
            <w:pPr>
              <w:rPr>
                <w:rFonts w:cstheme="minorHAnsi"/>
                <w:sz w:val="16"/>
                <w:szCs w:val="16"/>
              </w:rPr>
            </w:pPr>
            <w:r w:rsidRPr="00E826F0">
              <w:rPr>
                <w:rFonts w:cstheme="minorHAnsi"/>
                <w:b/>
                <w:sz w:val="18"/>
                <w:szCs w:val="18"/>
              </w:rPr>
              <w:t>Problem</w:t>
            </w:r>
          </w:p>
        </w:tc>
        <w:tc>
          <w:tcPr>
            <w:tcW w:w="3285" w:type="dxa"/>
          </w:tcPr>
          <w:p w14:paraId="2057DF6B" w14:textId="092910AF" w:rsidR="00335E6F" w:rsidRDefault="00335E6F" w:rsidP="00335E6F">
            <w:pPr>
              <w:rPr>
                <w:rFonts w:cstheme="minorHAnsi"/>
                <w:sz w:val="16"/>
                <w:szCs w:val="16"/>
              </w:rPr>
            </w:pPr>
            <w:r w:rsidRPr="00E826F0">
              <w:rPr>
                <w:rFonts w:cstheme="minorHAnsi"/>
                <w:b/>
                <w:sz w:val="18"/>
                <w:szCs w:val="18"/>
              </w:rPr>
              <w:t>Solusi</w:t>
            </w:r>
          </w:p>
        </w:tc>
      </w:tr>
      <w:tr w:rsidR="00335E6F" w14:paraId="416A412B" w14:textId="77777777" w:rsidTr="00335E6F">
        <w:tc>
          <w:tcPr>
            <w:tcW w:w="535" w:type="dxa"/>
          </w:tcPr>
          <w:p w14:paraId="5E6F86DD" w14:textId="0771B5F0" w:rsidR="00335E6F" w:rsidRDefault="00335E6F" w:rsidP="00335E6F">
            <w:pPr>
              <w:rPr>
                <w:rFonts w:cstheme="minorHAnsi"/>
                <w:sz w:val="16"/>
                <w:szCs w:val="16"/>
              </w:rPr>
            </w:pPr>
            <w:r w:rsidRPr="00E826F0">
              <w:rPr>
                <w:rFonts w:cstheme="minorHAnsi"/>
                <w:sz w:val="18"/>
                <w:szCs w:val="18"/>
              </w:rPr>
              <w:t>1</w:t>
            </w:r>
          </w:p>
        </w:tc>
        <w:tc>
          <w:tcPr>
            <w:tcW w:w="1710" w:type="dxa"/>
          </w:tcPr>
          <w:p w14:paraId="7795BB40" w14:textId="305D59AF" w:rsidR="00335E6F" w:rsidRDefault="00335E6F" w:rsidP="00335E6F">
            <w:pPr>
              <w:rPr>
                <w:rFonts w:cstheme="minorHAnsi"/>
                <w:sz w:val="16"/>
                <w:szCs w:val="16"/>
              </w:rPr>
            </w:pPr>
            <w:r w:rsidRPr="00E826F0">
              <w:rPr>
                <w:rFonts w:cstheme="minorHAnsi"/>
                <w:sz w:val="18"/>
                <w:szCs w:val="18"/>
              </w:rPr>
              <w:t>Mati total</w:t>
            </w:r>
          </w:p>
        </w:tc>
        <w:tc>
          <w:tcPr>
            <w:tcW w:w="3285" w:type="dxa"/>
          </w:tcPr>
          <w:p w14:paraId="41890A0A" w14:textId="77777777" w:rsidR="00335E6F" w:rsidRDefault="00335E6F" w:rsidP="00335E6F">
            <w:pPr>
              <w:numPr>
                <w:ilvl w:val="0"/>
                <w:numId w:val="41"/>
              </w:numPr>
              <w:tabs>
                <w:tab w:val="left" w:pos="256"/>
              </w:tabs>
              <w:spacing w:line="276" w:lineRule="auto"/>
              <w:ind w:left="76" w:hanging="76"/>
              <w:contextualSpacing/>
              <w:jc w:val="both"/>
              <w:rPr>
                <w:rFonts w:cs="Calibri"/>
                <w:sz w:val="18"/>
                <w:szCs w:val="18"/>
              </w:rPr>
            </w:pPr>
            <w:r w:rsidRPr="00E826F0">
              <w:rPr>
                <w:rFonts w:cstheme="minorHAnsi"/>
                <w:sz w:val="18"/>
                <w:szCs w:val="18"/>
              </w:rPr>
              <w:t>Cek sambungan listrik ke sumber listrik</w:t>
            </w:r>
          </w:p>
          <w:p w14:paraId="289015FB" w14:textId="77777777" w:rsidR="00335E6F" w:rsidRDefault="00335E6F" w:rsidP="00335E6F">
            <w:pPr>
              <w:numPr>
                <w:ilvl w:val="0"/>
                <w:numId w:val="41"/>
              </w:numPr>
              <w:tabs>
                <w:tab w:val="left" w:pos="256"/>
              </w:tabs>
              <w:spacing w:line="276" w:lineRule="auto"/>
              <w:ind w:left="76" w:hanging="76"/>
              <w:contextualSpacing/>
              <w:jc w:val="both"/>
              <w:rPr>
                <w:rFonts w:cs="Calibri"/>
                <w:sz w:val="18"/>
                <w:szCs w:val="18"/>
              </w:rPr>
            </w:pPr>
            <w:r w:rsidRPr="00335E6F">
              <w:rPr>
                <w:rFonts w:cstheme="minorHAnsi"/>
                <w:sz w:val="18"/>
                <w:szCs w:val="18"/>
              </w:rPr>
              <w:t>Cek sambungan soket kabel power coklat dengan avometer</w:t>
            </w:r>
          </w:p>
          <w:p w14:paraId="61AFF541" w14:textId="304029CB" w:rsidR="00335E6F" w:rsidRPr="00335E6F" w:rsidRDefault="00335E6F" w:rsidP="00335E6F">
            <w:pPr>
              <w:numPr>
                <w:ilvl w:val="0"/>
                <w:numId w:val="41"/>
              </w:numPr>
              <w:tabs>
                <w:tab w:val="left" w:pos="256"/>
              </w:tabs>
              <w:spacing w:line="276" w:lineRule="auto"/>
              <w:ind w:left="76" w:hanging="76"/>
              <w:contextualSpacing/>
              <w:jc w:val="both"/>
              <w:rPr>
                <w:rFonts w:cs="Calibri"/>
                <w:sz w:val="18"/>
                <w:szCs w:val="18"/>
              </w:rPr>
            </w:pPr>
            <w:r w:rsidRPr="00335E6F">
              <w:rPr>
                <w:rFonts w:cstheme="minorHAnsi"/>
                <w:sz w:val="18"/>
                <w:szCs w:val="18"/>
              </w:rPr>
              <w:t>Cek sambungan soket kabel power biru dengan avometer</w:t>
            </w:r>
          </w:p>
          <w:p w14:paraId="463D86D4" w14:textId="3660B1EE" w:rsidR="00335E6F" w:rsidRDefault="00335E6F" w:rsidP="00335E6F">
            <w:pPr>
              <w:rPr>
                <w:rFonts w:cstheme="minorHAnsi"/>
                <w:sz w:val="16"/>
                <w:szCs w:val="16"/>
              </w:rPr>
            </w:pPr>
            <w:r w:rsidRPr="00E826F0">
              <w:rPr>
                <w:rFonts w:cstheme="minorHAnsi"/>
                <w:sz w:val="18"/>
                <w:szCs w:val="18"/>
              </w:rPr>
              <w:t>Cek sambungan kabel fuse dengan avometer</w:t>
            </w:r>
          </w:p>
        </w:tc>
      </w:tr>
      <w:tr w:rsidR="00335E6F" w14:paraId="53E5ECED" w14:textId="77777777" w:rsidTr="00335E6F">
        <w:tc>
          <w:tcPr>
            <w:tcW w:w="535" w:type="dxa"/>
          </w:tcPr>
          <w:p w14:paraId="2452D368" w14:textId="24F930F1" w:rsidR="00335E6F" w:rsidRDefault="00335E6F" w:rsidP="00335E6F">
            <w:pPr>
              <w:rPr>
                <w:rFonts w:cstheme="minorHAnsi"/>
                <w:sz w:val="16"/>
                <w:szCs w:val="16"/>
              </w:rPr>
            </w:pPr>
            <w:r w:rsidRPr="00E826F0">
              <w:rPr>
                <w:rFonts w:cstheme="minorHAnsi"/>
                <w:sz w:val="18"/>
                <w:szCs w:val="18"/>
              </w:rPr>
              <w:t>2</w:t>
            </w:r>
          </w:p>
        </w:tc>
        <w:tc>
          <w:tcPr>
            <w:tcW w:w="1710" w:type="dxa"/>
          </w:tcPr>
          <w:p w14:paraId="18850CE2" w14:textId="06D75004" w:rsidR="00335E6F" w:rsidRDefault="00335E6F" w:rsidP="00335E6F">
            <w:pPr>
              <w:rPr>
                <w:rFonts w:cstheme="minorHAnsi"/>
                <w:sz w:val="16"/>
                <w:szCs w:val="16"/>
              </w:rPr>
            </w:pPr>
            <w:r>
              <w:rPr>
                <w:rFonts w:cstheme="minorHAnsi"/>
                <w:sz w:val="18"/>
                <w:szCs w:val="18"/>
              </w:rPr>
              <w:t xml:space="preserve">Ozon </w:t>
            </w:r>
            <w:r w:rsidRPr="00E826F0">
              <w:rPr>
                <w:rFonts w:cstheme="minorHAnsi"/>
                <w:sz w:val="18"/>
                <w:szCs w:val="18"/>
              </w:rPr>
              <w:t>tidak berfungsi</w:t>
            </w:r>
          </w:p>
        </w:tc>
        <w:tc>
          <w:tcPr>
            <w:tcW w:w="3285" w:type="dxa"/>
          </w:tcPr>
          <w:p w14:paraId="049ECA91" w14:textId="77777777" w:rsidR="00335E6F" w:rsidRPr="00335E6F" w:rsidRDefault="00335E6F" w:rsidP="00335E6F">
            <w:pPr>
              <w:pStyle w:val="ListParagraph"/>
              <w:numPr>
                <w:ilvl w:val="0"/>
                <w:numId w:val="43"/>
              </w:numPr>
              <w:spacing w:line="276" w:lineRule="auto"/>
              <w:ind w:left="256" w:hanging="270"/>
              <w:jc w:val="both"/>
              <w:rPr>
                <w:rFonts w:cs="Calibri"/>
                <w:sz w:val="18"/>
                <w:szCs w:val="18"/>
              </w:rPr>
            </w:pPr>
            <w:r w:rsidRPr="00335E6F">
              <w:rPr>
                <w:rFonts w:cstheme="minorHAnsi"/>
                <w:sz w:val="18"/>
                <w:szCs w:val="18"/>
              </w:rPr>
              <w:t>Cek indikator lampu power menyala apa tidak</w:t>
            </w:r>
          </w:p>
          <w:p w14:paraId="2F749CD1" w14:textId="77777777" w:rsidR="00335E6F" w:rsidRPr="00335E6F" w:rsidRDefault="00335E6F" w:rsidP="00335E6F">
            <w:pPr>
              <w:pStyle w:val="ListParagraph"/>
              <w:numPr>
                <w:ilvl w:val="0"/>
                <w:numId w:val="43"/>
              </w:numPr>
              <w:spacing w:line="276" w:lineRule="auto"/>
              <w:ind w:left="256" w:hanging="270"/>
              <w:jc w:val="both"/>
              <w:rPr>
                <w:rFonts w:cs="Calibri"/>
                <w:sz w:val="18"/>
                <w:szCs w:val="18"/>
              </w:rPr>
            </w:pPr>
            <w:r w:rsidRPr="00335E6F">
              <w:rPr>
                <w:rFonts w:cstheme="minorHAnsi"/>
                <w:sz w:val="18"/>
                <w:szCs w:val="18"/>
              </w:rPr>
              <w:t>Cek saklar pengontrol pintu dengan plat pada pintu apakah menekan dengan baik</w:t>
            </w:r>
          </w:p>
          <w:p w14:paraId="434BF43F" w14:textId="29C96D58" w:rsidR="00335E6F" w:rsidRPr="00335E6F" w:rsidRDefault="00335E6F" w:rsidP="00335E6F">
            <w:pPr>
              <w:pStyle w:val="ListParagraph"/>
              <w:numPr>
                <w:ilvl w:val="0"/>
                <w:numId w:val="43"/>
              </w:numPr>
              <w:spacing w:line="276" w:lineRule="auto"/>
              <w:ind w:left="256" w:hanging="270"/>
              <w:jc w:val="both"/>
              <w:rPr>
                <w:rFonts w:cs="Calibri"/>
                <w:sz w:val="18"/>
                <w:szCs w:val="18"/>
              </w:rPr>
            </w:pPr>
            <w:r w:rsidRPr="00335E6F">
              <w:rPr>
                <w:rFonts w:cstheme="minorHAnsi"/>
                <w:sz w:val="18"/>
                <w:szCs w:val="18"/>
              </w:rPr>
              <w:t>Cek tegangan listrik normal tidak</w:t>
            </w:r>
          </w:p>
        </w:tc>
      </w:tr>
      <w:tr w:rsidR="00335E6F" w14:paraId="3CBFE487" w14:textId="77777777" w:rsidTr="00335E6F">
        <w:tc>
          <w:tcPr>
            <w:tcW w:w="535" w:type="dxa"/>
          </w:tcPr>
          <w:p w14:paraId="52922FF7" w14:textId="4B427836" w:rsidR="00335E6F" w:rsidRDefault="00335E6F" w:rsidP="00335E6F">
            <w:pPr>
              <w:rPr>
                <w:rFonts w:cstheme="minorHAnsi"/>
                <w:sz w:val="16"/>
                <w:szCs w:val="16"/>
              </w:rPr>
            </w:pPr>
            <w:r w:rsidRPr="00E826F0">
              <w:rPr>
                <w:rFonts w:cstheme="minorHAnsi"/>
                <w:sz w:val="18"/>
                <w:szCs w:val="18"/>
              </w:rPr>
              <w:t>3</w:t>
            </w:r>
          </w:p>
        </w:tc>
        <w:tc>
          <w:tcPr>
            <w:tcW w:w="1710" w:type="dxa"/>
          </w:tcPr>
          <w:p w14:paraId="4D46FAD6" w14:textId="500A91C6" w:rsidR="00335E6F" w:rsidRDefault="00335E6F" w:rsidP="00335E6F">
            <w:pPr>
              <w:rPr>
                <w:rFonts w:cstheme="minorHAnsi"/>
                <w:sz w:val="16"/>
                <w:szCs w:val="16"/>
              </w:rPr>
            </w:pPr>
            <w:r w:rsidRPr="00E826F0">
              <w:rPr>
                <w:rFonts w:cstheme="minorHAnsi"/>
                <w:sz w:val="18"/>
                <w:szCs w:val="18"/>
              </w:rPr>
              <w:t>Lampu Infra Red mati</w:t>
            </w:r>
          </w:p>
        </w:tc>
        <w:tc>
          <w:tcPr>
            <w:tcW w:w="3285" w:type="dxa"/>
          </w:tcPr>
          <w:p w14:paraId="753BAA5E" w14:textId="0F665446" w:rsidR="00335E6F" w:rsidRPr="00335E6F" w:rsidRDefault="008C36D2" w:rsidP="00335E6F">
            <w:pPr>
              <w:pStyle w:val="ListParagraph"/>
              <w:numPr>
                <w:ilvl w:val="0"/>
                <w:numId w:val="44"/>
              </w:numPr>
              <w:spacing w:line="276" w:lineRule="auto"/>
              <w:ind w:left="256" w:hanging="180"/>
              <w:jc w:val="both"/>
              <w:rPr>
                <w:rFonts w:cs="Calibri"/>
                <w:sz w:val="18"/>
                <w:szCs w:val="18"/>
              </w:rPr>
            </w:pPr>
            <w:r>
              <w:rPr>
                <w:rFonts w:cstheme="minorHAnsi"/>
                <w:sz w:val="18"/>
                <w:szCs w:val="18"/>
              </w:rPr>
              <w:t>Cek indikator</w:t>
            </w:r>
            <w:r w:rsidR="00335E6F" w:rsidRPr="00335E6F">
              <w:rPr>
                <w:rFonts w:cstheme="minorHAnsi"/>
                <w:sz w:val="18"/>
                <w:szCs w:val="18"/>
              </w:rPr>
              <w:t xml:space="preserve"> lampu power menyala apa tidak</w:t>
            </w:r>
          </w:p>
          <w:p w14:paraId="3711B0FE" w14:textId="65D34645" w:rsidR="00335E6F" w:rsidRPr="00335E6F" w:rsidRDefault="00335E6F" w:rsidP="00335E6F">
            <w:pPr>
              <w:pStyle w:val="ListParagraph"/>
              <w:numPr>
                <w:ilvl w:val="0"/>
                <w:numId w:val="44"/>
              </w:numPr>
              <w:spacing w:line="276" w:lineRule="auto"/>
              <w:ind w:left="256" w:hanging="180"/>
              <w:jc w:val="both"/>
              <w:rPr>
                <w:rFonts w:cs="Calibri"/>
                <w:sz w:val="18"/>
                <w:szCs w:val="18"/>
              </w:rPr>
            </w:pPr>
            <w:r w:rsidRPr="00335E6F">
              <w:rPr>
                <w:rFonts w:cstheme="minorHAnsi"/>
                <w:sz w:val="18"/>
                <w:szCs w:val="18"/>
              </w:rPr>
              <w:t>Cek tegangan listrik normal tidak</w:t>
            </w:r>
          </w:p>
        </w:tc>
      </w:tr>
    </w:tbl>
    <w:p w14:paraId="103566A6" w14:textId="77777777" w:rsidR="00E317F9" w:rsidRPr="00403FEE" w:rsidRDefault="00E317F9" w:rsidP="00E317F9">
      <w:pPr>
        <w:rPr>
          <w:rFonts w:cstheme="minorHAnsi"/>
          <w:sz w:val="16"/>
          <w:szCs w:val="16"/>
        </w:rPr>
      </w:pPr>
    </w:p>
    <w:p w14:paraId="4D8617EA" w14:textId="48A033E1" w:rsidR="00335E6F" w:rsidRPr="00403FEE" w:rsidRDefault="00335E6F" w:rsidP="00483563">
      <w:pPr>
        <w:pStyle w:val="Heading1"/>
      </w:pPr>
      <w:bookmarkStart w:id="13" w:name="_Toc146274796"/>
      <w:r w:rsidRPr="00403FEE">
        <w:t xml:space="preserve">Bab </w:t>
      </w:r>
      <w:r>
        <w:t>10</w:t>
      </w:r>
      <w:r w:rsidRPr="00403FEE">
        <w:t xml:space="preserve"> </w:t>
      </w:r>
      <w:r>
        <w:t>Diagram J</w:t>
      </w:r>
      <w:r w:rsidR="008C36D2">
        <w:t>alur Listrik Sterlisator ZTP 80-</w:t>
      </w:r>
      <w:r>
        <w:t>ECO</w:t>
      </w:r>
      <w:bookmarkEnd w:id="13"/>
    </w:p>
    <w:p w14:paraId="36CA8685" w14:textId="30931775" w:rsidR="00335E6F" w:rsidRDefault="00335E6F" w:rsidP="00335E6F"/>
    <w:p w14:paraId="2E94DCF3" w14:textId="06AFEBF7" w:rsidR="00335E6F" w:rsidRPr="00335E6F" w:rsidRDefault="00335E6F" w:rsidP="00ED54C4">
      <w:pPr>
        <w:jc w:val="center"/>
        <w:sectPr w:rsidR="00335E6F" w:rsidRPr="00335E6F" w:rsidSect="003F78EC">
          <w:headerReference w:type="default" r:id="rId20"/>
          <w:pgSz w:w="8420" w:h="11907" w:orient="landscape" w:code="9"/>
          <w:pgMar w:top="1440" w:right="1440" w:bottom="1440" w:left="1440" w:header="720" w:footer="720" w:gutter="0"/>
          <w:cols w:space="720"/>
          <w:docGrid w:linePitch="360"/>
        </w:sectPr>
      </w:pPr>
      <w:r w:rsidRPr="00E826F0">
        <w:rPr>
          <w:rFonts w:cstheme="minorHAnsi"/>
          <w:noProof/>
          <w:sz w:val="18"/>
          <w:szCs w:val="18"/>
        </w:rPr>
        <w:drawing>
          <wp:inline distT="0" distB="0" distL="0" distR="0" wp14:anchorId="25FC28F1" wp14:editId="755F3B8F">
            <wp:extent cx="3124200" cy="1638795"/>
            <wp:effectExtent l="0" t="0" r="0" b="0"/>
            <wp:docPr id="5" name="Picture 5" descr="E:\PM JPG\gmb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E:\PM JPG\gmb12.jpg"/>
                    <pic:cNvPicPr>
                      <a:picLocks noChangeAspect="1" noChangeArrowheads="1"/>
                    </pic:cNvPicPr>
                  </pic:nvPicPr>
                  <pic:blipFill>
                    <a:blip r:embed="rId21"/>
                    <a:stretch>
                      <a:fillRect/>
                    </a:stretch>
                  </pic:blipFill>
                  <pic:spPr bwMode="auto">
                    <a:xfrm>
                      <a:off x="0" y="0"/>
                      <a:ext cx="3133735" cy="1643797"/>
                    </a:xfrm>
                    <a:prstGeom prst="rect">
                      <a:avLst/>
                    </a:prstGeom>
                    <a:noFill/>
                    <a:ln w="9525">
                      <a:noFill/>
                      <a:miter lim="800000"/>
                      <a:headEnd/>
                      <a:tailEnd/>
                    </a:ln>
                  </pic:spPr>
                </pic:pic>
              </a:graphicData>
            </a:graphic>
          </wp:inline>
        </w:drawing>
      </w:r>
    </w:p>
    <w:p w14:paraId="2DA1BBE0" w14:textId="6AB8EEE8" w:rsidR="00702C4B" w:rsidRPr="00403FEE" w:rsidRDefault="00E317F9" w:rsidP="00483563">
      <w:pPr>
        <w:pStyle w:val="Heading1"/>
      </w:pPr>
      <w:bookmarkStart w:id="14" w:name="_Toc146274797"/>
      <w:r w:rsidRPr="00403FEE">
        <w:t xml:space="preserve">Bab </w:t>
      </w:r>
      <w:r w:rsidR="00702C4B" w:rsidRPr="00403FEE">
        <w:t>10</w:t>
      </w:r>
      <w:r w:rsidRPr="00403FEE">
        <w:t xml:space="preserve"> </w:t>
      </w:r>
      <w:r w:rsidR="00335E6F" w:rsidRPr="00E826F0">
        <w:t>Perawatan dan Pemeliharaan</w:t>
      </w:r>
      <w:bookmarkEnd w:id="14"/>
    </w:p>
    <w:p w14:paraId="5591A4E2" w14:textId="4F9893D3" w:rsidR="00E317F9" w:rsidRDefault="00E317F9" w:rsidP="00E317F9">
      <w:pPr>
        <w:spacing w:after="0"/>
        <w:jc w:val="both"/>
        <w:rPr>
          <w:rFonts w:cstheme="minorHAnsi"/>
          <w:b/>
          <w:color w:val="000000"/>
          <w:sz w:val="16"/>
          <w:szCs w:val="16"/>
        </w:rPr>
      </w:pPr>
    </w:p>
    <w:p w14:paraId="2B6BDA06" w14:textId="77777777" w:rsidR="00335E6F" w:rsidRPr="00403FEE" w:rsidRDefault="00335E6F" w:rsidP="00E317F9">
      <w:pPr>
        <w:spacing w:after="0"/>
        <w:jc w:val="both"/>
        <w:rPr>
          <w:rFonts w:cstheme="minorHAnsi"/>
          <w:b/>
          <w:color w:val="000000"/>
          <w:sz w:val="16"/>
          <w:szCs w:val="16"/>
        </w:rPr>
      </w:pPr>
    </w:p>
    <w:p w14:paraId="598FFA0E" w14:textId="77777777" w:rsidR="00335E6F" w:rsidRPr="00335E6F" w:rsidRDefault="00335E6F" w:rsidP="00335E6F">
      <w:pPr>
        <w:pStyle w:val="ListParagraph"/>
        <w:numPr>
          <w:ilvl w:val="1"/>
          <w:numId w:val="47"/>
        </w:numPr>
        <w:spacing w:after="200" w:line="276" w:lineRule="auto"/>
        <w:ind w:left="180"/>
        <w:jc w:val="both"/>
        <w:rPr>
          <w:rFonts w:ascii="Calibri" w:eastAsia="Calibri" w:hAnsi="Calibri" w:cs="Calibri"/>
          <w:sz w:val="18"/>
          <w:szCs w:val="18"/>
        </w:rPr>
      </w:pPr>
      <w:r w:rsidRPr="00335E6F">
        <w:rPr>
          <w:rFonts w:cstheme="minorHAnsi"/>
          <w:sz w:val="18"/>
          <w:szCs w:val="18"/>
        </w:rPr>
        <w:t>Pembeli tidak diijinkan untuk membuka atau membongkar isi dalam sterilisator. Setiap pemeliharaan atau pembaharuan harus dilakukan oleh orang yang terlatih dan profesional yang berwenang dari PT. Sinko Prima Alloy. Pemeliharaan harus dilakukan dengan komponen asli dari PT. Sinko Prima Alloy.</w:t>
      </w:r>
    </w:p>
    <w:p w14:paraId="6DDD0B1B" w14:textId="77777777" w:rsidR="00335E6F" w:rsidRPr="00335E6F" w:rsidRDefault="00335E6F" w:rsidP="00335E6F">
      <w:pPr>
        <w:pStyle w:val="ListParagraph"/>
        <w:numPr>
          <w:ilvl w:val="1"/>
          <w:numId w:val="47"/>
        </w:numPr>
        <w:spacing w:after="200" w:line="276" w:lineRule="auto"/>
        <w:ind w:left="180"/>
        <w:jc w:val="both"/>
        <w:rPr>
          <w:rFonts w:ascii="Calibri" w:eastAsia="Calibri" w:hAnsi="Calibri" w:cs="Calibri"/>
          <w:sz w:val="18"/>
          <w:szCs w:val="18"/>
        </w:rPr>
      </w:pPr>
      <w:r w:rsidRPr="00335E6F">
        <w:rPr>
          <w:rFonts w:cstheme="minorHAnsi"/>
          <w:sz w:val="18"/>
          <w:szCs w:val="18"/>
        </w:rPr>
        <w:t>Dimohon untuk menarik steaker power supply ketika power listrik hendak dimatikan. Jika sterilisator ini tidak digunakan dalam jangka waktu yang lama, dimohon untuk menarik steaker power supply dari sumber listrik, kemudian meletakkan sterilisator ini pada tempa</w:t>
      </w:r>
      <w:r>
        <w:rPr>
          <w:rFonts w:cstheme="minorHAnsi"/>
          <w:sz w:val="18"/>
          <w:szCs w:val="18"/>
        </w:rPr>
        <w:t>t yang teduh, dingin dan kering.</w:t>
      </w:r>
    </w:p>
    <w:p w14:paraId="3A70DA32" w14:textId="77777777" w:rsidR="00335E6F" w:rsidRPr="00335E6F" w:rsidRDefault="00335E6F" w:rsidP="00335E6F">
      <w:pPr>
        <w:pStyle w:val="ListParagraph"/>
        <w:numPr>
          <w:ilvl w:val="1"/>
          <w:numId w:val="47"/>
        </w:numPr>
        <w:spacing w:after="200" w:line="276" w:lineRule="auto"/>
        <w:ind w:left="180"/>
        <w:jc w:val="both"/>
        <w:rPr>
          <w:rFonts w:ascii="Calibri" w:eastAsia="Calibri" w:hAnsi="Calibri" w:cs="Calibri"/>
          <w:sz w:val="18"/>
          <w:szCs w:val="18"/>
        </w:rPr>
      </w:pPr>
      <w:r w:rsidRPr="00335E6F">
        <w:rPr>
          <w:rFonts w:cstheme="minorHAnsi"/>
          <w:sz w:val="18"/>
          <w:szCs w:val="18"/>
        </w:rPr>
        <w:t>Sterilisator seharusnya dipelihara dan dibersihkan secara teratur.</w:t>
      </w:r>
    </w:p>
    <w:p w14:paraId="12927DEE" w14:textId="47C3B7D9" w:rsidR="00335E6F" w:rsidRPr="00335E6F" w:rsidRDefault="00335E6F" w:rsidP="00335E6F">
      <w:pPr>
        <w:pStyle w:val="ListParagraph"/>
        <w:spacing w:after="200" w:line="276" w:lineRule="auto"/>
        <w:ind w:left="180"/>
        <w:jc w:val="both"/>
        <w:rPr>
          <w:rFonts w:ascii="Calibri" w:eastAsia="Calibri" w:hAnsi="Calibri" w:cs="Calibri"/>
          <w:sz w:val="18"/>
          <w:szCs w:val="18"/>
        </w:rPr>
      </w:pPr>
      <w:r w:rsidRPr="00335E6F">
        <w:rPr>
          <w:rFonts w:cstheme="minorHAnsi"/>
          <w:sz w:val="18"/>
          <w:szCs w:val="18"/>
        </w:rPr>
        <w:t>Cara pembersihan Elitech Sterilisator sebagai berikut:</w:t>
      </w:r>
    </w:p>
    <w:p w14:paraId="13AFA5B4" w14:textId="77777777" w:rsidR="00335E6F" w:rsidRDefault="00335E6F" w:rsidP="00335E6F">
      <w:pPr>
        <w:numPr>
          <w:ilvl w:val="0"/>
          <w:numId w:val="45"/>
        </w:numPr>
        <w:spacing w:after="200" w:line="276" w:lineRule="auto"/>
        <w:ind w:left="540"/>
        <w:contextualSpacing/>
        <w:jc w:val="both"/>
        <w:rPr>
          <w:rFonts w:ascii="Calibri" w:eastAsia="Calibri" w:hAnsi="Calibri" w:cs="Calibri"/>
          <w:sz w:val="18"/>
          <w:szCs w:val="18"/>
        </w:rPr>
      </w:pPr>
      <w:r w:rsidRPr="00E826F0">
        <w:rPr>
          <w:rFonts w:cstheme="minorHAnsi"/>
          <w:sz w:val="18"/>
          <w:szCs w:val="18"/>
        </w:rPr>
        <w:t>Pertama-tama kabel listrik harus dilepas dari sumber listrik.</w:t>
      </w:r>
    </w:p>
    <w:p w14:paraId="7368F447" w14:textId="77777777" w:rsidR="00335E6F" w:rsidRDefault="00335E6F" w:rsidP="00335E6F">
      <w:pPr>
        <w:numPr>
          <w:ilvl w:val="0"/>
          <w:numId w:val="45"/>
        </w:numPr>
        <w:spacing w:after="200" w:line="276" w:lineRule="auto"/>
        <w:ind w:left="540"/>
        <w:contextualSpacing/>
        <w:jc w:val="both"/>
        <w:rPr>
          <w:rFonts w:ascii="Calibri" w:eastAsia="Calibri" w:hAnsi="Calibri" w:cs="Calibri"/>
          <w:sz w:val="18"/>
          <w:szCs w:val="18"/>
        </w:rPr>
      </w:pPr>
      <w:r w:rsidRPr="00335E6F">
        <w:rPr>
          <w:rFonts w:cstheme="minorHAnsi"/>
          <w:sz w:val="18"/>
          <w:szCs w:val="18"/>
        </w:rPr>
        <w:t>Siapkan ember dan campurkan air bersih serta bahan pembersih (sabun cair atau deterjen netral) dengan perbandingan yang tepat</w:t>
      </w:r>
    </w:p>
    <w:p w14:paraId="72FB5EBB" w14:textId="77777777" w:rsidR="00335E6F" w:rsidRDefault="00335E6F" w:rsidP="00335E6F">
      <w:pPr>
        <w:numPr>
          <w:ilvl w:val="0"/>
          <w:numId w:val="45"/>
        </w:numPr>
        <w:spacing w:after="200" w:line="276" w:lineRule="auto"/>
        <w:ind w:left="540"/>
        <w:contextualSpacing/>
        <w:jc w:val="both"/>
        <w:rPr>
          <w:rFonts w:ascii="Calibri" w:eastAsia="Calibri" w:hAnsi="Calibri" w:cs="Calibri"/>
          <w:sz w:val="18"/>
          <w:szCs w:val="18"/>
        </w:rPr>
      </w:pPr>
      <w:r w:rsidRPr="00335E6F">
        <w:rPr>
          <w:rFonts w:cstheme="minorHAnsi"/>
          <w:sz w:val="18"/>
          <w:szCs w:val="18"/>
        </w:rPr>
        <w:t>Celupkan spons ke dalam ember tersebut dan gosokkan di permukaan luar dan bagian dalam ruangan Sterilisator beserta rak instrumentnya</w:t>
      </w:r>
    </w:p>
    <w:p w14:paraId="0B75D4A3" w14:textId="77777777" w:rsidR="00335E6F" w:rsidRDefault="00335E6F" w:rsidP="00335E6F">
      <w:pPr>
        <w:numPr>
          <w:ilvl w:val="0"/>
          <w:numId w:val="45"/>
        </w:numPr>
        <w:spacing w:after="200" w:line="276" w:lineRule="auto"/>
        <w:ind w:left="540"/>
        <w:contextualSpacing/>
        <w:jc w:val="both"/>
        <w:rPr>
          <w:rFonts w:ascii="Calibri" w:eastAsia="Calibri" w:hAnsi="Calibri" w:cs="Calibri"/>
          <w:sz w:val="18"/>
          <w:szCs w:val="18"/>
        </w:rPr>
      </w:pPr>
      <w:r w:rsidRPr="00335E6F">
        <w:rPr>
          <w:rFonts w:cstheme="minorHAnsi"/>
          <w:sz w:val="18"/>
          <w:szCs w:val="18"/>
        </w:rPr>
        <w:t>Celupkan lap ke dalam ember yang berisi air bersih tanpa bahan pembersih kemudian gosokkan secara merata ke seluruh bagian sterilisator tersebut untuk menghilangkan busa dan bekas sabun</w:t>
      </w:r>
    </w:p>
    <w:p w14:paraId="3BC9763E" w14:textId="3461152B" w:rsidR="00335E6F" w:rsidRPr="00335E6F" w:rsidRDefault="00335E6F" w:rsidP="00335E6F">
      <w:pPr>
        <w:numPr>
          <w:ilvl w:val="0"/>
          <w:numId w:val="45"/>
        </w:numPr>
        <w:spacing w:after="200" w:line="276" w:lineRule="auto"/>
        <w:ind w:left="540"/>
        <w:contextualSpacing/>
        <w:jc w:val="both"/>
        <w:rPr>
          <w:rFonts w:ascii="Calibri" w:eastAsia="Calibri" w:hAnsi="Calibri" w:cs="Calibri"/>
          <w:sz w:val="18"/>
          <w:szCs w:val="18"/>
        </w:rPr>
      </w:pPr>
      <w:r w:rsidRPr="00335E6F">
        <w:rPr>
          <w:rFonts w:cstheme="minorHAnsi"/>
          <w:sz w:val="18"/>
          <w:szCs w:val="18"/>
        </w:rPr>
        <w:t>Pergunakan lap kering dan bersih untuk mengeringkan, hingga keseluruhan Sterilisator tersebut benar-benar kering dan bersih</w:t>
      </w:r>
    </w:p>
    <w:p w14:paraId="622C2A52" w14:textId="77777777" w:rsidR="00702C4B" w:rsidRPr="00403FEE" w:rsidRDefault="00702C4B" w:rsidP="00483563">
      <w:pPr>
        <w:pStyle w:val="Heading1"/>
        <w:sectPr w:rsidR="00702C4B" w:rsidRPr="00403FEE" w:rsidSect="003F78EC">
          <w:headerReference w:type="default" r:id="rId22"/>
          <w:pgSz w:w="8420" w:h="11907" w:orient="landscape" w:code="9"/>
          <w:pgMar w:top="1440" w:right="1440" w:bottom="1440" w:left="1440" w:header="720" w:footer="720" w:gutter="0"/>
          <w:cols w:space="720"/>
          <w:docGrid w:linePitch="360"/>
        </w:sectPr>
      </w:pPr>
    </w:p>
    <w:p w14:paraId="20942810" w14:textId="39D584EF" w:rsidR="00E317F9" w:rsidRPr="00403FEE" w:rsidRDefault="00E317F9" w:rsidP="00483563">
      <w:pPr>
        <w:pStyle w:val="Heading1"/>
      </w:pPr>
      <w:bookmarkStart w:id="15" w:name="_Toc146274798"/>
      <w:r w:rsidRPr="00403FEE">
        <w:t>Bab 1</w:t>
      </w:r>
      <w:r w:rsidR="00702C4B" w:rsidRPr="00403FEE">
        <w:t>1</w:t>
      </w:r>
      <w:r w:rsidRPr="00403FEE">
        <w:t xml:space="preserve"> </w:t>
      </w:r>
      <w:r w:rsidR="005837A1">
        <w:t>Spesifikasi</w:t>
      </w:r>
      <w:bookmarkEnd w:id="15"/>
    </w:p>
    <w:p w14:paraId="5380247C" w14:textId="3EAA60FF" w:rsidR="00702C4B" w:rsidRDefault="00702C4B" w:rsidP="00702C4B">
      <w:pPr>
        <w:pStyle w:val="BodyText"/>
        <w:spacing w:before="34"/>
        <w:ind w:left="866"/>
        <w:rPr>
          <w:rFonts w:asciiTheme="minorHAnsi" w:hAnsiTheme="minorHAnsi" w:cstheme="minorHAnsi"/>
          <w:w w:val="90"/>
          <w:sz w:val="16"/>
          <w:szCs w:val="16"/>
        </w:rPr>
      </w:pPr>
    </w:p>
    <w:tbl>
      <w:tblPr>
        <w:tblStyle w:val="TableGrid"/>
        <w:tblW w:w="5670" w:type="dxa"/>
        <w:tblInd w:w="-5" w:type="dxa"/>
        <w:tblLook w:val="04A0" w:firstRow="1" w:lastRow="0" w:firstColumn="1" w:lastColumn="0" w:noHBand="0" w:noVBand="1"/>
      </w:tblPr>
      <w:tblGrid>
        <w:gridCol w:w="1838"/>
        <w:gridCol w:w="2410"/>
        <w:gridCol w:w="1422"/>
      </w:tblGrid>
      <w:tr w:rsidR="005837A1" w14:paraId="3457FDB1" w14:textId="77777777" w:rsidTr="005837A1">
        <w:trPr>
          <w:trHeight w:val="283"/>
        </w:trPr>
        <w:tc>
          <w:tcPr>
            <w:tcW w:w="4248" w:type="dxa"/>
            <w:gridSpan w:val="2"/>
          </w:tcPr>
          <w:p w14:paraId="4C931690" w14:textId="77777777" w:rsidR="005837A1" w:rsidRPr="00E826F0" w:rsidRDefault="005837A1" w:rsidP="00F227A7">
            <w:pPr>
              <w:spacing w:line="276" w:lineRule="auto"/>
              <w:jc w:val="both"/>
              <w:rPr>
                <w:rFonts w:cs="Calibri"/>
                <w:sz w:val="18"/>
                <w:szCs w:val="18"/>
              </w:rPr>
            </w:pPr>
            <w:r w:rsidRPr="00E826F0">
              <w:rPr>
                <w:rFonts w:cstheme="minorHAnsi"/>
                <w:sz w:val="18"/>
                <w:szCs w:val="18"/>
              </w:rPr>
              <w:t>Model / tipe produk</w:t>
            </w:r>
          </w:p>
        </w:tc>
        <w:tc>
          <w:tcPr>
            <w:tcW w:w="1422" w:type="dxa"/>
          </w:tcPr>
          <w:p w14:paraId="41D570DF" w14:textId="33223888" w:rsidR="005837A1" w:rsidRPr="00E826F0" w:rsidRDefault="00460EAF" w:rsidP="00F227A7">
            <w:pPr>
              <w:spacing w:line="276" w:lineRule="auto"/>
              <w:jc w:val="both"/>
              <w:rPr>
                <w:rFonts w:cs="Calibri"/>
                <w:sz w:val="18"/>
                <w:szCs w:val="18"/>
              </w:rPr>
            </w:pPr>
            <w:r>
              <w:rPr>
                <w:rFonts w:cstheme="minorHAnsi"/>
                <w:sz w:val="18"/>
                <w:szCs w:val="18"/>
              </w:rPr>
              <w:t>ZTP 80-</w:t>
            </w:r>
            <w:r w:rsidR="005837A1" w:rsidRPr="00E826F0">
              <w:rPr>
                <w:rFonts w:cstheme="minorHAnsi"/>
                <w:sz w:val="18"/>
                <w:szCs w:val="18"/>
              </w:rPr>
              <w:t>ECO</w:t>
            </w:r>
          </w:p>
        </w:tc>
      </w:tr>
      <w:tr w:rsidR="005837A1" w14:paraId="200A4BC9" w14:textId="77777777" w:rsidTr="005837A1">
        <w:trPr>
          <w:trHeight w:val="283"/>
        </w:trPr>
        <w:tc>
          <w:tcPr>
            <w:tcW w:w="4248" w:type="dxa"/>
            <w:gridSpan w:val="2"/>
          </w:tcPr>
          <w:p w14:paraId="2EAC519C" w14:textId="77777777" w:rsidR="005837A1" w:rsidRPr="00E826F0" w:rsidRDefault="005837A1" w:rsidP="00F227A7">
            <w:pPr>
              <w:spacing w:line="276" w:lineRule="auto"/>
              <w:jc w:val="both"/>
              <w:rPr>
                <w:rFonts w:cs="Calibri"/>
                <w:sz w:val="18"/>
                <w:szCs w:val="18"/>
              </w:rPr>
            </w:pPr>
            <w:r w:rsidRPr="00E826F0">
              <w:rPr>
                <w:rFonts w:cstheme="minorHAnsi"/>
                <w:sz w:val="18"/>
                <w:szCs w:val="18"/>
              </w:rPr>
              <w:t>Kapasitas daya tampung</w:t>
            </w:r>
          </w:p>
        </w:tc>
        <w:tc>
          <w:tcPr>
            <w:tcW w:w="1422" w:type="dxa"/>
          </w:tcPr>
          <w:p w14:paraId="23C38D23" w14:textId="77777777" w:rsidR="005837A1" w:rsidRPr="00E826F0" w:rsidRDefault="005837A1" w:rsidP="00F227A7">
            <w:pPr>
              <w:spacing w:line="276" w:lineRule="auto"/>
              <w:jc w:val="both"/>
              <w:rPr>
                <w:rFonts w:cs="Calibri"/>
                <w:sz w:val="18"/>
                <w:szCs w:val="18"/>
              </w:rPr>
            </w:pPr>
            <w:r w:rsidRPr="00E826F0">
              <w:rPr>
                <w:rFonts w:cstheme="minorHAnsi"/>
                <w:sz w:val="18"/>
                <w:szCs w:val="18"/>
              </w:rPr>
              <w:t>80 Liter</w:t>
            </w:r>
          </w:p>
        </w:tc>
      </w:tr>
      <w:tr w:rsidR="005837A1" w14:paraId="682DA3C2" w14:textId="77777777" w:rsidTr="005837A1">
        <w:trPr>
          <w:trHeight w:val="283"/>
        </w:trPr>
        <w:tc>
          <w:tcPr>
            <w:tcW w:w="4248" w:type="dxa"/>
            <w:gridSpan w:val="2"/>
          </w:tcPr>
          <w:p w14:paraId="460A3037" w14:textId="77777777" w:rsidR="005837A1" w:rsidRPr="00E826F0" w:rsidRDefault="005837A1" w:rsidP="00F227A7">
            <w:pPr>
              <w:spacing w:line="276" w:lineRule="auto"/>
              <w:jc w:val="both"/>
              <w:rPr>
                <w:rFonts w:cs="Calibri"/>
                <w:sz w:val="18"/>
                <w:szCs w:val="18"/>
              </w:rPr>
            </w:pPr>
            <w:r w:rsidRPr="00E826F0">
              <w:rPr>
                <w:rFonts w:cstheme="minorHAnsi"/>
                <w:sz w:val="18"/>
                <w:szCs w:val="18"/>
              </w:rPr>
              <w:t>Tegangan suplai</w:t>
            </w:r>
          </w:p>
        </w:tc>
        <w:tc>
          <w:tcPr>
            <w:tcW w:w="1422" w:type="dxa"/>
          </w:tcPr>
          <w:p w14:paraId="0FE891CA" w14:textId="77777777" w:rsidR="005837A1" w:rsidRPr="00E826F0" w:rsidRDefault="005837A1" w:rsidP="00F227A7">
            <w:pPr>
              <w:spacing w:line="276" w:lineRule="auto"/>
              <w:jc w:val="both"/>
              <w:rPr>
                <w:rFonts w:cs="Calibri"/>
                <w:sz w:val="18"/>
                <w:szCs w:val="18"/>
              </w:rPr>
            </w:pPr>
            <w:r w:rsidRPr="00E826F0">
              <w:rPr>
                <w:rFonts w:cstheme="minorHAnsi"/>
                <w:sz w:val="18"/>
                <w:szCs w:val="18"/>
              </w:rPr>
              <w:t>220V, 50-60Hz</w:t>
            </w:r>
          </w:p>
        </w:tc>
      </w:tr>
      <w:tr w:rsidR="005837A1" w14:paraId="30A09339" w14:textId="77777777" w:rsidTr="005837A1">
        <w:trPr>
          <w:trHeight w:val="283"/>
        </w:trPr>
        <w:tc>
          <w:tcPr>
            <w:tcW w:w="4248" w:type="dxa"/>
            <w:gridSpan w:val="2"/>
          </w:tcPr>
          <w:p w14:paraId="39F03E37"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Daya tampung tiap rak</w:t>
            </w:r>
          </w:p>
        </w:tc>
        <w:tc>
          <w:tcPr>
            <w:tcW w:w="1422" w:type="dxa"/>
          </w:tcPr>
          <w:p w14:paraId="508F9DAB" w14:textId="77777777" w:rsidR="005837A1" w:rsidRPr="00E826F0" w:rsidRDefault="005837A1" w:rsidP="00F227A7">
            <w:pPr>
              <w:spacing w:line="276" w:lineRule="auto"/>
              <w:jc w:val="both"/>
              <w:rPr>
                <w:rFonts w:cs="Calibri"/>
                <w:sz w:val="18"/>
                <w:szCs w:val="18"/>
              </w:rPr>
            </w:pPr>
            <w:r w:rsidRPr="00E826F0">
              <w:rPr>
                <w:rFonts w:cstheme="minorHAnsi"/>
                <w:sz w:val="18"/>
                <w:szCs w:val="18"/>
              </w:rPr>
              <w:t>± 10 Kg</w:t>
            </w:r>
          </w:p>
        </w:tc>
      </w:tr>
      <w:tr w:rsidR="005837A1" w14:paraId="7026C29B" w14:textId="77777777" w:rsidTr="00AE6FB1">
        <w:trPr>
          <w:trHeight w:val="283"/>
        </w:trPr>
        <w:tc>
          <w:tcPr>
            <w:tcW w:w="1838" w:type="dxa"/>
            <w:vMerge w:val="restart"/>
            <w:shd w:val="clear" w:color="auto" w:fill="FFFFFF" w:themeFill="background1"/>
          </w:tcPr>
          <w:p w14:paraId="1B3CACFA" w14:textId="77777777" w:rsidR="005837A1" w:rsidRPr="00E826F0" w:rsidRDefault="005837A1" w:rsidP="00F227A7">
            <w:pPr>
              <w:spacing w:line="276" w:lineRule="auto"/>
              <w:jc w:val="both"/>
              <w:rPr>
                <w:rFonts w:cs="Calibri"/>
                <w:sz w:val="18"/>
                <w:szCs w:val="18"/>
              </w:rPr>
            </w:pPr>
            <w:r w:rsidRPr="00E826F0">
              <w:rPr>
                <w:rFonts w:cstheme="minorHAnsi"/>
                <w:sz w:val="18"/>
                <w:szCs w:val="18"/>
              </w:rPr>
              <w:t>Sterilisasi dengan Ozone Generator</w:t>
            </w:r>
          </w:p>
        </w:tc>
        <w:tc>
          <w:tcPr>
            <w:tcW w:w="2410" w:type="dxa"/>
          </w:tcPr>
          <w:p w14:paraId="01C4C04D" w14:textId="77777777" w:rsidR="005837A1" w:rsidRPr="00E826F0" w:rsidRDefault="005837A1" w:rsidP="00F227A7">
            <w:pPr>
              <w:spacing w:line="276" w:lineRule="auto"/>
              <w:jc w:val="both"/>
              <w:rPr>
                <w:rFonts w:cs="Calibri"/>
                <w:sz w:val="18"/>
                <w:szCs w:val="18"/>
              </w:rPr>
            </w:pPr>
            <w:r w:rsidRPr="00E826F0">
              <w:rPr>
                <w:rFonts w:cstheme="minorHAnsi"/>
                <w:sz w:val="18"/>
                <w:szCs w:val="18"/>
              </w:rPr>
              <w:t>Konsentrasi ozon</w:t>
            </w:r>
          </w:p>
        </w:tc>
        <w:tc>
          <w:tcPr>
            <w:tcW w:w="1422" w:type="dxa"/>
          </w:tcPr>
          <w:p w14:paraId="7411F667" w14:textId="77777777" w:rsidR="005837A1" w:rsidRPr="00E826F0" w:rsidRDefault="005837A1" w:rsidP="00F227A7">
            <w:pPr>
              <w:spacing w:line="276" w:lineRule="auto"/>
              <w:jc w:val="both"/>
              <w:rPr>
                <w:rFonts w:cs="Calibri"/>
                <w:sz w:val="18"/>
                <w:szCs w:val="18"/>
              </w:rPr>
            </w:pPr>
            <w:r w:rsidRPr="00E826F0">
              <w:rPr>
                <w:rFonts w:cstheme="minorHAnsi"/>
                <w:sz w:val="18"/>
                <w:szCs w:val="18"/>
              </w:rPr>
              <w:t>≥ 100 ppm</w:t>
            </w:r>
          </w:p>
        </w:tc>
      </w:tr>
      <w:tr w:rsidR="005837A1" w14:paraId="4FD8639B" w14:textId="77777777" w:rsidTr="00AE6FB1">
        <w:trPr>
          <w:trHeight w:val="283"/>
        </w:trPr>
        <w:tc>
          <w:tcPr>
            <w:tcW w:w="1838" w:type="dxa"/>
            <w:vMerge/>
            <w:shd w:val="clear" w:color="auto" w:fill="FFFFFF" w:themeFill="background1"/>
          </w:tcPr>
          <w:p w14:paraId="1A04A886" w14:textId="77777777" w:rsidR="005837A1" w:rsidRPr="00E826F0" w:rsidRDefault="005837A1" w:rsidP="00F227A7">
            <w:pPr>
              <w:spacing w:line="276" w:lineRule="auto"/>
              <w:jc w:val="both"/>
              <w:rPr>
                <w:rFonts w:cs="Calibri"/>
                <w:sz w:val="18"/>
                <w:szCs w:val="18"/>
              </w:rPr>
            </w:pPr>
          </w:p>
        </w:tc>
        <w:tc>
          <w:tcPr>
            <w:tcW w:w="2410" w:type="dxa"/>
            <w:shd w:val="clear" w:color="auto" w:fill="FFFFFF" w:themeFill="background1"/>
          </w:tcPr>
          <w:p w14:paraId="3FC1EC07" w14:textId="77777777" w:rsidR="005837A1" w:rsidRPr="00E826F0" w:rsidRDefault="005837A1" w:rsidP="00F227A7">
            <w:pPr>
              <w:spacing w:line="276" w:lineRule="auto"/>
              <w:jc w:val="both"/>
              <w:rPr>
                <w:rFonts w:cs="Calibri"/>
                <w:sz w:val="18"/>
                <w:szCs w:val="18"/>
              </w:rPr>
            </w:pPr>
            <w:r w:rsidRPr="00E826F0">
              <w:rPr>
                <w:rFonts w:cstheme="minorHAnsi"/>
                <w:sz w:val="18"/>
                <w:szCs w:val="18"/>
              </w:rPr>
              <w:t>Periode sterilisasi</w:t>
            </w:r>
          </w:p>
        </w:tc>
        <w:tc>
          <w:tcPr>
            <w:tcW w:w="1422" w:type="dxa"/>
            <w:shd w:val="clear" w:color="auto" w:fill="FFFFFF" w:themeFill="background1"/>
          </w:tcPr>
          <w:p w14:paraId="0D88B019" w14:textId="62439305" w:rsidR="005837A1" w:rsidRPr="00E826F0" w:rsidRDefault="005837A1" w:rsidP="00F227A7">
            <w:pPr>
              <w:spacing w:line="276" w:lineRule="auto"/>
              <w:jc w:val="both"/>
              <w:rPr>
                <w:rFonts w:cs="Calibri"/>
                <w:sz w:val="18"/>
                <w:szCs w:val="18"/>
              </w:rPr>
            </w:pPr>
            <w:r w:rsidRPr="00E826F0">
              <w:rPr>
                <w:rFonts w:cstheme="minorHAnsi"/>
                <w:sz w:val="18"/>
                <w:szCs w:val="18"/>
              </w:rPr>
              <w:t>±</w:t>
            </w:r>
            <w:r w:rsidR="00AE6FB1">
              <w:rPr>
                <w:rFonts w:cstheme="minorHAnsi"/>
                <w:sz w:val="18"/>
                <w:szCs w:val="18"/>
              </w:rPr>
              <w:t xml:space="preserve"> 60</w:t>
            </w:r>
            <w:r w:rsidRPr="00E826F0">
              <w:rPr>
                <w:rFonts w:cstheme="minorHAnsi"/>
                <w:sz w:val="18"/>
                <w:szCs w:val="18"/>
              </w:rPr>
              <w:t xml:space="preserve"> Menit</w:t>
            </w:r>
          </w:p>
        </w:tc>
      </w:tr>
      <w:tr w:rsidR="005837A1" w14:paraId="3DD0159C" w14:textId="77777777" w:rsidTr="00AE6FB1">
        <w:trPr>
          <w:trHeight w:val="283"/>
        </w:trPr>
        <w:tc>
          <w:tcPr>
            <w:tcW w:w="1838" w:type="dxa"/>
            <w:vMerge/>
            <w:shd w:val="clear" w:color="auto" w:fill="FFFFFF" w:themeFill="background1"/>
          </w:tcPr>
          <w:p w14:paraId="3B7217D0" w14:textId="77777777" w:rsidR="005837A1" w:rsidRPr="00E826F0" w:rsidRDefault="005837A1" w:rsidP="00F227A7">
            <w:pPr>
              <w:spacing w:line="276" w:lineRule="auto"/>
              <w:jc w:val="both"/>
              <w:rPr>
                <w:rFonts w:cs="Calibri"/>
                <w:sz w:val="18"/>
                <w:szCs w:val="18"/>
              </w:rPr>
            </w:pPr>
          </w:p>
        </w:tc>
        <w:tc>
          <w:tcPr>
            <w:tcW w:w="2410" w:type="dxa"/>
          </w:tcPr>
          <w:p w14:paraId="23084C9F" w14:textId="77777777" w:rsidR="005837A1" w:rsidRPr="00E826F0" w:rsidRDefault="005837A1" w:rsidP="00F227A7">
            <w:pPr>
              <w:spacing w:line="276" w:lineRule="auto"/>
              <w:jc w:val="both"/>
              <w:rPr>
                <w:rFonts w:cs="Calibri"/>
                <w:sz w:val="18"/>
                <w:szCs w:val="18"/>
              </w:rPr>
            </w:pPr>
            <w:r w:rsidRPr="00E826F0">
              <w:rPr>
                <w:rFonts w:cstheme="minorHAnsi"/>
                <w:sz w:val="18"/>
                <w:szCs w:val="18"/>
              </w:rPr>
              <w:t>Hasil uji sterilisasi</w:t>
            </w:r>
          </w:p>
        </w:tc>
        <w:tc>
          <w:tcPr>
            <w:tcW w:w="1422" w:type="dxa"/>
          </w:tcPr>
          <w:p w14:paraId="1070433C" w14:textId="77777777" w:rsidR="005837A1" w:rsidRPr="00E826F0" w:rsidRDefault="005837A1" w:rsidP="00F227A7">
            <w:pPr>
              <w:spacing w:line="276" w:lineRule="auto"/>
              <w:jc w:val="both"/>
              <w:rPr>
                <w:rFonts w:cs="Calibri"/>
                <w:sz w:val="18"/>
                <w:szCs w:val="18"/>
              </w:rPr>
            </w:pPr>
            <w:r w:rsidRPr="00E826F0">
              <w:rPr>
                <w:rFonts w:cstheme="minorHAnsi"/>
                <w:sz w:val="18"/>
                <w:szCs w:val="18"/>
              </w:rPr>
              <w:t>Steril (killing log &gt;6)</w:t>
            </w:r>
          </w:p>
        </w:tc>
      </w:tr>
      <w:tr w:rsidR="005837A1" w14:paraId="2217D966" w14:textId="77777777" w:rsidTr="005837A1">
        <w:trPr>
          <w:trHeight w:val="283"/>
        </w:trPr>
        <w:tc>
          <w:tcPr>
            <w:tcW w:w="1838" w:type="dxa"/>
            <w:vMerge w:val="restart"/>
          </w:tcPr>
          <w:p w14:paraId="72D9E014" w14:textId="77777777" w:rsidR="005837A1" w:rsidRPr="00E826F0" w:rsidRDefault="005837A1" w:rsidP="00F227A7">
            <w:pPr>
              <w:spacing w:line="276" w:lineRule="auto"/>
              <w:jc w:val="both"/>
              <w:rPr>
                <w:rFonts w:cs="Calibri"/>
                <w:sz w:val="18"/>
                <w:szCs w:val="18"/>
              </w:rPr>
            </w:pPr>
            <w:r w:rsidRPr="00E826F0">
              <w:rPr>
                <w:rFonts w:cstheme="minorHAnsi"/>
                <w:sz w:val="18"/>
                <w:szCs w:val="18"/>
              </w:rPr>
              <w:t>Sterilisasi dengan  Infra Merah</w:t>
            </w:r>
          </w:p>
        </w:tc>
        <w:tc>
          <w:tcPr>
            <w:tcW w:w="2410" w:type="dxa"/>
          </w:tcPr>
          <w:p w14:paraId="2B765A60" w14:textId="77777777" w:rsidR="005837A1" w:rsidRPr="00E826F0" w:rsidRDefault="005837A1" w:rsidP="00F227A7">
            <w:pPr>
              <w:spacing w:line="276" w:lineRule="auto"/>
              <w:jc w:val="both"/>
              <w:rPr>
                <w:rFonts w:cs="Calibri"/>
                <w:sz w:val="18"/>
                <w:szCs w:val="18"/>
              </w:rPr>
            </w:pPr>
            <w:r w:rsidRPr="00E826F0">
              <w:rPr>
                <w:rFonts w:cstheme="minorHAnsi"/>
                <w:sz w:val="18"/>
                <w:szCs w:val="18"/>
              </w:rPr>
              <w:t>Suhu sterilisasi</w:t>
            </w:r>
          </w:p>
        </w:tc>
        <w:tc>
          <w:tcPr>
            <w:tcW w:w="1422" w:type="dxa"/>
          </w:tcPr>
          <w:p w14:paraId="7675D922" w14:textId="77777777" w:rsidR="005837A1" w:rsidRPr="00E826F0" w:rsidRDefault="005837A1" w:rsidP="00F227A7">
            <w:pPr>
              <w:spacing w:line="276" w:lineRule="auto"/>
              <w:jc w:val="both"/>
              <w:rPr>
                <w:rFonts w:cs="Calibri"/>
                <w:sz w:val="18"/>
                <w:szCs w:val="18"/>
              </w:rPr>
            </w:pPr>
            <w:r w:rsidRPr="00E826F0">
              <w:rPr>
                <w:rFonts w:cstheme="minorHAnsi"/>
                <w:sz w:val="18"/>
                <w:szCs w:val="18"/>
              </w:rPr>
              <w:t>≥ 125˚C</w:t>
            </w:r>
          </w:p>
        </w:tc>
      </w:tr>
      <w:tr w:rsidR="005837A1" w14:paraId="6EC7B3C5" w14:textId="77777777" w:rsidTr="005837A1">
        <w:trPr>
          <w:trHeight w:val="283"/>
        </w:trPr>
        <w:tc>
          <w:tcPr>
            <w:tcW w:w="1838" w:type="dxa"/>
            <w:vMerge/>
          </w:tcPr>
          <w:p w14:paraId="07FBF533" w14:textId="77777777" w:rsidR="005837A1" w:rsidRPr="00E826F0" w:rsidRDefault="005837A1" w:rsidP="00F227A7">
            <w:pPr>
              <w:spacing w:line="276" w:lineRule="auto"/>
              <w:jc w:val="both"/>
              <w:rPr>
                <w:rFonts w:cs="Calibri"/>
                <w:sz w:val="18"/>
                <w:szCs w:val="18"/>
              </w:rPr>
            </w:pPr>
          </w:p>
        </w:tc>
        <w:tc>
          <w:tcPr>
            <w:tcW w:w="2410" w:type="dxa"/>
          </w:tcPr>
          <w:p w14:paraId="67FA6284" w14:textId="77777777" w:rsidR="005837A1" w:rsidRPr="00E826F0" w:rsidRDefault="005837A1" w:rsidP="00F227A7">
            <w:pPr>
              <w:spacing w:line="276" w:lineRule="auto"/>
              <w:jc w:val="both"/>
              <w:rPr>
                <w:rFonts w:cs="Calibri"/>
                <w:sz w:val="18"/>
                <w:szCs w:val="18"/>
              </w:rPr>
            </w:pPr>
            <w:r w:rsidRPr="00E826F0">
              <w:rPr>
                <w:rFonts w:cstheme="minorHAnsi"/>
                <w:sz w:val="18"/>
                <w:szCs w:val="18"/>
              </w:rPr>
              <w:t>Periode sterilisasi</w:t>
            </w:r>
          </w:p>
        </w:tc>
        <w:tc>
          <w:tcPr>
            <w:tcW w:w="1422" w:type="dxa"/>
          </w:tcPr>
          <w:p w14:paraId="0BA25C9D" w14:textId="77777777" w:rsidR="005837A1" w:rsidRPr="00E826F0" w:rsidRDefault="005837A1" w:rsidP="00F227A7">
            <w:pPr>
              <w:spacing w:line="276" w:lineRule="auto"/>
              <w:jc w:val="both"/>
              <w:rPr>
                <w:rFonts w:cs="Calibri"/>
                <w:sz w:val="18"/>
                <w:szCs w:val="18"/>
              </w:rPr>
            </w:pPr>
            <w:r w:rsidRPr="00E826F0">
              <w:rPr>
                <w:rFonts w:cstheme="minorHAnsi"/>
                <w:sz w:val="18"/>
                <w:szCs w:val="18"/>
              </w:rPr>
              <w:t>±</w:t>
            </w:r>
            <w:r>
              <w:rPr>
                <w:rFonts w:cstheme="minorHAnsi"/>
                <w:sz w:val="18"/>
                <w:szCs w:val="18"/>
              </w:rPr>
              <w:t xml:space="preserve"> 6</w:t>
            </w:r>
            <w:r w:rsidRPr="00E826F0">
              <w:rPr>
                <w:rFonts w:cstheme="minorHAnsi"/>
                <w:sz w:val="18"/>
                <w:szCs w:val="18"/>
              </w:rPr>
              <w:t>0 Menit</w:t>
            </w:r>
          </w:p>
        </w:tc>
      </w:tr>
      <w:tr w:rsidR="005837A1" w14:paraId="42B026B9" w14:textId="77777777" w:rsidTr="005837A1">
        <w:trPr>
          <w:trHeight w:val="283"/>
        </w:trPr>
        <w:tc>
          <w:tcPr>
            <w:tcW w:w="1838" w:type="dxa"/>
            <w:vMerge/>
          </w:tcPr>
          <w:p w14:paraId="7E488A5E" w14:textId="77777777" w:rsidR="005837A1" w:rsidRPr="00E826F0" w:rsidRDefault="005837A1" w:rsidP="00F227A7">
            <w:pPr>
              <w:spacing w:line="276" w:lineRule="auto"/>
              <w:jc w:val="both"/>
              <w:rPr>
                <w:rFonts w:cs="Calibri"/>
                <w:sz w:val="18"/>
                <w:szCs w:val="18"/>
              </w:rPr>
            </w:pPr>
          </w:p>
        </w:tc>
        <w:tc>
          <w:tcPr>
            <w:tcW w:w="2410" w:type="dxa"/>
          </w:tcPr>
          <w:p w14:paraId="3FF13774" w14:textId="77777777" w:rsidR="005837A1" w:rsidRPr="00E826F0" w:rsidRDefault="005837A1" w:rsidP="00F227A7">
            <w:pPr>
              <w:spacing w:line="276" w:lineRule="auto"/>
              <w:jc w:val="both"/>
              <w:rPr>
                <w:rFonts w:cs="Calibri"/>
                <w:sz w:val="18"/>
                <w:szCs w:val="18"/>
              </w:rPr>
            </w:pPr>
            <w:r w:rsidRPr="00E826F0">
              <w:rPr>
                <w:rFonts w:cstheme="minorHAnsi"/>
                <w:sz w:val="18"/>
                <w:szCs w:val="18"/>
              </w:rPr>
              <w:t>Hasil uji sterilisasi</w:t>
            </w:r>
          </w:p>
        </w:tc>
        <w:tc>
          <w:tcPr>
            <w:tcW w:w="1422" w:type="dxa"/>
          </w:tcPr>
          <w:p w14:paraId="23E927FF" w14:textId="77777777" w:rsidR="005837A1" w:rsidRPr="00E826F0" w:rsidRDefault="005837A1" w:rsidP="00F227A7">
            <w:pPr>
              <w:spacing w:line="276" w:lineRule="auto"/>
              <w:jc w:val="both"/>
              <w:rPr>
                <w:rFonts w:cs="Calibri"/>
                <w:sz w:val="18"/>
                <w:szCs w:val="18"/>
              </w:rPr>
            </w:pPr>
            <w:r w:rsidRPr="00E826F0">
              <w:rPr>
                <w:rFonts w:cstheme="minorHAnsi"/>
                <w:sz w:val="18"/>
                <w:szCs w:val="18"/>
              </w:rPr>
              <w:t>Steril (killing log &gt;6)</w:t>
            </w:r>
          </w:p>
        </w:tc>
      </w:tr>
      <w:tr w:rsidR="005837A1" w14:paraId="7E10ECD0" w14:textId="77777777" w:rsidTr="005837A1">
        <w:trPr>
          <w:trHeight w:val="283"/>
        </w:trPr>
        <w:tc>
          <w:tcPr>
            <w:tcW w:w="4248" w:type="dxa"/>
            <w:gridSpan w:val="2"/>
          </w:tcPr>
          <w:p w14:paraId="7ACA4CD0" w14:textId="77777777" w:rsidR="005837A1" w:rsidRPr="00E826F0" w:rsidRDefault="005837A1" w:rsidP="00F227A7">
            <w:pPr>
              <w:spacing w:line="276" w:lineRule="auto"/>
              <w:jc w:val="both"/>
              <w:rPr>
                <w:rFonts w:cs="Calibri"/>
                <w:sz w:val="18"/>
                <w:szCs w:val="18"/>
              </w:rPr>
            </w:pPr>
            <w:r w:rsidRPr="00E826F0">
              <w:rPr>
                <w:rFonts w:cstheme="minorHAnsi"/>
                <w:sz w:val="18"/>
                <w:szCs w:val="18"/>
              </w:rPr>
              <w:t xml:space="preserve">Daya Tahan Standard Pemakaian Ozon &amp; Infra </w:t>
            </w:r>
            <w:r>
              <w:rPr>
                <w:rFonts w:cstheme="minorHAnsi"/>
                <w:sz w:val="18"/>
                <w:szCs w:val="18"/>
              </w:rPr>
              <w:t>M</w:t>
            </w:r>
            <w:r w:rsidRPr="00E826F0">
              <w:rPr>
                <w:rFonts w:cstheme="minorHAnsi"/>
                <w:sz w:val="18"/>
                <w:szCs w:val="18"/>
              </w:rPr>
              <w:t>erah</w:t>
            </w:r>
          </w:p>
        </w:tc>
        <w:tc>
          <w:tcPr>
            <w:tcW w:w="1422" w:type="dxa"/>
          </w:tcPr>
          <w:p w14:paraId="3DF1BDF3" w14:textId="77777777" w:rsidR="005837A1" w:rsidRPr="00E826F0" w:rsidRDefault="005837A1" w:rsidP="00F227A7">
            <w:pPr>
              <w:spacing w:line="276" w:lineRule="auto"/>
              <w:jc w:val="both"/>
              <w:rPr>
                <w:rFonts w:cs="Calibri"/>
                <w:sz w:val="18"/>
                <w:szCs w:val="18"/>
              </w:rPr>
            </w:pPr>
            <w:r w:rsidRPr="00E826F0">
              <w:rPr>
                <w:rFonts w:cstheme="minorHAnsi"/>
                <w:sz w:val="18"/>
                <w:szCs w:val="18"/>
              </w:rPr>
              <w:t>≥</w:t>
            </w:r>
            <w:r>
              <w:rPr>
                <w:rFonts w:cstheme="minorHAnsi"/>
                <w:sz w:val="18"/>
                <w:szCs w:val="18"/>
              </w:rPr>
              <w:t xml:space="preserve"> </w:t>
            </w:r>
            <w:r w:rsidRPr="00E826F0">
              <w:rPr>
                <w:rFonts w:cstheme="minorHAnsi"/>
                <w:sz w:val="18"/>
                <w:szCs w:val="18"/>
              </w:rPr>
              <w:t>1500 Jam</w:t>
            </w:r>
          </w:p>
        </w:tc>
      </w:tr>
      <w:tr w:rsidR="005837A1" w14:paraId="504FCC1E" w14:textId="77777777" w:rsidTr="005837A1">
        <w:trPr>
          <w:trHeight w:val="283"/>
        </w:trPr>
        <w:tc>
          <w:tcPr>
            <w:tcW w:w="4248" w:type="dxa"/>
            <w:gridSpan w:val="2"/>
          </w:tcPr>
          <w:p w14:paraId="6A59EA16" w14:textId="77777777" w:rsidR="005837A1" w:rsidRPr="00E826F0" w:rsidRDefault="005837A1" w:rsidP="00F227A7">
            <w:pPr>
              <w:spacing w:line="276" w:lineRule="auto"/>
              <w:jc w:val="both"/>
              <w:rPr>
                <w:rFonts w:cs="Calibri"/>
                <w:sz w:val="18"/>
                <w:szCs w:val="18"/>
              </w:rPr>
            </w:pPr>
            <w:r w:rsidRPr="00E826F0">
              <w:rPr>
                <w:rFonts w:cstheme="minorHAnsi"/>
                <w:sz w:val="18"/>
                <w:szCs w:val="18"/>
              </w:rPr>
              <w:t>Uji Arus Bocor</w:t>
            </w:r>
          </w:p>
        </w:tc>
        <w:tc>
          <w:tcPr>
            <w:tcW w:w="1422" w:type="dxa"/>
          </w:tcPr>
          <w:p w14:paraId="16763805" w14:textId="77777777" w:rsidR="005837A1" w:rsidRPr="00E826F0" w:rsidRDefault="005837A1" w:rsidP="00F227A7">
            <w:pPr>
              <w:spacing w:line="276" w:lineRule="auto"/>
              <w:jc w:val="both"/>
              <w:rPr>
                <w:rFonts w:cs="Calibri"/>
                <w:sz w:val="18"/>
                <w:szCs w:val="18"/>
              </w:rPr>
            </w:pPr>
            <w:r w:rsidRPr="00E826F0">
              <w:rPr>
                <w:rFonts w:cstheme="minorHAnsi"/>
                <w:sz w:val="18"/>
                <w:szCs w:val="18"/>
              </w:rPr>
              <w:t>≤</w:t>
            </w:r>
            <w:r>
              <w:rPr>
                <w:rFonts w:cstheme="minorHAnsi"/>
                <w:sz w:val="18"/>
                <w:szCs w:val="18"/>
              </w:rPr>
              <w:t xml:space="preserve"> </w:t>
            </w:r>
            <w:r w:rsidRPr="00E826F0">
              <w:rPr>
                <w:rFonts w:cstheme="minorHAnsi"/>
                <w:sz w:val="18"/>
                <w:szCs w:val="18"/>
              </w:rPr>
              <w:t>0,1 mA</w:t>
            </w:r>
          </w:p>
        </w:tc>
      </w:tr>
      <w:tr w:rsidR="005837A1" w14:paraId="75A73E4B" w14:textId="77777777" w:rsidTr="005837A1">
        <w:trPr>
          <w:trHeight w:val="283"/>
        </w:trPr>
        <w:tc>
          <w:tcPr>
            <w:tcW w:w="4248" w:type="dxa"/>
            <w:gridSpan w:val="2"/>
          </w:tcPr>
          <w:p w14:paraId="20566C7F" w14:textId="77777777" w:rsidR="005837A1" w:rsidRPr="00E826F0" w:rsidRDefault="005837A1" w:rsidP="00F227A7">
            <w:pPr>
              <w:spacing w:line="276" w:lineRule="auto"/>
              <w:jc w:val="both"/>
              <w:rPr>
                <w:rFonts w:cs="Calibri"/>
                <w:sz w:val="18"/>
                <w:szCs w:val="18"/>
              </w:rPr>
            </w:pPr>
            <w:r w:rsidRPr="00E826F0">
              <w:rPr>
                <w:rFonts w:cstheme="minorHAnsi"/>
                <w:sz w:val="18"/>
                <w:szCs w:val="18"/>
              </w:rPr>
              <w:t>Uji tahanan pembumian</w:t>
            </w:r>
          </w:p>
        </w:tc>
        <w:tc>
          <w:tcPr>
            <w:tcW w:w="1422" w:type="dxa"/>
          </w:tcPr>
          <w:p w14:paraId="2E8D168F" w14:textId="77777777" w:rsidR="005837A1" w:rsidRPr="00E826F0" w:rsidRDefault="005837A1" w:rsidP="00F227A7">
            <w:pPr>
              <w:spacing w:line="276" w:lineRule="auto"/>
              <w:jc w:val="both"/>
              <w:rPr>
                <w:rFonts w:cs="Calibri"/>
                <w:sz w:val="18"/>
                <w:szCs w:val="18"/>
              </w:rPr>
            </w:pPr>
            <w:r w:rsidRPr="00E826F0">
              <w:rPr>
                <w:rFonts w:cstheme="minorHAnsi"/>
                <w:sz w:val="18"/>
                <w:szCs w:val="18"/>
              </w:rPr>
              <w:t>≤</w:t>
            </w:r>
            <w:r>
              <w:rPr>
                <w:rFonts w:cstheme="minorHAnsi"/>
                <w:sz w:val="18"/>
                <w:szCs w:val="18"/>
              </w:rPr>
              <w:t xml:space="preserve"> </w:t>
            </w:r>
            <w:r w:rsidRPr="00E826F0">
              <w:rPr>
                <w:rFonts w:cstheme="minorHAnsi"/>
                <w:sz w:val="18"/>
                <w:szCs w:val="18"/>
              </w:rPr>
              <w:t>0,1 mΩ</w:t>
            </w:r>
          </w:p>
        </w:tc>
      </w:tr>
      <w:tr w:rsidR="005837A1" w14:paraId="04ABD404" w14:textId="77777777" w:rsidTr="005837A1">
        <w:trPr>
          <w:trHeight w:val="283"/>
        </w:trPr>
        <w:tc>
          <w:tcPr>
            <w:tcW w:w="4248" w:type="dxa"/>
            <w:gridSpan w:val="2"/>
          </w:tcPr>
          <w:p w14:paraId="2C0DB4FD" w14:textId="77777777" w:rsidR="005837A1" w:rsidRPr="00E826F0" w:rsidRDefault="005837A1" w:rsidP="00F227A7">
            <w:pPr>
              <w:spacing w:line="276" w:lineRule="auto"/>
              <w:jc w:val="both"/>
              <w:rPr>
                <w:rFonts w:cs="Calibri"/>
                <w:sz w:val="18"/>
                <w:szCs w:val="18"/>
              </w:rPr>
            </w:pPr>
            <w:r w:rsidRPr="00E826F0">
              <w:rPr>
                <w:rFonts w:cstheme="minorHAnsi"/>
                <w:sz w:val="18"/>
                <w:szCs w:val="18"/>
              </w:rPr>
              <w:t xml:space="preserve">Uji Ketahanan terhadap tegangan 1500V, 1 </w:t>
            </w:r>
            <w:r>
              <w:rPr>
                <w:rFonts w:cstheme="minorHAnsi"/>
                <w:sz w:val="18"/>
                <w:szCs w:val="18"/>
              </w:rPr>
              <w:t>M</w:t>
            </w:r>
            <w:r w:rsidRPr="00E826F0">
              <w:rPr>
                <w:rFonts w:cstheme="minorHAnsi"/>
                <w:sz w:val="18"/>
                <w:szCs w:val="18"/>
              </w:rPr>
              <w:t>enit</w:t>
            </w:r>
          </w:p>
        </w:tc>
        <w:tc>
          <w:tcPr>
            <w:tcW w:w="1422" w:type="dxa"/>
          </w:tcPr>
          <w:p w14:paraId="24E51D90" w14:textId="77777777" w:rsidR="005837A1" w:rsidRPr="00E826F0" w:rsidRDefault="005837A1" w:rsidP="00F227A7">
            <w:pPr>
              <w:spacing w:line="276" w:lineRule="auto"/>
              <w:jc w:val="both"/>
              <w:rPr>
                <w:rFonts w:cs="Calibri"/>
                <w:sz w:val="18"/>
                <w:szCs w:val="18"/>
              </w:rPr>
            </w:pPr>
            <w:r w:rsidRPr="00E826F0">
              <w:rPr>
                <w:rFonts w:cstheme="minorHAnsi"/>
                <w:sz w:val="18"/>
                <w:szCs w:val="18"/>
              </w:rPr>
              <w:t>Tidak tembus</w:t>
            </w:r>
          </w:p>
        </w:tc>
      </w:tr>
      <w:tr w:rsidR="005837A1" w14:paraId="44F59844" w14:textId="77777777" w:rsidTr="005837A1">
        <w:trPr>
          <w:trHeight w:val="283"/>
        </w:trPr>
        <w:tc>
          <w:tcPr>
            <w:tcW w:w="4248" w:type="dxa"/>
            <w:gridSpan w:val="2"/>
          </w:tcPr>
          <w:p w14:paraId="4EF1417E" w14:textId="77777777" w:rsidR="005837A1" w:rsidRPr="00E826F0" w:rsidRDefault="005837A1" w:rsidP="00F227A7">
            <w:pPr>
              <w:spacing w:line="276" w:lineRule="auto"/>
              <w:jc w:val="both"/>
              <w:rPr>
                <w:rFonts w:cs="Calibri"/>
                <w:sz w:val="18"/>
                <w:szCs w:val="18"/>
              </w:rPr>
            </w:pPr>
            <w:r w:rsidRPr="00E826F0">
              <w:rPr>
                <w:rFonts w:cstheme="minorHAnsi"/>
                <w:sz w:val="18"/>
                <w:szCs w:val="18"/>
              </w:rPr>
              <w:t>Uji fungsi pada tegangan 180V</w:t>
            </w:r>
          </w:p>
        </w:tc>
        <w:tc>
          <w:tcPr>
            <w:tcW w:w="1422" w:type="dxa"/>
          </w:tcPr>
          <w:p w14:paraId="186A66C7"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Dapat bekerja normal</w:t>
            </w:r>
          </w:p>
        </w:tc>
      </w:tr>
      <w:tr w:rsidR="005837A1" w14:paraId="57ACD29D" w14:textId="77777777" w:rsidTr="005837A1">
        <w:trPr>
          <w:trHeight w:val="283"/>
        </w:trPr>
        <w:tc>
          <w:tcPr>
            <w:tcW w:w="4248" w:type="dxa"/>
            <w:gridSpan w:val="2"/>
          </w:tcPr>
          <w:p w14:paraId="1CDF367B" w14:textId="77777777" w:rsidR="005837A1" w:rsidRPr="00E826F0" w:rsidRDefault="005837A1" w:rsidP="00F227A7">
            <w:pPr>
              <w:spacing w:line="276" w:lineRule="auto"/>
              <w:jc w:val="both"/>
              <w:rPr>
                <w:rFonts w:cs="Calibri"/>
                <w:sz w:val="18"/>
                <w:szCs w:val="18"/>
              </w:rPr>
            </w:pPr>
            <w:r w:rsidRPr="00E826F0">
              <w:rPr>
                <w:rFonts w:cstheme="minorHAnsi"/>
                <w:sz w:val="18"/>
                <w:szCs w:val="18"/>
              </w:rPr>
              <w:t>Uji fungsi pada tegangan 250V</w:t>
            </w:r>
          </w:p>
        </w:tc>
        <w:tc>
          <w:tcPr>
            <w:tcW w:w="1422" w:type="dxa"/>
          </w:tcPr>
          <w:p w14:paraId="3A39D4FD"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Dapat bekerja normal</w:t>
            </w:r>
          </w:p>
        </w:tc>
      </w:tr>
      <w:tr w:rsidR="005837A1" w14:paraId="0A148FC1" w14:textId="77777777" w:rsidTr="005837A1">
        <w:trPr>
          <w:trHeight w:val="283"/>
        </w:trPr>
        <w:tc>
          <w:tcPr>
            <w:tcW w:w="4248" w:type="dxa"/>
            <w:gridSpan w:val="2"/>
          </w:tcPr>
          <w:p w14:paraId="1C18AFAC" w14:textId="77777777" w:rsidR="005837A1" w:rsidRPr="00E826F0" w:rsidRDefault="005837A1" w:rsidP="00F227A7">
            <w:pPr>
              <w:spacing w:line="276" w:lineRule="auto"/>
              <w:jc w:val="both"/>
              <w:rPr>
                <w:rFonts w:cs="Calibri"/>
                <w:sz w:val="18"/>
                <w:szCs w:val="18"/>
              </w:rPr>
            </w:pPr>
            <w:r w:rsidRPr="00E826F0">
              <w:rPr>
                <w:rFonts w:cstheme="minorHAnsi"/>
                <w:sz w:val="18"/>
                <w:szCs w:val="18"/>
              </w:rPr>
              <w:t>Uji fungsi pada temperatur 42˚C, RH 95%</w:t>
            </w:r>
          </w:p>
        </w:tc>
        <w:tc>
          <w:tcPr>
            <w:tcW w:w="1422" w:type="dxa"/>
          </w:tcPr>
          <w:p w14:paraId="7A181CC4"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Dapat bekerja normal</w:t>
            </w:r>
          </w:p>
        </w:tc>
      </w:tr>
      <w:tr w:rsidR="005837A1" w14:paraId="09C5CA49" w14:textId="77777777" w:rsidTr="005837A1">
        <w:trPr>
          <w:trHeight w:val="259"/>
        </w:trPr>
        <w:tc>
          <w:tcPr>
            <w:tcW w:w="1838" w:type="dxa"/>
            <w:vMerge w:val="restart"/>
          </w:tcPr>
          <w:p w14:paraId="51DB9F07" w14:textId="77777777" w:rsidR="005837A1" w:rsidRPr="00E826F0" w:rsidRDefault="005837A1" w:rsidP="00F227A7">
            <w:pPr>
              <w:spacing w:line="276" w:lineRule="auto"/>
              <w:jc w:val="both"/>
              <w:rPr>
                <w:rFonts w:cs="Calibri"/>
                <w:sz w:val="18"/>
                <w:szCs w:val="18"/>
              </w:rPr>
            </w:pPr>
            <w:r w:rsidRPr="00E826F0">
              <w:rPr>
                <w:rFonts w:cstheme="minorHAnsi"/>
                <w:sz w:val="18"/>
                <w:szCs w:val="18"/>
              </w:rPr>
              <w:t>Spesifikasi Teknis Ozone Generator</w:t>
            </w:r>
          </w:p>
        </w:tc>
        <w:tc>
          <w:tcPr>
            <w:tcW w:w="3832" w:type="dxa"/>
            <w:gridSpan w:val="2"/>
          </w:tcPr>
          <w:p w14:paraId="7170A70E" w14:textId="77777777" w:rsidR="005837A1" w:rsidRPr="00E826F0" w:rsidRDefault="005837A1" w:rsidP="00F227A7">
            <w:pPr>
              <w:spacing w:line="276" w:lineRule="auto"/>
              <w:jc w:val="both"/>
              <w:rPr>
                <w:rFonts w:cs="Calibri"/>
                <w:sz w:val="18"/>
                <w:szCs w:val="18"/>
              </w:rPr>
            </w:pPr>
            <w:r w:rsidRPr="00E826F0">
              <w:rPr>
                <w:rFonts w:cstheme="minorHAnsi"/>
                <w:sz w:val="18"/>
                <w:szCs w:val="18"/>
              </w:rPr>
              <w:t>Modul Tegangan Tinggi dan Frekuensi Tinggi</w:t>
            </w:r>
          </w:p>
        </w:tc>
      </w:tr>
      <w:tr w:rsidR="005837A1" w14:paraId="6092F2D5" w14:textId="77777777" w:rsidTr="005837A1">
        <w:trPr>
          <w:trHeight w:val="283"/>
        </w:trPr>
        <w:tc>
          <w:tcPr>
            <w:tcW w:w="1838" w:type="dxa"/>
            <w:vMerge/>
          </w:tcPr>
          <w:p w14:paraId="03EE124A" w14:textId="77777777" w:rsidR="005837A1" w:rsidRPr="00E826F0" w:rsidRDefault="005837A1" w:rsidP="00F227A7">
            <w:pPr>
              <w:spacing w:line="276" w:lineRule="auto"/>
              <w:jc w:val="both"/>
              <w:rPr>
                <w:rFonts w:cs="Calibri"/>
                <w:sz w:val="18"/>
                <w:szCs w:val="18"/>
              </w:rPr>
            </w:pPr>
          </w:p>
        </w:tc>
        <w:tc>
          <w:tcPr>
            <w:tcW w:w="2410" w:type="dxa"/>
          </w:tcPr>
          <w:p w14:paraId="5F404419"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Dimensi</w:t>
            </w:r>
          </w:p>
        </w:tc>
        <w:tc>
          <w:tcPr>
            <w:tcW w:w="1422" w:type="dxa"/>
          </w:tcPr>
          <w:p w14:paraId="3F815B28" w14:textId="77777777" w:rsidR="005837A1" w:rsidRPr="00E826F0" w:rsidRDefault="005837A1" w:rsidP="00F227A7">
            <w:pPr>
              <w:spacing w:line="276" w:lineRule="auto"/>
              <w:jc w:val="both"/>
              <w:rPr>
                <w:rFonts w:cs="Calibri"/>
                <w:sz w:val="18"/>
                <w:szCs w:val="18"/>
              </w:rPr>
            </w:pPr>
            <w:r w:rsidRPr="00E826F0">
              <w:rPr>
                <w:rFonts w:cstheme="minorHAnsi"/>
                <w:sz w:val="18"/>
                <w:szCs w:val="18"/>
              </w:rPr>
              <w:t>142 × 60 × 35 (mm)</w:t>
            </w:r>
          </w:p>
        </w:tc>
      </w:tr>
      <w:tr w:rsidR="005837A1" w14:paraId="0CDB2F37" w14:textId="77777777" w:rsidTr="005837A1">
        <w:trPr>
          <w:trHeight w:val="283"/>
        </w:trPr>
        <w:tc>
          <w:tcPr>
            <w:tcW w:w="1838" w:type="dxa"/>
            <w:vMerge/>
          </w:tcPr>
          <w:p w14:paraId="007AC567" w14:textId="77777777" w:rsidR="005837A1" w:rsidRPr="00E826F0" w:rsidRDefault="005837A1" w:rsidP="00F227A7">
            <w:pPr>
              <w:spacing w:line="276" w:lineRule="auto"/>
              <w:jc w:val="both"/>
              <w:rPr>
                <w:rFonts w:cs="Calibri"/>
                <w:sz w:val="18"/>
                <w:szCs w:val="18"/>
              </w:rPr>
            </w:pPr>
          </w:p>
        </w:tc>
        <w:tc>
          <w:tcPr>
            <w:tcW w:w="2410" w:type="dxa"/>
          </w:tcPr>
          <w:p w14:paraId="00F3A2BD"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Daya Listrik</w:t>
            </w:r>
          </w:p>
        </w:tc>
        <w:tc>
          <w:tcPr>
            <w:tcW w:w="1422" w:type="dxa"/>
          </w:tcPr>
          <w:p w14:paraId="1DB6E77C" w14:textId="77777777" w:rsidR="005837A1" w:rsidRPr="00E826F0" w:rsidRDefault="005837A1" w:rsidP="00F227A7">
            <w:pPr>
              <w:spacing w:line="276" w:lineRule="auto"/>
              <w:jc w:val="both"/>
              <w:rPr>
                <w:rFonts w:cs="Calibri"/>
                <w:sz w:val="18"/>
                <w:szCs w:val="18"/>
              </w:rPr>
            </w:pPr>
            <w:r w:rsidRPr="00E826F0">
              <w:rPr>
                <w:rFonts w:cstheme="minorHAnsi"/>
                <w:sz w:val="18"/>
                <w:szCs w:val="18"/>
              </w:rPr>
              <w:t>10</w:t>
            </w:r>
            <w:r>
              <w:rPr>
                <w:rFonts w:cstheme="minorHAnsi"/>
                <w:sz w:val="18"/>
                <w:szCs w:val="18"/>
              </w:rPr>
              <w:t xml:space="preserve"> </w:t>
            </w:r>
            <w:r w:rsidRPr="00E826F0">
              <w:rPr>
                <w:rFonts w:cstheme="minorHAnsi"/>
                <w:sz w:val="18"/>
                <w:szCs w:val="18"/>
              </w:rPr>
              <w:t>W</w:t>
            </w:r>
          </w:p>
        </w:tc>
      </w:tr>
      <w:tr w:rsidR="005837A1" w14:paraId="5A12ED29" w14:textId="77777777" w:rsidTr="005837A1">
        <w:trPr>
          <w:trHeight w:val="283"/>
        </w:trPr>
        <w:tc>
          <w:tcPr>
            <w:tcW w:w="1838" w:type="dxa"/>
            <w:vMerge w:val="restart"/>
          </w:tcPr>
          <w:p w14:paraId="4FAF0DC9" w14:textId="77777777" w:rsidR="005837A1" w:rsidRPr="00E826F0" w:rsidRDefault="005837A1" w:rsidP="00F227A7">
            <w:pPr>
              <w:spacing w:line="276" w:lineRule="auto"/>
              <w:jc w:val="both"/>
              <w:rPr>
                <w:rFonts w:cs="Calibri"/>
                <w:sz w:val="18"/>
                <w:szCs w:val="18"/>
              </w:rPr>
            </w:pPr>
            <w:r w:rsidRPr="00E826F0">
              <w:rPr>
                <w:rFonts w:cstheme="minorHAnsi"/>
                <w:sz w:val="18"/>
                <w:szCs w:val="18"/>
              </w:rPr>
              <w:t>Spesifikasi Teknis Lampu Infra Merah</w:t>
            </w:r>
          </w:p>
        </w:tc>
        <w:tc>
          <w:tcPr>
            <w:tcW w:w="3832" w:type="dxa"/>
            <w:gridSpan w:val="2"/>
          </w:tcPr>
          <w:p w14:paraId="09B0AE14"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Daya keluaran dengan intensitas tinggi dan stabil</w:t>
            </w:r>
          </w:p>
        </w:tc>
      </w:tr>
      <w:tr w:rsidR="005837A1" w14:paraId="133A6697" w14:textId="77777777" w:rsidTr="005837A1">
        <w:trPr>
          <w:trHeight w:val="283"/>
        </w:trPr>
        <w:tc>
          <w:tcPr>
            <w:tcW w:w="1838" w:type="dxa"/>
            <w:vMerge/>
          </w:tcPr>
          <w:p w14:paraId="23212B11" w14:textId="77777777" w:rsidR="005837A1" w:rsidRPr="00E826F0" w:rsidRDefault="005837A1" w:rsidP="00F227A7">
            <w:pPr>
              <w:spacing w:line="276" w:lineRule="auto"/>
              <w:jc w:val="both"/>
              <w:rPr>
                <w:rFonts w:cs="Calibri"/>
                <w:sz w:val="18"/>
                <w:szCs w:val="18"/>
              </w:rPr>
            </w:pPr>
          </w:p>
        </w:tc>
        <w:tc>
          <w:tcPr>
            <w:tcW w:w="2410" w:type="dxa"/>
          </w:tcPr>
          <w:p w14:paraId="4A7DF79A"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Dimensi</w:t>
            </w:r>
          </w:p>
        </w:tc>
        <w:tc>
          <w:tcPr>
            <w:tcW w:w="1422" w:type="dxa"/>
          </w:tcPr>
          <w:p w14:paraId="5D90B346" w14:textId="77777777" w:rsidR="005837A1" w:rsidRPr="00E826F0" w:rsidRDefault="005837A1" w:rsidP="00F227A7">
            <w:pPr>
              <w:spacing w:line="276" w:lineRule="auto"/>
              <w:jc w:val="both"/>
              <w:rPr>
                <w:rFonts w:cs="Calibri"/>
                <w:sz w:val="18"/>
                <w:szCs w:val="18"/>
              </w:rPr>
            </w:pPr>
            <w:r w:rsidRPr="00E826F0">
              <w:rPr>
                <w:rFonts w:cstheme="minorHAnsi"/>
                <w:sz w:val="18"/>
                <w:szCs w:val="18"/>
              </w:rPr>
              <w:t>345 × ø20 (mm)</w:t>
            </w:r>
          </w:p>
        </w:tc>
      </w:tr>
      <w:tr w:rsidR="005837A1" w14:paraId="11C669FE" w14:textId="77777777" w:rsidTr="005837A1">
        <w:trPr>
          <w:trHeight w:val="283"/>
        </w:trPr>
        <w:tc>
          <w:tcPr>
            <w:tcW w:w="1838" w:type="dxa"/>
            <w:vMerge/>
          </w:tcPr>
          <w:p w14:paraId="427E6062" w14:textId="77777777" w:rsidR="005837A1" w:rsidRPr="00E826F0" w:rsidRDefault="005837A1" w:rsidP="00F227A7">
            <w:pPr>
              <w:spacing w:line="276" w:lineRule="auto"/>
              <w:jc w:val="both"/>
              <w:rPr>
                <w:rFonts w:cs="Calibri"/>
                <w:sz w:val="18"/>
                <w:szCs w:val="18"/>
              </w:rPr>
            </w:pPr>
          </w:p>
        </w:tc>
        <w:tc>
          <w:tcPr>
            <w:tcW w:w="2410" w:type="dxa"/>
          </w:tcPr>
          <w:p w14:paraId="05446BEB"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Daya Listrik</w:t>
            </w:r>
          </w:p>
        </w:tc>
        <w:tc>
          <w:tcPr>
            <w:tcW w:w="1422" w:type="dxa"/>
          </w:tcPr>
          <w:p w14:paraId="2CECC175" w14:textId="77777777" w:rsidR="005837A1" w:rsidRPr="00E826F0" w:rsidRDefault="005837A1" w:rsidP="00F227A7">
            <w:pPr>
              <w:spacing w:line="276" w:lineRule="auto"/>
              <w:jc w:val="both"/>
              <w:rPr>
                <w:rFonts w:cs="Calibri"/>
                <w:sz w:val="18"/>
                <w:szCs w:val="18"/>
              </w:rPr>
            </w:pPr>
            <w:r w:rsidRPr="00E826F0">
              <w:rPr>
                <w:rFonts w:cstheme="minorHAnsi"/>
                <w:sz w:val="18"/>
                <w:szCs w:val="18"/>
              </w:rPr>
              <w:t>550W</w:t>
            </w:r>
            <w:r>
              <w:rPr>
                <w:rFonts w:cstheme="minorHAnsi"/>
                <w:sz w:val="18"/>
                <w:szCs w:val="18"/>
              </w:rPr>
              <w:t>~600W</w:t>
            </w:r>
          </w:p>
        </w:tc>
      </w:tr>
      <w:tr w:rsidR="005837A1" w14:paraId="2C1D2E88" w14:textId="77777777" w:rsidTr="005837A1">
        <w:trPr>
          <w:trHeight w:val="283"/>
        </w:trPr>
        <w:tc>
          <w:tcPr>
            <w:tcW w:w="1838" w:type="dxa"/>
            <w:vMerge w:val="restart"/>
          </w:tcPr>
          <w:p w14:paraId="03DCE981" w14:textId="77777777" w:rsidR="005837A1" w:rsidRPr="00E826F0" w:rsidRDefault="005837A1" w:rsidP="00F227A7">
            <w:pPr>
              <w:spacing w:line="276" w:lineRule="auto"/>
              <w:jc w:val="both"/>
              <w:rPr>
                <w:rFonts w:cs="Calibri"/>
                <w:sz w:val="18"/>
                <w:szCs w:val="18"/>
              </w:rPr>
            </w:pPr>
            <w:r w:rsidRPr="00E826F0">
              <w:rPr>
                <w:rFonts w:cstheme="minorHAnsi"/>
                <w:sz w:val="18"/>
                <w:szCs w:val="18"/>
              </w:rPr>
              <w:t>Pengaman Pengoperasian</w:t>
            </w:r>
          </w:p>
        </w:tc>
        <w:tc>
          <w:tcPr>
            <w:tcW w:w="3832" w:type="dxa"/>
            <w:gridSpan w:val="2"/>
          </w:tcPr>
          <w:p w14:paraId="4CF69E21" w14:textId="77777777" w:rsidR="005837A1" w:rsidRPr="00E826F0" w:rsidRDefault="005837A1" w:rsidP="00F227A7">
            <w:pPr>
              <w:spacing w:line="276" w:lineRule="auto"/>
              <w:jc w:val="both"/>
              <w:rPr>
                <w:rFonts w:cs="Calibri"/>
                <w:sz w:val="18"/>
                <w:szCs w:val="18"/>
              </w:rPr>
            </w:pPr>
            <w:r w:rsidRPr="00E826F0">
              <w:rPr>
                <w:rFonts w:cstheme="minorHAnsi"/>
                <w:sz w:val="18"/>
                <w:szCs w:val="18"/>
              </w:rPr>
              <w:t>Mati otomatis saat pintu dibuka (Ruang Atas)</w:t>
            </w:r>
          </w:p>
        </w:tc>
      </w:tr>
      <w:tr w:rsidR="005837A1" w14:paraId="724B0BE4" w14:textId="77777777" w:rsidTr="005837A1">
        <w:trPr>
          <w:trHeight w:val="283"/>
        </w:trPr>
        <w:tc>
          <w:tcPr>
            <w:tcW w:w="1838" w:type="dxa"/>
            <w:vMerge/>
          </w:tcPr>
          <w:p w14:paraId="768EE960" w14:textId="77777777" w:rsidR="005837A1" w:rsidRPr="00E826F0" w:rsidRDefault="005837A1" w:rsidP="00F227A7">
            <w:pPr>
              <w:spacing w:line="276" w:lineRule="auto"/>
              <w:jc w:val="both"/>
              <w:rPr>
                <w:rFonts w:cs="Calibri"/>
                <w:sz w:val="18"/>
                <w:szCs w:val="18"/>
              </w:rPr>
            </w:pPr>
          </w:p>
        </w:tc>
        <w:tc>
          <w:tcPr>
            <w:tcW w:w="3832" w:type="dxa"/>
            <w:gridSpan w:val="2"/>
          </w:tcPr>
          <w:p w14:paraId="639BFD23" w14:textId="77777777" w:rsidR="005837A1" w:rsidRPr="00E826F0" w:rsidRDefault="005837A1" w:rsidP="00F227A7">
            <w:pPr>
              <w:spacing w:line="276" w:lineRule="auto"/>
              <w:jc w:val="both"/>
              <w:rPr>
                <w:rFonts w:cs="Calibri"/>
                <w:sz w:val="18"/>
                <w:szCs w:val="18"/>
              </w:rPr>
            </w:pPr>
            <w:r w:rsidRPr="00E826F0">
              <w:rPr>
                <w:rFonts w:cstheme="minorHAnsi"/>
                <w:sz w:val="18"/>
                <w:szCs w:val="18"/>
              </w:rPr>
              <w:t>Mati otomatis setelah proses sterilisasi satu periode berakhir</w:t>
            </w:r>
          </w:p>
        </w:tc>
      </w:tr>
      <w:tr w:rsidR="005837A1" w14:paraId="62086F5B" w14:textId="77777777" w:rsidTr="005837A1">
        <w:trPr>
          <w:trHeight w:val="283"/>
        </w:trPr>
        <w:tc>
          <w:tcPr>
            <w:tcW w:w="4248" w:type="dxa"/>
            <w:gridSpan w:val="2"/>
          </w:tcPr>
          <w:p w14:paraId="44142469" w14:textId="77777777" w:rsidR="005837A1" w:rsidRPr="00E826F0" w:rsidRDefault="005837A1" w:rsidP="00F227A7">
            <w:pPr>
              <w:spacing w:line="276" w:lineRule="auto"/>
              <w:jc w:val="both"/>
              <w:rPr>
                <w:rFonts w:cs="Calibri"/>
                <w:sz w:val="18"/>
                <w:szCs w:val="18"/>
              </w:rPr>
            </w:pPr>
            <w:r w:rsidRPr="00E826F0">
              <w:rPr>
                <w:rFonts w:cstheme="minorHAnsi"/>
                <w:sz w:val="18"/>
                <w:szCs w:val="18"/>
              </w:rPr>
              <w:t>Material Body</w:t>
            </w:r>
          </w:p>
        </w:tc>
        <w:tc>
          <w:tcPr>
            <w:tcW w:w="1422" w:type="dxa"/>
          </w:tcPr>
          <w:p w14:paraId="53C5B047" w14:textId="77777777" w:rsidR="005837A1" w:rsidRPr="00E826F0" w:rsidRDefault="005837A1" w:rsidP="00F227A7">
            <w:pPr>
              <w:spacing w:line="276" w:lineRule="auto"/>
              <w:jc w:val="both"/>
              <w:rPr>
                <w:rFonts w:cs="Calibri"/>
                <w:sz w:val="18"/>
                <w:szCs w:val="18"/>
              </w:rPr>
            </w:pPr>
            <w:r w:rsidRPr="00E826F0">
              <w:rPr>
                <w:rFonts w:cstheme="minorHAnsi"/>
                <w:sz w:val="18"/>
                <w:szCs w:val="18"/>
              </w:rPr>
              <w:t>Stainless Steel</w:t>
            </w:r>
          </w:p>
        </w:tc>
      </w:tr>
      <w:tr w:rsidR="005837A1" w14:paraId="165F246E" w14:textId="77777777" w:rsidTr="005837A1">
        <w:trPr>
          <w:trHeight w:val="283"/>
        </w:trPr>
        <w:tc>
          <w:tcPr>
            <w:tcW w:w="4248" w:type="dxa"/>
            <w:gridSpan w:val="2"/>
          </w:tcPr>
          <w:p w14:paraId="78A4CE8C" w14:textId="77777777" w:rsidR="005837A1" w:rsidRPr="00E826F0" w:rsidRDefault="005837A1" w:rsidP="00F227A7">
            <w:pPr>
              <w:spacing w:line="276" w:lineRule="auto"/>
              <w:jc w:val="both"/>
              <w:rPr>
                <w:rFonts w:cs="Calibri"/>
                <w:sz w:val="18"/>
                <w:szCs w:val="18"/>
              </w:rPr>
            </w:pPr>
            <w:r w:rsidRPr="00E826F0">
              <w:rPr>
                <w:rFonts w:cstheme="minorHAnsi"/>
                <w:sz w:val="18"/>
                <w:szCs w:val="18"/>
              </w:rPr>
              <w:t>Material Pintu</w:t>
            </w:r>
          </w:p>
        </w:tc>
        <w:tc>
          <w:tcPr>
            <w:tcW w:w="1422" w:type="dxa"/>
          </w:tcPr>
          <w:p w14:paraId="6594BE8D" w14:textId="77777777" w:rsidR="005837A1" w:rsidRPr="00E826F0" w:rsidRDefault="005837A1" w:rsidP="00F227A7">
            <w:pPr>
              <w:spacing w:line="276" w:lineRule="auto"/>
              <w:contextualSpacing/>
              <w:jc w:val="both"/>
              <w:rPr>
                <w:rFonts w:cs="Calibri"/>
                <w:sz w:val="18"/>
                <w:szCs w:val="18"/>
              </w:rPr>
            </w:pPr>
            <w:r w:rsidRPr="00E826F0">
              <w:rPr>
                <w:rFonts w:cstheme="minorHAnsi"/>
                <w:sz w:val="18"/>
                <w:szCs w:val="18"/>
              </w:rPr>
              <w:t>Aluminium Alloy dan Kaca gelas dua lapis</w:t>
            </w:r>
          </w:p>
        </w:tc>
      </w:tr>
      <w:tr w:rsidR="005837A1" w14:paraId="33C0A09F" w14:textId="77777777" w:rsidTr="00AE6FB1">
        <w:trPr>
          <w:trHeight w:val="283"/>
        </w:trPr>
        <w:tc>
          <w:tcPr>
            <w:tcW w:w="4248" w:type="dxa"/>
            <w:gridSpan w:val="2"/>
            <w:shd w:val="clear" w:color="auto" w:fill="FFFFFF" w:themeFill="background1"/>
          </w:tcPr>
          <w:p w14:paraId="5B055771" w14:textId="77777777" w:rsidR="005837A1" w:rsidRPr="00E826F0" w:rsidRDefault="005837A1" w:rsidP="00F227A7">
            <w:pPr>
              <w:spacing w:line="276" w:lineRule="auto"/>
              <w:jc w:val="both"/>
              <w:rPr>
                <w:rFonts w:cs="Calibri"/>
                <w:sz w:val="18"/>
                <w:szCs w:val="18"/>
              </w:rPr>
            </w:pPr>
            <w:r w:rsidRPr="00E826F0">
              <w:rPr>
                <w:rFonts w:cstheme="minorHAnsi"/>
                <w:sz w:val="18"/>
                <w:szCs w:val="18"/>
              </w:rPr>
              <w:t>Berat bersih</w:t>
            </w:r>
          </w:p>
        </w:tc>
        <w:tc>
          <w:tcPr>
            <w:tcW w:w="1422" w:type="dxa"/>
            <w:shd w:val="clear" w:color="auto" w:fill="FFFFFF" w:themeFill="background1"/>
          </w:tcPr>
          <w:p w14:paraId="76F86ED4" w14:textId="4036D413" w:rsidR="005837A1" w:rsidRPr="00E826F0" w:rsidRDefault="00AE6FB1" w:rsidP="00F227A7">
            <w:pPr>
              <w:spacing w:line="276" w:lineRule="auto"/>
              <w:contextualSpacing/>
              <w:jc w:val="both"/>
              <w:rPr>
                <w:rFonts w:cs="Calibri"/>
                <w:sz w:val="18"/>
                <w:szCs w:val="18"/>
              </w:rPr>
            </w:pPr>
            <w:r w:rsidRPr="00E826F0">
              <w:rPr>
                <w:rFonts w:cstheme="minorHAnsi"/>
                <w:sz w:val="18"/>
                <w:szCs w:val="18"/>
              </w:rPr>
              <w:t>±</w:t>
            </w:r>
            <w:r>
              <w:rPr>
                <w:rFonts w:cstheme="minorHAnsi"/>
                <w:sz w:val="18"/>
                <w:szCs w:val="18"/>
              </w:rPr>
              <w:t xml:space="preserve"> </w:t>
            </w:r>
            <w:r w:rsidR="005837A1" w:rsidRPr="00E826F0">
              <w:rPr>
                <w:rFonts w:cstheme="minorHAnsi"/>
                <w:sz w:val="18"/>
                <w:szCs w:val="18"/>
              </w:rPr>
              <w:t>1</w:t>
            </w:r>
            <w:r>
              <w:rPr>
                <w:rFonts w:cstheme="minorHAnsi"/>
                <w:sz w:val="18"/>
                <w:szCs w:val="18"/>
              </w:rPr>
              <w:t>5</w:t>
            </w:r>
            <w:r w:rsidR="005837A1" w:rsidRPr="00E826F0">
              <w:rPr>
                <w:rFonts w:cstheme="minorHAnsi"/>
                <w:sz w:val="18"/>
                <w:szCs w:val="18"/>
              </w:rPr>
              <w:t xml:space="preserve"> Kg</w:t>
            </w:r>
          </w:p>
        </w:tc>
      </w:tr>
      <w:tr w:rsidR="005837A1" w14:paraId="47896BDD" w14:textId="77777777" w:rsidTr="005A4719">
        <w:trPr>
          <w:trHeight w:val="283"/>
        </w:trPr>
        <w:tc>
          <w:tcPr>
            <w:tcW w:w="4248" w:type="dxa"/>
            <w:gridSpan w:val="2"/>
            <w:shd w:val="clear" w:color="auto" w:fill="FFFFFF" w:themeFill="background1"/>
          </w:tcPr>
          <w:p w14:paraId="7FDEB2EC" w14:textId="77777777" w:rsidR="005837A1" w:rsidRPr="00E826F0" w:rsidRDefault="005837A1" w:rsidP="00F227A7">
            <w:pPr>
              <w:spacing w:line="276" w:lineRule="auto"/>
              <w:jc w:val="both"/>
              <w:rPr>
                <w:rFonts w:cs="Calibri"/>
                <w:sz w:val="18"/>
                <w:szCs w:val="18"/>
              </w:rPr>
            </w:pPr>
            <w:r w:rsidRPr="00E826F0">
              <w:rPr>
                <w:rFonts w:cstheme="minorHAnsi"/>
                <w:sz w:val="18"/>
                <w:szCs w:val="18"/>
              </w:rPr>
              <w:t>Dimensi Unit</w:t>
            </w:r>
          </w:p>
        </w:tc>
        <w:tc>
          <w:tcPr>
            <w:tcW w:w="1422" w:type="dxa"/>
            <w:shd w:val="clear" w:color="auto" w:fill="FFFFFF" w:themeFill="background1"/>
          </w:tcPr>
          <w:p w14:paraId="1D830CA9" w14:textId="77777777" w:rsidR="005837A1" w:rsidRPr="00E826F0" w:rsidRDefault="005837A1" w:rsidP="00F227A7">
            <w:pPr>
              <w:spacing w:line="276" w:lineRule="auto"/>
              <w:contextualSpacing/>
              <w:jc w:val="both"/>
              <w:rPr>
                <w:rFonts w:cs="Calibri"/>
                <w:sz w:val="18"/>
                <w:szCs w:val="18"/>
              </w:rPr>
            </w:pPr>
            <w:r w:rsidRPr="00E826F0">
              <w:rPr>
                <w:rFonts w:cstheme="minorHAnsi"/>
                <w:sz w:val="18"/>
                <w:szCs w:val="18"/>
              </w:rPr>
              <w:t>43</w:t>
            </w:r>
            <w:r>
              <w:rPr>
                <w:rFonts w:cstheme="minorHAnsi"/>
                <w:sz w:val="18"/>
                <w:szCs w:val="18"/>
              </w:rPr>
              <w:t>0</w:t>
            </w:r>
            <w:r w:rsidRPr="00E826F0">
              <w:rPr>
                <w:rFonts w:cstheme="minorHAnsi"/>
                <w:sz w:val="18"/>
                <w:szCs w:val="18"/>
              </w:rPr>
              <w:t xml:space="preserve"> × 350 × </w:t>
            </w:r>
            <w:r>
              <w:rPr>
                <w:rFonts w:cstheme="minorHAnsi"/>
                <w:sz w:val="18"/>
                <w:szCs w:val="18"/>
              </w:rPr>
              <w:t>970</w:t>
            </w:r>
            <w:r w:rsidRPr="00E826F0">
              <w:rPr>
                <w:rFonts w:cstheme="minorHAnsi"/>
                <w:sz w:val="18"/>
                <w:szCs w:val="18"/>
              </w:rPr>
              <w:t xml:space="preserve"> (mm)</w:t>
            </w:r>
          </w:p>
        </w:tc>
      </w:tr>
    </w:tbl>
    <w:p w14:paraId="7F8A2095" w14:textId="47DF9A76" w:rsidR="005837A1" w:rsidRDefault="005837A1" w:rsidP="005837A1">
      <w:pPr>
        <w:pStyle w:val="BodyText"/>
        <w:spacing w:before="34"/>
        <w:rPr>
          <w:rFonts w:asciiTheme="minorHAnsi" w:hAnsiTheme="minorHAnsi" w:cstheme="minorHAnsi"/>
          <w:w w:val="90"/>
          <w:sz w:val="16"/>
          <w:szCs w:val="16"/>
        </w:rPr>
      </w:pPr>
    </w:p>
    <w:p w14:paraId="683577C8" w14:textId="683F5BE0" w:rsidR="005837A1" w:rsidRDefault="005837A1" w:rsidP="005837A1">
      <w:pPr>
        <w:pStyle w:val="BodyText"/>
        <w:spacing w:before="34"/>
        <w:rPr>
          <w:rFonts w:asciiTheme="minorHAnsi" w:hAnsiTheme="minorHAnsi" w:cstheme="minorHAnsi"/>
          <w:w w:val="90"/>
          <w:sz w:val="16"/>
          <w:szCs w:val="16"/>
        </w:rPr>
      </w:pPr>
    </w:p>
    <w:p w14:paraId="39647BE4" w14:textId="51F76B3E" w:rsidR="00ED54C4" w:rsidRPr="00ED54C4" w:rsidRDefault="005837A1" w:rsidP="005837A1">
      <w:pPr>
        <w:keepNext/>
        <w:keepLines/>
        <w:spacing w:before="240" w:after="0" w:line="276" w:lineRule="auto"/>
        <w:jc w:val="both"/>
        <w:outlineLvl w:val="0"/>
        <w:rPr>
          <w:rFonts w:eastAsiaTheme="majorEastAsia" w:cstheme="minorHAnsi"/>
          <w:b/>
          <w:color w:val="000000"/>
          <w:sz w:val="18"/>
          <w:szCs w:val="18"/>
        </w:rPr>
      </w:pPr>
      <w:bookmarkStart w:id="16" w:name="_Toc145938787"/>
      <w:bookmarkStart w:id="17" w:name="_Toc146274799"/>
      <w:r w:rsidRPr="00E826F0">
        <w:rPr>
          <w:rFonts w:eastAsiaTheme="majorEastAsia" w:cstheme="minorHAnsi"/>
          <w:b/>
          <w:color w:val="000000"/>
          <w:sz w:val="18"/>
          <w:szCs w:val="18"/>
        </w:rPr>
        <w:t>Bab Tambahan</w:t>
      </w:r>
      <w:bookmarkEnd w:id="16"/>
      <w:bookmarkEnd w:id="17"/>
    </w:p>
    <w:p w14:paraId="5B9CB7C6" w14:textId="77777777" w:rsidR="005837A1" w:rsidRPr="00E826F0" w:rsidRDefault="005837A1" w:rsidP="00ED54C4">
      <w:pPr>
        <w:spacing w:after="200" w:line="276" w:lineRule="auto"/>
        <w:ind w:firstLine="720"/>
        <w:jc w:val="both"/>
        <w:rPr>
          <w:rFonts w:ascii="Calibri" w:eastAsia="Calibri" w:hAnsi="Calibri" w:cs="Calibri"/>
          <w:sz w:val="18"/>
          <w:szCs w:val="18"/>
        </w:rPr>
      </w:pPr>
      <w:r w:rsidRPr="00E826F0">
        <w:rPr>
          <w:rFonts w:cstheme="minorHAnsi"/>
          <w:sz w:val="18"/>
          <w:szCs w:val="18"/>
        </w:rPr>
        <w:t>Pada prakteknya tidak ada petugas khusus yang bertanggung jawab terhadap tindakan dekontaminasi, semua anggota kelompok berperan dalam proses sterilisasi dan desinfeksi. Di bagian kesehatan masyarakat, petugas pelaksananya terdiri atas: pengawas kesehatan, perawat kesehatan masyarakat, pembantu perawat, bidan dan dokter kesehatan masyarakat. Di bagian bedah, anggota kelompoknya mungkin terdiri atas dokter umum, perawat ruangan, kepala ruangan, sekretaris dan resepsionis. Tugas rutin seperti mengoperasikan Elitech Sterilisator dapat diserahkan kepada orang lain. Mengingat hal di atas maka perlu diberikan buku “Petunjuk Penggunaan Sterilisator” dan jika dibutuhkan kami dapat menyediakan buku “Petunjuk Praktis Sterilisasi Instrument dengan Elitech Sterilisator dan Pengendalian Infeksi Silang”.</w:t>
      </w:r>
    </w:p>
    <w:p w14:paraId="26430B56" w14:textId="77777777" w:rsidR="005837A1" w:rsidRPr="00E826F0" w:rsidRDefault="005837A1" w:rsidP="005837A1">
      <w:pPr>
        <w:spacing w:after="200" w:line="276" w:lineRule="auto"/>
        <w:jc w:val="both"/>
        <w:rPr>
          <w:rFonts w:ascii="Calibri" w:eastAsia="Calibri" w:hAnsi="Calibri" w:cs="Calibri"/>
          <w:sz w:val="18"/>
          <w:szCs w:val="18"/>
        </w:rPr>
      </w:pPr>
      <w:r w:rsidRPr="00E826F0">
        <w:rPr>
          <w:rFonts w:cstheme="minorHAnsi"/>
          <w:sz w:val="18"/>
          <w:szCs w:val="18"/>
        </w:rPr>
        <w:t>Pertama kali haruslah dipahami dulu arti dan perbedaan istilah dekontaminasi, desinfeksi dan sterilisasi. Derajat dekontaminasi yang dikehendaki ditentukan oleh resiko yang ditimbulkan oleh instrument.</w:t>
      </w:r>
    </w:p>
    <w:p w14:paraId="7516A500" w14:textId="43F3206F" w:rsidR="005837A1" w:rsidRPr="00E826F0" w:rsidRDefault="005837A1" w:rsidP="005837A1">
      <w:pPr>
        <w:spacing w:after="200" w:line="276" w:lineRule="auto"/>
        <w:jc w:val="both"/>
        <w:rPr>
          <w:rFonts w:ascii="Calibri" w:eastAsia="Calibri" w:hAnsi="Calibri" w:cs="Calibri"/>
          <w:sz w:val="18"/>
          <w:szCs w:val="18"/>
        </w:rPr>
      </w:pPr>
      <w:r w:rsidRPr="005573C5">
        <w:rPr>
          <w:rFonts w:cstheme="minorHAnsi"/>
          <w:b/>
          <w:color w:val="000000" w:themeColor="text1"/>
          <w:sz w:val="18"/>
          <w:szCs w:val="18"/>
        </w:rPr>
        <w:t>Dekontaminasi</w:t>
      </w:r>
      <w:r w:rsidRPr="00E826F0">
        <w:rPr>
          <w:rFonts w:cstheme="minorHAnsi"/>
          <w:color w:val="FF0000"/>
          <w:sz w:val="18"/>
          <w:szCs w:val="18"/>
        </w:rPr>
        <w:t>:</w:t>
      </w:r>
      <w:r w:rsidRPr="00E826F0">
        <w:rPr>
          <w:rFonts w:cstheme="minorHAnsi"/>
          <w:sz w:val="18"/>
          <w:szCs w:val="18"/>
        </w:rPr>
        <w:t xml:space="preserve"> Suatu istilah umum yang menjelaskan tentang metode pencucian, desinfeksi dan sterilisasi untuk menghilangkan kuman-kuman yang melekat pada peralatan medis.</w:t>
      </w:r>
    </w:p>
    <w:p w14:paraId="00C4EB23" w14:textId="0F5759B0" w:rsidR="005837A1" w:rsidRPr="00E826F0" w:rsidRDefault="005837A1" w:rsidP="005837A1">
      <w:pPr>
        <w:spacing w:after="200" w:line="276" w:lineRule="auto"/>
        <w:jc w:val="both"/>
        <w:rPr>
          <w:rFonts w:ascii="Calibri" w:eastAsia="Calibri" w:hAnsi="Calibri" w:cs="Calibri"/>
          <w:sz w:val="18"/>
          <w:szCs w:val="18"/>
        </w:rPr>
      </w:pPr>
      <w:r w:rsidRPr="005573C5">
        <w:rPr>
          <w:rFonts w:cstheme="minorHAnsi"/>
          <w:b/>
          <w:color w:val="000000" w:themeColor="text1"/>
          <w:sz w:val="18"/>
          <w:szCs w:val="18"/>
        </w:rPr>
        <w:t>Desinfeksi</w:t>
      </w:r>
      <w:r w:rsidRPr="00E826F0">
        <w:rPr>
          <w:rFonts w:cstheme="minorHAnsi"/>
          <w:color w:val="FF0000"/>
          <w:sz w:val="18"/>
          <w:szCs w:val="18"/>
        </w:rPr>
        <w:t>:</w:t>
      </w:r>
      <w:r w:rsidRPr="00E826F0">
        <w:rPr>
          <w:rFonts w:cstheme="minorHAnsi"/>
          <w:sz w:val="18"/>
          <w:szCs w:val="18"/>
        </w:rPr>
        <w:t xml:space="preserve"> Suatu cara untuk mematikan bakteri vegetative, virus dan jamur tetapi tidak mematikan spora.</w:t>
      </w:r>
    </w:p>
    <w:p w14:paraId="1D7D5431" w14:textId="28893C57" w:rsidR="005837A1" w:rsidRPr="00E826F0" w:rsidRDefault="005837A1" w:rsidP="005837A1">
      <w:pPr>
        <w:spacing w:after="200" w:line="276" w:lineRule="auto"/>
        <w:jc w:val="both"/>
        <w:rPr>
          <w:rFonts w:ascii="Calibri" w:eastAsia="Calibri" w:hAnsi="Calibri" w:cs="Calibri"/>
          <w:sz w:val="18"/>
          <w:szCs w:val="18"/>
        </w:rPr>
      </w:pPr>
      <w:r w:rsidRPr="005573C5">
        <w:rPr>
          <w:rFonts w:cstheme="minorHAnsi"/>
          <w:b/>
          <w:color w:val="000000" w:themeColor="text1"/>
          <w:sz w:val="18"/>
          <w:szCs w:val="18"/>
        </w:rPr>
        <w:t>Sterilisasi</w:t>
      </w:r>
      <w:r w:rsidRPr="00E826F0">
        <w:rPr>
          <w:rFonts w:cstheme="minorHAnsi"/>
          <w:color w:val="FF0000"/>
          <w:sz w:val="18"/>
          <w:szCs w:val="18"/>
        </w:rPr>
        <w:t>:</w:t>
      </w:r>
      <w:r w:rsidRPr="00E826F0">
        <w:rPr>
          <w:rFonts w:cstheme="minorHAnsi"/>
          <w:sz w:val="18"/>
          <w:szCs w:val="18"/>
        </w:rPr>
        <w:t xml:space="preserve"> Suatu cara untuk membunuh atau menghancurkan semua mikroorganisme dan spora yang melekat pada peralatan medis.</w:t>
      </w:r>
    </w:p>
    <w:p w14:paraId="6C13914C" w14:textId="77777777" w:rsidR="005837A1" w:rsidRPr="00E826F0" w:rsidRDefault="005837A1" w:rsidP="005837A1">
      <w:pPr>
        <w:spacing w:after="200" w:line="276" w:lineRule="auto"/>
        <w:jc w:val="both"/>
        <w:rPr>
          <w:rFonts w:ascii="Calibri" w:eastAsia="Calibri" w:hAnsi="Calibri" w:cs="Calibri"/>
          <w:sz w:val="18"/>
          <w:szCs w:val="18"/>
        </w:rPr>
      </w:pPr>
      <w:r w:rsidRPr="00E826F0">
        <w:rPr>
          <w:rFonts w:cstheme="minorHAnsi"/>
          <w:sz w:val="18"/>
          <w:szCs w:val="18"/>
        </w:rPr>
        <w:t>Seringkali terjadi penafsiran yang keliru terhadap istilah di atas, seperti misalnya melakukan sterilisasi dengan air panas yang mendidih dimana cara ini tidak membunuh semua spora, virus dan bakteri.</w:t>
      </w:r>
    </w:p>
    <w:p w14:paraId="0E16DDEF" w14:textId="5E422715" w:rsidR="005837A1" w:rsidRPr="00E826F0" w:rsidRDefault="005837A1" w:rsidP="005837A1">
      <w:pPr>
        <w:spacing w:after="200" w:line="276" w:lineRule="auto"/>
        <w:jc w:val="both"/>
        <w:rPr>
          <w:rFonts w:ascii="Calibri" w:eastAsia="Calibri" w:hAnsi="Calibri" w:cs="Calibri"/>
          <w:sz w:val="18"/>
          <w:szCs w:val="18"/>
        </w:rPr>
      </w:pPr>
      <w:r w:rsidRPr="00E826F0">
        <w:rPr>
          <w:rFonts w:cstheme="minorHAnsi"/>
          <w:sz w:val="18"/>
          <w:szCs w:val="18"/>
        </w:rPr>
        <w:t>Pembersihan awal merupakan bagian penting dari proses dekontaminasi; bila instrument tidak dibersihkan dan dibilas terlebih dahulu, darah dan kotoran lain akan membeku dan menempel dengan kuat pada instrument. Organisme yang menempel itu akan memperpanjang proses dekontaminasi atau sterilisasi.</w:t>
      </w:r>
    </w:p>
    <w:p w14:paraId="1E4CC37D" w14:textId="77777777" w:rsidR="005837A1" w:rsidRPr="00E826F0" w:rsidRDefault="005837A1" w:rsidP="005837A1">
      <w:pPr>
        <w:spacing w:after="200" w:line="276" w:lineRule="auto"/>
        <w:jc w:val="both"/>
        <w:rPr>
          <w:rFonts w:ascii="Calibri" w:eastAsia="Calibri" w:hAnsi="Calibri" w:cs="Calibri"/>
          <w:sz w:val="18"/>
          <w:szCs w:val="18"/>
        </w:rPr>
      </w:pPr>
      <w:r w:rsidRPr="00E826F0">
        <w:rPr>
          <w:rFonts w:cstheme="minorHAnsi"/>
          <w:sz w:val="18"/>
          <w:szCs w:val="18"/>
        </w:rPr>
        <w:t>Elitech Sterilizing Cupboard / sterilisator menghadirkan inovasi baru di dunia kedokteran, dalam hal Sterilisasi peralatan medis. Dengan teknologi sederhana kami membuat terobosan dibidang sterilisasi alat-alat kedokteran. Dengan mengaplikasikan gas ozon konsentrasi sangat tinggi untuk sterilisasi dan Sinar ber-intensitas sangat tinggi.</w:t>
      </w:r>
    </w:p>
    <w:p w14:paraId="01F44597" w14:textId="77777777" w:rsidR="005837A1" w:rsidRPr="00E826F0" w:rsidRDefault="005837A1" w:rsidP="005837A1">
      <w:pPr>
        <w:spacing w:after="200" w:line="276" w:lineRule="auto"/>
        <w:jc w:val="both"/>
        <w:rPr>
          <w:rFonts w:ascii="Calibri" w:eastAsia="Calibri" w:hAnsi="Calibri" w:cs="Calibri"/>
          <w:sz w:val="18"/>
          <w:szCs w:val="18"/>
        </w:rPr>
      </w:pPr>
      <w:r w:rsidRPr="00E826F0">
        <w:rPr>
          <w:rFonts w:cstheme="minorHAnsi"/>
          <w:sz w:val="18"/>
          <w:szCs w:val="18"/>
        </w:rPr>
        <w:t>Elitech sterilisator mengisi kebutuhan akan alat sterilisator yang praktis, ekonomis, kecil dan aman.</w:t>
      </w:r>
    </w:p>
    <w:p w14:paraId="52801494" w14:textId="77777777" w:rsidR="005837A1" w:rsidRPr="00403FEE" w:rsidRDefault="005837A1" w:rsidP="005837A1">
      <w:pPr>
        <w:pStyle w:val="BodyText"/>
        <w:spacing w:before="34"/>
        <w:rPr>
          <w:rFonts w:asciiTheme="minorHAnsi" w:hAnsiTheme="minorHAnsi" w:cstheme="minorHAnsi"/>
          <w:w w:val="90"/>
          <w:sz w:val="16"/>
          <w:szCs w:val="16"/>
        </w:rPr>
        <w:sectPr w:rsidR="005837A1" w:rsidRPr="00403FEE" w:rsidSect="003F78EC">
          <w:headerReference w:type="default" r:id="rId23"/>
          <w:pgSz w:w="8420" w:h="11907" w:orient="landscape" w:code="9"/>
          <w:pgMar w:top="1440" w:right="1440" w:bottom="1440" w:left="1440" w:header="720" w:footer="720" w:gutter="0"/>
          <w:cols w:space="720"/>
          <w:docGrid w:linePitch="360"/>
        </w:sectPr>
      </w:pPr>
    </w:p>
    <w:p w14:paraId="2B105642" w14:textId="77777777" w:rsidR="00C83852" w:rsidRPr="00403FEE" w:rsidRDefault="00C83852" w:rsidP="00C83852">
      <w:pPr>
        <w:autoSpaceDE w:val="0"/>
        <w:autoSpaceDN w:val="0"/>
        <w:adjustRightInd w:val="0"/>
        <w:ind w:right="-132"/>
        <w:jc w:val="center"/>
        <w:rPr>
          <w:rFonts w:cstheme="minorHAnsi"/>
          <w:b/>
          <w:bCs/>
          <w:sz w:val="16"/>
          <w:szCs w:val="16"/>
        </w:rPr>
      </w:pPr>
    </w:p>
    <w:p w14:paraId="58E8B3F6" w14:textId="332FF0BC" w:rsidR="00C83852" w:rsidRPr="00403FEE" w:rsidRDefault="00C83852" w:rsidP="00C83852">
      <w:pPr>
        <w:autoSpaceDE w:val="0"/>
        <w:autoSpaceDN w:val="0"/>
        <w:adjustRightInd w:val="0"/>
        <w:ind w:right="-132"/>
        <w:jc w:val="center"/>
        <w:rPr>
          <w:rFonts w:cstheme="minorHAnsi"/>
          <w:b/>
          <w:bCs/>
          <w:sz w:val="16"/>
          <w:szCs w:val="16"/>
        </w:rPr>
      </w:pPr>
    </w:p>
    <w:p w14:paraId="51333E14" w14:textId="40E744DB" w:rsidR="00CB7D60" w:rsidRPr="00403FEE" w:rsidRDefault="00CB7D60" w:rsidP="00C83852">
      <w:pPr>
        <w:autoSpaceDE w:val="0"/>
        <w:autoSpaceDN w:val="0"/>
        <w:adjustRightInd w:val="0"/>
        <w:ind w:right="-132"/>
        <w:jc w:val="center"/>
        <w:rPr>
          <w:rFonts w:cstheme="minorHAnsi"/>
          <w:b/>
          <w:bCs/>
          <w:sz w:val="16"/>
          <w:szCs w:val="16"/>
        </w:rPr>
      </w:pPr>
    </w:p>
    <w:p w14:paraId="03494A29" w14:textId="5095952A" w:rsidR="00CB7D60" w:rsidRPr="00403FEE" w:rsidRDefault="00CB7D60" w:rsidP="00C83852">
      <w:pPr>
        <w:autoSpaceDE w:val="0"/>
        <w:autoSpaceDN w:val="0"/>
        <w:adjustRightInd w:val="0"/>
        <w:ind w:right="-132"/>
        <w:jc w:val="center"/>
        <w:rPr>
          <w:rFonts w:cstheme="minorHAnsi"/>
          <w:b/>
          <w:bCs/>
          <w:sz w:val="16"/>
          <w:szCs w:val="16"/>
        </w:rPr>
      </w:pPr>
    </w:p>
    <w:p w14:paraId="158850BD" w14:textId="2CA6A9C3" w:rsidR="00CB7D60" w:rsidRPr="00403FEE" w:rsidRDefault="00CB7D60" w:rsidP="00C83852">
      <w:pPr>
        <w:autoSpaceDE w:val="0"/>
        <w:autoSpaceDN w:val="0"/>
        <w:adjustRightInd w:val="0"/>
        <w:ind w:right="-132"/>
        <w:jc w:val="center"/>
        <w:rPr>
          <w:rFonts w:cstheme="minorHAnsi"/>
          <w:b/>
          <w:bCs/>
          <w:sz w:val="16"/>
          <w:szCs w:val="16"/>
        </w:rPr>
      </w:pPr>
    </w:p>
    <w:p w14:paraId="10CB67DF" w14:textId="47578C53" w:rsidR="00CB7D60" w:rsidRPr="00403FEE" w:rsidRDefault="00CB7D60" w:rsidP="00C83852">
      <w:pPr>
        <w:autoSpaceDE w:val="0"/>
        <w:autoSpaceDN w:val="0"/>
        <w:adjustRightInd w:val="0"/>
        <w:ind w:right="-132"/>
        <w:jc w:val="center"/>
        <w:rPr>
          <w:rFonts w:cstheme="minorHAnsi"/>
          <w:b/>
          <w:bCs/>
          <w:sz w:val="16"/>
          <w:szCs w:val="16"/>
        </w:rPr>
      </w:pPr>
    </w:p>
    <w:p w14:paraId="04AF2EE9" w14:textId="4FC8BE46" w:rsidR="00CB7D60" w:rsidRPr="00403FEE" w:rsidRDefault="00CB7D60" w:rsidP="00C83852">
      <w:pPr>
        <w:autoSpaceDE w:val="0"/>
        <w:autoSpaceDN w:val="0"/>
        <w:adjustRightInd w:val="0"/>
        <w:ind w:right="-132"/>
        <w:jc w:val="center"/>
        <w:rPr>
          <w:rFonts w:cstheme="minorHAnsi"/>
          <w:b/>
          <w:bCs/>
          <w:sz w:val="16"/>
          <w:szCs w:val="16"/>
        </w:rPr>
      </w:pPr>
    </w:p>
    <w:p w14:paraId="633859D2" w14:textId="0A099F51" w:rsidR="00CB7D60" w:rsidRPr="00403FEE" w:rsidRDefault="00CB7D60" w:rsidP="00C83852">
      <w:pPr>
        <w:autoSpaceDE w:val="0"/>
        <w:autoSpaceDN w:val="0"/>
        <w:adjustRightInd w:val="0"/>
        <w:ind w:right="-132"/>
        <w:jc w:val="center"/>
        <w:rPr>
          <w:rFonts w:cstheme="minorHAnsi"/>
          <w:b/>
          <w:bCs/>
          <w:sz w:val="16"/>
          <w:szCs w:val="16"/>
        </w:rPr>
      </w:pPr>
    </w:p>
    <w:p w14:paraId="2E318D2A" w14:textId="5F8FB12B" w:rsidR="00CB7D60" w:rsidRPr="00403FEE" w:rsidRDefault="00CB7D60" w:rsidP="00C83852">
      <w:pPr>
        <w:autoSpaceDE w:val="0"/>
        <w:autoSpaceDN w:val="0"/>
        <w:adjustRightInd w:val="0"/>
        <w:ind w:right="-132"/>
        <w:jc w:val="center"/>
        <w:rPr>
          <w:rFonts w:cstheme="minorHAnsi"/>
          <w:b/>
          <w:bCs/>
          <w:sz w:val="16"/>
          <w:szCs w:val="16"/>
        </w:rPr>
      </w:pPr>
    </w:p>
    <w:p w14:paraId="268C9730" w14:textId="08E55A50" w:rsidR="00CB7D60" w:rsidRPr="00403FEE" w:rsidRDefault="00CB7D60" w:rsidP="00C83852">
      <w:pPr>
        <w:autoSpaceDE w:val="0"/>
        <w:autoSpaceDN w:val="0"/>
        <w:adjustRightInd w:val="0"/>
        <w:ind w:right="-132"/>
        <w:jc w:val="center"/>
        <w:rPr>
          <w:rFonts w:cstheme="minorHAnsi"/>
          <w:b/>
          <w:bCs/>
          <w:sz w:val="16"/>
          <w:szCs w:val="16"/>
        </w:rPr>
      </w:pPr>
    </w:p>
    <w:p w14:paraId="61C66ADB" w14:textId="203CEAB4" w:rsidR="00CB7D60" w:rsidRPr="00403FEE" w:rsidRDefault="00CB7D60" w:rsidP="00C83852">
      <w:pPr>
        <w:autoSpaceDE w:val="0"/>
        <w:autoSpaceDN w:val="0"/>
        <w:adjustRightInd w:val="0"/>
        <w:ind w:right="-132"/>
        <w:jc w:val="center"/>
        <w:rPr>
          <w:rFonts w:cstheme="minorHAnsi"/>
          <w:b/>
          <w:bCs/>
          <w:sz w:val="16"/>
          <w:szCs w:val="16"/>
        </w:rPr>
      </w:pPr>
    </w:p>
    <w:p w14:paraId="5C04CC03" w14:textId="79433C01" w:rsidR="00CB7D60" w:rsidRPr="00403FEE" w:rsidRDefault="00CB7D60" w:rsidP="00C83852">
      <w:pPr>
        <w:autoSpaceDE w:val="0"/>
        <w:autoSpaceDN w:val="0"/>
        <w:adjustRightInd w:val="0"/>
        <w:ind w:right="-132"/>
        <w:jc w:val="center"/>
        <w:rPr>
          <w:rFonts w:cstheme="minorHAnsi"/>
          <w:b/>
          <w:bCs/>
          <w:sz w:val="16"/>
          <w:szCs w:val="16"/>
        </w:rPr>
      </w:pPr>
    </w:p>
    <w:p w14:paraId="2361FD5B" w14:textId="36572E4F" w:rsidR="00CB7D60" w:rsidRPr="00403FEE" w:rsidRDefault="00CB7D60" w:rsidP="00C83852">
      <w:pPr>
        <w:autoSpaceDE w:val="0"/>
        <w:autoSpaceDN w:val="0"/>
        <w:adjustRightInd w:val="0"/>
        <w:ind w:right="-132"/>
        <w:jc w:val="center"/>
        <w:rPr>
          <w:rFonts w:cstheme="minorHAnsi"/>
          <w:b/>
          <w:bCs/>
          <w:sz w:val="16"/>
          <w:szCs w:val="16"/>
        </w:rPr>
      </w:pPr>
    </w:p>
    <w:p w14:paraId="49987081" w14:textId="3E7F61CD" w:rsidR="00CB7D60" w:rsidRPr="00403FEE" w:rsidRDefault="00CB7D60" w:rsidP="00C83852">
      <w:pPr>
        <w:autoSpaceDE w:val="0"/>
        <w:autoSpaceDN w:val="0"/>
        <w:adjustRightInd w:val="0"/>
        <w:ind w:right="-132"/>
        <w:jc w:val="center"/>
        <w:rPr>
          <w:rFonts w:cstheme="minorHAnsi"/>
          <w:b/>
          <w:bCs/>
          <w:sz w:val="16"/>
          <w:szCs w:val="16"/>
        </w:rPr>
      </w:pPr>
    </w:p>
    <w:p w14:paraId="37D7C679" w14:textId="3DCA8EF2" w:rsidR="00CB7D60" w:rsidRPr="00403FEE" w:rsidRDefault="00CB7D60" w:rsidP="00C83852">
      <w:pPr>
        <w:autoSpaceDE w:val="0"/>
        <w:autoSpaceDN w:val="0"/>
        <w:adjustRightInd w:val="0"/>
        <w:ind w:right="-132"/>
        <w:jc w:val="center"/>
        <w:rPr>
          <w:rFonts w:cstheme="minorHAnsi"/>
          <w:b/>
          <w:bCs/>
          <w:sz w:val="16"/>
          <w:szCs w:val="16"/>
        </w:rPr>
      </w:pPr>
    </w:p>
    <w:p w14:paraId="1EDAA8AB" w14:textId="68341BF5" w:rsidR="00CB7D60" w:rsidRPr="00403FEE" w:rsidRDefault="00CB7D60" w:rsidP="00C83852">
      <w:pPr>
        <w:autoSpaceDE w:val="0"/>
        <w:autoSpaceDN w:val="0"/>
        <w:adjustRightInd w:val="0"/>
        <w:ind w:right="-132"/>
        <w:jc w:val="center"/>
        <w:rPr>
          <w:rFonts w:cstheme="minorHAnsi"/>
          <w:b/>
          <w:bCs/>
          <w:sz w:val="16"/>
          <w:szCs w:val="16"/>
        </w:rPr>
      </w:pPr>
    </w:p>
    <w:p w14:paraId="322171D4" w14:textId="7C19DB77" w:rsidR="00CB7D60" w:rsidRPr="00403FEE" w:rsidRDefault="00CB7D60" w:rsidP="00C83852">
      <w:pPr>
        <w:autoSpaceDE w:val="0"/>
        <w:autoSpaceDN w:val="0"/>
        <w:adjustRightInd w:val="0"/>
        <w:ind w:right="-132"/>
        <w:jc w:val="center"/>
        <w:rPr>
          <w:rFonts w:cstheme="minorHAnsi"/>
          <w:b/>
          <w:bCs/>
          <w:sz w:val="16"/>
          <w:szCs w:val="16"/>
        </w:rPr>
      </w:pPr>
    </w:p>
    <w:p w14:paraId="07054F15" w14:textId="0AF91D07" w:rsidR="00CB7D60" w:rsidRPr="00403FEE" w:rsidRDefault="00CB7D60" w:rsidP="00C83852">
      <w:pPr>
        <w:autoSpaceDE w:val="0"/>
        <w:autoSpaceDN w:val="0"/>
        <w:adjustRightInd w:val="0"/>
        <w:ind w:right="-132"/>
        <w:jc w:val="center"/>
        <w:rPr>
          <w:rFonts w:cstheme="minorHAnsi"/>
          <w:b/>
          <w:bCs/>
          <w:sz w:val="16"/>
          <w:szCs w:val="16"/>
        </w:rPr>
      </w:pPr>
    </w:p>
    <w:p w14:paraId="11DB547C" w14:textId="710AE732" w:rsidR="00CB7D60" w:rsidRPr="00403FEE" w:rsidRDefault="00CB7D60" w:rsidP="00C83852">
      <w:pPr>
        <w:autoSpaceDE w:val="0"/>
        <w:autoSpaceDN w:val="0"/>
        <w:adjustRightInd w:val="0"/>
        <w:ind w:right="-132"/>
        <w:jc w:val="center"/>
        <w:rPr>
          <w:rFonts w:cstheme="minorHAnsi"/>
          <w:b/>
          <w:bCs/>
          <w:sz w:val="16"/>
          <w:szCs w:val="16"/>
        </w:rPr>
      </w:pPr>
    </w:p>
    <w:p w14:paraId="4A544B65" w14:textId="7F467208" w:rsidR="00CB7D60" w:rsidRPr="00403FEE" w:rsidRDefault="00CB7D60" w:rsidP="00C83852">
      <w:pPr>
        <w:autoSpaceDE w:val="0"/>
        <w:autoSpaceDN w:val="0"/>
        <w:adjustRightInd w:val="0"/>
        <w:ind w:right="-132"/>
        <w:jc w:val="center"/>
        <w:rPr>
          <w:rFonts w:cstheme="minorHAnsi"/>
          <w:b/>
          <w:bCs/>
          <w:sz w:val="16"/>
          <w:szCs w:val="16"/>
        </w:rPr>
      </w:pPr>
    </w:p>
    <w:p w14:paraId="2ED41214" w14:textId="5308B7FD" w:rsidR="00CB7D60" w:rsidRPr="00403FEE" w:rsidRDefault="00CB7D60" w:rsidP="00A8559A">
      <w:pPr>
        <w:autoSpaceDE w:val="0"/>
        <w:autoSpaceDN w:val="0"/>
        <w:adjustRightInd w:val="0"/>
        <w:ind w:right="-132"/>
        <w:rPr>
          <w:rFonts w:cstheme="minorHAnsi"/>
          <w:b/>
          <w:bCs/>
          <w:sz w:val="16"/>
          <w:szCs w:val="16"/>
        </w:rPr>
      </w:pPr>
    </w:p>
    <w:p w14:paraId="1396754A" w14:textId="6C573E82" w:rsidR="00CB7D60" w:rsidRPr="00403FEE" w:rsidRDefault="00CB7D60" w:rsidP="00C83852">
      <w:pPr>
        <w:autoSpaceDE w:val="0"/>
        <w:autoSpaceDN w:val="0"/>
        <w:adjustRightInd w:val="0"/>
        <w:ind w:right="-132"/>
        <w:jc w:val="center"/>
        <w:rPr>
          <w:rFonts w:cstheme="minorHAnsi"/>
          <w:b/>
          <w:bCs/>
          <w:sz w:val="16"/>
          <w:szCs w:val="16"/>
        </w:rPr>
      </w:pPr>
    </w:p>
    <w:p w14:paraId="6A05E33B" w14:textId="00CAC169" w:rsidR="00CB7D60" w:rsidRPr="00403FEE" w:rsidRDefault="00CB7D60" w:rsidP="00C83852">
      <w:pPr>
        <w:autoSpaceDE w:val="0"/>
        <w:autoSpaceDN w:val="0"/>
        <w:adjustRightInd w:val="0"/>
        <w:ind w:right="-132"/>
        <w:jc w:val="center"/>
        <w:rPr>
          <w:rFonts w:cstheme="minorHAnsi"/>
          <w:b/>
          <w:bCs/>
          <w:sz w:val="16"/>
          <w:szCs w:val="16"/>
        </w:rPr>
      </w:pPr>
    </w:p>
    <w:p w14:paraId="7D6A9216" w14:textId="075E6B2A" w:rsidR="00CB7D60" w:rsidRPr="00403FEE" w:rsidRDefault="00CB7D60" w:rsidP="00C83852">
      <w:pPr>
        <w:autoSpaceDE w:val="0"/>
        <w:autoSpaceDN w:val="0"/>
        <w:adjustRightInd w:val="0"/>
        <w:ind w:right="-132"/>
        <w:jc w:val="center"/>
        <w:rPr>
          <w:rFonts w:cstheme="minorHAnsi"/>
          <w:b/>
          <w:bCs/>
          <w:sz w:val="16"/>
          <w:szCs w:val="16"/>
        </w:rPr>
      </w:pPr>
    </w:p>
    <w:p w14:paraId="6472A5FE" w14:textId="26EE1C65" w:rsidR="00CB7D60" w:rsidRPr="00403FEE" w:rsidRDefault="00220FE4" w:rsidP="00CB7D60">
      <w:pPr>
        <w:spacing w:after="0" w:line="440" w:lineRule="exact"/>
        <w:rPr>
          <w:rFonts w:cstheme="minorHAnsi"/>
          <w:b/>
          <w:bCs/>
          <w:sz w:val="40"/>
          <w:szCs w:val="52"/>
        </w:rPr>
      </w:pPr>
      <w:r>
        <w:rPr>
          <w:rFonts w:cstheme="minorHAnsi"/>
          <w:b/>
          <w:bCs/>
          <w:sz w:val="40"/>
          <w:szCs w:val="52"/>
        </w:rPr>
        <w:t>STERILISATOR KERING</w:t>
      </w:r>
    </w:p>
    <w:p w14:paraId="1D56E5AE" w14:textId="39AB1C26" w:rsidR="00CB7D60" w:rsidRPr="00403FEE" w:rsidRDefault="0010248E" w:rsidP="00CB7D60">
      <w:pPr>
        <w:spacing w:after="0" w:line="440" w:lineRule="exact"/>
        <w:rPr>
          <w:rFonts w:cstheme="minorHAnsi"/>
          <w:b/>
          <w:bCs/>
          <w:sz w:val="32"/>
          <w:szCs w:val="44"/>
        </w:rPr>
      </w:pPr>
      <w:r>
        <w:rPr>
          <w:rFonts w:cstheme="minorHAnsi"/>
          <w:b/>
          <w:bCs/>
          <w:sz w:val="32"/>
          <w:szCs w:val="44"/>
        </w:rPr>
        <w:t xml:space="preserve">ZTP </w:t>
      </w:r>
      <w:r w:rsidR="00460EAF">
        <w:rPr>
          <w:rFonts w:cstheme="minorHAnsi"/>
          <w:b/>
          <w:bCs/>
          <w:sz w:val="32"/>
          <w:szCs w:val="44"/>
        </w:rPr>
        <w:t>80-</w:t>
      </w:r>
      <w:r w:rsidR="00220FE4">
        <w:rPr>
          <w:rFonts w:cstheme="minorHAnsi"/>
          <w:b/>
          <w:bCs/>
          <w:sz w:val="32"/>
          <w:szCs w:val="44"/>
        </w:rPr>
        <w:t>ECO</w:t>
      </w:r>
    </w:p>
    <w:p w14:paraId="29B606F9" w14:textId="77777777" w:rsidR="00CB7D60" w:rsidRPr="00403FEE" w:rsidRDefault="00CB7D60" w:rsidP="00CB7D60">
      <w:pPr>
        <w:rPr>
          <w:rFonts w:cstheme="minorHAnsi"/>
          <w:sz w:val="32"/>
          <w:szCs w:val="44"/>
        </w:rPr>
      </w:pPr>
    </w:p>
    <w:p w14:paraId="4736523A" w14:textId="77777777" w:rsidR="00CB7D60" w:rsidRPr="00403FEE" w:rsidRDefault="00CB7D60" w:rsidP="00CB7D60">
      <w:pPr>
        <w:rPr>
          <w:rFonts w:cstheme="minorHAnsi"/>
          <w:sz w:val="32"/>
          <w:szCs w:val="44"/>
        </w:rPr>
      </w:pPr>
    </w:p>
    <w:p w14:paraId="09FD57C3" w14:textId="77777777" w:rsidR="00CB7D60" w:rsidRPr="00403FEE" w:rsidRDefault="00CB7D60" w:rsidP="00CB7D60">
      <w:pPr>
        <w:rPr>
          <w:rFonts w:cstheme="minorHAnsi"/>
          <w:sz w:val="32"/>
          <w:szCs w:val="44"/>
        </w:rPr>
      </w:pPr>
    </w:p>
    <w:p w14:paraId="571C7B67" w14:textId="77777777" w:rsidR="00CB7D60" w:rsidRPr="00403FEE" w:rsidRDefault="00CB7D60" w:rsidP="00CB7D60">
      <w:pPr>
        <w:rPr>
          <w:rFonts w:cstheme="minorHAnsi"/>
          <w:sz w:val="32"/>
          <w:szCs w:val="44"/>
        </w:rPr>
      </w:pPr>
    </w:p>
    <w:p w14:paraId="7AB6F4A8" w14:textId="77777777" w:rsidR="00CB7D60" w:rsidRPr="00403FEE" w:rsidRDefault="00CB7D60" w:rsidP="00CB7D60">
      <w:pPr>
        <w:rPr>
          <w:rFonts w:cstheme="minorHAnsi"/>
          <w:sz w:val="32"/>
          <w:szCs w:val="44"/>
        </w:rPr>
      </w:pPr>
    </w:p>
    <w:p w14:paraId="57D4D3DB" w14:textId="77777777" w:rsidR="00CB7D60" w:rsidRPr="00403FEE" w:rsidRDefault="00CB7D60" w:rsidP="00CB7D60">
      <w:pPr>
        <w:rPr>
          <w:rFonts w:cstheme="minorHAnsi"/>
          <w:sz w:val="32"/>
          <w:szCs w:val="44"/>
        </w:rPr>
      </w:pPr>
    </w:p>
    <w:p w14:paraId="1AD05818" w14:textId="77777777" w:rsidR="00CB7D60" w:rsidRPr="00403FEE" w:rsidRDefault="00CB7D60" w:rsidP="00CB7D60">
      <w:pPr>
        <w:jc w:val="right"/>
        <w:rPr>
          <w:rFonts w:cstheme="minorHAnsi"/>
          <w:b/>
          <w:bCs/>
          <w:sz w:val="32"/>
          <w:szCs w:val="44"/>
        </w:rPr>
      </w:pPr>
      <w:r w:rsidRPr="00403FEE">
        <w:rPr>
          <w:rFonts w:cstheme="minorHAnsi"/>
          <w:b/>
          <w:bCs/>
          <w:sz w:val="32"/>
          <w:szCs w:val="44"/>
        </w:rPr>
        <w:t>BUKU MANUAL</w:t>
      </w:r>
    </w:p>
    <w:p w14:paraId="45D05AE6" w14:textId="192ECCF7" w:rsidR="00CB7D60" w:rsidRPr="00403FEE" w:rsidRDefault="00CB7D60" w:rsidP="00CB7D60">
      <w:pPr>
        <w:jc w:val="right"/>
        <w:rPr>
          <w:rFonts w:cstheme="minorHAnsi"/>
          <w:sz w:val="32"/>
          <w:szCs w:val="44"/>
        </w:rPr>
      </w:pPr>
    </w:p>
    <w:p w14:paraId="653BFCA6" w14:textId="77777777" w:rsidR="00CB7D60" w:rsidRPr="00403FEE" w:rsidRDefault="00CB7D60" w:rsidP="00CB7D60">
      <w:pPr>
        <w:rPr>
          <w:rFonts w:cstheme="minorHAnsi"/>
          <w:sz w:val="32"/>
          <w:szCs w:val="44"/>
        </w:rPr>
      </w:pPr>
    </w:p>
    <w:p w14:paraId="49585701" w14:textId="1775D81F" w:rsidR="00CB7D60" w:rsidRPr="00403FEE" w:rsidRDefault="00CB7D60" w:rsidP="00CB7D60">
      <w:pPr>
        <w:rPr>
          <w:rFonts w:cstheme="minorHAnsi"/>
          <w:sz w:val="32"/>
          <w:szCs w:val="44"/>
        </w:rPr>
      </w:pPr>
    </w:p>
    <w:p w14:paraId="5D0E8E03" w14:textId="1EF0D948" w:rsidR="00CB7D60" w:rsidRPr="00403FEE" w:rsidRDefault="00546581" w:rsidP="00CB7D60">
      <w:pPr>
        <w:rPr>
          <w:rFonts w:cstheme="minorHAnsi"/>
          <w:sz w:val="44"/>
          <w:szCs w:val="44"/>
        </w:rPr>
      </w:pPr>
      <w:r>
        <w:rPr>
          <w:rFonts w:cstheme="minorHAnsi"/>
          <w:noProof/>
        </w:rPr>
        <w:drawing>
          <wp:anchor distT="0" distB="0" distL="114300" distR="114300" simplePos="0" relativeHeight="251659264" behindDoc="0" locked="0" layoutInCell="1" allowOverlap="1" wp14:anchorId="4FD4F921" wp14:editId="166CC8D4">
            <wp:simplePos x="0" y="0"/>
            <wp:positionH relativeFrom="page">
              <wp:posOffset>613522</wp:posOffset>
            </wp:positionH>
            <wp:positionV relativeFrom="paragraph">
              <wp:posOffset>153670</wp:posOffset>
            </wp:positionV>
            <wp:extent cx="5392420" cy="2075815"/>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2420" cy="2075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6B0254" w14:textId="273781EB" w:rsidR="00CB7D60" w:rsidRPr="00403FEE" w:rsidRDefault="00CB7D60" w:rsidP="00CB7D60">
      <w:pPr>
        <w:rPr>
          <w:rFonts w:cstheme="minorHAnsi"/>
          <w:sz w:val="44"/>
          <w:szCs w:val="44"/>
        </w:rPr>
      </w:pPr>
    </w:p>
    <w:p w14:paraId="2E44FFF2" w14:textId="186CB673" w:rsidR="00CB7D60" w:rsidRPr="00403FEE" w:rsidRDefault="00CB7D60" w:rsidP="00CB7D60">
      <w:pPr>
        <w:tabs>
          <w:tab w:val="left" w:pos="6663"/>
        </w:tabs>
        <w:autoSpaceDE w:val="0"/>
        <w:autoSpaceDN w:val="0"/>
        <w:adjustRightInd w:val="0"/>
        <w:ind w:right="-132"/>
        <w:rPr>
          <w:rFonts w:cstheme="minorHAnsi"/>
          <w:sz w:val="16"/>
          <w:szCs w:val="16"/>
        </w:rPr>
      </w:pPr>
    </w:p>
    <w:p w14:paraId="09349A5F" w14:textId="16852643" w:rsidR="00C83852" w:rsidRPr="00403FEE" w:rsidRDefault="00220FE4" w:rsidP="00C83852">
      <w:pPr>
        <w:autoSpaceDE w:val="0"/>
        <w:autoSpaceDN w:val="0"/>
        <w:adjustRightInd w:val="0"/>
        <w:ind w:right="-132"/>
        <w:jc w:val="center"/>
        <w:rPr>
          <w:rFonts w:cstheme="minorHAnsi"/>
          <w:b/>
          <w:bCs/>
          <w:sz w:val="16"/>
          <w:szCs w:val="16"/>
        </w:rPr>
      </w:pPr>
      <w:r>
        <w:rPr>
          <w:noProof/>
        </w:rPr>
        <w:drawing>
          <wp:anchor distT="0" distB="0" distL="114300" distR="114300" simplePos="0" relativeHeight="251661312" behindDoc="0" locked="0" layoutInCell="1" allowOverlap="1" wp14:anchorId="6002C92C" wp14:editId="75775E30">
            <wp:simplePos x="0" y="0"/>
            <wp:positionH relativeFrom="column">
              <wp:posOffset>2645709</wp:posOffset>
            </wp:positionH>
            <wp:positionV relativeFrom="paragraph">
              <wp:posOffset>536724</wp:posOffset>
            </wp:positionV>
            <wp:extent cx="1266190" cy="4933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lum bright="70000" contrast="-70000"/>
                      <a:extLst>
                        <a:ext uri="{28A0092B-C50C-407E-A947-70E740481C1C}">
                          <a14:useLocalDpi xmlns:a14="http://schemas.microsoft.com/office/drawing/2010/main" val="0"/>
                        </a:ext>
                      </a:extLst>
                    </a:blip>
                    <a:srcRect/>
                    <a:stretch>
                      <a:fillRect/>
                    </a:stretch>
                  </pic:blipFill>
                  <pic:spPr bwMode="auto">
                    <a:xfrm>
                      <a:off x="0" y="0"/>
                      <a:ext cx="1266190" cy="493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50F674" w14:textId="21E62E26" w:rsidR="00C83852" w:rsidRPr="00403FEE" w:rsidRDefault="00C83852" w:rsidP="00C83852">
      <w:pPr>
        <w:autoSpaceDE w:val="0"/>
        <w:autoSpaceDN w:val="0"/>
        <w:adjustRightInd w:val="0"/>
        <w:ind w:right="-132"/>
        <w:jc w:val="center"/>
        <w:rPr>
          <w:rFonts w:cstheme="minorHAnsi"/>
          <w:b/>
          <w:bCs/>
          <w:sz w:val="16"/>
          <w:szCs w:val="16"/>
        </w:rPr>
      </w:pPr>
    </w:p>
    <w:p w14:paraId="6B4BE35F" w14:textId="77777777" w:rsidR="00C83852" w:rsidRPr="00403FEE" w:rsidRDefault="00C83852" w:rsidP="00C83852">
      <w:pPr>
        <w:autoSpaceDE w:val="0"/>
        <w:autoSpaceDN w:val="0"/>
        <w:adjustRightInd w:val="0"/>
        <w:ind w:right="-132"/>
        <w:jc w:val="center"/>
        <w:rPr>
          <w:rFonts w:cstheme="minorHAnsi"/>
          <w:b/>
          <w:bCs/>
          <w:sz w:val="16"/>
          <w:szCs w:val="16"/>
        </w:rPr>
      </w:pPr>
      <w:bookmarkStart w:id="18" w:name="_Hlk89680811"/>
    </w:p>
    <w:p w14:paraId="0D8C3EC7" w14:textId="7EE49B32" w:rsidR="00C83852" w:rsidRPr="00403FEE" w:rsidRDefault="00C83852" w:rsidP="00C83852">
      <w:pPr>
        <w:jc w:val="center"/>
        <w:rPr>
          <w:rFonts w:cstheme="minorHAnsi"/>
          <w:b/>
          <w:bCs/>
          <w:sz w:val="16"/>
          <w:szCs w:val="16"/>
        </w:rPr>
      </w:pPr>
    </w:p>
    <w:p w14:paraId="2322D144" w14:textId="2898DA18" w:rsidR="00CB7D60" w:rsidRPr="00403FEE" w:rsidRDefault="00CB7D60" w:rsidP="00C83852">
      <w:pPr>
        <w:jc w:val="center"/>
        <w:rPr>
          <w:rFonts w:cstheme="minorHAnsi"/>
          <w:b/>
          <w:bCs/>
          <w:sz w:val="16"/>
          <w:szCs w:val="16"/>
        </w:rPr>
      </w:pPr>
    </w:p>
    <w:p w14:paraId="0AF3A131" w14:textId="11A127C1" w:rsidR="00CB7D60" w:rsidRPr="00403FEE" w:rsidRDefault="00CB7D60" w:rsidP="00C83852">
      <w:pPr>
        <w:jc w:val="center"/>
        <w:rPr>
          <w:rFonts w:cstheme="minorHAnsi"/>
          <w:b/>
          <w:bCs/>
          <w:sz w:val="16"/>
          <w:szCs w:val="16"/>
        </w:rPr>
      </w:pPr>
    </w:p>
    <w:p w14:paraId="6E7EC8CA" w14:textId="795E9CA7" w:rsidR="00CB7D60" w:rsidRPr="00403FEE" w:rsidRDefault="00CB7D60" w:rsidP="00C83852">
      <w:pPr>
        <w:jc w:val="center"/>
        <w:rPr>
          <w:rFonts w:cstheme="minorHAnsi"/>
          <w:b/>
          <w:bCs/>
          <w:sz w:val="16"/>
          <w:szCs w:val="16"/>
        </w:rPr>
      </w:pPr>
    </w:p>
    <w:p w14:paraId="3DACAB87" w14:textId="2637E105" w:rsidR="00CB7D60" w:rsidRPr="00403FEE" w:rsidRDefault="00CB7D60" w:rsidP="00C83852">
      <w:pPr>
        <w:jc w:val="center"/>
        <w:rPr>
          <w:rFonts w:cstheme="minorHAnsi"/>
          <w:b/>
          <w:bCs/>
          <w:sz w:val="16"/>
          <w:szCs w:val="16"/>
        </w:rPr>
      </w:pPr>
    </w:p>
    <w:p w14:paraId="48C05575" w14:textId="373E06FE" w:rsidR="00CB7D60" w:rsidRPr="00403FEE" w:rsidRDefault="00CB7D60" w:rsidP="00C83852">
      <w:pPr>
        <w:jc w:val="center"/>
        <w:rPr>
          <w:rFonts w:cstheme="minorHAnsi"/>
          <w:b/>
          <w:bCs/>
          <w:sz w:val="16"/>
          <w:szCs w:val="16"/>
        </w:rPr>
      </w:pPr>
    </w:p>
    <w:p w14:paraId="619F0DD8" w14:textId="35253FBD" w:rsidR="00CB7D60" w:rsidRPr="00403FEE" w:rsidRDefault="00CB7D60" w:rsidP="00C83852">
      <w:pPr>
        <w:jc w:val="center"/>
        <w:rPr>
          <w:rFonts w:cstheme="minorHAnsi"/>
          <w:b/>
          <w:bCs/>
          <w:sz w:val="16"/>
          <w:szCs w:val="16"/>
        </w:rPr>
      </w:pPr>
    </w:p>
    <w:p w14:paraId="710B02AF" w14:textId="2C17F183" w:rsidR="00CB7D60" w:rsidRPr="00403FEE" w:rsidRDefault="00CB7D60" w:rsidP="00C83852">
      <w:pPr>
        <w:jc w:val="center"/>
        <w:rPr>
          <w:rFonts w:cstheme="minorHAnsi"/>
          <w:b/>
          <w:bCs/>
          <w:sz w:val="16"/>
          <w:szCs w:val="16"/>
        </w:rPr>
      </w:pPr>
    </w:p>
    <w:p w14:paraId="2D98E85C" w14:textId="0F318752" w:rsidR="00CB7D60" w:rsidRPr="00403FEE" w:rsidRDefault="00CB7D60" w:rsidP="00C83852">
      <w:pPr>
        <w:jc w:val="center"/>
        <w:rPr>
          <w:rFonts w:cstheme="minorHAnsi"/>
          <w:b/>
          <w:bCs/>
          <w:sz w:val="16"/>
          <w:szCs w:val="16"/>
        </w:rPr>
      </w:pPr>
    </w:p>
    <w:p w14:paraId="7A210A0F" w14:textId="229AC8F3" w:rsidR="00CB7D60" w:rsidRPr="00403FEE" w:rsidRDefault="00CB7D60" w:rsidP="00C83852">
      <w:pPr>
        <w:jc w:val="center"/>
        <w:rPr>
          <w:rFonts w:cstheme="minorHAnsi"/>
          <w:b/>
          <w:bCs/>
          <w:sz w:val="16"/>
          <w:szCs w:val="16"/>
        </w:rPr>
      </w:pPr>
    </w:p>
    <w:p w14:paraId="271BDEC8" w14:textId="50FD02DB" w:rsidR="00CB7D60" w:rsidRPr="00403FEE" w:rsidRDefault="00CB7D60" w:rsidP="00C83852">
      <w:pPr>
        <w:jc w:val="center"/>
        <w:rPr>
          <w:rFonts w:cstheme="minorHAnsi"/>
          <w:b/>
          <w:bCs/>
          <w:sz w:val="16"/>
          <w:szCs w:val="16"/>
        </w:rPr>
      </w:pPr>
    </w:p>
    <w:p w14:paraId="156366F9" w14:textId="32C52D77" w:rsidR="00CB7D60" w:rsidRPr="00403FEE" w:rsidRDefault="00CB7D60" w:rsidP="00C83852">
      <w:pPr>
        <w:jc w:val="center"/>
        <w:rPr>
          <w:rFonts w:cstheme="minorHAnsi"/>
          <w:b/>
          <w:bCs/>
          <w:sz w:val="16"/>
          <w:szCs w:val="16"/>
        </w:rPr>
      </w:pPr>
    </w:p>
    <w:p w14:paraId="516E00CD" w14:textId="1B727222" w:rsidR="00CB7D60" w:rsidRPr="00403FEE" w:rsidRDefault="00CB7D60" w:rsidP="00C83852">
      <w:pPr>
        <w:jc w:val="center"/>
        <w:rPr>
          <w:rFonts w:cstheme="minorHAnsi"/>
          <w:b/>
          <w:bCs/>
          <w:sz w:val="16"/>
          <w:szCs w:val="16"/>
        </w:rPr>
      </w:pPr>
    </w:p>
    <w:p w14:paraId="10913273" w14:textId="1CD18D83" w:rsidR="00CB7D60" w:rsidRPr="00403FEE" w:rsidRDefault="00CB7D60" w:rsidP="00C83852">
      <w:pPr>
        <w:jc w:val="center"/>
        <w:rPr>
          <w:rFonts w:cstheme="minorHAnsi"/>
          <w:b/>
          <w:bCs/>
          <w:sz w:val="16"/>
          <w:szCs w:val="16"/>
        </w:rPr>
      </w:pPr>
    </w:p>
    <w:p w14:paraId="2E2EA3DF" w14:textId="041AF36B" w:rsidR="00CB7D60" w:rsidRPr="00403FEE" w:rsidRDefault="00CB7D60" w:rsidP="00C83852">
      <w:pPr>
        <w:jc w:val="center"/>
        <w:rPr>
          <w:rFonts w:cstheme="minorHAnsi"/>
          <w:b/>
          <w:bCs/>
          <w:sz w:val="16"/>
          <w:szCs w:val="16"/>
        </w:rPr>
      </w:pPr>
    </w:p>
    <w:p w14:paraId="18F9072C" w14:textId="4A9ACFC2" w:rsidR="00CB7D60" w:rsidRPr="00403FEE" w:rsidRDefault="00CB7D60" w:rsidP="00C83852">
      <w:pPr>
        <w:jc w:val="center"/>
        <w:rPr>
          <w:rFonts w:cstheme="minorHAnsi"/>
          <w:b/>
          <w:bCs/>
          <w:sz w:val="16"/>
          <w:szCs w:val="16"/>
        </w:rPr>
      </w:pPr>
    </w:p>
    <w:p w14:paraId="302112A7" w14:textId="0B03BAE3" w:rsidR="00CB7D60" w:rsidRPr="00403FEE" w:rsidRDefault="00CB7D60" w:rsidP="00C83852">
      <w:pPr>
        <w:jc w:val="center"/>
        <w:rPr>
          <w:rFonts w:cstheme="minorHAnsi"/>
          <w:b/>
          <w:bCs/>
          <w:sz w:val="16"/>
          <w:szCs w:val="16"/>
        </w:rPr>
      </w:pPr>
    </w:p>
    <w:p w14:paraId="29254406" w14:textId="151707C3" w:rsidR="00CB7D60" w:rsidRPr="00403FEE" w:rsidRDefault="00CB7D60" w:rsidP="00C83852">
      <w:pPr>
        <w:jc w:val="center"/>
        <w:rPr>
          <w:rFonts w:cstheme="minorHAnsi"/>
          <w:b/>
          <w:bCs/>
          <w:sz w:val="16"/>
          <w:szCs w:val="16"/>
        </w:rPr>
      </w:pPr>
    </w:p>
    <w:p w14:paraId="2F917BAA" w14:textId="081CA2D4" w:rsidR="00CB7D60" w:rsidRPr="00403FEE" w:rsidRDefault="00CB7D60" w:rsidP="00C83852">
      <w:pPr>
        <w:jc w:val="center"/>
        <w:rPr>
          <w:rFonts w:cstheme="minorHAnsi"/>
          <w:b/>
          <w:bCs/>
          <w:sz w:val="16"/>
          <w:szCs w:val="16"/>
        </w:rPr>
      </w:pPr>
    </w:p>
    <w:p w14:paraId="4D9F5F3B" w14:textId="4546C9D0" w:rsidR="00CB7D60" w:rsidRPr="00403FEE" w:rsidRDefault="00CB7D60" w:rsidP="00C83852">
      <w:pPr>
        <w:jc w:val="center"/>
        <w:rPr>
          <w:rFonts w:cstheme="minorHAnsi"/>
          <w:b/>
          <w:bCs/>
          <w:sz w:val="16"/>
          <w:szCs w:val="16"/>
        </w:rPr>
      </w:pPr>
    </w:p>
    <w:p w14:paraId="47B909E0" w14:textId="3089382F" w:rsidR="00CB7D60" w:rsidRPr="00403FEE" w:rsidRDefault="00CB7D60" w:rsidP="00C83852">
      <w:pPr>
        <w:jc w:val="center"/>
        <w:rPr>
          <w:rFonts w:cstheme="minorHAnsi"/>
          <w:b/>
          <w:bCs/>
          <w:sz w:val="16"/>
          <w:szCs w:val="16"/>
        </w:rPr>
      </w:pPr>
    </w:p>
    <w:bookmarkEnd w:id="18"/>
    <w:p w14:paraId="3E3FBF18" w14:textId="3E16D5BF" w:rsidR="00CB7D60" w:rsidRPr="00403FEE" w:rsidRDefault="00CB7D60" w:rsidP="00CB7D60">
      <w:pPr>
        <w:tabs>
          <w:tab w:val="left" w:pos="6663"/>
        </w:tabs>
        <w:autoSpaceDE w:val="0"/>
        <w:autoSpaceDN w:val="0"/>
        <w:adjustRightInd w:val="0"/>
        <w:ind w:right="-132"/>
        <w:rPr>
          <w:rFonts w:cstheme="minorHAnsi"/>
          <w:sz w:val="16"/>
          <w:szCs w:val="16"/>
        </w:rPr>
      </w:pPr>
    </w:p>
    <w:sectPr w:rsidR="00CB7D60" w:rsidRPr="00403FEE" w:rsidSect="003F78EC">
      <w:headerReference w:type="default" r:id="rId26"/>
      <w:footerReference w:type="default" r:id="rId27"/>
      <w:pgSz w:w="8420" w:h="11907" w:orient="landscape"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106938" w14:textId="77777777" w:rsidR="00C24556" w:rsidRDefault="00C24556" w:rsidP="00A754BD">
      <w:pPr>
        <w:spacing w:after="0" w:line="240" w:lineRule="auto"/>
      </w:pPr>
      <w:r>
        <w:separator/>
      </w:r>
    </w:p>
  </w:endnote>
  <w:endnote w:type="continuationSeparator" w:id="0">
    <w:p w14:paraId="447D7BB1" w14:textId="77777777" w:rsidR="00C24556" w:rsidRDefault="00C24556" w:rsidP="00A75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DD30F" w14:textId="77777777" w:rsidR="005B6860" w:rsidRDefault="005B6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B73773" w14:textId="7019B61D" w:rsidR="005B6860" w:rsidRPr="003F78EC" w:rsidRDefault="005B6860" w:rsidP="009B1564">
    <w:pPr>
      <w:pStyle w:val="Footer"/>
      <w:jc w:val="center"/>
      <w:rPr>
        <w:sz w:val="16"/>
        <w:szCs w:val="16"/>
      </w:rPr>
    </w:pPr>
    <w:r w:rsidRPr="003F78EC">
      <w:rPr>
        <w:sz w:val="16"/>
        <w:szCs w:val="16"/>
      </w:rPr>
      <w:t xml:space="preserve">- </w:t>
    </w:r>
    <w:sdt>
      <w:sdtPr>
        <w:rPr>
          <w:sz w:val="16"/>
          <w:szCs w:val="16"/>
        </w:rPr>
        <w:id w:val="74795657"/>
        <w:docPartObj>
          <w:docPartGallery w:val="Page Numbers (Bottom of Page)"/>
          <w:docPartUnique/>
        </w:docPartObj>
      </w:sdtPr>
      <w:sdtEndPr>
        <w:rPr>
          <w:noProof/>
        </w:rPr>
      </w:sdtEndPr>
      <w:sdtContent>
        <w:r w:rsidRPr="003F78EC">
          <w:rPr>
            <w:sz w:val="16"/>
            <w:szCs w:val="16"/>
          </w:rPr>
          <w:fldChar w:fldCharType="begin"/>
        </w:r>
        <w:r w:rsidRPr="003F78EC">
          <w:rPr>
            <w:sz w:val="16"/>
            <w:szCs w:val="16"/>
          </w:rPr>
          <w:instrText xml:space="preserve"> PAGE   \* MERGEFORMAT </w:instrText>
        </w:r>
        <w:r w:rsidRPr="003F78EC">
          <w:rPr>
            <w:sz w:val="16"/>
            <w:szCs w:val="16"/>
          </w:rPr>
          <w:fldChar w:fldCharType="separate"/>
        </w:r>
        <w:r w:rsidR="00D0289C">
          <w:rPr>
            <w:noProof/>
            <w:sz w:val="16"/>
            <w:szCs w:val="16"/>
          </w:rPr>
          <w:t>13</w:t>
        </w:r>
        <w:r w:rsidRPr="003F78EC">
          <w:rPr>
            <w:noProof/>
            <w:sz w:val="16"/>
            <w:szCs w:val="16"/>
          </w:rPr>
          <w:fldChar w:fldCharType="end"/>
        </w:r>
      </w:sdtContent>
    </w:sdt>
    <w:r w:rsidRPr="003F78EC">
      <w:rPr>
        <w:noProof/>
        <w:sz w:val="16"/>
        <w:szCs w:val="16"/>
      </w:rPr>
      <w:t xml:space="preserve"> -</w:t>
    </w:r>
  </w:p>
  <w:p w14:paraId="00D6F486" w14:textId="5B2AAD64" w:rsidR="005B6860" w:rsidRPr="003F78EC" w:rsidRDefault="005B6860">
    <w:pPr>
      <w:pStyle w:val="Foo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4F90F" w14:textId="77777777" w:rsidR="005B6860" w:rsidRDefault="005B6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CC8254" w14:textId="77777777" w:rsidR="00C24556" w:rsidRDefault="00C24556" w:rsidP="00A754BD">
      <w:pPr>
        <w:spacing w:after="0" w:line="240" w:lineRule="auto"/>
      </w:pPr>
      <w:r>
        <w:separator/>
      </w:r>
    </w:p>
  </w:footnote>
  <w:footnote w:type="continuationSeparator" w:id="0">
    <w:p w14:paraId="12F7B417" w14:textId="77777777" w:rsidR="00C24556" w:rsidRDefault="00C24556" w:rsidP="00A75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F1684" w14:textId="77777777" w:rsidR="005B6860" w:rsidRDefault="005B68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590280" w14:textId="077A302F" w:rsidR="005B6860" w:rsidRPr="004633D5" w:rsidRDefault="00ED54C4" w:rsidP="00A0169A">
    <w:pPr>
      <w:pStyle w:val="Header"/>
      <w:tabs>
        <w:tab w:val="clear" w:pos="4680"/>
        <w:tab w:val="left" w:pos="8364"/>
      </w:tabs>
      <w:rPr>
        <w:color w:val="808080" w:themeColor="background1" w:themeShade="80"/>
        <w:sz w:val="16"/>
        <w:szCs w:val="16"/>
      </w:rPr>
    </w:pPr>
    <w:bookmarkStart w:id="3" w:name="_Hlk89781100"/>
    <w:bookmarkStart w:id="4" w:name="_Hlk89781101"/>
    <w:r w:rsidRPr="00634C38">
      <w:rPr>
        <w:noProof/>
        <w:color w:val="000000" w:themeColor="text1" w:themeShade="BF"/>
      </w:rPr>
      <w:drawing>
        <wp:anchor distT="0" distB="0" distL="114300" distR="114300" simplePos="0" relativeHeight="251685888" behindDoc="0" locked="0" layoutInCell="1" allowOverlap="1" wp14:anchorId="01DE2773" wp14:editId="4B350D47">
          <wp:simplePos x="0" y="0"/>
          <wp:positionH relativeFrom="margin">
            <wp:posOffset>2724150</wp:posOffset>
          </wp:positionH>
          <wp:positionV relativeFrom="paragraph">
            <wp:posOffset>-190500</wp:posOffset>
          </wp:positionV>
          <wp:extent cx="936345" cy="365847"/>
          <wp:effectExtent l="0" t="0" r="0" b="0"/>
          <wp:wrapNone/>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4633D5">
      <w:rPr>
        <w:noProof/>
        <w:color w:val="808080" w:themeColor="background1" w:themeShade="80"/>
        <w:sz w:val="16"/>
        <w:szCs w:val="16"/>
      </w:rPr>
      <mc:AlternateContent>
        <mc:Choice Requires="wps">
          <w:drawing>
            <wp:anchor distT="0" distB="0" distL="114300" distR="114300" simplePos="0" relativeHeight="251659264" behindDoc="0" locked="0" layoutInCell="1" allowOverlap="1" wp14:anchorId="2D965505" wp14:editId="42F7CBF0">
              <wp:simplePos x="0" y="0"/>
              <wp:positionH relativeFrom="column">
                <wp:posOffset>-162740</wp:posOffset>
              </wp:positionH>
              <wp:positionV relativeFrom="paragraph">
                <wp:posOffset>220980</wp:posOffset>
              </wp:positionV>
              <wp:extent cx="3848334" cy="0"/>
              <wp:effectExtent l="0" t="0" r="19050" b="19050"/>
              <wp:wrapNone/>
              <wp:docPr id="515" name="Straight Connector 515"/>
              <wp:cNvGraphicFramePr/>
              <a:graphic xmlns:a="http://schemas.openxmlformats.org/drawingml/2006/main">
                <a:graphicData uri="http://schemas.microsoft.com/office/word/2010/wordprocessingShape">
                  <wps:wsp>
                    <wps:cNvCnPr/>
                    <wps:spPr>
                      <a:xfrm>
                        <a:off x="0" y="0"/>
                        <a:ext cx="3848334"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4BC5878" id="Straight Connector 5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pt,17.4pt" to="290.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F54A2" w14:textId="03256E4F" w:rsidR="005B6860" w:rsidRPr="004633D5" w:rsidRDefault="00ED54C4" w:rsidP="00ED54C4">
    <w:pPr>
      <w:pStyle w:val="Header"/>
      <w:tabs>
        <w:tab w:val="clear" w:pos="4680"/>
        <w:tab w:val="clear" w:pos="9360"/>
        <w:tab w:val="left" w:pos="7513"/>
      </w:tabs>
      <w:rPr>
        <w:color w:val="808080" w:themeColor="background1" w:themeShade="80"/>
        <w:sz w:val="16"/>
        <w:szCs w:val="16"/>
      </w:rPr>
    </w:pPr>
    <w:r w:rsidRPr="00634C38">
      <w:rPr>
        <w:noProof/>
        <w:color w:val="000000" w:themeColor="text1" w:themeShade="BF"/>
      </w:rPr>
      <w:drawing>
        <wp:anchor distT="0" distB="0" distL="114300" distR="114300" simplePos="0" relativeHeight="251683840" behindDoc="0" locked="0" layoutInCell="1" allowOverlap="1" wp14:anchorId="1EA29AFF" wp14:editId="78DA2F3E">
          <wp:simplePos x="0" y="0"/>
          <wp:positionH relativeFrom="margin">
            <wp:posOffset>2759710</wp:posOffset>
          </wp:positionH>
          <wp:positionV relativeFrom="paragraph">
            <wp:posOffset>-137108</wp:posOffset>
          </wp:positionV>
          <wp:extent cx="936345" cy="365847"/>
          <wp:effectExtent l="0" t="0" r="0" b="0"/>
          <wp:wrapNone/>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4633D5">
      <w:rPr>
        <w:noProof/>
        <w:color w:val="808080" w:themeColor="background1" w:themeShade="80"/>
        <w:sz w:val="16"/>
        <w:szCs w:val="16"/>
      </w:rPr>
      <mc:AlternateContent>
        <mc:Choice Requires="wps">
          <w:drawing>
            <wp:anchor distT="0" distB="0" distL="114300" distR="114300" simplePos="0" relativeHeight="251661312" behindDoc="0" locked="0" layoutInCell="1" allowOverlap="1" wp14:anchorId="1EDEA152" wp14:editId="73BD422B">
              <wp:simplePos x="0" y="0"/>
              <wp:positionH relativeFrom="column">
                <wp:posOffset>-156665</wp:posOffset>
              </wp:positionH>
              <wp:positionV relativeFrom="paragraph">
                <wp:posOffset>225093</wp:posOffset>
              </wp:positionV>
              <wp:extent cx="3848400" cy="0"/>
              <wp:effectExtent l="0" t="0" r="19050" b="19050"/>
              <wp:wrapNone/>
              <wp:docPr id="62" name="Straight Connector 62"/>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5F67494" id="Straight Connector 6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5pt,17.7pt" to="290.6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C06E36" w14:textId="75A4E273" w:rsidR="005B6860" w:rsidRPr="004633D5" w:rsidRDefault="00055614" w:rsidP="00055614">
    <w:pPr>
      <w:pStyle w:val="Header"/>
      <w:tabs>
        <w:tab w:val="clear" w:pos="4680"/>
        <w:tab w:val="clear" w:pos="9360"/>
        <w:tab w:val="left" w:pos="8222"/>
      </w:tabs>
      <w:rPr>
        <w:color w:val="808080" w:themeColor="background1" w:themeShade="80"/>
        <w:sz w:val="16"/>
        <w:szCs w:val="16"/>
      </w:rPr>
    </w:pPr>
    <w:r w:rsidRPr="00634C38">
      <w:rPr>
        <w:noProof/>
        <w:color w:val="000000" w:themeColor="text1" w:themeShade="BF"/>
      </w:rPr>
      <w:drawing>
        <wp:anchor distT="0" distB="0" distL="114300" distR="114300" simplePos="0" relativeHeight="251687936" behindDoc="0" locked="0" layoutInCell="1" allowOverlap="1" wp14:anchorId="69746FB3" wp14:editId="791C327A">
          <wp:simplePos x="0" y="0"/>
          <wp:positionH relativeFrom="margin">
            <wp:posOffset>2657475</wp:posOffset>
          </wp:positionH>
          <wp:positionV relativeFrom="paragraph">
            <wp:posOffset>-146633</wp:posOffset>
          </wp:positionV>
          <wp:extent cx="936345" cy="365847"/>
          <wp:effectExtent l="0" t="0" r="0" b="0"/>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4633D5">
      <w:rPr>
        <w:noProof/>
        <w:color w:val="808080" w:themeColor="background1" w:themeShade="80"/>
        <w:sz w:val="16"/>
        <w:szCs w:val="16"/>
      </w:rPr>
      <mc:AlternateContent>
        <mc:Choice Requires="wps">
          <w:drawing>
            <wp:anchor distT="0" distB="0" distL="114300" distR="114300" simplePos="0" relativeHeight="251663360" behindDoc="0" locked="0" layoutInCell="1" allowOverlap="1" wp14:anchorId="0F50E00B" wp14:editId="7DB7F99D">
              <wp:simplePos x="0" y="0"/>
              <wp:positionH relativeFrom="column">
                <wp:posOffset>-170597</wp:posOffset>
              </wp:positionH>
              <wp:positionV relativeFrom="paragraph">
                <wp:posOffset>219075</wp:posOffset>
              </wp:positionV>
              <wp:extent cx="3848400" cy="0"/>
              <wp:effectExtent l="0" t="0" r="19050" b="19050"/>
              <wp:wrapNone/>
              <wp:docPr id="63" name="Straight Connector 63"/>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702EF88" id="Straight Connector 6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5pt,17.25pt" to="289.5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F8F8E0" w14:textId="54352883" w:rsidR="005B6860" w:rsidRPr="004633D5" w:rsidRDefault="00055614" w:rsidP="00055614">
    <w:pPr>
      <w:pStyle w:val="Header"/>
      <w:tabs>
        <w:tab w:val="clear" w:pos="4680"/>
        <w:tab w:val="clear" w:pos="9360"/>
        <w:tab w:val="left" w:pos="7938"/>
      </w:tabs>
      <w:rPr>
        <w:color w:val="808080" w:themeColor="background1" w:themeShade="80"/>
        <w:sz w:val="16"/>
        <w:szCs w:val="16"/>
      </w:rPr>
    </w:pPr>
    <w:r w:rsidRPr="00634C38">
      <w:rPr>
        <w:noProof/>
        <w:color w:val="000000" w:themeColor="text1" w:themeShade="BF"/>
      </w:rPr>
      <w:drawing>
        <wp:anchor distT="0" distB="0" distL="114300" distR="114300" simplePos="0" relativeHeight="251692032" behindDoc="0" locked="0" layoutInCell="1" allowOverlap="1" wp14:anchorId="3E5D7632" wp14:editId="4E44A3F6">
          <wp:simplePos x="0" y="0"/>
          <wp:positionH relativeFrom="margin">
            <wp:posOffset>2743200</wp:posOffset>
          </wp:positionH>
          <wp:positionV relativeFrom="paragraph">
            <wp:posOffset>-133350</wp:posOffset>
          </wp:positionV>
          <wp:extent cx="936345" cy="365847"/>
          <wp:effectExtent l="0" t="0" r="0" b="0"/>
          <wp:wrapNone/>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4633D5">
      <w:rPr>
        <w:noProof/>
        <w:color w:val="808080" w:themeColor="background1" w:themeShade="80"/>
        <w:sz w:val="16"/>
        <w:szCs w:val="16"/>
      </w:rPr>
      <mc:AlternateContent>
        <mc:Choice Requires="wps">
          <w:drawing>
            <wp:anchor distT="0" distB="0" distL="114300" distR="114300" simplePos="0" relativeHeight="251665408" behindDoc="0" locked="0" layoutInCell="1" allowOverlap="1" wp14:anchorId="49709546" wp14:editId="2852A09E">
              <wp:simplePos x="0" y="0"/>
              <wp:positionH relativeFrom="column">
                <wp:posOffset>-116006</wp:posOffset>
              </wp:positionH>
              <wp:positionV relativeFrom="paragraph">
                <wp:posOffset>219075</wp:posOffset>
              </wp:positionV>
              <wp:extent cx="3848400" cy="0"/>
              <wp:effectExtent l="0" t="0" r="19050" b="19050"/>
              <wp:wrapNone/>
              <wp:docPr id="514" name="Straight Connector 514"/>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6750DDF" id="Straight Connector 51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5pt,17.25pt" to="293.8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15D76" w14:textId="51905814" w:rsidR="005B6860" w:rsidRPr="004633D5" w:rsidRDefault="00055614" w:rsidP="00A0169A">
    <w:pPr>
      <w:pStyle w:val="Header"/>
      <w:tabs>
        <w:tab w:val="clear" w:pos="4680"/>
        <w:tab w:val="clear" w:pos="9360"/>
        <w:tab w:val="left" w:pos="7938"/>
      </w:tabs>
      <w:rPr>
        <w:color w:val="808080" w:themeColor="background1" w:themeShade="80"/>
        <w:sz w:val="16"/>
        <w:szCs w:val="16"/>
      </w:rPr>
    </w:pPr>
    <w:r w:rsidRPr="00634C38">
      <w:rPr>
        <w:noProof/>
        <w:color w:val="000000" w:themeColor="text1" w:themeShade="BF"/>
      </w:rPr>
      <w:drawing>
        <wp:anchor distT="0" distB="0" distL="114300" distR="114300" simplePos="0" relativeHeight="251689984" behindDoc="0" locked="0" layoutInCell="1" allowOverlap="1" wp14:anchorId="7F0232FE" wp14:editId="7A55AF1D">
          <wp:simplePos x="0" y="0"/>
          <wp:positionH relativeFrom="margin">
            <wp:posOffset>2738120</wp:posOffset>
          </wp:positionH>
          <wp:positionV relativeFrom="paragraph">
            <wp:posOffset>-149808</wp:posOffset>
          </wp:positionV>
          <wp:extent cx="936345" cy="365847"/>
          <wp:effectExtent l="0" t="0" r="0" b="0"/>
          <wp:wrapNone/>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4633D5">
      <w:rPr>
        <w:noProof/>
        <w:color w:val="808080" w:themeColor="background1" w:themeShade="80"/>
        <w:sz w:val="16"/>
        <w:szCs w:val="16"/>
      </w:rPr>
      <mc:AlternateContent>
        <mc:Choice Requires="wps">
          <w:drawing>
            <wp:anchor distT="0" distB="0" distL="114300" distR="114300" simplePos="0" relativeHeight="251667456" behindDoc="0" locked="0" layoutInCell="1" allowOverlap="1" wp14:anchorId="031B5A2D" wp14:editId="67874F3B">
              <wp:simplePos x="0" y="0"/>
              <wp:positionH relativeFrom="column">
                <wp:posOffset>-150126</wp:posOffset>
              </wp:positionH>
              <wp:positionV relativeFrom="paragraph">
                <wp:posOffset>212251</wp:posOffset>
              </wp:positionV>
              <wp:extent cx="3848400" cy="0"/>
              <wp:effectExtent l="0" t="0" r="19050" b="19050"/>
              <wp:wrapNone/>
              <wp:docPr id="516" name="Straight Connector 516"/>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DC67556" id="Straight Connector 51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pt,16.7pt" to="291.2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588BBC" w14:textId="728D751E" w:rsidR="005B6860" w:rsidRPr="00FA2226" w:rsidRDefault="00055614" w:rsidP="00055614">
    <w:pPr>
      <w:pStyle w:val="Header"/>
      <w:tabs>
        <w:tab w:val="clear" w:pos="4680"/>
        <w:tab w:val="clear" w:pos="9360"/>
        <w:tab w:val="left" w:pos="8080"/>
      </w:tabs>
      <w:rPr>
        <w:color w:val="808080" w:themeColor="background1" w:themeShade="80"/>
        <w:sz w:val="16"/>
        <w:szCs w:val="16"/>
      </w:rPr>
    </w:pPr>
    <w:r w:rsidRPr="00634C38">
      <w:rPr>
        <w:noProof/>
        <w:color w:val="000000" w:themeColor="text1" w:themeShade="BF"/>
      </w:rPr>
      <w:drawing>
        <wp:anchor distT="0" distB="0" distL="114300" distR="114300" simplePos="0" relativeHeight="251694080" behindDoc="0" locked="0" layoutInCell="1" allowOverlap="1" wp14:anchorId="71C054F1" wp14:editId="2CC1ACD5">
          <wp:simplePos x="0" y="0"/>
          <wp:positionH relativeFrom="margin">
            <wp:posOffset>2781300</wp:posOffset>
          </wp:positionH>
          <wp:positionV relativeFrom="paragraph">
            <wp:posOffset>-146633</wp:posOffset>
          </wp:positionV>
          <wp:extent cx="936345" cy="365847"/>
          <wp:effectExtent l="0" t="0" r="0" b="0"/>
          <wp:wrapNone/>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FA2226">
      <w:rPr>
        <w:noProof/>
        <w:color w:val="808080" w:themeColor="background1" w:themeShade="80"/>
        <w:sz w:val="16"/>
        <w:szCs w:val="16"/>
      </w:rPr>
      <mc:AlternateContent>
        <mc:Choice Requires="wps">
          <w:drawing>
            <wp:anchor distT="0" distB="0" distL="114300" distR="114300" simplePos="0" relativeHeight="251669504" behindDoc="0" locked="0" layoutInCell="1" allowOverlap="1" wp14:anchorId="23F55808" wp14:editId="48C21C8F">
              <wp:simplePos x="0" y="0"/>
              <wp:positionH relativeFrom="column">
                <wp:posOffset>-145805</wp:posOffset>
              </wp:positionH>
              <wp:positionV relativeFrom="paragraph">
                <wp:posOffset>219075</wp:posOffset>
              </wp:positionV>
              <wp:extent cx="3848400" cy="0"/>
              <wp:effectExtent l="0" t="0" r="19050" b="19050"/>
              <wp:wrapNone/>
              <wp:docPr id="518" name="Straight Connector 518"/>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B0D066" id="Straight Connector 518"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17.25pt" to="291.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661CA7" w14:textId="22FDE304" w:rsidR="005B6860" w:rsidRPr="00FA2226" w:rsidRDefault="00017455" w:rsidP="00017455">
    <w:pPr>
      <w:pStyle w:val="Header"/>
      <w:tabs>
        <w:tab w:val="clear" w:pos="4680"/>
        <w:tab w:val="clear" w:pos="9360"/>
        <w:tab w:val="left" w:pos="6096"/>
        <w:tab w:val="left" w:pos="6379"/>
      </w:tabs>
      <w:rPr>
        <w:color w:val="808080" w:themeColor="background1" w:themeShade="80"/>
        <w:sz w:val="16"/>
        <w:szCs w:val="16"/>
      </w:rPr>
    </w:pPr>
    <w:r w:rsidRPr="00634C38">
      <w:rPr>
        <w:noProof/>
        <w:color w:val="000000" w:themeColor="text1" w:themeShade="BF"/>
      </w:rPr>
      <w:drawing>
        <wp:anchor distT="0" distB="0" distL="114300" distR="114300" simplePos="0" relativeHeight="251696128" behindDoc="0" locked="0" layoutInCell="1" allowOverlap="1" wp14:anchorId="17852145" wp14:editId="468B7BC3">
          <wp:simplePos x="0" y="0"/>
          <wp:positionH relativeFrom="margin">
            <wp:posOffset>2743200</wp:posOffset>
          </wp:positionH>
          <wp:positionV relativeFrom="paragraph">
            <wp:posOffset>-156158</wp:posOffset>
          </wp:positionV>
          <wp:extent cx="936345" cy="365847"/>
          <wp:effectExtent l="0" t="0" r="0" b="0"/>
          <wp:wrapNone/>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FA2226">
      <w:rPr>
        <w:noProof/>
        <w:color w:val="808080" w:themeColor="background1" w:themeShade="80"/>
        <w:sz w:val="16"/>
        <w:szCs w:val="16"/>
      </w:rPr>
      <mc:AlternateContent>
        <mc:Choice Requires="wps">
          <w:drawing>
            <wp:anchor distT="0" distB="0" distL="114300" distR="114300" simplePos="0" relativeHeight="251671552" behindDoc="0" locked="0" layoutInCell="1" allowOverlap="1" wp14:anchorId="5D663CFC" wp14:editId="1A1BE780">
              <wp:simplePos x="0" y="0"/>
              <wp:positionH relativeFrom="column">
                <wp:posOffset>-150126</wp:posOffset>
              </wp:positionH>
              <wp:positionV relativeFrom="paragraph">
                <wp:posOffset>212251</wp:posOffset>
              </wp:positionV>
              <wp:extent cx="3848400" cy="0"/>
              <wp:effectExtent l="0" t="0" r="19050" b="19050"/>
              <wp:wrapNone/>
              <wp:docPr id="519" name="Straight Connector 519"/>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DCA3BA8" id="Straight Connector 519"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pt,16.7pt" to="291.2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88AE7" w14:textId="2AA8FBC0" w:rsidR="005B6860" w:rsidRPr="00FA2226" w:rsidRDefault="00017455" w:rsidP="00017455">
    <w:pPr>
      <w:pStyle w:val="Header"/>
      <w:tabs>
        <w:tab w:val="clear" w:pos="4680"/>
        <w:tab w:val="clear" w:pos="9360"/>
        <w:tab w:val="left" w:pos="8080"/>
      </w:tabs>
      <w:rPr>
        <w:color w:val="808080" w:themeColor="background1" w:themeShade="80"/>
        <w:sz w:val="16"/>
        <w:szCs w:val="16"/>
      </w:rPr>
    </w:pPr>
    <w:r w:rsidRPr="00634C38">
      <w:rPr>
        <w:noProof/>
        <w:color w:val="000000" w:themeColor="text1" w:themeShade="BF"/>
      </w:rPr>
      <w:drawing>
        <wp:anchor distT="0" distB="0" distL="114300" distR="114300" simplePos="0" relativeHeight="251698176" behindDoc="0" locked="0" layoutInCell="1" allowOverlap="1" wp14:anchorId="17191759" wp14:editId="5ED7BFE3">
          <wp:simplePos x="0" y="0"/>
          <wp:positionH relativeFrom="margin">
            <wp:posOffset>2733675</wp:posOffset>
          </wp:positionH>
          <wp:positionV relativeFrom="paragraph">
            <wp:posOffset>-146633</wp:posOffset>
          </wp:positionV>
          <wp:extent cx="936345" cy="365847"/>
          <wp:effectExtent l="0" t="0" r="0" b="0"/>
          <wp:wrapNone/>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FA2226">
      <w:rPr>
        <w:noProof/>
        <w:color w:val="808080" w:themeColor="background1" w:themeShade="80"/>
        <w:sz w:val="16"/>
        <w:szCs w:val="16"/>
      </w:rPr>
      <mc:AlternateContent>
        <mc:Choice Requires="wps">
          <w:drawing>
            <wp:anchor distT="0" distB="0" distL="114300" distR="114300" simplePos="0" relativeHeight="251681792" behindDoc="0" locked="0" layoutInCell="1" allowOverlap="1" wp14:anchorId="5B75C4EA" wp14:editId="5A6C55F0">
              <wp:simplePos x="0" y="0"/>
              <wp:positionH relativeFrom="column">
                <wp:posOffset>-109183</wp:posOffset>
              </wp:positionH>
              <wp:positionV relativeFrom="paragraph">
                <wp:posOffset>219075</wp:posOffset>
              </wp:positionV>
              <wp:extent cx="3848400" cy="0"/>
              <wp:effectExtent l="0" t="0" r="19050" b="19050"/>
              <wp:wrapNone/>
              <wp:docPr id="524" name="Straight Connector 524"/>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6538207" id="Straight Connector 524"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pt,17.25pt" to="294.4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6DCBF0" w14:textId="1CFD0BC8" w:rsidR="005B6860" w:rsidRPr="00FA2226" w:rsidRDefault="00883060" w:rsidP="00883060">
    <w:pPr>
      <w:pStyle w:val="Header"/>
      <w:tabs>
        <w:tab w:val="clear" w:pos="4680"/>
        <w:tab w:val="clear" w:pos="9360"/>
        <w:tab w:val="left" w:pos="7513"/>
      </w:tabs>
      <w:rPr>
        <w:color w:val="808080" w:themeColor="background1" w:themeShade="80"/>
        <w:sz w:val="16"/>
        <w:szCs w:val="16"/>
      </w:rPr>
    </w:pPr>
    <w:r w:rsidRPr="00634C38">
      <w:rPr>
        <w:noProof/>
        <w:color w:val="000000" w:themeColor="text1" w:themeShade="BF"/>
      </w:rPr>
      <w:drawing>
        <wp:anchor distT="0" distB="0" distL="114300" distR="114300" simplePos="0" relativeHeight="251700224" behindDoc="0" locked="0" layoutInCell="1" allowOverlap="1" wp14:anchorId="0CF6CB01" wp14:editId="48A161BB">
          <wp:simplePos x="0" y="0"/>
          <wp:positionH relativeFrom="margin">
            <wp:posOffset>2781300</wp:posOffset>
          </wp:positionH>
          <wp:positionV relativeFrom="paragraph">
            <wp:posOffset>-146633</wp:posOffset>
          </wp:positionV>
          <wp:extent cx="936345" cy="365847"/>
          <wp:effectExtent l="0" t="0" r="0" b="0"/>
          <wp:wrapNone/>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FA2226">
      <w:rPr>
        <w:noProof/>
        <w:color w:val="808080" w:themeColor="background1" w:themeShade="80"/>
        <w:sz w:val="16"/>
        <w:szCs w:val="16"/>
      </w:rPr>
      <mc:AlternateContent>
        <mc:Choice Requires="wps">
          <w:drawing>
            <wp:anchor distT="0" distB="0" distL="114300" distR="114300" simplePos="0" relativeHeight="251673600" behindDoc="0" locked="0" layoutInCell="1" allowOverlap="1" wp14:anchorId="3435B292" wp14:editId="1D191F50">
              <wp:simplePos x="0" y="0"/>
              <wp:positionH relativeFrom="column">
                <wp:posOffset>-75063</wp:posOffset>
              </wp:positionH>
              <wp:positionV relativeFrom="paragraph">
                <wp:posOffset>219075</wp:posOffset>
              </wp:positionV>
              <wp:extent cx="3848400" cy="0"/>
              <wp:effectExtent l="0" t="0" r="19050" b="19050"/>
              <wp:wrapNone/>
              <wp:docPr id="520" name="Straight Connector 520"/>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279FE95" id="Straight Connector 520"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pt,17.25pt" to="297.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33A3D" w14:textId="5AB365F4" w:rsidR="005B6860" w:rsidRPr="00FA2226" w:rsidRDefault="00883060" w:rsidP="00A0169A">
    <w:pPr>
      <w:pStyle w:val="Header"/>
      <w:tabs>
        <w:tab w:val="clear" w:pos="4680"/>
        <w:tab w:val="clear" w:pos="9360"/>
        <w:tab w:val="left" w:pos="7513"/>
      </w:tabs>
      <w:rPr>
        <w:color w:val="808080" w:themeColor="background1" w:themeShade="80"/>
        <w:sz w:val="16"/>
        <w:szCs w:val="16"/>
      </w:rPr>
    </w:pPr>
    <w:r w:rsidRPr="00634C38">
      <w:rPr>
        <w:noProof/>
        <w:color w:val="000000" w:themeColor="text1" w:themeShade="BF"/>
      </w:rPr>
      <w:drawing>
        <wp:anchor distT="0" distB="0" distL="114300" distR="114300" simplePos="0" relativeHeight="251702272" behindDoc="0" locked="0" layoutInCell="1" allowOverlap="1" wp14:anchorId="34BD8A0D" wp14:editId="2D5470F6">
          <wp:simplePos x="0" y="0"/>
          <wp:positionH relativeFrom="margin">
            <wp:posOffset>2733675</wp:posOffset>
          </wp:positionH>
          <wp:positionV relativeFrom="paragraph">
            <wp:posOffset>-161925</wp:posOffset>
          </wp:positionV>
          <wp:extent cx="936345" cy="365847"/>
          <wp:effectExtent l="0" t="0" r="0" b="0"/>
          <wp:wrapNone/>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FA2226">
      <w:rPr>
        <w:noProof/>
        <w:color w:val="808080" w:themeColor="background1" w:themeShade="80"/>
        <w:sz w:val="16"/>
        <w:szCs w:val="16"/>
      </w:rPr>
      <mc:AlternateContent>
        <mc:Choice Requires="wps">
          <w:drawing>
            <wp:anchor distT="0" distB="0" distL="114300" distR="114300" simplePos="0" relativeHeight="251675648" behindDoc="0" locked="0" layoutInCell="1" allowOverlap="1" wp14:anchorId="039E2150" wp14:editId="36C4DBB7">
              <wp:simplePos x="0" y="0"/>
              <wp:positionH relativeFrom="column">
                <wp:posOffset>-156949</wp:posOffset>
              </wp:positionH>
              <wp:positionV relativeFrom="paragraph">
                <wp:posOffset>219075</wp:posOffset>
              </wp:positionV>
              <wp:extent cx="3848400" cy="0"/>
              <wp:effectExtent l="0" t="0" r="19050" b="19050"/>
              <wp:wrapNone/>
              <wp:docPr id="521" name="Straight Connector 521"/>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EF54E0F" id="Straight Connector 52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35pt,17.25pt" to="290.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43DC3" w14:textId="72805024" w:rsidR="005B6860" w:rsidRPr="00FA2226" w:rsidRDefault="00883060" w:rsidP="00A0169A">
    <w:pPr>
      <w:pStyle w:val="Header"/>
      <w:tabs>
        <w:tab w:val="clear" w:pos="4680"/>
        <w:tab w:val="clear" w:pos="9360"/>
        <w:tab w:val="left" w:pos="8364"/>
      </w:tabs>
      <w:rPr>
        <w:color w:val="808080" w:themeColor="background1" w:themeShade="80"/>
        <w:sz w:val="16"/>
        <w:szCs w:val="16"/>
      </w:rPr>
    </w:pPr>
    <w:r w:rsidRPr="00634C38">
      <w:rPr>
        <w:noProof/>
        <w:color w:val="000000" w:themeColor="text1" w:themeShade="BF"/>
      </w:rPr>
      <w:drawing>
        <wp:anchor distT="0" distB="0" distL="114300" distR="114300" simplePos="0" relativeHeight="251704320" behindDoc="0" locked="0" layoutInCell="1" allowOverlap="1" wp14:anchorId="374CE193" wp14:editId="3943997E">
          <wp:simplePos x="0" y="0"/>
          <wp:positionH relativeFrom="margin">
            <wp:posOffset>2743200</wp:posOffset>
          </wp:positionH>
          <wp:positionV relativeFrom="paragraph">
            <wp:posOffset>-146633</wp:posOffset>
          </wp:positionV>
          <wp:extent cx="936345" cy="365847"/>
          <wp:effectExtent l="0" t="0" r="0" b="0"/>
          <wp:wrapNone/>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936345" cy="365847"/>
                  </a:xfrm>
                  <a:prstGeom prst="rect">
                    <a:avLst/>
                  </a:prstGeom>
                </pic:spPr>
              </pic:pic>
            </a:graphicData>
          </a:graphic>
          <wp14:sizeRelH relativeFrom="margin">
            <wp14:pctWidth>0</wp14:pctWidth>
          </wp14:sizeRelH>
          <wp14:sizeRelV relativeFrom="margin">
            <wp14:pctHeight>0</wp14:pctHeight>
          </wp14:sizeRelV>
        </wp:anchor>
      </w:drawing>
    </w:r>
    <w:r w:rsidR="005B6860" w:rsidRPr="00FA2226">
      <w:rPr>
        <w:noProof/>
        <w:color w:val="808080" w:themeColor="background1" w:themeShade="80"/>
        <w:sz w:val="16"/>
        <w:szCs w:val="16"/>
      </w:rPr>
      <mc:AlternateContent>
        <mc:Choice Requires="wps">
          <w:drawing>
            <wp:anchor distT="0" distB="0" distL="114300" distR="114300" simplePos="0" relativeHeight="251677696" behindDoc="0" locked="0" layoutInCell="1" allowOverlap="1" wp14:anchorId="0FA227D3" wp14:editId="0881E8D1">
              <wp:simplePos x="0" y="0"/>
              <wp:positionH relativeFrom="column">
                <wp:posOffset>-129654</wp:posOffset>
              </wp:positionH>
              <wp:positionV relativeFrom="paragraph">
                <wp:posOffset>219075</wp:posOffset>
              </wp:positionV>
              <wp:extent cx="3848400" cy="0"/>
              <wp:effectExtent l="0" t="0" r="19050" b="19050"/>
              <wp:wrapNone/>
              <wp:docPr id="522" name="Straight Connector 522"/>
              <wp:cNvGraphicFramePr/>
              <a:graphic xmlns:a="http://schemas.openxmlformats.org/drawingml/2006/main">
                <a:graphicData uri="http://schemas.microsoft.com/office/word/2010/wordprocessingShape">
                  <wps:wsp>
                    <wps:cNvCnPr/>
                    <wps:spPr>
                      <a:xfrm>
                        <a:off x="0" y="0"/>
                        <a:ext cx="3848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541242F" id="Straight Connector 522"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7.25pt" to="292.8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" strokecolor="#7f7f7f [1612]" strokeweight="1.5pt">
              <v:stroke joinstyle="miter"/>
            </v:line>
          </w:pict>
        </mc:Fallback>
      </mc:AlternateContent>
    </w:r>
    <w:r>
      <w:rPr>
        <w:color w:val="808080" w:themeColor="background1" w:themeShade="80"/>
        <w:sz w:val="16"/>
        <w:szCs w:val="16"/>
      </w:rPr>
      <w:t>Sterilisator Kering</w:t>
    </w:r>
    <w:r w:rsidR="005B6860">
      <w:rPr>
        <w:sz w:val="16"/>
        <w:szCs w:val="16"/>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FE5351" w14:textId="77777777" w:rsidR="005B6860" w:rsidRDefault="005B68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4pt;height:24pt;visibility:visible;mso-wrap-style:square" o:bullet="t">
        <v:imagedata r:id="rId1" o:title=""/>
      </v:shape>
    </w:pict>
  </w:numPicBullet>
  <w:numPicBullet w:numPicBulletId="1">
    <w:pict>
      <v:shape id="_x0000_i1033" type="#_x0000_t75" alt="General Warning Sign" style="width:10pt;height:10pt;visibility:visible;mso-wrap-style:square" o:bullet="t">
        <v:imagedata r:id="rId2" o:title="General Warning Sign"/>
      </v:shape>
    </w:pict>
  </w:numPicBullet>
  <w:abstractNum w:abstractNumId="0" w15:restartNumberingAfterBreak="0">
    <w:nsid w:val="00FB52C3"/>
    <w:multiLevelType w:val="hybridMultilevel"/>
    <w:tmpl w:val="A276F416"/>
    <w:lvl w:ilvl="0" w:tplc="11ECDE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E4111"/>
    <w:multiLevelType w:val="multilevel"/>
    <w:tmpl w:val="CFEA01E4"/>
    <w:lvl w:ilvl="0">
      <w:start w:val="2"/>
      <w:numFmt w:val="decimal"/>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20" w:hanging="360"/>
      </w:pPr>
      <w:rPr>
        <w:rFonts w:asciiTheme="minorHAnsi" w:eastAsiaTheme="minorHAnsi" w:hAnsiTheme="minorHAnsi" w:cstheme="minorHAnsi" w:hint="default"/>
      </w:rPr>
    </w:lvl>
    <w:lvl w:ilvl="2">
      <w:start w:val="1"/>
      <w:numFmt w:val="decimal"/>
      <w:lvlText w:val="%1.%2.%3"/>
      <w:lvlJc w:val="left"/>
      <w:pPr>
        <w:ind w:left="1080" w:hanging="360"/>
      </w:pPr>
      <w:rPr>
        <w:rFonts w:asciiTheme="minorHAnsi" w:eastAsiaTheme="minorHAnsi" w:hAnsiTheme="minorHAnsi" w:cstheme="minorHAnsi" w:hint="default"/>
      </w:rPr>
    </w:lvl>
    <w:lvl w:ilvl="3">
      <w:start w:val="1"/>
      <w:numFmt w:val="decimal"/>
      <w:lvlText w:val="%1.%2.%3.%4"/>
      <w:lvlJc w:val="left"/>
      <w:pPr>
        <w:ind w:left="1800" w:hanging="720"/>
      </w:pPr>
      <w:rPr>
        <w:rFonts w:asciiTheme="minorHAnsi" w:eastAsiaTheme="minorHAnsi" w:hAnsiTheme="minorHAnsi" w:cstheme="minorHAnsi" w:hint="default"/>
      </w:rPr>
    </w:lvl>
    <w:lvl w:ilvl="4">
      <w:start w:val="1"/>
      <w:numFmt w:val="decimal"/>
      <w:lvlText w:val="%1.%2.%3.%4.%5"/>
      <w:lvlJc w:val="left"/>
      <w:pPr>
        <w:ind w:left="2160" w:hanging="720"/>
      </w:pPr>
      <w:rPr>
        <w:rFonts w:asciiTheme="minorHAnsi" w:eastAsiaTheme="minorHAnsi" w:hAnsiTheme="minorHAnsi" w:cstheme="minorHAnsi" w:hint="default"/>
      </w:rPr>
    </w:lvl>
    <w:lvl w:ilvl="5">
      <w:start w:val="1"/>
      <w:numFmt w:val="decimal"/>
      <w:lvlText w:val="%1.%2.%3.%4.%5.%6"/>
      <w:lvlJc w:val="left"/>
      <w:pPr>
        <w:ind w:left="2880" w:hanging="1080"/>
      </w:pPr>
      <w:rPr>
        <w:rFonts w:asciiTheme="minorHAnsi" w:eastAsiaTheme="minorHAnsi" w:hAnsiTheme="minorHAnsi" w:cstheme="minorHAnsi" w:hint="default"/>
      </w:rPr>
    </w:lvl>
    <w:lvl w:ilvl="6">
      <w:start w:val="1"/>
      <w:numFmt w:val="decimal"/>
      <w:lvlText w:val="%1.%2.%3.%4.%5.%6.%7"/>
      <w:lvlJc w:val="left"/>
      <w:pPr>
        <w:ind w:left="3240" w:hanging="1080"/>
      </w:pPr>
      <w:rPr>
        <w:rFonts w:asciiTheme="minorHAnsi" w:eastAsiaTheme="minorHAnsi" w:hAnsiTheme="minorHAnsi" w:cstheme="minorHAnsi" w:hint="default"/>
      </w:rPr>
    </w:lvl>
    <w:lvl w:ilvl="7">
      <w:start w:val="1"/>
      <w:numFmt w:val="decimal"/>
      <w:lvlText w:val="%1.%2.%3.%4.%5.%6.%7.%8"/>
      <w:lvlJc w:val="left"/>
      <w:pPr>
        <w:ind w:left="3600" w:hanging="1080"/>
      </w:pPr>
      <w:rPr>
        <w:rFonts w:asciiTheme="minorHAnsi" w:eastAsiaTheme="minorHAnsi" w:hAnsiTheme="minorHAnsi" w:cstheme="minorHAnsi" w:hint="default"/>
      </w:rPr>
    </w:lvl>
    <w:lvl w:ilvl="8">
      <w:start w:val="1"/>
      <w:numFmt w:val="decimal"/>
      <w:lvlText w:val="%1.%2.%3.%4.%5.%6.%7.%8.%9"/>
      <w:lvlJc w:val="left"/>
      <w:pPr>
        <w:ind w:left="4320" w:hanging="1440"/>
      </w:pPr>
      <w:rPr>
        <w:rFonts w:asciiTheme="minorHAnsi" w:eastAsiaTheme="minorHAnsi" w:hAnsiTheme="minorHAnsi" w:cstheme="minorHAnsi" w:hint="default"/>
      </w:rPr>
    </w:lvl>
  </w:abstractNum>
  <w:abstractNum w:abstractNumId="2" w15:restartNumberingAfterBreak="0">
    <w:nsid w:val="04A97E4E"/>
    <w:multiLevelType w:val="hybridMultilevel"/>
    <w:tmpl w:val="BA921E18"/>
    <w:lvl w:ilvl="0" w:tplc="82E881F4">
      <w:start w:val="1"/>
      <w:numFmt w:val="decimal"/>
      <w:lvlText w:val="%1.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4D63F0D"/>
    <w:multiLevelType w:val="hybridMultilevel"/>
    <w:tmpl w:val="18084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72EE6"/>
    <w:multiLevelType w:val="hybridMultilevel"/>
    <w:tmpl w:val="F114296A"/>
    <w:lvl w:ilvl="0" w:tplc="0ECC0766">
      <w:start w:val="1"/>
      <w:numFmt w:val="decimal"/>
      <w:lvlText w:val="1.%1"/>
      <w:lvlJc w:val="left"/>
      <w:pPr>
        <w:ind w:left="12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653BE0"/>
    <w:multiLevelType w:val="hybridMultilevel"/>
    <w:tmpl w:val="61601222"/>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9757F"/>
    <w:multiLevelType w:val="hybridMultilevel"/>
    <w:tmpl w:val="BA746EC8"/>
    <w:lvl w:ilvl="0" w:tplc="11ECDE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8D5442"/>
    <w:multiLevelType w:val="hybridMultilevel"/>
    <w:tmpl w:val="77B84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B16F9C"/>
    <w:multiLevelType w:val="hybridMultilevel"/>
    <w:tmpl w:val="FF3EA784"/>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9" w15:restartNumberingAfterBreak="0">
    <w:nsid w:val="24B86C1D"/>
    <w:multiLevelType w:val="hybridMultilevel"/>
    <w:tmpl w:val="BFB03CE0"/>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D1198"/>
    <w:multiLevelType w:val="hybridMultilevel"/>
    <w:tmpl w:val="565EEF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0F619B"/>
    <w:multiLevelType w:val="hybridMultilevel"/>
    <w:tmpl w:val="3A44CD62"/>
    <w:lvl w:ilvl="0" w:tplc="0792E8F2">
      <w:start w:val="5"/>
      <w:numFmt w:val="bullet"/>
      <w:lvlText w:val="•"/>
      <w:lvlJc w:val="left"/>
      <w:pPr>
        <w:ind w:left="1785" w:hanging="360"/>
      </w:pPr>
      <w:rPr>
        <w:rFonts w:ascii="Calibri" w:eastAsiaTheme="minorHAnsi" w:hAnsi="Calibri" w:cstheme="minorBidi" w:hint="default"/>
      </w:rPr>
    </w:lvl>
    <w:lvl w:ilvl="1" w:tplc="1E2ABB4E" w:tentative="1">
      <w:start w:val="1"/>
      <w:numFmt w:val="bullet"/>
      <w:lvlText w:val="o"/>
      <w:lvlJc w:val="left"/>
      <w:pPr>
        <w:ind w:left="2145" w:hanging="360"/>
      </w:pPr>
      <w:rPr>
        <w:rFonts w:ascii="Courier New" w:hAnsi="Courier New" w:cs="Courier New" w:hint="default"/>
      </w:rPr>
    </w:lvl>
    <w:lvl w:ilvl="2" w:tplc="4754F60E" w:tentative="1">
      <w:start w:val="1"/>
      <w:numFmt w:val="bullet"/>
      <w:lvlText w:val=""/>
      <w:lvlJc w:val="left"/>
      <w:pPr>
        <w:ind w:left="2865" w:hanging="360"/>
      </w:pPr>
      <w:rPr>
        <w:rFonts w:ascii="Wingdings" w:hAnsi="Wingdings" w:hint="default"/>
      </w:rPr>
    </w:lvl>
    <w:lvl w:ilvl="3" w:tplc="2460EE32" w:tentative="1">
      <w:start w:val="1"/>
      <w:numFmt w:val="bullet"/>
      <w:lvlText w:val=""/>
      <w:lvlJc w:val="left"/>
      <w:pPr>
        <w:ind w:left="3585" w:hanging="360"/>
      </w:pPr>
      <w:rPr>
        <w:rFonts w:ascii="Symbol" w:hAnsi="Symbol" w:hint="default"/>
      </w:rPr>
    </w:lvl>
    <w:lvl w:ilvl="4" w:tplc="AF725232" w:tentative="1">
      <w:start w:val="1"/>
      <w:numFmt w:val="bullet"/>
      <w:lvlText w:val="o"/>
      <w:lvlJc w:val="left"/>
      <w:pPr>
        <w:ind w:left="4305" w:hanging="360"/>
      </w:pPr>
      <w:rPr>
        <w:rFonts w:ascii="Courier New" w:hAnsi="Courier New" w:cs="Courier New" w:hint="default"/>
      </w:rPr>
    </w:lvl>
    <w:lvl w:ilvl="5" w:tplc="D230F786" w:tentative="1">
      <w:start w:val="1"/>
      <w:numFmt w:val="bullet"/>
      <w:lvlText w:val=""/>
      <w:lvlJc w:val="left"/>
      <w:pPr>
        <w:ind w:left="5025" w:hanging="360"/>
      </w:pPr>
      <w:rPr>
        <w:rFonts w:ascii="Wingdings" w:hAnsi="Wingdings" w:hint="default"/>
      </w:rPr>
    </w:lvl>
    <w:lvl w:ilvl="6" w:tplc="542A5C50" w:tentative="1">
      <w:start w:val="1"/>
      <w:numFmt w:val="bullet"/>
      <w:lvlText w:val=""/>
      <w:lvlJc w:val="left"/>
      <w:pPr>
        <w:ind w:left="5745" w:hanging="360"/>
      </w:pPr>
      <w:rPr>
        <w:rFonts w:ascii="Symbol" w:hAnsi="Symbol" w:hint="default"/>
      </w:rPr>
    </w:lvl>
    <w:lvl w:ilvl="7" w:tplc="F522DD72" w:tentative="1">
      <w:start w:val="1"/>
      <w:numFmt w:val="bullet"/>
      <w:lvlText w:val="o"/>
      <w:lvlJc w:val="left"/>
      <w:pPr>
        <w:ind w:left="6465" w:hanging="360"/>
      </w:pPr>
      <w:rPr>
        <w:rFonts w:ascii="Courier New" w:hAnsi="Courier New" w:cs="Courier New" w:hint="default"/>
      </w:rPr>
    </w:lvl>
    <w:lvl w:ilvl="8" w:tplc="16401684" w:tentative="1">
      <w:start w:val="1"/>
      <w:numFmt w:val="bullet"/>
      <w:lvlText w:val=""/>
      <w:lvlJc w:val="left"/>
      <w:pPr>
        <w:ind w:left="7185" w:hanging="360"/>
      </w:pPr>
      <w:rPr>
        <w:rFonts w:ascii="Wingdings" w:hAnsi="Wingdings" w:hint="default"/>
      </w:rPr>
    </w:lvl>
  </w:abstractNum>
  <w:abstractNum w:abstractNumId="12" w15:restartNumberingAfterBreak="0">
    <w:nsid w:val="2E84328F"/>
    <w:multiLevelType w:val="hybridMultilevel"/>
    <w:tmpl w:val="91840E98"/>
    <w:lvl w:ilvl="0" w:tplc="82E881F4">
      <w:start w:val="1"/>
      <w:numFmt w:val="decimal"/>
      <w:lvlText w:val="%1.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30420B20"/>
    <w:multiLevelType w:val="hybridMultilevel"/>
    <w:tmpl w:val="EFDE972A"/>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D31119"/>
    <w:multiLevelType w:val="hybridMultilevel"/>
    <w:tmpl w:val="61D819C4"/>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17885"/>
    <w:multiLevelType w:val="hybridMultilevel"/>
    <w:tmpl w:val="4872C696"/>
    <w:lvl w:ilvl="0" w:tplc="1CBC9A4E">
      <w:start w:val="1"/>
      <w:numFmt w:val="lowerLetter"/>
      <w:lvlText w:val="%1.)"/>
      <w:lvlJc w:val="left"/>
      <w:pPr>
        <w:ind w:left="1080" w:hanging="360"/>
      </w:pPr>
      <w:rPr>
        <w:rFonts w:hint="default"/>
      </w:rPr>
    </w:lvl>
    <w:lvl w:ilvl="1" w:tplc="3D7C1496" w:tentative="1">
      <w:start w:val="1"/>
      <w:numFmt w:val="lowerLetter"/>
      <w:lvlText w:val="%2."/>
      <w:lvlJc w:val="left"/>
      <w:pPr>
        <w:ind w:left="1800" w:hanging="360"/>
      </w:pPr>
    </w:lvl>
    <w:lvl w:ilvl="2" w:tplc="4022CE32" w:tentative="1">
      <w:start w:val="1"/>
      <w:numFmt w:val="lowerRoman"/>
      <w:lvlText w:val="%3."/>
      <w:lvlJc w:val="right"/>
      <w:pPr>
        <w:ind w:left="2520" w:hanging="180"/>
      </w:pPr>
    </w:lvl>
    <w:lvl w:ilvl="3" w:tplc="F60E36AE" w:tentative="1">
      <w:start w:val="1"/>
      <w:numFmt w:val="decimal"/>
      <w:lvlText w:val="%4."/>
      <w:lvlJc w:val="left"/>
      <w:pPr>
        <w:ind w:left="3240" w:hanging="360"/>
      </w:pPr>
    </w:lvl>
    <w:lvl w:ilvl="4" w:tplc="1462547C" w:tentative="1">
      <w:start w:val="1"/>
      <w:numFmt w:val="lowerLetter"/>
      <w:lvlText w:val="%5."/>
      <w:lvlJc w:val="left"/>
      <w:pPr>
        <w:ind w:left="3960" w:hanging="360"/>
      </w:pPr>
    </w:lvl>
    <w:lvl w:ilvl="5" w:tplc="7FBE12E6" w:tentative="1">
      <w:start w:val="1"/>
      <w:numFmt w:val="lowerRoman"/>
      <w:lvlText w:val="%6."/>
      <w:lvlJc w:val="right"/>
      <w:pPr>
        <w:ind w:left="4680" w:hanging="180"/>
      </w:pPr>
    </w:lvl>
    <w:lvl w:ilvl="6" w:tplc="5B509EE0" w:tentative="1">
      <w:start w:val="1"/>
      <w:numFmt w:val="decimal"/>
      <w:lvlText w:val="%7."/>
      <w:lvlJc w:val="left"/>
      <w:pPr>
        <w:ind w:left="5400" w:hanging="360"/>
      </w:pPr>
    </w:lvl>
    <w:lvl w:ilvl="7" w:tplc="6D8056AE" w:tentative="1">
      <w:start w:val="1"/>
      <w:numFmt w:val="lowerLetter"/>
      <w:lvlText w:val="%8."/>
      <w:lvlJc w:val="left"/>
      <w:pPr>
        <w:ind w:left="6120" w:hanging="360"/>
      </w:pPr>
    </w:lvl>
    <w:lvl w:ilvl="8" w:tplc="B39A9960" w:tentative="1">
      <w:start w:val="1"/>
      <w:numFmt w:val="lowerRoman"/>
      <w:lvlText w:val="%9."/>
      <w:lvlJc w:val="right"/>
      <w:pPr>
        <w:ind w:left="6840" w:hanging="180"/>
      </w:pPr>
    </w:lvl>
  </w:abstractNum>
  <w:abstractNum w:abstractNumId="16" w15:restartNumberingAfterBreak="0">
    <w:nsid w:val="34F029FE"/>
    <w:multiLevelType w:val="hybridMultilevel"/>
    <w:tmpl w:val="55864F2E"/>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286B01"/>
    <w:multiLevelType w:val="hybridMultilevel"/>
    <w:tmpl w:val="AF26B808"/>
    <w:lvl w:ilvl="0" w:tplc="C8641C54">
      <w:start w:val="1"/>
      <w:numFmt w:val="bullet"/>
      <w:lvlText w:val=""/>
      <w:lvlJc w:val="left"/>
      <w:pPr>
        <w:ind w:left="720" w:hanging="360"/>
      </w:pPr>
      <w:rPr>
        <w:rFonts w:ascii="Symbol" w:hAnsi="Symbol" w:hint="default"/>
      </w:rPr>
    </w:lvl>
    <w:lvl w:ilvl="1" w:tplc="36F2568E" w:tentative="1">
      <w:start w:val="1"/>
      <w:numFmt w:val="bullet"/>
      <w:lvlText w:val="o"/>
      <w:lvlJc w:val="left"/>
      <w:pPr>
        <w:ind w:left="1440" w:hanging="360"/>
      </w:pPr>
      <w:rPr>
        <w:rFonts w:ascii="Courier New" w:hAnsi="Courier New" w:cs="Courier New" w:hint="default"/>
      </w:rPr>
    </w:lvl>
    <w:lvl w:ilvl="2" w:tplc="F28EFA48" w:tentative="1">
      <w:start w:val="1"/>
      <w:numFmt w:val="bullet"/>
      <w:lvlText w:val=""/>
      <w:lvlJc w:val="left"/>
      <w:pPr>
        <w:ind w:left="2160" w:hanging="360"/>
      </w:pPr>
      <w:rPr>
        <w:rFonts w:ascii="Wingdings" w:hAnsi="Wingdings" w:hint="default"/>
      </w:rPr>
    </w:lvl>
    <w:lvl w:ilvl="3" w:tplc="6404541A" w:tentative="1">
      <w:start w:val="1"/>
      <w:numFmt w:val="bullet"/>
      <w:lvlText w:val=""/>
      <w:lvlJc w:val="left"/>
      <w:pPr>
        <w:ind w:left="2880" w:hanging="360"/>
      </w:pPr>
      <w:rPr>
        <w:rFonts w:ascii="Symbol" w:hAnsi="Symbol" w:hint="default"/>
      </w:rPr>
    </w:lvl>
    <w:lvl w:ilvl="4" w:tplc="CF98B282" w:tentative="1">
      <w:start w:val="1"/>
      <w:numFmt w:val="bullet"/>
      <w:lvlText w:val="o"/>
      <w:lvlJc w:val="left"/>
      <w:pPr>
        <w:ind w:left="3600" w:hanging="360"/>
      </w:pPr>
      <w:rPr>
        <w:rFonts w:ascii="Courier New" w:hAnsi="Courier New" w:cs="Courier New" w:hint="default"/>
      </w:rPr>
    </w:lvl>
    <w:lvl w:ilvl="5" w:tplc="A34897C8" w:tentative="1">
      <w:start w:val="1"/>
      <w:numFmt w:val="bullet"/>
      <w:lvlText w:val=""/>
      <w:lvlJc w:val="left"/>
      <w:pPr>
        <w:ind w:left="4320" w:hanging="360"/>
      </w:pPr>
      <w:rPr>
        <w:rFonts w:ascii="Wingdings" w:hAnsi="Wingdings" w:hint="default"/>
      </w:rPr>
    </w:lvl>
    <w:lvl w:ilvl="6" w:tplc="4EC655CE" w:tentative="1">
      <w:start w:val="1"/>
      <w:numFmt w:val="bullet"/>
      <w:lvlText w:val=""/>
      <w:lvlJc w:val="left"/>
      <w:pPr>
        <w:ind w:left="5040" w:hanging="360"/>
      </w:pPr>
      <w:rPr>
        <w:rFonts w:ascii="Symbol" w:hAnsi="Symbol" w:hint="default"/>
      </w:rPr>
    </w:lvl>
    <w:lvl w:ilvl="7" w:tplc="4C468196" w:tentative="1">
      <w:start w:val="1"/>
      <w:numFmt w:val="bullet"/>
      <w:lvlText w:val="o"/>
      <w:lvlJc w:val="left"/>
      <w:pPr>
        <w:ind w:left="5760" w:hanging="360"/>
      </w:pPr>
      <w:rPr>
        <w:rFonts w:ascii="Courier New" w:hAnsi="Courier New" w:cs="Courier New" w:hint="default"/>
      </w:rPr>
    </w:lvl>
    <w:lvl w:ilvl="8" w:tplc="D1AE8CF0" w:tentative="1">
      <w:start w:val="1"/>
      <w:numFmt w:val="bullet"/>
      <w:lvlText w:val=""/>
      <w:lvlJc w:val="left"/>
      <w:pPr>
        <w:ind w:left="6480" w:hanging="360"/>
      </w:pPr>
      <w:rPr>
        <w:rFonts w:ascii="Wingdings" w:hAnsi="Wingdings" w:hint="default"/>
      </w:rPr>
    </w:lvl>
  </w:abstractNum>
  <w:abstractNum w:abstractNumId="18" w15:restartNumberingAfterBreak="0">
    <w:nsid w:val="37186003"/>
    <w:multiLevelType w:val="hybridMultilevel"/>
    <w:tmpl w:val="18F85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B056D"/>
    <w:multiLevelType w:val="hybridMultilevel"/>
    <w:tmpl w:val="B686E0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841686"/>
    <w:multiLevelType w:val="multilevel"/>
    <w:tmpl w:val="A11A0332"/>
    <w:lvl w:ilvl="0">
      <w:start w:val="8"/>
      <w:numFmt w:val="decimal"/>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20" w:hanging="360"/>
      </w:pPr>
      <w:rPr>
        <w:rFonts w:asciiTheme="minorHAnsi" w:eastAsiaTheme="minorHAnsi" w:hAnsiTheme="minorHAnsi" w:cstheme="minorHAnsi" w:hint="default"/>
      </w:rPr>
    </w:lvl>
    <w:lvl w:ilvl="2">
      <w:start w:val="1"/>
      <w:numFmt w:val="decimal"/>
      <w:lvlText w:val="%1.%2.%3"/>
      <w:lvlJc w:val="left"/>
      <w:pPr>
        <w:ind w:left="1080" w:hanging="360"/>
      </w:pPr>
      <w:rPr>
        <w:rFonts w:asciiTheme="minorHAnsi" w:eastAsiaTheme="minorHAnsi" w:hAnsiTheme="minorHAnsi" w:cstheme="minorHAnsi" w:hint="default"/>
      </w:rPr>
    </w:lvl>
    <w:lvl w:ilvl="3">
      <w:start w:val="1"/>
      <w:numFmt w:val="decimal"/>
      <w:lvlText w:val="%1.%2.%3.%4"/>
      <w:lvlJc w:val="left"/>
      <w:pPr>
        <w:ind w:left="1800" w:hanging="720"/>
      </w:pPr>
      <w:rPr>
        <w:rFonts w:asciiTheme="minorHAnsi" w:eastAsiaTheme="minorHAnsi" w:hAnsiTheme="minorHAnsi" w:cstheme="minorHAnsi" w:hint="default"/>
      </w:rPr>
    </w:lvl>
    <w:lvl w:ilvl="4">
      <w:start w:val="1"/>
      <w:numFmt w:val="decimal"/>
      <w:lvlText w:val="%1.%2.%3.%4.%5"/>
      <w:lvlJc w:val="left"/>
      <w:pPr>
        <w:ind w:left="2160" w:hanging="720"/>
      </w:pPr>
      <w:rPr>
        <w:rFonts w:asciiTheme="minorHAnsi" w:eastAsiaTheme="minorHAnsi" w:hAnsiTheme="minorHAnsi" w:cstheme="minorHAnsi" w:hint="default"/>
      </w:rPr>
    </w:lvl>
    <w:lvl w:ilvl="5">
      <w:start w:val="1"/>
      <w:numFmt w:val="decimal"/>
      <w:lvlText w:val="%1.%2.%3.%4.%5.%6"/>
      <w:lvlJc w:val="left"/>
      <w:pPr>
        <w:ind w:left="2880" w:hanging="1080"/>
      </w:pPr>
      <w:rPr>
        <w:rFonts w:asciiTheme="minorHAnsi" w:eastAsiaTheme="minorHAnsi" w:hAnsiTheme="minorHAnsi" w:cstheme="minorHAnsi" w:hint="default"/>
      </w:rPr>
    </w:lvl>
    <w:lvl w:ilvl="6">
      <w:start w:val="1"/>
      <w:numFmt w:val="decimal"/>
      <w:lvlText w:val="%1.%2.%3.%4.%5.%6.%7"/>
      <w:lvlJc w:val="left"/>
      <w:pPr>
        <w:ind w:left="3240" w:hanging="1080"/>
      </w:pPr>
      <w:rPr>
        <w:rFonts w:asciiTheme="minorHAnsi" w:eastAsiaTheme="minorHAnsi" w:hAnsiTheme="minorHAnsi" w:cstheme="minorHAnsi" w:hint="default"/>
      </w:rPr>
    </w:lvl>
    <w:lvl w:ilvl="7">
      <w:start w:val="1"/>
      <w:numFmt w:val="decimal"/>
      <w:lvlText w:val="%1.%2.%3.%4.%5.%6.%7.%8"/>
      <w:lvlJc w:val="left"/>
      <w:pPr>
        <w:ind w:left="3600" w:hanging="1080"/>
      </w:pPr>
      <w:rPr>
        <w:rFonts w:asciiTheme="minorHAnsi" w:eastAsiaTheme="minorHAnsi" w:hAnsiTheme="minorHAnsi" w:cstheme="minorHAnsi" w:hint="default"/>
      </w:rPr>
    </w:lvl>
    <w:lvl w:ilvl="8">
      <w:start w:val="1"/>
      <w:numFmt w:val="decimal"/>
      <w:lvlText w:val="%1.%2.%3.%4.%5.%6.%7.%8.%9"/>
      <w:lvlJc w:val="left"/>
      <w:pPr>
        <w:ind w:left="4320" w:hanging="1440"/>
      </w:pPr>
      <w:rPr>
        <w:rFonts w:asciiTheme="minorHAnsi" w:eastAsiaTheme="minorHAnsi" w:hAnsiTheme="minorHAnsi" w:cstheme="minorHAnsi" w:hint="default"/>
      </w:rPr>
    </w:lvl>
  </w:abstractNum>
  <w:abstractNum w:abstractNumId="21" w15:restartNumberingAfterBreak="0">
    <w:nsid w:val="42DC2849"/>
    <w:multiLevelType w:val="hybridMultilevel"/>
    <w:tmpl w:val="79B0B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F32839"/>
    <w:multiLevelType w:val="hybridMultilevel"/>
    <w:tmpl w:val="892CD6D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3" w15:restartNumberingAfterBreak="0">
    <w:nsid w:val="4B583638"/>
    <w:multiLevelType w:val="hybridMultilevel"/>
    <w:tmpl w:val="6896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716333"/>
    <w:multiLevelType w:val="multilevel"/>
    <w:tmpl w:val="D5688ADA"/>
    <w:lvl w:ilvl="0">
      <w:start w:val="3"/>
      <w:numFmt w:val="decimal"/>
      <w:lvlText w:val="%1"/>
      <w:lvlJc w:val="left"/>
      <w:pPr>
        <w:ind w:left="360" w:hanging="360"/>
      </w:pPr>
      <w:rPr>
        <w:rFonts w:asciiTheme="minorHAnsi" w:eastAsiaTheme="minorHAnsi" w:hAnsiTheme="minorHAnsi" w:cstheme="minorHAnsi" w:hint="default"/>
      </w:rPr>
    </w:lvl>
    <w:lvl w:ilvl="1">
      <w:start w:val="2"/>
      <w:numFmt w:val="decimal"/>
      <w:lvlText w:val="%1.%2"/>
      <w:lvlJc w:val="left"/>
      <w:pPr>
        <w:ind w:left="720" w:hanging="360"/>
      </w:pPr>
      <w:rPr>
        <w:rFonts w:asciiTheme="minorHAnsi" w:eastAsiaTheme="minorHAnsi" w:hAnsiTheme="minorHAnsi" w:cstheme="minorHAnsi" w:hint="default"/>
      </w:rPr>
    </w:lvl>
    <w:lvl w:ilvl="2">
      <w:start w:val="1"/>
      <w:numFmt w:val="decimal"/>
      <w:lvlText w:val="%1.%2.%3"/>
      <w:lvlJc w:val="left"/>
      <w:pPr>
        <w:ind w:left="1080" w:hanging="360"/>
      </w:pPr>
      <w:rPr>
        <w:rFonts w:asciiTheme="minorHAnsi" w:eastAsiaTheme="minorHAnsi" w:hAnsiTheme="minorHAnsi" w:cstheme="minorHAnsi" w:hint="default"/>
      </w:rPr>
    </w:lvl>
    <w:lvl w:ilvl="3">
      <w:start w:val="1"/>
      <w:numFmt w:val="decimal"/>
      <w:lvlText w:val="%1.%2.%3.%4"/>
      <w:lvlJc w:val="left"/>
      <w:pPr>
        <w:ind w:left="1800" w:hanging="720"/>
      </w:pPr>
      <w:rPr>
        <w:rFonts w:asciiTheme="minorHAnsi" w:eastAsiaTheme="minorHAnsi" w:hAnsiTheme="minorHAnsi" w:cstheme="minorHAnsi" w:hint="default"/>
      </w:rPr>
    </w:lvl>
    <w:lvl w:ilvl="4">
      <w:start w:val="1"/>
      <w:numFmt w:val="decimal"/>
      <w:lvlText w:val="%1.%2.%3.%4.%5"/>
      <w:lvlJc w:val="left"/>
      <w:pPr>
        <w:ind w:left="2160" w:hanging="720"/>
      </w:pPr>
      <w:rPr>
        <w:rFonts w:asciiTheme="minorHAnsi" w:eastAsiaTheme="minorHAnsi" w:hAnsiTheme="minorHAnsi" w:cstheme="minorHAnsi" w:hint="default"/>
      </w:rPr>
    </w:lvl>
    <w:lvl w:ilvl="5">
      <w:start w:val="1"/>
      <w:numFmt w:val="decimal"/>
      <w:lvlText w:val="%1.%2.%3.%4.%5.%6"/>
      <w:lvlJc w:val="left"/>
      <w:pPr>
        <w:ind w:left="2880" w:hanging="1080"/>
      </w:pPr>
      <w:rPr>
        <w:rFonts w:asciiTheme="minorHAnsi" w:eastAsiaTheme="minorHAnsi" w:hAnsiTheme="minorHAnsi" w:cstheme="minorHAnsi" w:hint="default"/>
      </w:rPr>
    </w:lvl>
    <w:lvl w:ilvl="6">
      <w:start w:val="1"/>
      <w:numFmt w:val="decimal"/>
      <w:lvlText w:val="%1.%2.%3.%4.%5.%6.%7"/>
      <w:lvlJc w:val="left"/>
      <w:pPr>
        <w:ind w:left="3240" w:hanging="1080"/>
      </w:pPr>
      <w:rPr>
        <w:rFonts w:asciiTheme="minorHAnsi" w:eastAsiaTheme="minorHAnsi" w:hAnsiTheme="minorHAnsi" w:cstheme="minorHAnsi" w:hint="default"/>
      </w:rPr>
    </w:lvl>
    <w:lvl w:ilvl="7">
      <w:start w:val="1"/>
      <w:numFmt w:val="decimal"/>
      <w:lvlText w:val="%1.%2.%3.%4.%5.%6.%7.%8"/>
      <w:lvlJc w:val="left"/>
      <w:pPr>
        <w:ind w:left="3600" w:hanging="1080"/>
      </w:pPr>
      <w:rPr>
        <w:rFonts w:asciiTheme="minorHAnsi" w:eastAsiaTheme="minorHAnsi" w:hAnsiTheme="minorHAnsi" w:cstheme="minorHAnsi" w:hint="default"/>
      </w:rPr>
    </w:lvl>
    <w:lvl w:ilvl="8">
      <w:start w:val="1"/>
      <w:numFmt w:val="decimal"/>
      <w:lvlText w:val="%1.%2.%3.%4.%5.%6.%7.%8.%9"/>
      <w:lvlJc w:val="left"/>
      <w:pPr>
        <w:ind w:left="4320" w:hanging="1440"/>
      </w:pPr>
      <w:rPr>
        <w:rFonts w:asciiTheme="minorHAnsi" w:eastAsiaTheme="minorHAnsi" w:hAnsiTheme="minorHAnsi" w:cstheme="minorHAnsi" w:hint="default"/>
      </w:rPr>
    </w:lvl>
  </w:abstractNum>
  <w:abstractNum w:abstractNumId="25" w15:restartNumberingAfterBreak="0">
    <w:nsid w:val="4EAE383D"/>
    <w:multiLevelType w:val="multilevel"/>
    <w:tmpl w:val="8014FCE0"/>
    <w:lvl w:ilvl="0">
      <w:start w:val="10"/>
      <w:numFmt w:val="decimal"/>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20" w:hanging="360"/>
      </w:pPr>
      <w:rPr>
        <w:rFonts w:asciiTheme="minorHAnsi" w:eastAsiaTheme="minorHAnsi" w:hAnsiTheme="minorHAnsi" w:cstheme="minorHAnsi" w:hint="default"/>
      </w:rPr>
    </w:lvl>
    <w:lvl w:ilvl="2">
      <w:start w:val="1"/>
      <w:numFmt w:val="decimal"/>
      <w:lvlText w:val="%1.%2.%3"/>
      <w:lvlJc w:val="left"/>
      <w:pPr>
        <w:ind w:left="1080" w:hanging="360"/>
      </w:pPr>
      <w:rPr>
        <w:rFonts w:asciiTheme="minorHAnsi" w:eastAsiaTheme="minorHAnsi" w:hAnsiTheme="minorHAnsi" w:cstheme="minorHAnsi" w:hint="default"/>
      </w:rPr>
    </w:lvl>
    <w:lvl w:ilvl="3">
      <w:start w:val="1"/>
      <w:numFmt w:val="decimal"/>
      <w:lvlText w:val="%1.%2.%3.%4"/>
      <w:lvlJc w:val="left"/>
      <w:pPr>
        <w:ind w:left="1800" w:hanging="720"/>
      </w:pPr>
      <w:rPr>
        <w:rFonts w:asciiTheme="minorHAnsi" w:eastAsiaTheme="minorHAnsi" w:hAnsiTheme="minorHAnsi" w:cstheme="minorHAnsi" w:hint="default"/>
      </w:rPr>
    </w:lvl>
    <w:lvl w:ilvl="4">
      <w:start w:val="1"/>
      <w:numFmt w:val="decimal"/>
      <w:lvlText w:val="%1.%2.%3.%4.%5"/>
      <w:lvlJc w:val="left"/>
      <w:pPr>
        <w:ind w:left="2160" w:hanging="720"/>
      </w:pPr>
      <w:rPr>
        <w:rFonts w:asciiTheme="minorHAnsi" w:eastAsiaTheme="minorHAnsi" w:hAnsiTheme="minorHAnsi" w:cstheme="minorHAnsi" w:hint="default"/>
      </w:rPr>
    </w:lvl>
    <w:lvl w:ilvl="5">
      <w:start w:val="1"/>
      <w:numFmt w:val="decimal"/>
      <w:lvlText w:val="%1.%2.%3.%4.%5.%6"/>
      <w:lvlJc w:val="left"/>
      <w:pPr>
        <w:ind w:left="2880" w:hanging="1080"/>
      </w:pPr>
      <w:rPr>
        <w:rFonts w:asciiTheme="minorHAnsi" w:eastAsiaTheme="minorHAnsi" w:hAnsiTheme="minorHAnsi" w:cstheme="minorHAnsi" w:hint="default"/>
      </w:rPr>
    </w:lvl>
    <w:lvl w:ilvl="6">
      <w:start w:val="1"/>
      <w:numFmt w:val="decimal"/>
      <w:lvlText w:val="%1.%2.%3.%4.%5.%6.%7"/>
      <w:lvlJc w:val="left"/>
      <w:pPr>
        <w:ind w:left="3240" w:hanging="1080"/>
      </w:pPr>
      <w:rPr>
        <w:rFonts w:asciiTheme="minorHAnsi" w:eastAsiaTheme="minorHAnsi" w:hAnsiTheme="minorHAnsi" w:cstheme="minorHAnsi" w:hint="default"/>
      </w:rPr>
    </w:lvl>
    <w:lvl w:ilvl="7">
      <w:start w:val="1"/>
      <w:numFmt w:val="decimal"/>
      <w:lvlText w:val="%1.%2.%3.%4.%5.%6.%7.%8"/>
      <w:lvlJc w:val="left"/>
      <w:pPr>
        <w:ind w:left="3600" w:hanging="1080"/>
      </w:pPr>
      <w:rPr>
        <w:rFonts w:asciiTheme="minorHAnsi" w:eastAsiaTheme="minorHAnsi" w:hAnsiTheme="minorHAnsi" w:cstheme="minorHAnsi" w:hint="default"/>
      </w:rPr>
    </w:lvl>
    <w:lvl w:ilvl="8">
      <w:start w:val="1"/>
      <w:numFmt w:val="decimal"/>
      <w:lvlText w:val="%1.%2.%3.%4.%5.%6.%7.%8.%9"/>
      <w:lvlJc w:val="left"/>
      <w:pPr>
        <w:ind w:left="4320" w:hanging="1440"/>
      </w:pPr>
      <w:rPr>
        <w:rFonts w:asciiTheme="minorHAnsi" w:eastAsiaTheme="minorHAnsi" w:hAnsiTheme="minorHAnsi" w:cstheme="minorHAnsi" w:hint="default"/>
      </w:rPr>
    </w:lvl>
  </w:abstractNum>
  <w:abstractNum w:abstractNumId="26" w15:restartNumberingAfterBreak="0">
    <w:nsid w:val="4EEE4F85"/>
    <w:multiLevelType w:val="hybridMultilevel"/>
    <w:tmpl w:val="BE16E9FC"/>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CE4533"/>
    <w:multiLevelType w:val="hybridMultilevel"/>
    <w:tmpl w:val="CBFE79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EB5CA5"/>
    <w:multiLevelType w:val="hybridMultilevel"/>
    <w:tmpl w:val="E642EFE4"/>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190AB8"/>
    <w:multiLevelType w:val="hybridMultilevel"/>
    <w:tmpl w:val="E4CCF906"/>
    <w:lvl w:ilvl="0" w:tplc="A4B09C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F709BA"/>
    <w:multiLevelType w:val="hybridMultilevel"/>
    <w:tmpl w:val="AF2E2768"/>
    <w:lvl w:ilvl="0" w:tplc="48901856">
      <w:start w:val="1"/>
      <w:numFmt w:val="bullet"/>
      <w:lvlText w:val=""/>
      <w:lvlPicBulletId w:val="0"/>
      <w:lvlJc w:val="left"/>
      <w:pPr>
        <w:tabs>
          <w:tab w:val="num" w:pos="720"/>
        </w:tabs>
        <w:ind w:left="720" w:hanging="360"/>
      </w:pPr>
      <w:rPr>
        <w:rFonts w:ascii="Symbol" w:hAnsi="Symbol" w:hint="default"/>
      </w:rPr>
    </w:lvl>
    <w:lvl w:ilvl="1" w:tplc="0D1C5410" w:tentative="1">
      <w:start w:val="1"/>
      <w:numFmt w:val="bullet"/>
      <w:lvlText w:val=""/>
      <w:lvlJc w:val="left"/>
      <w:pPr>
        <w:tabs>
          <w:tab w:val="num" w:pos="1440"/>
        </w:tabs>
        <w:ind w:left="1440" w:hanging="360"/>
      </w:pPr>
      <w:rPr>
        <w:rFonts w:ascii="Symbol" w:hAnsi="Symbol" w:hint="default"/>
      </w:rPr>
    </w:lvl>
    <w:lvl w:ilvl="2" w:tplc="74C41042" w:tentative="1">
      <w:start w:val="1"/>
      <w:numFmt w:val="bullet"/>
      <w:lvlText w:val=""/>
      <w:lvlJc w:val="left"/>
      <w:pPr>
        <w:tabs>
          <w:tab w:val="num" w:pos="2160"/>
        </w:tabs>
        <w:ind w:left="2160" w:hanging="360"/>
      </w:pPr>
      <w:rPr>
        <w:rFonts w:ascii="Symbol" w:hAnsi="Symbol" w:hint="default"/>
      </w:rPr>
    </w:lvl>
    <w:lvl w:ilvl="3" w:tplc="2CF2A852" w:tentative="1">
      <w:start w:val="1"/>
      <w:numFmt w:val="bullet"/>
      <w:lvlText w:val=""/>
      <w:lvlJc w:val="left"/>
      <w:pPr>
        <w:tabs>
          <w:tab w:val="num" w:pos="2880"/>
        </w:tabs>
        <w:ind w:left="2880" w:hanging="360"/>
      </w:pPr>
      <w:rPr>
        <w:rFonts w:ascii="Symbol" w:hAnsi="Symbol" w:hint="default"/>
      </w:rPr>
    </w:lvl>
    <w:lvl w:ilvl="4" w:tplc="BC9C4BB8" w:tentative="1">
      <w:start w:val="1"/>
      <w:numFmt w:val="bullet"/>
      <w:lvlText w:val=""/>
      <w:lvlJc w:val="left"/>
      <w:pPr>
        <w:tabs>
          <w:tab w:val="num" w:pos="3600"/>
        </w:tabs>
        <w:ind w:left="3600" w:hanging="360"/>
      </w:pPr>
      <w:rPr>
        <w:rFonts w:ascii="Symbol" w:hAnsi="Symbol" w:hint="default"/>
      </w:rPr>
    </w:lvl>
    <w:lvl w:ilvl="5" w:tplc="538EF0C6" w:tentative="1">
      <w:start w:val="1"/>
      <w:numFmt w:val="bullet"/>
      <w:lvlText w:val=""/>
      <w:lvlJc w:val="left"/>
      <w:pPr>
        <w:tabs>
          <w:tab w:val="num" w:pos="4320"/>
        </w:tabs>
        <w:ind w:left="4320" w:hanging="360"/>
      </w:pPr>
      <w:rPr>
        <w:rFonts w:ascii="Symbol" w:hAnsi="Symbol" w:hint="default"/>
      </w:rPr>
    </w:lvl>
    <w:lvl w:ilvl="6" w:tplc="6F825DD2" w:tentative="1">
      <w:start w:val="1"/>
      <w:numFmt w:val="bullet"/>
      <w:lvlText w:val=""/>
      <w:lvlJc w:val="left"/>
      <w:pPr>
        <w:tabs>
          <w:tab w:val="num" w:pos="5040"/>
        </w:tabs>
        <w:ind w:left="5040" w:hanging="360"/>
      </w:pPr>
      <w:rPr>
        <w:rFonts w:ascii="Symbol" w:hAnsi="Symbol" w:hint="default"/>
      </w:rPr>
    </w:lvl>
    <w:lvl w:ilvl="7" w:tplc="DC5690A0" w:tentative="1">
      <w:start w:val="1"/>
      <w:numFmt w:val="bullet"/>
      <w:lvlText w:val=""/>
      <w:lvlJc w:val="left"/>
      <w:pPr>
        <w:tabs>
          <w:tab w:val="num" w:pos="5760"/>
        </w:tabs>
        <w:ind w:left="5760" w:hanging="360"/>
      </w:pPr>
      <w:rPr>
        <w:rFonts w:ascii="Symbol" w:hAnsi="Symbol" w:hint="default"/>
      </w:rPr>
    </w:lvl>
    <w:lvl w:ilvl="8" w:tplc="E194B0FC"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E733354"/>
    <w:multiLevelType w:val="hybridMultilevel"/>
    <w:tmpl w:val="B10CC94E"/>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A67B3"/>
    <w:multiLevelType w:val="multilevel"/>
    <w:tmpl w:val="F894034E"/>
    <w:lvl w:ilvl="0">
      <w:start w:val="6"/>
      <w:numFmt w:val="decimal"/>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20" w:hanging="360"/>
      </w:pPr>
      <w:rPr>
        <w:rFonts w:asciiTheme="minorHAnsi" w:eastAsiaTheme="minorHAnsi" w:hAnsiTheme="minorHAnsi" w:cstheme="minorHAnsi" w:hint="default"/>
      </w:rPr>
    </w:lvl>
    <w:lvl w:ilvl="2">
      <w:start w:val="1"/>
      <w:numFmt w:val="decimal"/>
      <w:lvlText w:val="%1.%2.%3"/>
      <w:lvlJc w:val="left"/>
      <w:pPr>
        <w:ind w:left="1080" w:hanging="360"/>
      </w:pPr>
      <w:rPr>
        <w:rFonts w:asciiTheme="minorHAnsi" w:eastAsiaTheme="minorHAnsi" w:hAnsiTheme="minorHAnsi" w:cstheme="minorHAnsi" w:hint="default"/>
      </w:rPr>
    </w:lvl>
    <w:lvl w:ilvl="3">
      <w:start w:val="1"/>
      <w:numFmt w:val="decimal"/>
      <w:lvlText w:val="%1.%2.%3.%4"/>
      <w:lvlJc w:val="left"/>
      <w:pPr>
        <w:ind w:left="1800" w:hanging="720"/>
      </w:pPr>
      <w:rPr>
        <w:rFonts w:asciiTheme="minorHAnsi" w:eastAsiaTheme="minorHAnsi" w:hAnsiTheme="minorHAnsi" w:cstheme="minorHAnsi" w:hint="default"/>
      </w:rPr>
    </w:lvl>
    <w:lvl w:ilvl="4">
      <w:start w:val="1"/>
      <w:numFmt w:val="decimal"/>
      <w:lvlText w:val="%1.%2.%3.%4.%5"/>
      <w:lvlJc w:val="left"/>
      <w:pPr>
        <w:ind w:left="2160" w:hanging="720"/>
      </w:pPr>
      <w:rPr>
        <w:rFonts w:asciiTheme="minorHAnsi" w:eastAsiaTheme="minorHAnsi" w:hAnsiTheme="minorHAnsi" w:cstheme="minorHAnsi" w:hint="default"/>
      </w:rPr>
    </w:lvl>
    <w:lvl w:ilvl="5">
      <w:start w:val="1"/>
      <w:numFmt w:val="decimal"/>
      <w:lvlText w:val="%1.%2.%3.%4.%5.%6"/>
      <w:lvlJc w:val="left"/>
      <w:pPr>
        <w:ind w:left="2880" w:hanging="1080"/>
      </w:pPr>
      <w:rPr>
        <w:rFonts w:asciiTheme="minorHAnsi" w:eastAsiaTheme="minorHAnsi" w:hAnsiTheme="minorHAnsi" w:cstheme="minorHAnsi" w:hint="default"/>
      </w:rPr>
    </w:lvl>
    <w:lvl w:ilvl="6">
      <w:start w:val="1"/>
      <w:numFmt w:val="decimal"/>
      <w:lvlText w:val="%1.%2.%3.%4.%5.%6.%7"/>
      <w:lvlJc w:val="left"/>
      <w:pPr>
        <w:ind w:left="3240" w:hanging="1080"/>
      </w:pPr>
      <w:rPr>
        <w:rFonts w:asciiTheme="minorHAnsi" w:eastAsiaTheme="minorHAnsi" w:hAnsiTheme="minorHAnsi" w:cstheme="minorHAnsi" w:hint="default"/>
      </w:rPr>
    </w:lvl>
    <w:lvl w:ilvl="7">
      <w:start w:val="1"/>
      <w:numFmt w:val="decimal"/>
      <w:lvlText w:val="%1.%2.%3.%4.%5.%6.%7.%8"/>
      <w:lvlJc w:val="left"/>
      <w:pPr>
        <w:ind w:left="3600" w:hanging="1080"/>
      </w:pPr>
      <w:rPr>
        <w:rFonts w:asciiTheme="minorHAnsi" w:eastAsiaTheme="minorHAnsi" w:hAnsiTheme="minorHAnsi" w:cstheme="minorHAnsi" w:hint="default"/>
      </w:rPr>
    </w:lvl>
    <w:lvl w:ilvl="8">
      <w:start w:val="1"/>
      <w:numFmt w:val="decimal"/>
      <w:lvlText w:val="%1.%2.%3.%4.%5.%6.%7.%8.%9"/>
      <w:lvlJc w:val="left"/>
      <w:pPr>
        <w:ind w:left="4320" w:hanging="1440"/>
      </w:pPr>
      <w:rPr>
        <w:rFonts w:asciiTheme="minorHAnsi" w:eastAsiaTheme="minorHAnsi" w:hAnsiTheme="minorHAnsi" w:cstheme="minorHAnsi" w:hint="default"/>
      </w:rPr>
    </w:lvl>
  </w:abstractNum>
  <w:abstractNum w:abstractNumId="33" w15:restartNumberingAfterBreak="0">
    <w:nsid w:val="5F9D6018"/>
    <w:multiLevelType w:val="multilevel"/>
    <w:tmpl w:val="882EE6D0"/>
    <w:lvl w:ilvl="0">
      <w:start w:val="4"/>
      <w:numFmt w:val="decimal"/>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20" w:hanging="360"/>
      </w:pPr>
      <w:rPr>
        <w:rFonts w:asciiTheme="minorHAnsi" w:eastAsiaTheme="minorHAnsi" w:hAnsiTheme="minorHAnsi" w:cstheme="minorHAnsi" w:hint="default"/>
      </w:rPr>
    </w:lvl>
    <w:lvl w:ilvl="2">
      <w:start w:val="1"/>
      <w:numFmt w:val="decimal"/>
      <w:lvlText w:val="%1.%2.%3"/>
      <w:lvlJc w:val="left"/>
      <w:pPr>
        <w:ind w:left="1080" w:hanging="360"/>
      </w:pPr>
      <w:rPr>
        <w:rFonts w:asciiTheme="minorHAnsi" w:eastAsiaTheme="minorHAnsi" w:hAnsiTheme="minorHAnsi" w:cstheme="minorHAnsi" w:hint="default"/>
      </w:rPr>
    </w:lvl>
    <w:lvl w:ilvl="3">
      <w:start w:val="1"/>
      <w:numFmt w:val="decimal"/>
      <w:lvlText w:val="%1.%2.%3.%4"/>
      <w:lvlJc w:val="left"/>
      <w:pPr>
        <w:ind w:left="1800" w:hanging="720"/>
      </w:pPr>
      <w:rPr>
        <w:rFonts w:asciiTheme="minorHAnsi" w:eastAsiaTheme="minorHAnsi" w:hAnsiTheme="minorHAnsi" w:cstheme="minorHAnsi" w:hint="default"/>
      </w:rPr>
    </w:lvl>
    <w:lvl w:ilvl="4">
      <w:start w:val="1"/>
      <w:numFmt w:val="decimal"/>
      <w:lvlText w:val="%1.%2.%3.%4.%5"/>
      <w:lvlJc w:val="left"/>
      <w:pPr>
        <w:ind w:left="2160" w:hanging="720"/>
      </w:pPr>
      <w:rPr>
        <w:rFonts w:asciiTheme="minorHAnsi" w:eastAsiaTheme="minorHAnsi" w:hAnsiTheme="minorHAnsi" w:cstheme="minorHAnsi" w:hint="default"/>
      </w:rPr>
    </w:lvl>
    <w:lvl w:ilvl="5">
      <w:start w:val="1"/>
      <w:numFmt w:val="decimal"/>
      <w:lvlText w:val="%1.%2.%3.%4.%5.%6"/>
      <w:lvlJc w:val="left"/>
      <w:pPr>
        <w:ind w:left="2880" w:hanging="1080"/>
      </w:pPr>
      <w:rPr>
        <w:rFonts w:asciiTheme="minorHAnsi" w:eastAsiaTheme="minorHAnsi" w:hAnsiTheme="minorHAnsi" w:cstheme="minorHAnsi" w:hint="default"/>
      </w:rPr>
    </w:lvl>
    <w:lvl w:ilvl="6">
      <w:start w:val="1"/>
      <w:numFmt w:val="decimal"/>
      <w:lvlText w:val="%1.%2.%3.%4.%5.%6.%7"/>
      <w:lvlJc w:val="left"/>
      <w:pPr>
        <w:ind w:left="3240" w:hanging="1080"/>
      </w:pPr>
      <w:rPr>
        <w:rFonts w:asciiTheme="minorHAnsi" w:eastAsiaTheme="minorHAnsi" w:hAnsiTheme="minorHAnsi" w:cstheme="minorHAnsi" w:hint="default"/>
      </w:rPr>
    </w:lvl>
    <w:lvl w:ilvl="7">
      <w:start w:val="1"/>
      <w:numFmt w:val="decimal"/>
      <w:lvlText w:val="%1.%2.%3.%4.%5.%6.%7.%8"/>
      <w:lvlJc w:val="left"/>
      <w:pPr>
        <w:ind w:left="3600" w:hanging="1080"/>
      </w:pPr>
      <w:rPr>
        <w:rFonts w:asciiTheme="minorHAnsi" w:eastAsiaTheme="minorHAnsi" w:hAnsiTheme="minorHAnsi" w:cstheme="minorHAnsi" w:hint="default"/>
      </w:rPr>
    </w:lvl>
    <w:lvl w:ilvl="8">
      <w:start w:val="1"/>
      <w:numFmt w:val="decimal"/>
      <w:lvlText w:val="%1.%2.%3.%4.%5.%6.%7.%8.%9"/>
      <w:lvlJc w:val="left"/>
      <w:pPr>
        <w:ind w:left="4320" w:hanging="1440"/>
      </w:pPr>
      <w:rPr>
        <w:rFonts w:asciiTheme="minorHAnsi" w:eastAsiaTheme="minorHAnsi" w:hAnsiTheme="minorHAnsi" w:cstheme="minorHAnsi" w:hint="default"/>
      </w:rPr>
    </w:lvl>
  </w:abstractNum>
  <w:abstractNum w:abstractNumId="34" w15:restartNumberingAfterBreak="0">
    <w:nsid w:val="627F7A81"/>
    <w:multiLevelType w:val="hybridMultilevel"/>
    <w:tmpl w:val="D8D84FD6"/>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8474D8"/>
    <w:multiLevelType w:val="multilevel"/>
    <w:tmpl w:val="A874D654"/>
    <w:lvl w:ilvl="0">
      <w:start w:val="7"/>
      <w:numFmt w:val="decimal"/>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20" w:hanging="360"/>
      </w:pPr>
      <w:rPr>
        <w:rFonts w:asciiTheme="minorHAnsi" w:eastAsiaTheme="minorHAnsi" w:hAnsiTheme="minorHAnsi" w:cstheme="minorHAnsi" w:hint="default"/>
      </w:rPr>
    </w:lvl>
    <w:lvl w:ilvl="2">
      <w:start w:val="1"/>
      <w:numFmt w:val="decimal"/>
      <w:lvlText w:val="%1.%2.%3"/>
      <w:lvlJc w:val="left"/>
      <w:pPr>
        <w:ind w:left="1080" w:hanging="360"/>
      </w:pPr>
      <w:rPr>
        <w:rFonts w:asciiTheme="minorHAnsi" w:eastAsiaTheme="minorHAnsi" w:hAnsiTheme="minorHAnsi" w:cstheme="minorHAnsi" w:hint="default"/>
      </w:rPr>
    </w:lvl>
    <w:lvl w:ilvl="3">
      <w:start w:val="1"/>
      <w:numFmt w:val="decimal"/>
      <w:lvlText w:val="%1.%2.%3.%4"/>
      <w:lvlJc w:val="left"/>
      <w:pPr>
        <w:ind w:left="1800" w:hanging="720"/>
      </w:pPr>
      <w:rPr>
        <w:rFonts w:asciiTheme="minorHAnsi" w:eastAsiaTheme="minorHAnsi" w:hAnsiTheme="minorHAnsi" w:cstheme="minorHAnsi" w:hint="default"/>
      </w:rPr>
    </w:lvl>
    <w:lvl w:ilvl="4">
      <w:start w:val="1"/>
      <w:numFmt w:val="decimal"/>
      <w:lvlText w:val="%1.%2.%3.%4.%5"/>
      <w:lvlJc w:val="left"/>
      <w:pPr>
        <w:ind w:left="2160" w:hanging="720"/>
      </w:pPr>
      <w:rPr>
        <w:rFonts w:asciiTheme="minorHAnsi" w:eastAsiaTheme="minorHAnsi" w:hAnsiTheme="minorHAnsi" w:cstheme="minorHAnsi" w:hint="default"/>
      </w:rPr>
    </w:lvl>
    <w:lvl w:ilvl="5">
      <w:start w:val="1"/>
      <w:numFmt w:val="decimal"/>
      <w:lvlText w:val="%1.%2.%3.%4.%5.%6"/>
      <w:lvlJc w:val="left"/>
      <w:pPr>
        <w:ind w:left="2880" w:hanging="1080"/>
      </w:pPr>
      <w:rPr>
        <w:rFonts w:asciiTheme="minorHAnsi" w:eastAsiaTheme="minorHAnsi" w:hAnsiTheme="minorHAnsi" w:cstheme="minorHAnsi" w:hint="default"/>
      </w:rPr>
    </w:lvl>
    <w:lvl w:ilvl="6">
      <w:start w:val="1"/>
      <w:numFmt w:val="decimal"/>
      <w:lvlText w:val="%1.%2.%3.%4.%5.%6.%7"/>
      <w:lvlJc w:val="left"/>
      <w:pPr>
        <w:ind w:left="3240" w:hanging="1080"/>
      </w:pPr>
      <w:rPr>
        <w:rFonts w:asciiTheme="minorHAnsi" w:eastAsiaTheme="minorHAnsi" w:hAnsiTheme="minorHAnsi" w:cstheme="minorHAnsi" w:hint="default"/>
      </w:rPr>
    </w:lvl>
    <w:lvl w:ilvl="7">
      <w:start w:val="1"/>
      <w:numFmt w:val="decimal"/>
      <w:lvlText w:val="%1.%2.%3.%4.%5.%6.%7.%8"/>
      <w:lvlJc w:val="left"/>
      <w:pPr>
        <w:ind w:left="3600" w:hanging="1080"/>
      </w:pPr>
      <w:rPr>
        <w:rFonts w:asciiTheme="minorHAnsi" w:eastAsiaTheme="minorHAnsi" w:hAnsiTheme="minorHAnsi" w:cstheme="minorHAnsi" w:hint="default"/>
      </w:rPr>
    </w:lvl>
    <w:lvl w:ilvl="8">
      <w:start w:val="1"/>
      <w:numFmt w:val="decimal"/>
      <w:lvlText w:val="%1.%2.%3.%4.%5.%6.%7.%8.%9"/>
      <w:lvlJc w:val="left"/>
      <w:pPr>
        <w:ind w:left="4320" w:hanging="1440"/>
      </w:pPr>
      <w:rPr>
        <w:rFonts w:asciiTheme="minorHAnsi" w:eastAsiaTheme="minorHAnsi" w:hAnsiTheme="minorHAnsi" w:cstheme="minorHAnsi" w:hint="default"/>
      </w:rPr>
    </w:lvl>
  </w:abstractNum>
  <w:abstractNum w:abstractNumId="36" w15:restartNumberingAfterBreak="0">
    <w:nsid w:val="67B67A9A"/>
    <w:multiLevelType w:val="hybridMultilevel"/>
    <w:tmpl w:val="8C6A5B9C"/>
    <w:lvl w:ilvl="0" w:tplc="3CCA99AC">
      <w:start w:val="1"/>
      <w:numFmt w:val="bullet"/>
      <w:lvlText w:val=""/>
      <w:lvlJc w:val="left"/>
      <w:pPr>
        <w:ind w:left="720" w:hanging="360"/>
      </w:pPr>
      <w:rPr>
        <w:rFonts w:ascii="Symbol" w:hAnsi="Symbol" w:hint="default"/>
      </w:rPr>
    </w:lvl>
    <w:lvl w:ilvl="1" w:tplc="E47264CC" w:tentative="1">
      <w:start w:val="1"/>
      <w:numFmt w:val="bullet"/>
      <w:lvlText w:val="o"/>
      <w:lvlJc w:val="left"/>
      <w:pPr>
        <w:ind w:left="1440" w:hanging="360"/>
      </w:pPr>
      <w:rPr>
        <w:rFonts w:ascii="Courier New" w:hAnsi="Courier New" w:cs="Courier New" w:hint="default"/>
      </w:rPr>
    </w:lvl>
    <w:lvl w:ilvl="2" w:tplc="61187074" w:tentative="1">
      <w:start w:val="1"/>
      <w:numFmt w:val="bullet"/>
      <w:lvlText w:val=""/>
      <w:lvlJc w:val="left"/>
      <w:pPr>
        <w:ind w:left="2160" w:hanging="360"/>
      </w:pPr>
      <w:rPr>
        <w:rFonts w:ascii="Wingdings" w:hAnsi="Wingdings" w:hint="default"/>
      </w:rPr>
    </w:lvl>
    <w:lvl w:ilvl="3" w:tplc="81A63882" w:tentative="1">
      <w:start w:val="1"/>
      <w:numFmt w:val="bullet"/>
      <w:lvlText w:val=""/>
      <w:lvlJc w:val="left"/>
      <w:pPr>
        <w:ind w:left="2880" w:hanging="360"/>
      </w:pPr>
      <w:rPr>
        <w:rFonts w:ascii="Symbol" w:hAnsi="Symbol" w:hint="default"/>
      </w:rPr>
    </w:lvl>
    <w:lvl w:ilvl="4" w:tplc="3EA0F838" w:tentative="1">
      <w:start w:val="1"/>
      <w:numFmt w:val="bullet"/>
      <w:lvlText w:val="o"/>
      <w:lvlJc w:val="left"/>
      <w:pPr>
        <w:ind w:left="3600" w:hanging="360"/>
      </w:pPr>
      <w:rPr>
        <w:rFonts w:ascii="Courier New" w:hAnsi="Courier New" w:cs="Courier New" w:hint="default"/>
      </w:rPr>
    </w:lvl>
    <w:lvl w:ilvl="5" w:tplc="1CF2C19A" w:tentative="1">
      <w:start w:val="1"/>
      <w:numFmt w:val="bullet"/>
      <w:lvlText w:val=""/>
      <w:lvlJc w:val="left"/>
      <w:pPr>
        <w:ind w:left="4320" w:hanging="360"/>
      </w:pPr>
      <w:rPr>
        <w:rFonts w:ascii="Wingdings" w:hAnsi="Wingdings" w:hint="default"/>
      </w:rPr>
    </w:lvl>
    <w:lvl w:ilvl="6" w:tplc="B1CA4A48" w:tentative="1">
      <w:start w:val="1"/>
      <w:numFmt w:val="bullet"/>
      <w:lvlText w:val=""/>
      <w:lvlJc w:val="left"/>
      <w:pPr>
        <w:ind w:left="5040" w:hanging="360"/>
      </w:pPr>
      <w:rPr>
        <w:rFonts w:ascii="Symbol" w:hAnsi="Symbol" w:hint="default"/>
      </w:rPr>
    </w:lvl>
    <w:lvl w:ilvl="7" w:tplc="2CBC71AC" w:tentative="1">
      <w:start w:val="1"/>
      <w:numFmt w:val="bullet"/>
      <w:lvlText w:val="o"/>
      <w:lvlJc w:val="left"/>
      <w:pPr>
        <w:ind w:left="5760" w:hanging="360"/>
      </w:pPr>
      <w:rPr>
        <w:rFonts w:ascii="Courier New" w:hAnsi="Courier New" w:cs="Courier New" w:hint="default"/>
      </w:rPr>
    </w:lvl>
    <w:lvl w:ilvl="8" w:tplc="4DEE168C" w:tentative="1">
      <w:start w:val="1"/>
      <w:numFmt w:val="bullet"/>
      <w:lvlText w:val=""/>
      <w:lvlJc w:val="left"/>
      <w:pPr>
        <w:ind w:left="6480" w:hanging="360"/>
      </w:pPr>
      <w:rPr>
        <w:rFonts w:ascii="Wingdings" w:hAnsi="Wingdings" w:hint="default"/>
      </w:rPr>
    </w:lvl>
  </w:abstractNum>
  <w:abstractNum w:abstractNumId="37" w15:restartNumberingAfterBreak="0">
    <w:nsid w:val="69022E7B"/>
    <w:multiLevelType w:val="multilevel"/>
    <w:tmpl w:val="DD267D12"/>
    <w:lvl w:ilvl="0">
      <w:start w:val="1"/>
      <w:numFmt w:val="decimal"/>
      <w:lvlText w:val="%1"/>
      <w:lvlJc w:val="left"/>
      <w:pPr>
        <w:ind w:left="360" w:hanging="360"/>
      </w:pPr>
      <w:rPr>
        <w:rFonts w:asciiTheme="minorHAnsi" w:eastAsiaTheme="minorHAnsi" w:hAnsiTheme="minorHAnsi" w:cstheme="minorBidi" w:hint="default"/>
        <w:sz w:val="22"/>
      </w:rPr>
    </w:lvl>
    <w:lvl w:ilvl="1">
      <w:start w:val="1"/>
      <w:numFmt w:val="decimal"/>
      <w:lvlText w:val="%1.%2"/>
      <w:lvlJc w:val="left"/>
      <w:pPr>
        <w:ind w:left="1080" w:hanging="360"/>
      </w:pPr>
      <w:rPr>
        <w:rFonts w:asciiTheme="minorHAnsi" w:eastAsiaTheme="minorHAnsi" w:hAnsiTheme="minorHAnsi" w:cstheme="minorBidi" w:hint="default"/>
        <w:sz w:val="22"/>
      </w:rPr>
    </w:lvl>
    <w:lvl w:ilvl="2">
      <w:start w:val="1"/>
      <w:numFmt w:val="decimal"/>
      <w:lvlText w:val="%1.%2.%3"/>
      <w:lvlJc w:val="left"/>
      <w:pPr>
        <w:ind w:left="1800" w:hanging="360"/>
      </w:pPr>
      <w:rPr>
        <w:rFonts w:asciiTheme="minorHAnsi" w:eastAsiaTheme="minorHAnsi" w:hAnsiTheme="minorHAnsi" w:cstheme="minorBidi" w:hint="default"/>
        <w:sz w:val="22"/>
      </w:rPr>
    </w:lvl>
    <w:lvl w:ilvl="3">
      <w:start w:val="1"/>
      <w:numFmt w:val="decimal"/>
      <w:lvlText w:val="%1.%2.%3.%4"/>
      <w:lvlJc w:val="left"/>
      <w:pPr>
        <w:ind w:left="2880" w:hanging="720"/>
      </w:pPr>
      <w:rPr>
        <w:rFonts w:asciiTheme="minorHAnsi" w:eastAsiaTheme="minorHAnsi" w:hAnsiTheme="minorHAnsi" w:cstheme="minorBidi" w:hint="default"/>
        <w:sz w:val="22"/>
      </w:rPr>
    </w:lvl>
    <w:lvl w:ilvl="4">
      <w:start w:val="1"/>
      <w:numFmt w:val="decimal"/>
      <w:lvlText w:val="%1.%2.%3.%4.%5"/>
      <w:lvlJc w:val="left"/>
      <w:pPr>
        <w:ind w:left="3600" w:hanging="720"/>
      </w:pPr>
      <w:rPr>
        <w:rFonts w:asciiTheme="minorHAnsi" w:eastAsiaTheme="minorHAnsi" w:hAnsiTheme="minorHAnsi" w:cstheme="minorBidi" w:hint="default"/>
        <w:sz w:val="22"/>
      </w:rPr>
    </w:lvl>
    <w:lvl w:ilvl="5">
      <w:start w:val="1"/>
      <w:numFmt w:val="decimal"/>
      <w:lvlText w:val="%1.%2.%3.%4.%5.%6"/>
      <w:lvlJc w:val="left"/>
      <w:pPr>
        <w:ind w:left="4680" w:hanging="1080"/>
      </w:pPr>
      <w:rPr>
        <w:rFonts w:asciiTheme="minorHAnsi" w:eastAsiaTheme="minorHAnsi" w:hAnsiTheme="minorHAnsi" w:cstheme="minorBidi" w:hint="default"/>
        <w:sz w:val="22"/>
      </w:rPr>
    </w:lvl>
    <w:lvl w:ilvl="6">
      <w:start w:val="1"/>
      <w:numFmt w:val="decimal"/>
      <w:lvlText w:val="%1.%2.%3.%4.%5.%6.%7"/>
      <w:lvlJc w:val="left"/>
      <w:pPr>
        <w:ind w:left="5400" w:hanging="1080"/>
      </w:pPr>
      <w:rPr>
        <w:rFonts w:asciiTheme="minorHAnsi" w:eastAsiaTheme="minorHAnsi" w:hAnsiTheme="minorHAnsi" w:cstheme="minorBidi" w:hint="default"/>
        <w:sz w:val="22"/>
      </w:rPr>
    </w:lvl>
    <w:lvl w:ilvl="7">
      <w:start w:val="1"/>
      <w:numFmt w:val="decimal"/>
      <w:lvlText w:val="%1.%2.%3.%4.%5.%6.%7.%8"/>
      <w:lvlJc w:val="left"/>
      <w:pPr>
        <w:ind w:left="6120" w:hanging="1080"/>
      </w:pPr>
      <w:rPr>
        <w:rFonts w:asciiTheme="minorHAnsi" w:eastAsiaTheme="minorHAnsi" w:hAnsiTheme="minorHAnsi" w:cstheme="minorBidi" w:hint="default"/>
        <w:sz w:val="22"/>
      </w:rPr>
    </w:lvl>
    <w:lvl w:ilvl="8">
      <w:start w:val="1"/>
      <w:numFmt w:val="decimal"/>
      <w:lvlText w:val="%1.%2.%3.%4.%5.%6.%7.%8.%9"/>
      <w:lvlJc w:val="left"/>
      <w:pPr>
        <w:ind w:left="7200" w:hanging="1440"/>
      </w:pPr>
      <w:rPr>
        <w:rFonts w:asciiTheme="minorHAnsi" w:eastAsiaTheme="minorHAnsi" w:hAnsiTheme="minorHAnsi" w:cstheme="minorBidi" w:hint="default"/>
        <w:sz w:val="22"/>
      </w:rPr>
    </w:lvl>
  </w:abstractNum>
  <w:abstractNum w:abstractNumId="38" w15:restartNumberingAfterBreak="0">
    <w:nsid w:val="6AF472EB"/>
    <w:multiLevelType w:val="hybridMultilevel"/>
    <w:tmpl w:val="DCB0C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7F376C"/>
    <w:multiLevelType w:val="hybridMultilevel"/>
    <w:tmpl w:val="C602C9F4"/>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B474BB"/>
    <w:multiLevelType w:val="hybridMultilevel"/>
    <w:tmpl w:val="CBEA5D46"/>
    <w:lvl w:ilvl="0" w:tplc="DDCC71A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407E21"/>
    <w:multiLevelType w:val="hybridMultilevel"/>
    <w:tmpl w:val="3B86E7D2"/>
    <w:lvl w:ilvl="0" w:tplc="11ECDE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AB0ACC"/>
    <w:multiLevelType w:val="multilevel"/>
    <w:tmpl w:val="DADCEAAC"/>
    <w:lvl w:ilvl="0">
      <w:start w:val="5"/>
      <w:numFmt w:val="decimal"/>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20" w:hanging="360"/>
      </w:pPr>
      <w:rPr>
        <w:rFonts w:asciiTheme="minorHAnsi" w:eastAsiaTheme="minorHAnsi" w:hAnsiTheme="minorHAnsi" w:cstheme="minorHAnsi" w:hint="default"/>
      </w:rPr>
    </w:lvl>
    <w:lvl w:ilvl="2">
      <w:start w:val="1"/>
      <w:numFmt w:val="decimal"/>
      <w:lvlText w:val="%1.%2.%3"/>
      <w:lvlJc w:val="left"/>
      <w:pPr>
        <w:ind w:left="1080" w:hanging="360"/>
      </w:pPr>
      <w:rPr>
        <w:rFonts w:asciiTheme="minorHAnsi" w:eastAsiaTheme="minorHAnsi" w:hAnsiTheme="minorHAnsi" w:cstheme="minorHAnsi" w:hint="default"/>
      </w:rPr>
    </w:lvl>
    <w:lvl w:ilvl="3">
      <w:start w:val="1"/>
      <w:numFmt w:val="decimal"/>
      <w:lvlText w:val="%1.%2.%3.%4"/>
      <w:lvlJc w:val="left"/>
      <w:pPr>
        <w:ind w:left="1800" w:hanging="720"/>
      </w:pPr>
      <w:rPr>
        <w:rFonts w:asciiTheme="minorHAnsi" w:eastAsiaTheme="minorHAnsi" w:hAnsiTheme="minorHAnsi" w:cstheme="minorHAnsi" w:hint="default"/>
      </w:rPr>
    </w:lvl>
    <w:lvl w:ilvl="4">
      <w:start w:val="1"/>
      <w:numFmt w:val="decimal"/>
      <w:lvlText w:val="%1.%2.%3.%4.%5"/>
      <w:lvlJc w:val="left"/>
      <w:pPr>
        <w:ind w:left="2160" w:hanging="720"/>
      </w:pPr>
      <w:rPr>
        <w:rFonts w:asciiTheme="minorHAnsi" w:eastAsiaTheme="minorHAnsi" w:hAnsiTheme="minorHAnsi" w:cstheme="minorHAnsi" w:hint="default"/>
      </w:rPr>
    </w:lvl>
    <w:lvl w:ilvl="5">
      <w:start w:val="1"/>
      <w:numFmt w:val="decimal"/>
      <w:lvlText w:val="%1.%2.%3.%4.%5.%6"/>
      <w:lvlJc w:val="left"/>
      <w:pPr>
        <w:ind w:left="2880" w:hanging="1080"/>
      </w:pPr>
      <w:rPr>
        <w:rFonts w:asciiTheme="minorHAnsi" w:eastAsiaTheme="minorHAnsi" w:hAnsiTheme="minorHAnsi" w:cstheme="minorHAnsi" w:hint="default"/>
      </w:rPr>
    </w:lvl>
    <w:lvl w:ilvl="6">
      <w:start w:val="1"/>
      <w:numFmt w:val="decimal"/>
      <w:lvlText w:val="%1.%2.%3.%4.%5.%6.%7"/>
      <w:lvlJc w:val="left"/>
      <w:pPr>
        <w:ind w:left="3240" w:hanging="1080"/>
      </w:pPr>
      <w:rPr>
        <w:rFonts w:asciiTheme="minorHAnsi" w:eastAsiaTheme="minorHAnsi" w:hAnsiTheme="minorHAnsi" w:cstheme="minorHAnsi" w:hint="default"/>
      </w:rPr>
    </w:lvl>
    <w:lvl w:ilvl="7">
      <w:start w:val="1"/>
      <w:numFmt w:val="decimal"/>
      <w:lvlText w:val="%1.%2.%3.%4.%5.%6.%7.%8"/>
      <w:lvlJc w:val="left"/>
      <w:pPr>
        <w:ind w:left="3600" w:hanging="1080"/>
      </w:pPr>
      <w:rPr>
        <w:rFonts w:asciiTheme="minorHAnsi" w:eastAsiaTheme="minorHAnsi" w:hAnsiTheme="minorHAnsi" w:cstheme="minorHAnsi" w:hint="default"/>
      </w:rPr>
    </w:lvl>
    <w:lvl w:ilvl="8">
      <w:start w:val="1"/>
      <w:numFmt w:val="decimal"/>
      <w:lvlText w:val="%1.%2.%3.%4.%5.%6.%7.%8.%9"/>
      <w:lvlJc w:val="left"/>
      <w:pPr>
        <w:ind w:left="4320" w:hanging="1440"/>
      </w:pPr>
      <w:rPr>
        <w:rFonts w:asciiTheme="minorHAnsi" w:eastAsiaTheme="minorHAnsi" w:hAnsiTheme="minorHAnsi" w:cstheme="minorHAnsi" w:hint="default"/>
      </w:rPr>
    </w:lvl>
  </w:abstractNum>
  <w:abstractNum w:abstractNumId="43" w15:restartNumberingAfterBreak="0">
    <w:nsid w:val="731A7DA8"/>
    <w:multiLevelType w:val="multilevel"/>
    <w:tmpl w:val="725CD862"/>
    <w:lvl w:ilvl="0">
      <w:start w:val="3"/>
      <w:numFmt w:val="decimal"/>
      <w:lvlText w:val="%1"/>
      <w:lvlJc w:val="left"/>
      <w:pPr>
        <w:ind w:left="360" w:hanging="360"/>
      </w:pPr>
      <w:rPr>
        <w:rFonts w:asciiTheme="minorHAnsi" w:eastAsiaTheme="majorEastAsia" w:hAnsiTheme="minorHAnsi" w:cstheme="minorHAnsi" w:hint="default"/>
        <w:b/>
      </w:rPr>
    </w:lvl>
    <w:lvl w:ilvl="1">
      <w:start w:val="1"/>
      <w:numFmt w:val="decimal"/>
      <w:lvlText w:val="%1.%2"/>
      <w:lvlJc w:val="left"/>
      <w:pPr>
        <w:ind w:left="360" w:hanging="360"/>
      </w:pPr>
      <w:rPr>
        <w:rFonts w:asciiTheme="minorHAnsi" w:eastAsiaTheme="majorEastAsia" w:hAnsiTheme="minorHAnsi" w:cstheme="minorHAnsi" w:hint="default"/>
        <w:b w:val="0"/>
      </w:rPr>
    </w:lvl>
    <w:lvl w:ilvl="2">
      <w:start w:val="1"/>
      <w:numFmt w:val="decimal"/>
      <w:lvlText w:val="%1.%2.%3"/>
      <w:lvlJc w:val="left"/>
      <w:pPr>
        <w:ind w:left="360" w:hanging="360"/>
      </w:pPr>
      <w:rPr>
        <w:rFonts w:asciiTheme="minorHAnsi" w:eastAsiaTheme="majorEastAsia" w:hAnsiTheme="minorHAnsi" w:cstheme="minorHAnsi" w:hint="default"/>
        <w:b/>
      </w:rPr>
    </w:lvl>
    <w:lvl w:ilvl="3">
      <w:start w:val="1"/>
      <w:numFmt w:val="decimal"/>
      <w:lvlText w:val="%1.%2.%3.%4"/>
      <w:lvlJc w:val="left"/>
      <w:pPr>
        <w:ind w:left="720" w:hanging="720"/>
      </w:pPr>
      <w:rPr>
        <w:rFonts w:asciiTheme="minorHAnsi" w:eastAsiaTheme="majorEastAsia" w:hAnsiTheme="minorHAnsi" w:cstheme="minorHAnsi" w:hint="default"/>
        <w:b/>
      </w:rPr>
    </w:lvl>
    <w:lvl w:ilvl="4">
      <w:start w:val="1"/>
      <w:numFmt w:val="decimal"/>
      <w:lvlText w:val="%1.%2.%3.%4.%5"/>
      <w:lvlJc w:val="left"/>
      <w:pPr>
        <w:ind w:left="720" w:hanging="720"/>
      </w:pPr>
      <w:rPr>
        <w:rFonts w:asciiTheme="minorHAnsi" w:eastAsiaTheme="majorEastAsia" w:hAnsiTheme="minorHAnsi" w:cstheme="minorHAnsi" w:hint="default"/>
        <w:b/>
      </w:rPr>
    </w:lvl>
    <w:lvl w:ilvl="5">
      <w:start w:val="1"/>
      <w:numFmt w:val="decimal"/>
      <w:lvlText w:val="%1.%2.%3.%4.%5.%6"/>
      <w:lvlJc w:val="left"/>
      <w:pPr>
        <w:ind w:left="1080" w:hanging="1080"/>
      </w:pPr>
      <w:rPr>
        <w:rFonts w:asciiTheme="minorHAnsi" w:eastAsiaTheme="majorEastAsia" w:hAnsiTheme="minorHAnsi" w:cstheme="minorHAnsi" w:hint="default"/>
        <w:b/>
      </w:rPr>
    </w:lvl>
    <w:lvl w:ilvl="6">
      <w:start w:val="1"/>
      <w:numFmt w:val="decimal"/>
      <w:lvlText w:val="%1.%2.%3.%4.%5.%6.%7"/>
      <w:lvlJc w:val="left"/>
      <w:pPr>
        <w:ind w:left="1080" w:hanging="1080"/>
      </w:pPr>
      <w:rPr>
        <w:rFonts w:asciiTheme="minorHAnsi" w:eastAsiaTheme="majorEastAsia" w:hAnsiTheme="minorHAnsi" w:cstheme="minorHAnsi" w:hint="default"/>
        <w:b/>
      </w:rPr>
    </w:lvl>
    <w:lvl w:ilvl="7">
      <w:start w:val="1"/>
      <w:numFmt w:val="decimal"/>
      <w:lvlText w:val="%1.%2.%3.%4.%5.%6.%7.%8"/>
      <w:lvlJc w:val="left"/>
      <w:pPr>
        <w:ind w:left="1080" w:hanging="1080"/>
      </w:pPr>
      <w:rPr>
        <w:rFonts w:asciiTheme="minorHAnsi" w:eastAsiaTheme="majorEastAsia" w:hAnsiTheme="minorHAnsi" w:cstheme="minorHAnsi" w:hint="default"/>
        <w:b/>
      </w:rPr>
    </w:lvl>
    <w:lvl w:ilvl="8">
      <w:start w:val="1"/>
      <w:numFmt w:val="decimal"/>
      <w:lvlText w:val="%1.%2.%3.%4.%5.%6.%7.%8.%9"/>
      <w:lvlJc w:val="left"/>
      <w:pPr>
        <w:ind w:left="1440" w:hanging="1440"/>
      </w:pPr>
      <w:rPr>
        <w:rFonts w:asciiTheme="minorHAnsi" w:eastAsiaTheme="majorEastAsia" w:hAnsiTheme="minorHAnsi" w:cstheme="minorHAnsi" w:hint="default"/>
        <w:b/>
      </w:rPr>
    </w:lvl>
  </w:abstractNum>
  <w:abstractNum w:abstractNumId="44" w15:restartNumberingAfterBreak="0">
    <w:nsid w:val="76434783"/>
    <w:multiLevelType w:val="hybridMultilevel"/>
    <w:tmpl w:val="54F01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142E56"/>
    <w:multiLevelType w:val="hybridMultilevel"/>
    <w:tmpl w:val="9740E326"/>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1726E1"/>
    <w:multiLevelType w:val="hybridMultilevel"/>
    <w:tmpl w:val="851E6D0A"/>
    <w:lvl w:ilvl="0" w:tplc="82E881F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0"/>
  </w:num>
  <w:num w:numId="3">
    <w:abstractNumId w:val="41"/>
  </w:num>
  <w:num w:numId="4">
    <w:abstractNumId w:val="40"/>
  </w:num>
  <w:num w:numId="5">
    <w:abstractNumId w:val="6"/>
  </w:num>
  <w:num w:numId="6">
    <w:abstractNumId w:val="22"/>
  </w:num>
  <w:num w:numId="7">
    <w:abstractNumId w:val="4"/>
  </w:num>
  <w:num w:numId="8">
    <w:abstractNumId w:val="3"/>
  </w:num>
  <w:num w:numId="9">
    <w:abstractNumId w:val="44"/>
  </w:num>
  <w:num w:numId="10">
    <w:abstractNumId w:val="18"/>
  </w:num>
  <w:num w:numId="11">
    <w:abstractNumId w:val="8"/>
  </w:num>
  <w:num w:numId="12">
    <w:abstractNumId w:val="29"/>
  </w:num>
  <w:num w:numId="13">
    <w:abstractNumId w:val="19"/>
  </w:num>
  <w:num w:numId="14">
    <w:abstractNumId w:val="10"/>
  </w:num>
  <w:num w:numId="15">
    <w:abstractNumId w:val="21"/>
  </w:num>
  <w:num w:numId="16">
    <w:abstractNumId w:val="27"/>
  </w:num>
  <w:num w:numId="17">
    <w:abstractNumId w:val="13"/>
  </w:num>
  <w:num w:numId="18">
    <w:abstractNumId w:val="37"/>
  </w:num>
  <w:num w:numId="19">
    <w:abstractNumId w:val="9"/>
  </w:num>
  <w:num w:numId="20">
    <w:abstractNumId w:val="1"/>
  </w:num>
  <w:num w:numId="21">
    <w:abstractNumId w:val="2"/>
  </w:num>
  <w:num w:numId="22">
    <w:abstractNumId w:val="14"/>
  </w:num>
  <w:num w:numId="23">
    <w:abstractNumId w:val="24"/>
  </w:num>
  <w:num w:numId="24">
    <w:abstractNumId w:val="43"/>
  </w:num>
  <w:num w:numId="25">
    <w:abstractNumId w:val="28"/>
  </w:num>
  <w:num w:numId="26">
    <w:abstractNumId w:val="33"/>
  </w:num>
  <w:num w:numId="27">
    <w:abstractNumId w:val="12"/>
  </w:num>
  <w:num w:numId="28">
    <w:abstractNumId w:val="34"/>
  </w:num>
  <w:num w:numId="29">
    <w:abstractNumId w:val="11"/>
  </w:num>
  <w:num w:numId="30">
    <w:abstractNumId w:val="45"/>
  </w:num>
  <w:num w:numId="31">
    <w:abstractNumId w:val="42"/>
  </w:num>
  <w:num w:numId="32">
    <w:abstractNumId w:val="7"/>
  </w:num>
  <w:num w:numId="33">
    <w:abstractNumId w:val="31"/>
  </w:num>
  <w:num w:numId="34">
    <w:abstractNumId w:val="39"/>
  </w:num>
  <w:num w:numId="35">
    <w:abstractNumId w:val="32"/>
  </w:num>
  <w:num w:numId="36">
    <w:abstractNumId w:val="5"/>
  </w:num>
  <w:num w:numId="37">
    <w:abstractNumId w:val="35"/>
  </w:num>
  <w:num w:numId="38">
    <w:abstractNumId w:val="26"/>
  </w:num>
  <w:num w:numId="39">
    <w:abstractNumId w:val="16"/>
  </w:num>
  <w:num w:numId="40">
    <w:abstractNumId w:val="20"/>
  </w:num>
  <w:num w:numId="41">
    <w:abstractNumId w:val="36"/>
  </w:num>
  <w:num w:numId="42">
    <w:abstractNumId w:val="17"/>
  </w:num>
  <w:num w:numId="43">
    <w:abstractNumId w:val="23"/>
  </w:num>
  <w:num w:numId="44">
    <w:abstractNumId w:val="38"/>
  </w:num>
  <w:num w:numId="45">
    <w:abstractNumId w:val="15"/>
  </w:num>
  <w:num w:numId="46">
    <w:abstractNumId w:val="46"/>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proofState w:grammar="clean"/>
  <w:defaultTabStop w:val="720"/>
  <w:bookFoldPrint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E7F"/>
    <w:rsid w:val="00007418"/>
    <w:rsid w:val="00017455"/>
    <w:rsid w:val="00022947"/>
    <w:rsid w:val="00051058"/>
    <w:rsid w:val="00055614"/>
    <w:rsid w:val="00060184"/>
    <w:rsid w:val="00064029"/>
    <w:rsid w:val="00084AD4"/>
    <w:rsid w:val="00086B00"/>
    <w:rsid w:val="000A4D6E"/>
    <w:rsid w:val="000D7DBC"/>
    <w:rsid w:val="0010248E"/>
    <w:rsid w:val="00104606"/>
    <w:rsid w:val="00116D07"/>
    <w:rsid w:val="00132DE2"/>
    <w:rsid w:val="00134F57"/>
    <w:rsid w:val="0016522C"/>
    <w:rsid w:val="001F47A8"/>
    <w:rsid w:val="00220FE4"/>
    <w:rsid w:val="00231E78"/>
    <w:rsid w:val="00240FAE"/>
    <w:rsid w:val="00245D0A"/>
    <w:rsid w:val="002A1EDB"/>
    <w:rsid w:val="002C1CF9"/>
    <w:rsid w:val="002F7A91"/>
    <w:rsid w:val="00335E6F"/>
    <w:rsid w:val="00392115"/>
    <w:rsid w:val="003946EB"/>
    <w:rsid w:val="003A7574"/>
    <w:rsid w:val="003F78EC"/>
    <w:rsid w:val="00403FEE"/>
    <w:rsid w:val="0043049D"/>
    <w:rsid w:val="00460EAF"/>
    <w:rsid w:val="004633D5"/>
    <w:rsid w:val="00483563"/>
    <w:rsid w:val="00490356"/>
    <w:rsid w:val="004B4BC2"/>
    <w:rsid w:val="004D11EB"/>
    <w:rsid w:val="005038DD"/>
    <w:rsid w:val="00520D97"/>
    <w:rsid w:val="00546581"/>
    <w:rsid w:val="00552AAC"/>
    <w:rsid w:val="005541F8"/>
    <w:rsid w:val="005837A1"/>
    <w:rsid w:val="00597D14"/>
    <w:rsid w:val="005A4719"/>
    <w:rsid w:val="005B2191"/>
    <w:rsid w:val="005B6860"/>
    <w:rsid w:val="005D556D"/>
    <w:rsid w:val="005E3461"/>
    <w:rsid w:val="005E4CCC"/>
    <w:rsid w:val="005F1FFF"/>
    <w:rsid w:val="00603F2A"/>
    <w:rsid w:val="00605BB9"/>
    <w:rsid w:val="00652930"/>
    <w:rsid w:val="00673383"/>
    <w:rsid w:val="00695B58"/>
    <w:rsid w:val="006C7D65"/>
    <w:rsid w:val="00702C4B"/>
    <w:rsid w:val="00726853"/>
    <w:rsid w:val="00730169"/>
    <w:rsid w:val="00771C39"/>
    <w:rsid w:val="00775C8D"/>
    <w:rsid w:val="00781A7D"/>
    <w:rsid w:val="00787070"/>
    <w:rsid w:val="00793634"/>
    <w:rsid w:val="007D7C02"/>
    <w:rsid w:val="00802F3D"/>
    <w:rsid w:val="00883060"/>
    <w:rsid w:val="00891F95"/>
    <w:rsid w:val="008A4BED"/>
    <w:rsid w:val="008C09B4"/>
    <w:rsid w:val="008C36D2"/>
    <w:rsid w:val="008C38C0"/>
    <w:rsid w:val="008F39B2"/>
    <w:rsid w:val="00917D01"/>
    <w:rsid w:val="00943424"/>
    <w:rsid w:val="0098107F"/>
    <w:rsid w:val="00993B37"/>
    <w:rsid w:val="0099696C"/>
    <w:rsid w:val="009B1564"/>
    <w:rsid w:val="009D176C"/>
    <w:rsid w:val="009F39FC"/>
    <w:rsid w:val="00A0169A"/>
    <w:rsid w:val="00A11FF8"/>
    <w:rsid w:val="00A25552"/>
    <w:rsid w:val="00A754BD"/>
    <w:rsid w:val="00A85043"/>
    <w:rsid w:val="00A8559A"/>
    <w:rsid w:val="00AA709A"/>
    <w:rsid w:val="00AC19EE"/>
    <w:rsid w:val="00AE6FB1"/>
    <w:rsid w:val="00AF477E"/>
    <w:rsid w:val="00B34A1C"/>
    <w:rsid w:val="00B45D62"/>
    <w:rsid w:val="00B51156"/>
    <w:rsid w:val="00B564B3"/>
    <w:rsid w:val="00B72AF9"/>
    <w:rsid w:val="00BE1B55"/>
    <w:rsid w:val="00C24556"/>
    <w:rsid w:val="00C359E8"/>
    <w:rsid w:val="00C57F0A"/>
    <w:rsid w:val="00C81AB9"/>
    <w:rsid w:val="00C83852"/>
    <w:rsid w:val="00CB2BE9"/>
    <w:rsid w:val="00CB7D60"/>
    <w:rsid w:val="00D0289C"/>
    <w:rsid w:val="00D12D24"/>
    <w:rsid w:val="00D14E7F"/>
    <w:rsid w:val="00DA518C"/>
    <w:rsid w:val="00DB0FB8"/>
    <w:rsid w:val="00E12CFC"/>
    <w:rsid w:val="00E1627D"/>
    <w:rsid w:val="00E317F9"/>
    <w:rsid w:val="00E77DEC"/>
    <w:rsid w:val="00E859B1"/>
    <w:rsid w:val="00EC08D2"/>
    <w:rsid w:val="00ED54C4"/>
    <w:rsid w:val="00EF19CF"/>
    <w:rsid w:val="00F04300"/>
    <w:rsid w:val="00FA216E"/>
    <w:rsid w:val="00FA2226"/>
    <w:rsid w:val="00FB1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2EDD4"/>
  <w14:defaultImageDpi w14:val="32767"/>
  <w15:chartTrackingRefBased/>
  <w15:docId w15:val="{5C5A50BA-8D9C-4F59-B8D7-012474DFE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483563"/>
    <w:pPr>
      <w:keepNext/>
      <w:keepLines/>
      <w:spacing w:after="0"/>
      <w:jc w:val="center"/>
      <w:outlineLvl w:val="0"/>
    </w:pPr>
    <w:rPr>
      <w:rFonts w:eastAsiaTheme="majorEastAsia" w:cstheme="minorHAnsi"/>
      <w:b/>
      <w:sz w:val="20"/>
      <w:szCs w:val="20"/>
    </w:rPr>
  </w:style>
  <w:style w:type="paragraph" w:styleId="Heading2">
    <w:name w:val="heading 2"/>
    <w:basedOn w:val="ListParagraph"/>
    <w:next w:val="Normal"/>
    <w:link w:val="Heading2Char"/>
    <w:uiPriority w:val="9"/>
    <w:unhideWhenUsed/>
    <w:qFormat/>
    <w:rsid w:val="008C38C0"/>
    <w:pPr>
      <w:spacing w:after="0"/>
      <w:ind w:left="0"/>
      <w:jc w:val="both"/>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E7F"/>
    <w:pPr>
      <w:ind w:left="720"/>
      <w:contextualSpacing/>
    </w:pPr>
  </w:style>
  <w:style w:type="character" w:customStyle="1" w:styleId="Heading1Char">
    <w:name w:val="Heading 1 Char"/>
    <w:basedOn w:val="DefaultParagraphFont"/>
    <w:link w:val="Heading1"/>
    <w:uiPriority w:val="9"/>
    <w:rsid w:val="00483563"/>
    <w:rPr>
      <w:rFonts w:eastAsiaTheme="majorEastAsia" w:cstheme="minorHAnsi"/>
      <w:b/>
      <w:sz w:val="20"/>
      <w:szCs w:val="20"/>
    </w:rPr>
  </w:style>
  <w:style w:type="paragraph" w:styleId="TOCHeading">
    <w:name w:val="TOC Heading"/>
    <w:basedOn w:val="Heading1"/>
    <w:next w:val="Normal"/>
    <w:uiPriority w:val="39"/>
    <w:unhideWhenUsed/>
    <w:qFormat/>
    <w:rsid w:val="00D14E7F"/>
    <w:pPr>
      <w:outlineLvl w:val="9"/>
    </w:pPr>
  </w:style>
  <w:style w:type="character" w:customStyle="1" w:styleId="Heading2Char">
    <w:name w:val="Heading 2 Char"/>
    <w:basedOn w:val="DefaultParagraphFont"/>
    <w:link w:val="Heading2"/>
    <w:uiPriority w:val="9"/>
    <w:rsid w:val="008C38C0"/>
    <w:rPr>
      <w:b/>
    </w:rPr>
  </w:style>
  <w:style w:type="character" w:styleId="SubtleEmphasis">
    <w:name w:val="Subtle Emphasis"/>
    <w:basedOn w:val="DefaultParagraphFont"/>
    <w:uiPriority w:val="19"/>
    <w:qFormat/>
    <w:rsid w:val="00AF477E"/>
    <w:rPr>
      <w:i/>
      <w:iCs/>
      <w:color w:val="404040" w:themeColor="text1" w:themeTint="BF"/>
    </w:rPr>
  </w:style>
  <w:style w:type="paragraph" w:styleId="Header">
    <w:name w:val="header"/>
    <w:basedOn w:val="Normal"/>
    <w:link w:val="HeaderChar"/>
    <w:uiPriority w:val="99"/>
    <w:unhideWhenUsed/>
    <w:rsid w:val="00A754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4BD"/>
  </w:style>
  <w:style w:type="paragraph" w:styleId="Footer">
    <w:name w:val="footer"/>
    <w:basedOn w:val="Normal"/>
    <w:link w:val="FooterChar"/>
    <w:uiPriority w:val="99"/>
    <w:unhideWhenUsed/>
    <w:rsid w:val="00A754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4BD"/>
  </w:style>
  <w:style w:type="paragraph" w:customStyle="1" w:styleId="TableParagraph">
    <w:name w:val="Table Paragraph"/>
    <w:basedOn w:val="Normal"/>
    <w:uiPriority w:val="1"/>
    <w:qFormat/>
    <w:rsid w:val="00086B00"/>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59"/>
    <w:rsid w:val="00E31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317F9"/>
    <w:pPr>
      <w:widowControl w:val="0"/>
      <w:autoSpaceDE w:val="0"/>
      <w:autoSpaceDN w:val="0"/>
      <w:spacing w:after="0" w:line="240" w:lineRule="auto"/>
    </w:pPr>
    <w:rPr>
      <w:rFonts w:ascii="Times New Roman" w:eastAsia="Times New Roman" w:hAnsi="Times New Roman" w:cs="Times New Roman"/>
      <w:sz w:val="17"/>
      <w:szCs w:val="17"/>
    </w:rPr>
  </w:style>
  <w:style w:type="character" w:customStyle="1" w:styleId="BodyTextChar">
    <w:name w:val="Body Text Char"/>
    <w:basedOn w:val="DefaultParagraphFont"/>
    <w:link w:val="BodyText"/>
    <w:uiPriority w:val="1"/>
    <w:rsid w:val="00E317F9"/>
    <w:rPr>
      <w:rFonts w:ascii="Times New Roman" w:eastAsia="Times New Roman" w:hAnsi="Times New Roman" w:cs="Times New Roman"/>
      <w:sz w:val="17"/>
      <w:szCs w:val="17"/>
    </w:rPr>
  </w:style>
  <w:style w:type="paragraph" w:styleId="TOC1">
    <w:name w:val="toc 1"/>
    <w:basedOn w:val="Normal"/>
    <w:next w:val="Normal"/>
    <w:autoRedefine/>
    <w:uiPriority w:val="39"/>
    <w:unhideWhenUsed/>
    <w:rsid w:val="00775C8D"/>
    <w:pPr>
      <w:spacing w:after="100"/>
    </w:pPr>
  </w:style>
  <w:style w:type="paragraph" w:styleId="TOC2">
    <w:name w:val="toc 2"/>
    <w:basedOn w:val="Normal"/>
    <w:next w:val="Normal"/>
    <w:autoRedefine/>
    <w:uiPriority w:val="39"/>
    <w:unhideWhenUsed/>
    <w:rsid w:val="00775C8D"/>
    <w:pPr>
      <w:spacing w:after="100"/>
      <w:ind w:left="220"/>
    </w:pPr>
  </w:style>
  <w:style w:type="character" w:styleId="Hyperlink">
    <w:name w:val="Hyperlink"/>
    <w:basedOn w:val="DefaultParagraphFont"/>
    <w:uiPriority w:val="99"/>
    <w:unhideWhenUsed/>
    <w:rsid w:val="00775C8D"/>
    <w:rPr>
      <w:color w:val="0563C1" w:themeColor="hyperlink"/>
      <w:u w:val="single"/>
    </w:rPr>
  </w:style>
  <w:style w:type="paragraph" w:styleId="BalloonText">
    <w:name w:val="Balloon Text"/>
    <w:basedOn w:val="Normal"/>
    <w:link w:val="BalloonTextChar"/>
    <w:uiPriority w:val="99"/>
    <w:semiHidden/>
    <w:unhideWhenUsed/>
    <w:rsid w:val="00EF19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9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162953">
      <w:bodyDiv w:val="1"/>
      <w:marLeft w:val="0"/>
      <w:marRight w:val="0"/>
      <w:marTop w:val="0"/>
      <w:marBottom w:val="0"/>
      <w:divBdr>
        <w:top w:val="none" w:sz="0" w:space="0" w:color="auto"/>
        <w:left w:val="none" w:sz="0" w:space="0" w:color="auto"/>
        <w:bottom w:val="none" w:sz="0" w:space="0" w:color="auto"/>
        <w:right w:val="none" w:sz="0" w:space="0" w:color="auto"/>
      </w:divBdr>
    </w:div>
    <w:div w:id="171122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itech.id" TargetMode="External"/><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9CF9C-EAD2-4BB9-8094-906DE79FB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20</Pages>
  <Words>3174</Words>
  <Characters>18092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DC-4</cp:lastModifiedBy>
  <cp:revision>39</cp:revision>
  <cp:lastPrinted>2023-09-22T06:57:00Z</cp:lastPrinted>
  <dcterms:created xsi:type="dcterms:W3CDTF">2023-03-06T01:12:00Z</dcterms:created>
  <dcterms:modified xsi:type="dcterms:W3CDTF">2023-09-22T08:12:00Z</dcterms:modified>
</cp:coreProperties>
</file>