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C85CA" w14:textId="694044CF" w:rsidR="00E00C1F" w:rsidRDefault="00E00C1F">
      <w:pPr>
        <w:rPr>
          <w:rFonts w:ascii="Times New Roman" w:hAnsi="Times New Roman" w:cs="Times New Roman"/>
          <w:b/>
          <w:bCs/>
          <w:sz w:val="24"/>
          <w:szCs w:val="24"/>
          <w:u w:val="single"/>
        </w:rPr>
      </w:pPr>
      <w:r w:rsidRPr="008024DC">
        <w:rPr>
          <w:rFonts w:ascii="Times New Roman" w:hAnsi="Times New Roman" w:cs="Times New Roman"/>
          <w:b/>
          <w:bCs/>
          <w:sz w:val="24"/>
          <w:szCs w:val="24"/>
          <w:u w:val="single"/>
        </w:rPr>
        <w:t>JazzNets Experiment 1</w:t>
      </w:r>
      <w:r w:rsidR="00B478DE">
        <w:rPr>
          <w:rFonts w:ascii="Times New Roman" w:hAnsi="Times New Roman" w:cs="Times New Roman"/>
          <w:b/>
          <w:bCs/>
          <w:sz w:val="24"/>
          <w:szCs w:val="24"/>
          <w:u w:val="single"/>
        </w:rPr>
        <w:t xml:space="preserve"> </w:t>
      </w:r>
      <w:commentRangeStart w:id="0"/>
      <w:commentRangeStart w:id="1"/>
      <w:r w:rsidR="00B478DE">
        <w:rPr>
          <w:rFonts w:ascii="Times New Roman" w:hAnsi="Times New Roman" w:cs="Times New Roman"/>
          <w:b/>
          <w:bCs/>
          <w:sz w:val="24"/>
          <w:szCs w:val="24"/>
          <w:u w:val="single"/>
        </w:rPr>
        <w:t>Results</w:t>
      </w:r>
      <w:commentRangeEnd w:id="0"/>
      <w:r w:rsidR="000A3DFE">
        <w:rPr>
          <w:rStyle w:val="CommentReference"/>
        </w:rPr>
        <w:commentReference w:id="0"/>
      </w:r>
      <w:commentRangeEnd w:id="1"/>
      <w:r w:rsidR="00C25072">
        <w:rPr>
          <w:rStyle w:val="CommentReference"/>
        </w:rPr>
        <w:commentReference w:id="1"/>
      </w:r>
    </w:p>
    <w:p w14:paraId="619CADDC" w14:textId="35746CA6" w:rsidR="00894AA4" w:rsidRPr="00894AA4" w:rsidRDefault="00894AA4">
      <w:pPr>
        <w:rPr>
          <w:rFonts w:ascii="Times New Roman" w:hAnsi="Times New Roman" w:cs="Times New Roman"/>
          <w:sz w:val="24"/>
          <w:szCs w:val="24"/>
        </w:rPr>
      </w:pPr>
      <w:r>
        <w:rPr>
          <w:rFonts w:ascii="Times New Roman" w:hAnsi="Times New Roman" w:cs="Times New Roman"/>
          <w:b/>
          <w:bCs/>
          <w:sz w:val="24"/>
          <w:szCs w:val="24"/>
          <w:u w:val="single"/>
        </w:rPr>
        <w:t>RESPONSES</w:t>
      </w:r>
    </w:p>
    <w:p w14:paraId="6328D214" w14:textId="023F0C80" w:rsidR="000B59EA" w:rsidRDefault="00E00C1F">
      <w:pPr>
        <w:rPr>
          <w:rFonts w:ascii="Times New Roman" w:hAnsi="Times New Roman" w:cs="Times New Roman"/>
          <w:sz w:val="24"/>
          <w:szCs w:val="24"/>
        </w:rPr>
      </w:pPr>
      <w:r>
        <w:rPr>
          <w:rFonts w:ascii="Times New Roman" w:hAnsi="Times New Roman" w:cs="Times New Roman"/>
          <w:b/>
          <w:bCs/>
          <w:sz w:val="24"/>
          <w:szCs w:val="24"/>
        </w:rPr>
        <w:t>Responses WITH 20</w:t>
      </w:r>
    </w:p>
    <w:p w14:paraId="722AAFC3" w14:textId="28C4F081" w:rsidR="006138B3" w:rsidRPr="00A74557" w:rsidRDefault="006138B3" w:rsidP="000B0D69">
      <w:pPr>
        <w:ind w:firstLine="720"/>
        <w:rPr>
          <w:rFonts w:ascii="Times New Roman" w:hAnsi="Times New Roman" w:cs="Times New Roman"/>
          <w:sz w:val="24"/>
          <w:szCs w:val="24"/>
        </w:rPr>
      </w:pPr>
      <w:r>
        <w:rPr>
          <w:rFonts w:ascii="Times New Roman" w:hAnsi="Times New Roman" w:cs="Times New Roman"/>
          <w:sz w:val="24"/>
          <w:szCs w:val="24"/>
        </w:rPr>
        <w:t>A logistic regression analysis with f</w:t>
      </w:r>
      <w:r w:rsidR="00094882">
        <w:rPr>
          <w:rFonts w:ascii="Times New Roman" w:hAnsi="Times New Roman" w:cs="Times New Roman"/>
          <w:sz w:val="24"/>
          <w:szCs w:val="24"/>
        </w:rPr>
        <w:t>ive</w:t>
      </w:r>
      <w:r>
        <w:rPr>
          <w:rFonts w:ascii="Times New Roman" w:hAnsi="Times New Roman" w:cs="Times New Roman"/>
          <w:sz w:val="24"/>
          <w:szCs w:val="24"/>
        </w:rPr>
        <w:t xml:space="preserve"> predictors (</w:t>
      </w:r>
      <w:r w:rsidR="00094882">
        <w:rPr>
          <w:rFonts w:ascii="Times New Roman" w:hAnsi="Times New Roman" w:cs="Times New Roman"/>
          <w:i/>
          <w:iCs/>
          <w:sz w:val="24"/>
          <w:szCs w:val="24"/>
        </w:rPr>
        <w:t xml:space="preserve">distance, musician status, </w:t>
      </w:r>
      <w:r>
        <w:rPr>
          <w:rFonts w:ascii="Times New Roman" w:hAnsi="Times New Roman" w:cs="Times New Roman"/>
          <w:i/>
          <w:iCs/>
          <w:sz w:val="24"/>
          <w:szCs w:val="24"/>
        </w:rPr>
        <w:t>distance*musician status</w:t>
      </w:r>
      <w:r w:rsidR="00094882">
        <w:rPr>
          <w:rFonts w:ascii="Times New Roman" w:hAnsi="Times New Roman" w:cs="Times New Roman"/>
          <w:i/>
          <w:iCs/>
          <w:sz w:val="24"/>
          <w:szCs w:val="24"/>
        </w:rPr>
        <w:t xml:space="preserve">, </w:t>
      </w:r>
      <w:r>
        <w:rPr>
          <w:rFonts w:ascii="Times New Roman" w:hAnsi="Times New Roman" w:cs="Times New Roman"/>
          <w:i/>
          <w:iCs/>
          <w:sz w:val="24"/>
          <w:szCs w:val="24"/>
        </w:rPr>
        <w:t>hours a week spent listening to music</w:t>
      </w:r>
      <w:r w:rsidR="00094882">
        <w:rPr>
          <w:rFonts w:ascii="Times New Roman" w:hAnsi="Times New Roman" w:cs="Times New Roman"/>
          <w:i/>
          <w:iCs/>
          <w:sz w:val="24"/>
          <w:szCs w:val="24"/>
        </w:rPr>
        <w:t xml:space="preserve">, </w:t>
      </w:r>
      <w:r>
        <w:rPr>
          <w:rFonts w:ascii="Times New Roman" w:hAnsi="Times New Roman" w:cs="Times New Roman"/>
          <w:i/>
          <w:iCs/>
          <w:sz w:val="24"/>
          <w:szCs w:val="24"/>
        </w:rPr>
        <w:t>hours a week spent listening to jazz</w:t>
      </w:r>
      <w:r>
        <w:rPr>
          <w:rFonts w:ascii="Times New Roman" w:hAnsi="Times New Roman" w:cs="Times New Roman"/>
          <w:sz w:val="24"/>
          <w:szCs w:val="24"/>
        </w:rPr>
        <w:t>) tested whether participants judged pairs of melodic sequences as related</w:t>
      </w:r>
      <w:r w:rsidR="00886DE8">
        <w:rPr>
          <w:rFonts w:ascii="Times New Roman" w:hAnsi="Times New Roman" w:cs="Times New Roman"/>
          <w:sz w:val="24"/>
          <w:szCs w:val="24"/>
        </w:rPr>
        <w:t xml:space="preserve"> at distances 1, 2, 3, 4, 6, 10, and 20</w:t>
      </w:r>
      <w:r>
        <w:rPr>
          <w:rFonts w:ascii="Times New Roman" w:hAnsi="Times New Roman" w:cs="Times New Roman"/>
          <w:sz w:val="24"/>
          <w:szCs w:val="24"/>
        </w:rPr>
        <w:t xml:space="preserve">. Overall, the model provided a significantly better fit than an intercept-only model, </w:t>
      </w:r>
      <w:r w:rsidRPr="006138B3">
        <w:rPr>
          <w:rFonts w:ascii="Times New Roman" w:hAnsi="Times New Roman" w:cs="Times New Roman"/>
          <w:sz w:val="24"/>
          <w:szCs w:val="24"/>
          <w:lang w:val="el-GR"/>
        </w:rPr>
        <w:t>χ</w:t>
      </w:r>
      <w:r w:rsidRPr="006138B3">
        <w:rPr>
          <w:rFonts w:ascii="Times New Roman" w:hAnsi="Times New Roman" w:cs="Times New Roman"/>
          <w:sz w:val="24"/>
          <w:szCs w:val="24"/>
          <w:vertAlign w:val="superscript"/>
        </w:rPr>
        <w:t xml:space="preserve">2 </w:t>
      </w:r>
      <w:r w:rsidRPr="006138B3">
        <w:rPr>
          <w:rFonts w:ascii="Times New Roman" w:hAnsi="Times New Roman" w:cs="Times New Roman"/>
          <w:sz w:val="24"/>
          <w:szCs w:val="24"/>
        </w:rPr>
        <w:t>(</w:t>
      </w:r>
      <w:r>
        <w:rPr>
          <w:rFonts w:ascii="Times New Roman" w:hAnsi="Times New Roman" w:cs="Times New Roman"/>
          <w:sz w:val="24"/>
          <w:szCs w:val="24"/>
        </w:rPr>
        <w:t>5</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N</w:t>
      </w:r>
      <w:r w:rsidRPr="006138B3">
        <w:rPr>
          <w:rFonts w:ascii="Times New Roman" w:hAnsi="Times New Roman" w:cs="Times New Roman"/>
          <w:sz w:val="24"/>
          <w:szCs w:val="24"/>
        </w:rPr>
        <w:t xml:space="preserve"> = </w:t>
      </w:r>
      <w:r w:rsidR="00094882">
        <w:rPr>
          <w:rFonts w:ascii="Times New Roman" w:hAnsi="Times New Roman" w:cs="Times New Roman"/>
          <w:sz w:val="24"/>
          <w:szCs w:val="24"/>
        </w:rPr>
        <w:t>17802</w:t>
      </w:r>
      <w:r w:rsidRPr="006138B3">
        <w:rPr>
          <w:rFonts w:ascii="Times New Roman" w:hAnsi="Times New Roman" w:cs="Times New Roman"/>
          <w:sz w:val="24"/>
          <w:szCs w:val="24"/>
        </w:rPr>
        <w:t xml:space="preserve">) = </w:t>
      </w:r>
      <w:r w:rsidR="006C05A4">
        <w:rPr>
          <w:rFonts w:ascii="Times New Roman" w:hAnsi="Times New Roman" w:cs="Times New Roman"/>
          <w:sz w:val="24"/>
          <w:szCs w:val="24"/>
        </w:rPr>
        <w:t>115.41</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p</w:t>
      </w:r>
      <w:r w:rsidRPr="006138B3">
        <w:rPr>
          <w:rFonts w:ascii="Times New Roman" w:hAnsi="Times New Roman" w:cs="Times New Roman"/>
          <w:sz w:val="24"/>
          <w:szCs w:val="24"/>
        </w:rPr>
        <w:t xml:space="preserve"> &lt; .001.</w:t>
      </w:r>
      <w:r w:rsidR="00886DE8">
        <w:rPr>
          <w:rFonts w:ascii="Times New Roman" w:hAnsi="Times New Roman" w:cs="Times New Roman"/>
          <w:sz w:val="24"/>
          <w:szCs w:val="24"/>
        </w:rPr>
        <w:t xml:space="preserve"> </w:t>
      </w:r>
      <w:r w:rsidR="002971BD">
        <w:rPr>
          <w:rFonts w:ascii="Times New Roman" w:hAnsi="Times New Roman" w:cs="Times New Roman"/>
          <w:sz w:val="24"/>
          <w:szCs w:val="24"/>
        </w:rPr>
        <w:t>The model correctly classified approximately 55.7% of trials. Controlling for the other variables in the model, t</w:t>
      </w:r>
      <w:r w:rsidR="00886DE8">
        <w:rPr>
          <w:rFonts w:ascii="Times New Roman" w:hAnsi="Times New Roman" w:cs="Times New Roman"/>
          <w:sz w:val="24"/>
          <w:szCs w:val="24"/>
        </w:rPr>
        <w:t xml:space="preserve">here was no significant effect of distance, </w:t>
      </w:r>
      <w:r w:rsidR="002971BD">
        <w:rPr>
          <w:rFonts w:ascii="Times New Roman" w:hAnsi="Times New Roman" w:cs="Times New Roman"/>
          <w:i/>
          <w:iCs/>
          <w:sz w:val="24"/>
          <w:szCs w:val="24"/>
        </w:rPr>
        <w:t xml:space="preserve">z = </w:t>
      </w:r>
      <w:r w:rsidR="002971BD">
        <w:rPr>
          <w:rFonts w:ascii="Times New Roman" w:hAnsi="Times New Roman" w:cs="Times New Roman"/>
          <w:sz w:val="24"/>
          <w:szCs w:val="24"/>
        </w:rPr>
        <w:t xml:space="preserve">-0.37, </w:t>
      </w:r>
      <w:r w:rsidR="002971BD">
        <w:rPr>
          <w:rFonts w:ascii="Times New Roman" w:hAnsi="Times New Roman" w:cs="Times New Roman"/>
          <w:i/>
          <w:iCs/>
          <w:sz w:val="24"/>
          <w:szCs w:val="24"/>
        </w:rPr>
        <w:t>p</w:t>
      </w:r>
      <w:r w:rsidR="002971BD">
        <w:rPr>
          <w:rFonts w:ascii="Times New Roman" w:hAnsi="Times New Roman" w:cs="Times New Roman"/>
          <w:sz w:val="24"/>
          <w:szCs w:val="24"/>
        </w:rPr>
        <w:t xml:space="preserve"> = .71, however, visual inspection of the means (Fig. 1) revealed that</w:t>
      </w:r>
      <w:r w:rsidR="0041076F">
        <w:rPr>
          <w:rFonts w:ascii="Times New Roman" w:hAnsi="Times New Roman" w:cs="Times New Roman"/>
          <w:sz w:val="24"/>
          <w:szCs w:val="24"/>
        </w:rPr>
        <w:t>, contrary to our initial prediction</w:t>
      </w:r>
      <w:r w:rsidR="00A74557">
        <w:rPr>
          <w:rFonts w:ascii="Times New Roman" w:hAnsi="Times New Roman" w:cs="Times New Roman"/>
          <w:sz w:val="24"/>
          <w:szCs w:val="24"/>
        </w:rPr>
        <w:t>s</w:t>
      </w:r>
      <w:r w:rsidR="0041076F">
        <w:rPr>
          <w:rFonts w:ascii="Times New Roman" w:hAnsi="Times New Roman" w:cs="Times New Roman"/>
          <w:sz w:val="24"/>
          <w:szCs w:val="24"/>
        </w:rPr>
        <w:t>, on average participants judged the distance</w:t>
      </w:r>
      <w:r w:rsidR="00A74557">
        <w:rPr>
          <w:rFonts w:ascii="Times New Roman" w:hAnsi="Times New Roman" w:cs="Times New Roman"/>
          <w:sz w:val="24"/>
          <w:szCs w:val="24"/>
        </w:rPr>
        <w:t xml:space="preserve"> </w:t>
      </w:r>
      <w:r w:rsidR="0041076F">
        <w:rPr>
          <w:rFonts w:ascii="Times New Roman" w:hAnsi="Times New Roman" w:cs="Times New Roman"/>
          <w:sz w:val="24"/>
          <w:szCs w:val="24"/>
        </w:rPr>
        <w:t xml:space="preserve">20 pairs as related in 64.4% of trials. </w:t>
      </w:r>
      <w:r w:rsidR="00A74557">
        <w:rPr>
          <w:rFonts w:ascii="Times New Roman" w:hAnsi="Times New Roman" w:cs="Times New Roman"/>
          <w:sz w:val="24"/>
          <w:szCs w:val="24"/>
        </w:rPr>
        <w:t>We</w:t>
      </w:r>
      <w:r w:rsidR="0041076F">
        <w:rPr>
          <w:rFonts w:ascii="Times New Roman" w:hAnsi="Times New Roman" w:cs="Times New Roman"/>
          <w:sz w:val="24"/>
          <w:szCs w:val="24"/>
        </w:rPr>
        <w:t xml:space="preserve"> decided to examine the other predictors in the model at distances </w:t>
      </w:r>
      <w:r w:rsidR="00A74557">
        <w:rPr>
          <w:rFonts w:ascii="Times New Roman" w:hAnsi="Times New Roman" w:cs="Times New Roman"/>
          <w:sz w:val="24"/>
          <w:szCs w:val="24"/>
        </w:rPr>
        <w:t xml:space="preserve">up to </w:t>
      </w:r>
      <w:r w:rsidR="0041076F">
        <w:rPr>
          <w:rFonts w:ascii="Times New Roman" w:hAnsi="Times New Roman" w:cs="Times New Roman"/>
          <w:sz w:val="24"/>
          <w:szCs w:val="24"/>
        </w:rPr>
        <w:t xml:space="preserve">10 separately </w:t>
      </w:r>
      <w:r w:rsidR="00A74557">
        <w:rPr>
          <w:rFonts w:ascii="Times New Roman" w:hAnsi="Times New Roman" w:cs="Times New Roman"/>
          <w:sz w:val="24"/>
          <w:szCs w:val="24"/>
        </w:rPr>
        <w:t xml:space="preserve">from distance 20 trials. We also conducted a melodic similarity analysis of the distance 20 stimuli to determine whether our </w:t>
      </w:r>
      <w:r w:rsidR="00A74557">
        <w:rPr>
          <w:rFonts w:ascii="Times New Roman" w:hAnsi="Times New Roman" w:cs="Times New Roman"/>
          <w:i/>
          <w:iCs/>
          <w:sz w:val="24"/>
          <w:szCs w:val="24"/>
        </w:rPr>
        <w:t>a priori</w:t>
      </w:r>
      <w:r w:rsidR="00A74557">
        <w:rPr>
          <w:rFonts w:ascii="Times New Roman" w:hAnsi="Times New Roman" w:cs="Times New Roman"/>
          <w:sz w:val="24"/>
          <w:szCs w:val="24"/>
        </w:rPr>
        <w:t xml:space="preserve"> designation of these pairs as unrelated should be changed for the reaction time analysis.</w:t>
      </w:r>
    </w:p>
    <w:p w14:paraId="30680594" w14:textId="6891F323" w:rsidR="0041076F" w:rsidRDefault="004107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A69F0E" wp14:editId="04A77567">
            <wp:extent cx="4717771" cy="3035300"/>
            <wp:effectExtent l="0" t="0" r="698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s.jpeg"/>
                    <pic:cNvPicPr/>
                  </pic:nvPicPr>
                  <pic:blipFill>
                    <a:blip r:embed="rId10">
                      <a:extLst>
                        <a:ext uri="{28A0092B-C50C-407E-A947-70E740481C1C}">
                          <a14:useLocalDpi xmlns:a14="http://schemas.microsoft.com/office/drawing/2010/main" val="0"/>
                        </a:ext>
                      </a:extLst>
                    </a:blip>
                    <a:stretch>
                      <a:fillRect/>
                    </a:stretch>
                  </pic:blipFill>
                  <pic:spPr>
                    <a:xfrm>
                      <a:off x="0" y="0"/>
                      <a:ext cx="4778121" cy="3074127"/>
                    </a:xfrm>
                    <a:prstGeom prst="rect">
                      <a:avLst/>
                    </a:prstGeom>
                  </pic:spPr>
                </pic:pic>
              </a:graphicData>
            </a:graphic>
          </wp:inline>
        </w:drawing>
      </w:r>
    </w:p>
    <w:p w14:paraId="4229865E" w14:textId="290987E0" w:rsidR="00A74557" w:rsidRPr="00A74557" w:rsidRDefault="00A74557">
      <w:pPr>
        <w:rPr>
          <w:rFonts w:ascii="Times New Roman" w:hAnsi="Times New Roman" w:cs="Times New Roman"/>
          <w:sz w:val="24"/>
          <w:szCs w:val="24"/>
        </w:rPr>
      </w:pPr>
      <w:commentRangeStart w:id="2"/>
      <w:r>
        <w:rPr>
          <w:rFonts w:ascii="Times New Roman" w:hAnsi="Times New Roman" w:cs="Times New Roman"/>
          <w:i/>
          <w:iCs/>
          <w:sz w:val="24"/>
          <w:szCs w:val="24"/>
        </w:rPr>
        <w:t>Figure 1</w:t>
      </w:r>
      <w:commentRangeEnd w:id="2"/>
      <w:r w:rsidR="00BA6300">
        <w:rPr>
          <w:rStyle w:val="CommentReference"/>
        </w:rPr>
        <w:commentReference w:id="2"/>
      </w:r>
    </w:p>
    <w:p w14:paraId="419B548D" w14:textId="631ACFF4" w:rsidR="00E00C1F" w:rsidRDefault="00E00C1F">
      <w:pPr>
        <w:rPr>
          <w:rFonts w:ascii="Times New Roman" w:hAnsi="Times New Roman" w:cs="Times New Roman"/>
          <w:b/>
          <w:bCs/>
          <w:sz w:val="24"/>
          <w:szCs w:val="24"/>
        </w:rPr>
      </w:pPr>
      <w:r>
        <w:rPr>
          <w:rFonts w:ascii="Times New Roman" w:hAnsi="Times New Roman" w:cs="Times New Roman"/>
          <w:b/>
          <w:bCs/>
          <w:sz w:val="24"/>
          <w:szCs w:val="24"/>
        </w:rPr>
        <w:t>Responses WITHOUT 20</w:t>
      </w:r>
    </w:p>
    <w:p w14:paraId="5725E3A9" w14:textId="1B20A353" w:rsidR="00B405FD" w:rsidRDefault="00B405FD" w:rsidP="00B405FD">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A logistic regression analysis with the same five predictors tested whether participants judged pairs of melodic sequences as related at distances 1, 2, 3, 4, 6, and 10 (removing trials where they judged the distance 20 stimuli). Overall, this model provided a significantly better fit than an intercept-only model, </w:t>
      </w:r>
      <w:r w:rsidRPr="006138B3">
        <w:rPr>
          <w:rFonts w:ascii="Times New Roman" w:hAnsi="Times New Roman" w:cs="Times New Roman"/>
          <w:sz w:val="24"/>
          <w:szCs w:val="24"/>
          <w:lang w:val="el-GR"/>
        </w:rPr>
        <w:t>χ</w:t>
      </w:r>
      <w:r w:rsidRPr="006138B3">
        <w:rPr>
          <w:rFonts w:ascii="Times New Roman" w:hAnsi="Times New Roman" w:cs="Times New Roman"/>
          <w:sz w:val="24"/>
          <w:szCs w:val="24"/>
          <w:vertAlign w:val="superscript"/>
        </w:rPr>
        <w:t xml:space="preserve">2 </w:t>
      </w:r>
      <w:r w:rsidRPr="006138B3">
        <w:rPr>
          <w:rFonts w:ascii="Times New Roman" w:hAnsi="Times New Roman" w:cs="Times New Roman"/>
          <w:sz w:val="24"/>
          <w:szCs w:val="24"/>
        </w:rPr>
        <w:t>(</w:t>
      </w:r>
      <w:r>
        <w:rPr>
          <w:rFonts w:ascii="Times New Roman" w:hAnsi="Times New Roman" w:cs="Times New Roman"/>
          <w:sz w:val="24"/>
          <w:szCs w:val="24"/>
        </w:rPr>
        <w:t>5</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N</w:t>
      </w:r>
      <w:r w:rsidRPr="006138B3">
        <w:rPr>
          <w:rFonts w:ascii="Times New Roman" w:hAnsi="Times New Roman" w:cs="Times New Roman"/>
          <w:sz w:val="24"/>
          <w:szCs w:val="24"/>
        </w:rPr>
        <w:t xml:space="preserve"> = </w:t>
      </w:r>
      <w:r w:rsidR="002F2066">
        <w:rPr>
          <w:rFonts w:ascii="Times New Roman" w:hAnsi="Times New Roman" w:cs="Times New Roman"/>
          <w:sz w:val="24"/>
          <w:szCs w:val="24"/>
        </w:rPr>
        <w:t>15248</w:t>
      </w:r>
      <w:r w:rsidRPr="006138B3">
        <w:rPr>
          <w:rFonts w:ascii="Times New Roman" w:hAnsi="Times New Roman" w:cs="Times New Roman"/>
          <w:sz w:val="24"/>
          <w:szCs w:val="24"/>
        </w:rPr>
        <w:t xml:space="preserve">) = </w:t>
      </w:r>
      <w:r w:rsidR="002F2066">
        <w:rPr>
          <w:rFonts w:ascii="Times New Roman" w:hAnsi="Times New Roman" w:cs="Times New Roman"/>
          <w:sz w:val="24"/>
          <w:szCs w:val="24"/>
        </w:rPr>
        <w:t>691.17</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p</w:t>
      </w:r>
      <w:r w:rsidRPr="006138B3">
        <w:rPr>
          <w:rFonts w:ascii="Times New Roman" w:hAnsi="Times New Roman" w:cs="Times New Roman"/>
          <w:sz w:val="24"/>
          <w:szCs w:val="24"/>
        </w:rPr>
        <w:t xml:space="preserve"> &lt; .001.</w:t>
      </w:r>
      <w:r w:rsidR="002F2066">
        <w:rPr>
          <w:rFonts w:ascii="Times New Roman" w:hAnsi="Times New Roman" w:cs="Times New Roman"/>
          <w:sz w:val="24"/>
          <w:szCs w:val="24"/>
        </w:rPr>
        <w:t xml:space="preserve"> The model correctly classified approximately </w:t>
      </w:r>
      <w:r w:rsidR="00B60706">
        <w:rPr>
          <w:rFonts w:ascii="Times New Roman" w:hAnsi="Times New Roman" w:cs="Times New Roman"/>
          <w:sz w:val="24"/>
          <w:szCs w:val="24"/>
        </w:rPr>
        <w:t xml:space="preserve">57.6% of trials. </w:t>
      </w:r>
    </w:p>
    <w:p w14:paraId="4B50E728" w14:textId="281F5261" w:rsidR="00553579" w:rsidRPr="000B0D69" w:rsidRDefault="00553579" w:rsidP="00B405FD">
      <w:pPr>
        <w:pStyle w:val="ListParagraph"/>
        <w:ind w:left="0" w:firstLine="720"/>
        <w:rPr>
          <w:rFonts w:ascii="Times New Roman" w:hAnsi="Times New Roman" w:cs="Times New Roman"/>
          <w:sz w:val="24"/>
          <w:szCs w:val="24"/>
        </w:rPr>
      </w:pPr>
      <w:r>
        <w:rPr>
          <w:rFonts w:ascii="Times New Roman" w:hAnsi="Times New Roman" w:cs="Times New Roman"/>
          <w:sz w:val="24"/>
          <w:szCs w:val="24"/>
        </w:rPr>
        <w:lastRenderedPageBreak/>
        <w:t xml:space="preserve">Controlling for other variables in the model, a 1-unit increase in distance decreased the odds a participant would judge a pair as related by a factor of .86, </w:t>
      </w:r>
      <w:r>
        <w:rPr>
          <w:rFonts w:ascii="Times New Roman" w:hAnsi="Times New Roman" w:cs="Times New Roman"/>
          <w:i/>
          <w:iCs/>
          <w:sz w:val="24"/>
          <w:szCs w:val="24"/>
        </w:rPr>
        <w:t>z</w:t>
      </w:r>
      <w:r>
        <w:rPr>
          <w:rFonts w:ascii="Times New Roman" w:hAnsi="Times New Roman" w:cs="Times New Roman"/>
          <w:sz w:val="24"/>
          <w:szCs w:val="24"/>
        </w:rPr>
        <w:t xml:space="preserve"> = -18.71, </w:t>
      </w:r>
      <w:r>
        <w:rPr>
          <w:rFonts w:ascii="Times New Roman" w:hAnsi="Times New Roman" w:cs="Times New Roman"/>
          <w:i/>
          <w:iCs/>
          <w:sz w:val="24"/>
          <w:szCs w:val="24"/>
        </w:rPr>
        <w:t>p</w:t>
      </w:r>
      <w:r>
        <w:rPr>
          <w:rFonts w:ascii="Times New Roman" w:hAnsi="Times New Roman" w:cs="Times New Roman"/>
          <w:sz w:val="24"/>
          <w:szCs w:val="24"/>
        </w:rPr>
        <w:t xml:space="preserve"> &lt; .001, 95% CI [.85, .88]. Holding other variables constant, each additional self-reported hour spent listening to music </w:t>
      </w:r>
      <w:r w:rsidR="00EA3323">
        <w:rPr>
          <w:rFonts w:ascii="Times New Roman" w:hAnsi="Times New Roman" w:cs="Times New Roman"/>
          <w:sz w:val="24"/>
          <w:szCs w:val="24"/>
        </w:rPr>
        <w:t xml:space="preserve">increased the odds a participant would judge a pair as related by a factor of </w:t>
      </w:r>
      <w:r w:rsidR="00C967AD">
        <w:rPr>
          <w:rFonts w:ascii="Times New Roman" w:hAnsi="Times New Roman" w:cs="Times New Roman"/>
          <w:sz w:val="24"/>
          <w:szCs w:val="24"/>
        </w:rPr>
        <w:t>1</w:t>
      </w:r>
      <w:r w:rsidR="00EA3323">
        <w:rPr>
          <w:rFonts w:ascii="Times New Roman" w:hAnsi="Times New Roman" w:cs="Times New Roman"/>
          <w:sz w:val="24"/>
          <w:szCs w:val="24"/>
        </w:rPr>
        <w:t xml:space="preserve">.01, </w:t>
      </w:r>
      <w:r w:rsidR="00EA3323">
        <w:rPr>
          <w:rFonts w:ascii="Times New Roman" w:hAnsi="Times New Roman" w:cs="Times New Roman"/>
          <w:i/>
          <w:iCs/>
          <w:sz w:val="24"/>
          <w:szCs w:val="24"/>
        </w:rPr>
        <w:t>z</w:t>
      </w:r>
      <w:r w:rsidR="00EA3323">
        <w:rPr>
          <w:rFonts w:ascii="Times New Roman" w:hAnsi="Times New Roman" w:cs="Times New Roman"/>
          <w:sz w:val="24"/>
          <w:szCs w:val="24"/>
        </w:rPr>
        <w:t xml:space="preserve"> = 8.32, </w:t>
      </w:r>
      <w:r w:rsidR="00EA3323">
        <w:rPr>
          <w:rFonts w:ascii="Times New Roman" w:hAnsi="Times New Roman" w:cs="Times New Roman"/>
          <w:i/>
          <w:iCs/>
          <w:sz w:val="24"/>
          <w:szCs w:val="24"/>
        </w:rPr>
        <w:t>p</w:t>
      </w:r>
      <w:r w:rsidR="00EA3323">
        <w:rPr>
          <w:rFonts w:ascii="Times New Roman" w:hAnsi="Times New Roman" w:cs="Times New Roman"/>
          <w:sz w:val="24"/>
          <w:szCs w:val="24"/>
        </w:rPr>
        <w:t xml:space="preserve"> &lt; .001, 95% CI [1.005, 1.008]. Holding other variables constant, each additional self-reported hour spent listening specifically to jazz decreased the odds a participant would judge a pair as related by a factor of .97, </w:t>
      </w:r>
      <w:r w:rsidR="00EA3323">
        <w:rPr>
          <w:rFonts w:ascii="Times New Roman" w:hAnsi="Times New Roman" w:cs="Times New Roman"/>
          <w:i/>
          <w:iCs/>
          <w:sz w:val="24"/>
          <w:szCs w:val="24"/>
        </w:rPr>
        <w:t>z</w:t>
      </w:r>
      <w:r w:rsidR="00EA3323">
        <w:rPr>
          <w:rFonts w:ascii="Times New Roman" w:hAnsi="Times New Roman" w:cs="Times New Roman"/>
          <w:sz w:val="24"/>
          <w:szCs w:val="24"/>
        </w:rPr>
        <w:t xml:space="preserve"> = -4.89, </w:t>
      </w:r>
      <w:r w:rsidR="00EA3323">
        <w:rPr>
          <w:rFonts w:ascii="Times New Roman" w:hAnsi="Times New Roman" w:cs="Times New Roman"/>
          <w:i/>
          <w:iCs/>
          <w:sz w:val="24"/>
          <w:szCs w:val="24"/>
        </w:rPr>
        <w:t>p</w:t>
      </w:r>
      <w:r w:rsidR="00EA3323">
        <w:rPr>
          <w:rFonts w:ascii="Times New Roman" w:hAnsi="Times New Roman" w:cs="Times New Roman"/>
          <w:sz w:val="24"/>
          <w:szCs w:val="24"/>
        </w:rPr>
        <w:t xml:space="preserve"> &lt; .001, 95% CI [.96, .98]. Controlling for other variables in the model, whether or not the participant was a musician was not reliably associated with the relatedness judgement, OR = 1.07, </w:t>
      </w:r>
      <w:r w:rsidR="00EA3323">
        <w:rPr>
          <w:rFonts w:ascii="Times New Roman" w:hAnsi="Times New Roman" w:cs="Times New Roman"/>
          <w:i/>
          <w:iCs/>
          <w:sz w:val="24"/>
          <w:szCs w:val="24"/>
        </w:rPr>
        <w:t>z</w:t>
      </w:r>
      <w:r w:rsidR="00EA3323">
        <w:rPr>
          <w:rFonts w:ascii="Times New Roman" w:hAnsi="Times New Roman" w:cs="Times New Roman"/>
          <w:sz w:val="24"/>
          <w:szCs w:val="24"/>
        </w:rPr>
        <w:t xml:space="preserve"> = </w:t>
      </w:r>
      <w:r w:rsidR="000B0D69">
        <w:rPr>
          <w:rFonts w:ascii="Times New Roman" w:hAnsi="Times New Roman" w:cs="Times New Roman"/>
          <w:sz w:val="24"/>
          <w:szCs w:val="24"/>
        </w:rPr>
        <w:t>1.05</w:t>
      </w:r>
      <w:r w:rsidR="00EA3323">
        <w:rPr>
          <w:rFonts w:ascii="Times New Roman" w:hAnsi="Times New Roman" w:cs="Times New Roman"/>
          <w:sz w:val="24"/>
          <w:szCs w:val="24"/>
        </w:rPr>
        <w:t xml:space="preserve">, </w:t>
      </w:r>
      <w:r w:rsidR="00EA3323">
        <w:rPr>
          <w:rFonts w:ascii="Times New Roman" w:hAnsi="Times New Roman" w:cs="Times New Roman"/>
          <w:i/>
          <w:iCs/>
          <w:sz w:val="24"/>
          <w:szCs w:val="24"/>
        </w:rPr>
        <w:t>p</w:t>
      </w:r>
      <w:r w:rsidR="00EA3323">
        <w:rPr>
          <w:rFonts w:ascii="Times New Roman" w:hAnsi="Times New Roman" w:cs="Times New Roman"/>
          <w:sz w:val="24"/>
          <w:szCs w:val="24"/>
        </w:rPr>
        <w:t xml:space="preserve"> </w:t>
      </w:r>
      <w:r w:rsidR="000B0D69">
        <w:rPr>
          <w:rFonts w:ascii="Times New Roman" w:hAnsi="Times New Roman" w:cs="Times New Roman"/>
          <w:sz w:val="24"/>
          <w:szCs w:val="24"/>
        </w:rPr>
        <w:t>= .29</w:t>
      </w:r>
      <w:r w:rsidR="00EA3323">
        <w:rPr>
          <w:rFonts w:ascii="Times New Roman" w:hAnsi="Times New Roman" w:cs="Times New Roman"/>
          <w:sz w:val="24"/>
          <w:szCs w:val="24"/>
        </w:rPr>
        <w:t>, 95% CI [.96, .98].</w:t>
      </w:r>
      <w:r w:rsidR="000B0D69">
        <w:rPr>
          <w:rFonts w:ascii="Times New Roman" w:hAnsi="Times New Roman" w:cs="Times New Roman"/>
          <w:sz w:val="24"/>
          <w:szCs w:val="24"/>
        </w:rPr>
        <w:t xml:space="preserve"> The interaction between musicianship and distance was not significant, </w:t>
      </w:r>
      <w:r w:rsidR="000B0D69">
        <w:rPr>
          <w:rFonts w:ascii="Times New Roman" w:hAnsi="Times New Roman" w:cs="Times New Roman"/>
          <w:i/>
          <w:iCs/>
          <w:sz w:val="24"/>
          <w:szCs w:val="24"/>
        </w:rPr>
        <w:t>z</w:t>
      </w:r>
      <w:r w:rsidR="000B0D69">
        <w:rPr>
          <w:rFonts w:ascii="Times New Roman" w:hAnsi="Times New Roman" w:cs="Times New Roman"/>
          <w:sz w:val="24"/>
          <w:szCs w:val="24"/>
        </w:rPr>
        <w:t xml:space="preserve"> = 1.91, </w:t>
      </w:r>
      <w:r w:rsidR="000B0D69">
        <w:rPr>
          <w:rFonts w:ascii="Times New Roman" w:hAnsi="Times New Roman" w:cs="Times New Roman"/>
          <w:i/>
          <w:iCs/>
          <w:sz w:val="24"/>
          <w:szCs w:val="24"/>
        </w:rPr>
        <w:t>p</w:t>
      </w:r>
      <w:r w:rsidR="000B0D69">
        <w:rPr>
          <w:rFonts w:ascii="Times New Roman" w:hAnsi="Times New Roman" w:cs="Times New Roman"/>
          <w:sz w:val="24"/>
          <w:szCs w:val="24"/>
        </w:rPr>
        <w:t xml:space="preserve"> = .056. </w:t>
      </w:r>
      <w:r w:rsidR="00B12EA1">
        <w:rPr>
          <w:rFonts w:ascii="Times New Roman" w:hAnsi="Times New Roman" w:cs="Times New Roman"/>
          <w:sz w:val="24"/>
          <w:szCs w:val="24"/>
        </w:rPr>
        <w:t>Taken together, these results indicate that for distances prior to 10, relatedness judgements decrease with increases in distance. Additionally, music listening habits are a more important factor in these judgements than musicianship at lower distances.</w:t>
      </w:r>
    </w:p>
    <w:p w14:paraId="3927BB91" w14:textId="0F659B9F" w:rsidR="0041076F" w:rsidRDefault="0041076F">
      <w:pPr>
        <w:rPr>
          <w:rFonts w:ascii="Times New Roman" w:hAnsi="Times New Roman" w:cs="Times New Roman"/>
          <w:b/>
          <w:bCs/>
          <w:sz w:val="24"/>
          <w:szCs w:val="24"/>
        </w:rPr>
      </w:pPr>
      <w:r>
        <w:rPr>
          <w:rFonts w:ascii="Times New Roman" w:hAnsi="Times New Roman" w:cs="Times New Roman"/>
          <w:b/>
          <w:bCs/>
          <w:sz w:val="24"/>
          <w:szCs w:val="24"/>
        </w:rPr>
        <w:t xml:space="preserve">Responses </w:t>
      </w:r>
      <w:r w:rsidR="00B478DE">
        <w:rPr>
          <w:rFonts w:ascii="Times New Roman" w:hAnsi="Times New Roman" w:cs="Times New Roman"/>
          <w:b/>
          <w:bCs/>
          <w:sz w:val="24"/>
          <w:szCs w:val="24"/>
        </w:rPr>
        <w:t xml:space="preserve">10 &amp; </w:t>
      </w:r>
      <w:r>
        <w:rPr>
          <w:rFonts w:ascii="Times New Roman" w:hAnsi="Times New Roman" w:cs="Times New Roman"/>
          <w:b/>
          <w:bCs/>
          <w:sz w:val="24"/>
          <w:szCs w:val="24"/>
        </w:rPr>
        <w:t>20 ONLY</w:t>
      </w:r>
    </w:p>
    <w:p w14:paraId="1B7F5A28" w14:textId="1990746B" w:rsidR="000A3DFE" w:rsidRDefault="000A3DFE" w:rsidP="000A3DF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Next, a logistic regression analysis with the same five predictors was conducted for the trials at distances 10 and 20. A model with all the predictors provided a significantly better fit than an intercept-only model, </w:t>
      </w:r>
      <w:r w:rsidRPr="006138B3">
        <w:rPr>
          <w:rFonts w:ascii="Times New Roman" w:hAnsi="Times New Roman" w:cs="Times New Roman"/>
          <w:sz w:val="24"/>
          <w:szCs w:val="24"/>
          <w:lang w:val="el-GR"/>
        </w:rPr>
        <w:t>χ</w:t>
      </w:r>
      <w:r w:rsidRPr="006138B3">
        <w:rPr>
          <w:rFonts w:ascii="Times New Roman" w:hAnsi="Times New Roman" w:cs="Times New Roman"/>
          <w:sz w:val="24"/>
          <w:szCs w:val="24"/>
          <w:vertAlign w:val="superscript"/>
        </w:rPr>
        <w:t xml:space="preserve">2 </w:t>
      </w:r>
      <w:r w:rsidRPr="006138B3">
        <w:rPr>
          <w:rFonts w:ascii="Times New Roman" w:hAnsi="Times New Roman" w:cs="Times New Roman"/>
          <w:sz w:val="24"/>
          <w:szCs w:val="24"/>
        </w:rPr>
        <w:t>(</w:t>
      </w:r>
      <w:r>
        <w:rPr>
          <w:rFonts w:ascii="Times New Roman" w:hAnsi="Times New Roman" w:cs="Times New Roman"/>
          <w:sz w:val="24"/>
          <w:szCs w:val="24"/>
        </w:rPr>
        <w:t>5</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N</w:t>
      </w:r>
      <w:r w:rsidRPr="006138B3">
        <w:rPr>
          <w:rFonts w:ascii="Times New Roman" w:hAnsi="Times New Roman" w:cs="Times New Roman"/>
          <w:sz w:val="24"/>
          <w:szCs w:val="24"/>
        </w:rPr>
        <w:t xml:space="preserve"> = </w:t>
      </w:r>
      <w:r>
        <w:rPr>
          <w:rFonts w:ascii="Times New Roman" w:hAnsi="Times New Roman" w:cs="Times New Roman"/>
          <w:sz w:val="24"/>
          <w:szCs w:val="24"/>
        </w:rPr>
        <w:t>5085</w:t>
      </w:r>
      <w:r w:rsidRPr="006138B3">
        <w:rPr>
          <w:rFonts w:ascii="Times New Roman" w:hAnsi="Times New Roman" w:cs="Times New Roman"/>
          <w:sz w:val="24"/>
          <w:szCs w:val="24"/>
        </w:rPr>
        <w:t xml:space="preserve">) = </w:t>
      </w:r>
      <w:r>
        <w:rPr>
          <w:rFonts w:ascii="Times New Roman" w:hAnsi="Times New Roman" w:cs="Times New Roman"/>
          <w:sz w:val="24"/>
          <w:szCs w:val="24"/>
        </w:rPr>
        <w:t>369.38</w:t>
      </w:r>
      <w:r w:rsidRPr="006138B3">
        <w:rPr>
          <w:rFonts w:ascii="Times New Roman" w:hAnsi="Times New Roman" w:cs="Times New Roman"/>
          <w:sz w:val="24"/>
          <w:szCs w:val="24"/>
        </w:rPr>
        <w:t>,</w:t>
      </w:r>
      <w:r>
        <w:rPr>
          <w:rFonts w:ascii="Times New Roman" w:hAnsi="Times New Roman" w:cs="Times New Roman"/>
          <w:sz w:val="24"/>
          <w:szCs w:val="24"/>
        </w:rPr>
        <w:t xml:space="preserve"> </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p</w:t>
      </w:r>
      <w:r w:rsidRPr="006138B3">
        <w:rPr>
          <w:rFonts w:ascii="Times New Roman" w:hAnsi="Times New Roman" w:cs="Times New Roman"/>
          <w:sz w:val="24"/>
          <w:szCs w:val="24"/>
        </w:rPr>
        <w:t xml:space="preserve"> &lt; .001.</w:t>
      </w:r>
      <w:r>
        <w:rPr>
          <w:rFonts w:ascii="Times New Roman" w:hAnsi="Times New Roman" w:cs="Times New Roman"/>
          <w:sz w:val="24"/>
          <w:szCs w:val="24"/>
        </w:rPr>
        <w:t xml:space="preserve"> The model correctly classified approximately </w:t>
      </w:r>
      <w:r w:rsidR="0093414E">
        <w:rPr>
          <w:rFonts w:ascii="Times New Roman" w:hAnsi="Times New Roman" w:cs="Times New Roman"/>
          <w:sz w:val="24"/>
          <w:szCs w:val="24"/>
        </w:rPr>
        <w:t>62.5</w:t>
      </w:r>
      <w:r>
        <w:rPr>
          <w:rFonts w:ascii="Times New Roman" w:hAnsi="Times New Roman" w:cs="Times New Roman"/>
          <w:sz w:val="24"/>
          <w:szCs w:val="24"/>
        </w:rPr>
        <w:t xml:space="preserve">% of trials. </w:t>
      </w:r>
    </w:p>
    <w:p w14:paraId="5ABC3F1E" w14:textId="365F32B8" w:rsidR="0093414E" w:rsidRDefault="0093414E" w:rsidP="0093414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Controlling for other variables in the model, a 1-unit increase in distance increased the odds a participant would judge a pair as related by a factor of </w:t>
      </w:r>
      <w:r w:rsidR="00C967AD">
        <w:rPr>
          <w:rFonts w:ascii="Times New Roman" w:hAnsi="Times New Roman" w:cs="Times New Roman"/>
          <w:sz w:val="24"/>
          <w:szCs w:val="24"/>
        </w:rPr>
        <w:t>1</w:t>
      </w:r>
      <w:r>
        <w:rPr>
          <w:rFonts w:ascii="Times New Roman" w:hAnsi="Times New Roman" w:cs="Times New Roman"/>
          <w:sz w:val="24"/>
          <w:szCs w:val="24"/>
        </w:rPr>
        <w:t xml:space="preserve">.13, </w:t>
      </w:r>
      <w:r>
        <w:rPr>
          <w:rFonts w:ascii="Times New Roman" w:hAnsi="Times New Roman" w:cs="Times New Roman"/>
          <w:i/>
          <w:iCs/>
          <w:sz w:val="24"/>
          <w:szCs w:val="24"/>
        </w:rPr>
        <w:t>z</w:t>
      </w:r>
      <w:r>
        <w:rPr>
          <w:rFonts w:ascii="Times New Roman" w:hAnsi="Times New Roman" w:cs="Times New Roman"/>
          <w:sz w:val="24"/>
          <w:szCs w:val="24"/>
        </w:rPr>
        <w:t xml:space="preserve"> = 14.96,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666829">
        <w:rPr>
          <w:rFonts w:ascii="Times New Roman" w:hAnsi="Times New Roman" w:cs="Times New Roman"/>
          <w:sz w:val="24"/>
          <w:szCs w:val="24"/>
        </w:rPr>
        <w:t>1.11</w:t>
      </w:r>
      <w:r>
        <w:rPr>
          <w:rFonts w:ascii="Times New Roman" w:hAnsi="Times New Roman" w:cs="Times New Roman"/>
          <w:sz w:val="24"/>
          <w:szCs w:val="24"/>
        </w:rPr>
        <w:t xml:space="preserve">, </w:t>
      </w:r>
      <w:r w:rsidR="00666829">
        <w:rPr>
          <w:rFonts w:ascii="Times New Roman" w:hAnsi="Times New Roman" w:cs="Times New Roman"/>
          <w:sz w:val="24"/>
          <w:szCs w:val="24"/>
        </w:rPr>
        <w:t>1.15</w:t>
      </w:r>
      <w:r>
        <w:rPr>
          <w:rFonts w:ascii="Times New Roman" w:hAnsi="Times New Roman" w:cs="Times New Roman"/>
          <w:sz w:val="24"/>
          <w:szCs w:val="24"/>
        </w:rPr>
        <w:t xml:space="preserve">]. Holding other variables constant, each additional self-reported hour spent listening to music increased the odds a participant would judge a pair as related by a factor of </w:t>
      </w:r>
      <w:r w:rsidR="00C967AD">
        <w:rPr>
          <w:rFonts w:ascii="Times New Roman" w:hAnsi="Times New Roman" w:cs="Times New Roman"/>
          <w:sz w:val="24"/>
          <w:szCs w:val="24"/>
        </w:rPr>
        <w:t>1</w:t>
      </w:r>
      <w:r>
        <w:rPr>
          <w:rFonts w:ascii="Times New Roman" w:hAnsi="Times New Roman" w:cs="Times New Roman"/>
          <w:sz w:val="24"/>
          <w:szCs w:val="24"/>
        </w:rPr>
        <w:t xml:space="preserve">.01, </w:t>
      </w:r>
      <w:r>
        <w:rPr>
          <w:rFonts w:ascii="Times New Roman" w:hAnsi="Times New Roman" w:cs="Times New Roman"/>
          <w:i/>
          <w:iCs/>
          <w:sz w:val="24"/>
          <w:szCs w:val="24"/>
        </w:rPr>
        <w:t>z</w:t>
      </w:r>
      <w:r>
        <w:rPr>
          <w:rFonts w:ascii="Times New Roman" w:hAnsi="Times New Roman" w:cs="Times New Roman"/>
          <w:sz w:val="24"/>
          <w:szCs w:val="24"/>
        </w:rPr>
        <w:t xml:space="preserve"> = </w:t>
      </w:r>
      <w:r w:rsidR="00666829">
        <w:rPr>
          <w:rFonts w:ascii="Times New Roman" w:hAnsi="Times New Roman" w:cs="Times New Roman"/>
          <w:sz w:val="24"/>
          <w:szCs w:val="24"/>
        </w:rPr>
        <w:t>6.023</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666829">
        <w:rPr>
          <w:rFonts w:ascii="Times New Roman" w:hAnsi="Times New Roman" w:cs="Times New Roman"/>
          <w:sz w:val="24"/>
          <w:szCs w:val="24"/>
        </w:rPr>
        <w:t>1.006</w:t>
      </w:r>
      <w:r>
        <w:rPr>
          <w:rFonts w:ascii="Times New Roman" w:hAnsi="Times New Roman" w:cs="Times New Roman"/>
          <w:sz w:val="24"/>
          <w:szCs w:val="24"/>
        </w:rPr>
        <w:t>, 1.0</w:t>
      </w:r>
      <w:r w:rsidR="00666829">
        <w:rPr>
          <w:rFonts w:ascii="Times New Roman" w:hAnsi="Times New Roman" w:cs="Times New Roman"/>
          <w:sz w:val="24"/>
          <w:szCs w:val="24"/>
        </w:rPr>
        <w:t>12</w:t>
      </w:r>
      <w:r>
        <w:rPr>
          <w:rFonts w:ascii="Times New Roman" w:hAnsi="Times New Roman" w:cs="Times New Roman"/>
          <w:sz w:val="24"/>
          <w:szCs w:val="24"/>
        </w:rPr>
        <w:t xml:space="preserve">]. Holding other variables constant, each additional self-reported hour spent listening specifically to jazz decreased the odds a participant would judge a pair as related by a factor of .97, </w:t>
      </w:r>
      <w:r>
        <w:rPr>
          <w:rFonts w:ascii="Times New Roman" w:hAnsi="Times New Roman" w:cs="Times New Roman"/>
          <w:i/>
          <w:iCs/>
          <w:sz w:val="24"/>
          <w:szCs w:val="24"/>
        </w:rPr>
        <w:t>z</w:t>
      </w:r>
      <w:r>
        <w:rPr>
          <w:rFonts w:ascii="Times New Roman" w:hAnsi="Times New Roman" w:cs="Times New Roman"/>
          <w:sz w:val="24"/>
          <w:szCs w:val="24"/>
        </w:rPr>
        <w:t xml:space="preserve"> = -</w:t>
      </w:r>
      <w:r w:rsidR="00666829">
        <w:rPr>
          <w:rFonts w:ascii="Times New Roman" w:hAnsi="Times New Roman" w:cs="Times New Roman"/>
          <w:sz w:val="24"/>
          <w:szCs w:val="24"/>
        </w:rPr>
        <w:t>3.01</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w:t>
      </w:r>
      <w:r w:rsidR="00666829">
        <w:rPr>
          <w:rFonts w:ascii="Times New Roman" w:hAnsi="Times New Roman" w:cs="Times New Roman"/>
          <w:sz w:val="24"/>
          <w:szCs w:val="24"/>
        </w:rPr>
        <w:t>1</w:t>
      </w:r>
      <w:r>
        <w:rPr>
          <w:rFonts w:ascii="Times New Roman" w:hAnsi="Times New Roman" w:cs="Times New Roman"/>
          <w:sz w:val="24"/>
          <w:szCs w:val="24"/>
        </w:rPr>
        <w:t>, 95% CI [</w:t>
      </w:r>
      <w:r w:rsidR="00666829">
        <w:rPr>
          <w:rFonts w:ascii="Times New Roman" w:hAnsi="Times New Roman" w:cs="Times New Roman"/>
          <w:sz w:val="24"/>
          <w:szCs w:val="24"/>
        </w:rPr>
        <w:t>.95</w:t>
      </w:r>
      <w:r>
        <w:rPr>
          <w:rFonts w:ascii="Times New Roman" w:hAnsi="Times New Roman" w:cs="Times New Roman"/>
          <w:sz w:val="24"/>
          <w:szCs w:val="24"/>
        </w:rPr>
        <w:t>, .9</w:t>
      </w:r>
      <w:r w:rsidR="00666829">
        <w:rPr>
          <w:rFonts w:ascii="Times New Roman" w:hAnsi="Times New Roman" w:cs="Times New Roman"/>
          <w:sz w:val="24"/>
          <w:szCs w:val="24"/>
        </w:rPr>
        <w:t>9</w:t>
      </w:r>
      <w:r>
        <w:rPr>
          <w:rFonts w:ascii="Times New Roman" w:hAnsi="Times New Roman" w:cs="Times New Roman"/>
          <w:sz w:val="24"/>
          <w:szCs w:val="24"/>
        </w:rPr>
        <w:t xml:space="preserve">]. Controlling for other variables in the model, </w:t>
      </w:r>
      <w:r w:rsidR="00666829">
        <w:rPr>
          <w:rFonts w:ascii="Times New Roman" w:hAnsi="Times New Roman" w:cs="Times New Roman"/>
          <w:sz w:val="24"/>
          <w:szCs w:val="24"/>
        </w:rPr>
        <w:t xml:space="preserve">being a musician increased the odds a participant would judge a pair as related by a factor of </w:t>
      </w:r>
      <w:r w:rsidR="00C967AD">
        <w:rPr>
          <w:rFonts w:ascii="Times New Roman" w:hAnsi="Times New Roman" w:cs="Times New Roman"/>
          <w:sz w:val="24"/>
          <w:szCs w:val="24"/>
        </w:rPr>
        <w:t>1</w:t>
      </w:r>
      <w:r w:rsidR="00666829">
        <w:rPr>
          <w:rFonts w:ascii="Times New Roman" w:hAnsi="Times New Roman" w:cs="Times New Roman"/>
          <w:sz w:val="24"/>
          <w:szCs w:val="24"/>
        </w:rPr>
        <w:t xml:space="preserve">.92, </w:t>
      </w:r>
      <w:r w:rsidR="00666829">
        <w:rPr>
          <w:rFonts w:ascii="Times New Roman" w:hAnsi="Times New Roman" w:cs="Times New Roman"/>
          <w:i/>
          <w:iCs/>
          <w:sz w:val="24"/>
          <w:szCs w:val="24"/>
        </w:rPr>
        <w:t>z</w:t>
      </w:r>
      <w:r w:rsidR="00666829">
        <w:rPr>
          <w:rFonts w:ascii="Times New Roman" w:hAnsi="Times New Roman" w:cs="Times New Roman"/>
          <w:sz w:val="24"/>
          <w:szCs w:val="24"/>
        </w:rPr>
        <w:t xml:space="preserve"> = 3.55, </w:t>
      </w:r>
      <w:r w:rsidR="00666829">
        <w:rPr>
          <w:rFonts w:ascii="Times New Roman" w:hAnsi="Times New Roman" w:cs="Times New Roman"/>
          <w:i/>
          <w:iCs/>
          <w:sz w:val="24"/>
          <w:szCs w:val="24"/>
        </w:rPr>
        <w:t>p</w:t>
      </w:r>
      <w:r w:rsidR="00666829">
        <w:rPr>
          <w:rFonts w:ascii="Times New Roman" w:hAnsi="Times New Roman" w:cs="Times New Roman"/>
          <w:sz w:val="24"/>
          <w:szCs w:val="24"/>
        </w:rPr>
        <w:t xml:space="preserve"> &lt; .001, 95% CI [1.34, 2.76]. </w:t>
      </w:r>
    </w:p>
    <w:p w14:paraId="480FD9FC" w14:textId="042D4798" w:rsidR="000B0D69" w:rsidRPr="000B0D69" w:rsidRDefault="00F40694" w:rsidP="00B12EA1">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For distances 10 and 20, the interaction between distance and musicianship was significant, </w:t>
      </w:r>
      <w:r>
        <w:rPr>
          <w:rFonts w:ascii="Times New Roman" w:hAnsi="Times New Roman" w:cs="Times New Roman"/>
          <w:i/>
          <w:iCs/>
          <w:sz w:val="24"/>
          <w:szCs w:val="24"/>
        </w:rPr>
        <w:t>z</w:t>
      </w:r>
      <w:r>
        <w:rPr>
          <w:rFonts w:ascii="Times New Roman" w:hAnsi="Times New Roman" w:cs="Times New Roman"/>
          <w:sz w:val="24"/>
          <w:szCs w:val="24"/>
        </w:rPr>
        <w:t xml:space="preserve"> = -3.23, </w:t>
      </w:r>
      <w:r>
        <w:rPr>
          <w:rFonts w:ascii="Times New Roman" w:hAnsi="Times New Roman" w:cs="Times New Roman"/>
          <w:i/>
          <w:iCs/>
          <w:sz w:val="24"/>
          <w:szCs w:val="24"/>
        </w:rPr>
        <w:t>p</w:t>
      </w:r>
      <w:r>
        <w:rPr>
          <w:rFonts w:ascii="Times New Roman" w:hAnsi="Times New Roman" w:cs="Times New Roman"/>
          <w:sz w:val="24"/>
          <w:szCs w:val="24"/>
        </w:rPr>
        <w:t xml:space="preserve"> &lt; .01. For musicians, there was a simple effect of distance such that </w:t>
      </w:r>
      <w:r w:rsidR="00C967AD">
        <w:rPr>
          <w:rFonts w:ascii="Times New Roman" w:hAnsi="Times New Roman" w:cs="Times New Roman"/>
          <w:sz w:val="24"/>
          <w:szCs w:val="24"/>
        </w:rPr>
        <w:t xml:space="preserve">a 1-unit increase in distance increased the odds a participant would judge a pair as related by a factor of 1.08, </w:t>
      </w:r>
      <w:r w:rsidR="00C967AD">
        <w:rPr>
          <w:rFonts w:ascii="Times New Roman" w:hAnsi="Times New Roman" w:cs="Times New Roman"/>
          <w:i/>
          <w:iCs/>
          <w:sz w:val="24"/>
          <w:szCs w:val="24"/>
        </w:rPr>
        <w:t>z</w:t>
      </w:r>
      <w:r w:rsidR="00C967AD">
        <w:rPr>
          <w:rFonts w:ascii="Times New Roman" w:hAnsi="Times New Roman" w:cs="Times New Roman"/>
          <w:sz w:val="24"/>
          <w:szCs w:val="24"/>
        </w:rPr>
        <w:t xml:space="preserve"> = 9.84, </w:t>
      </w:r>
      <w:r w:rsidR="00C967AD">
        <w:rPr>
          <w:rFonts w:ascii="Times New Roman" w:hAnsi="Times New Roman" w:cs="Times New Roman"/>
          <w:i/>
          <w:iCs/>
          <w:sz w:val="24"/>
          <w:szCs w:val="24"/>
        </w:rPr>
        <w:t>p</w:t>
      </w:r>
      <w:r w:rsidR="00C967AD">
        <w:rPr>
          <w:rFonts w:ascii="Times New Roman" w:hAnsi="Times New Roman" w:cs="Times New Roman"/>
          <w:sz w:val="24"/>
          <w:szCs w:val="24"/>
        </w:rPr>
        <w:t xml:space="preserve"> &lt; .001, 95% CI [1.07, 1.10]. </w:t>
      </w:r>
      <w:r w:rsidR="00B12EA1">
        <w:rPr>
          <w:rFonts w:ascii="Times New Roman" w:hAnsi="Times New Roman" w:cs="Times New Roman"/>
          <w:sz w:val="24"/>
          <w:szCs w:val="24"/>
        </w:rPr>
        <w:t xml:space="preserve">For non-musicians, there was a simple effect of distance such that a 1-unit increase in distance increased the odds a participant would judge a pair as related by a factor of 1.13, </w:t>
      </w:r>
      <w:r w:rsidR="00B12EA1">
        <w:rPr>
          <w:rFonts w:ascii="Times New Roman" w:hAnsi="Times New Roman" w:cs="Times New Roman"/>
          <w:i/>
          <w:iCs/>
          <w:sz w:val="24"/>
          <w:szCs w:val="24"/>
        </w:rPr>
        <w:t>z</w:t>
      </w:r>
      <w:r w:rsidR="00B12EA1">
        <w:rPr>
          <w:rFonts w:ascii="Times New Roman" w:hAnsi="Times New Roman" w:cs="Times New Roman"/>
          <w:sz w:val="24"/>
          <w:szCs w:val="24"/>
        </w:rPr>
        <w:t xml:space="preserve"> = 14.87, </w:t>
      </w:r>
      <w:r w:rsidR="00B12EA1">
        <w:rPr>
          <w:rFonts w:ascii="Times New Roman" w:hAnsi="Times New Roman" w:cs="Times New Roman"/>
          <w:i/>
          <w:iCs/>
          <w:sz w:val="24"/>
          <w:szCs w:val="24"/>
        </w:rPr>
        <w:t>p</w:t>
      </w:r>
      <w:r w:rsidR="00B12EA1">
        <w:rPr>
          <w:rFonts w:ascii="Times New Roman" w:hAnsi="Times New Roman" w:cs="Times New Roman"/>
          <w:sz w:val="24"/>
          <w:szCs w:val="24"/>
        </w:rPr>
        <w:t xml:space="preserve"> &lt; .001, 95% CI [1.11, 1.14]. Taken together, these results indicate that for distances 10 and 20, judgements of relatedness increase, rather than decrease. Listening habits and musicianship contribute to these decisions at these distances. </w:t>
      </w:r>
    </w:p>
    <w:p w14:paraId="02E0195D" w14:textId="14567063" w:rsidR="00A03D1B" w:rsidRDefault="00A03D1B">
      <w:pPr>
        <w:rPr>
          <w:rFonts w:ascii="Times New Roman" w:hAnsi="Times New Roman" w:cs="Times New Roman"/>
          <w:b/>
          <w:bCs/>
          <w:sz w:val="24"/>
          <w:szCs w:val="24"/>
        </w:rPr>
      </w:pPr>
      <w:commentRangeStart w:id="3"/>
      <w:r>
        <w:rPr>
          <w:rFonts w:ascii="Times New Roman" w:hAnsi="Times New Roman" w:cs="Times New Roman"/>
          <w:b/>
          <w:bCs/>
          <w:sz w:val="24"/>
          <w:szCs w:val="24"/>
        </w:rPr>
        <w:t>Responses 1-10 but just MUSICIANS (for other predictors)</w:t>
      </w:r>
      <w:commentRangeEnd w:id="3"/>
      <w:r w:rsidR="00FC6DDB">
        <w:rPr>
          <w:rStyle w:val="CommentReference"/>
        </w:rPr>
        <w:commentReference w:id="3"/>
      </w:r>
    </w:p>
    <w:p w14:paraId="5322377E" w14:textId="199B8EEC" w:rsidR="00096226" w:rsidRPr="00ED691B" w:rsidRDefault="00096226">
      <w:pPr>
        <w:rPr>
          <w:rFonts w:ascii="Times New Roman" w:hAnsi="Times New Roman" w:cs="Times New Roman"/>
          <w:sz w:val="24"/>
          <w:szCs w:val="24"/>
        </w:rPr>
      </w:pPr>
      <w:r>
        <w:rPr>
          <w:rFonts w:ascii="Times New Roman" w:hAnsi="Times New Roman" w:cs="Times New Roman"/>
          <w:sz w:val="24"/>
          <w:szCs w:val="24"/>
        </w:rPr>
        <w:tab/>
        <w:t>For participants who were musicians, information on their musical background was collected. As above, we analyzed these traits (</w:t>
      </w:r>
      <w:r w:rsidRPr="00096226">
        <w:rPr>
          <w:rFonts w:ascii="Times New Roman" w:hAnsi="Times New Roman" w:cs="Times New Roman"/>
          <w:i/>
          <w:iCs/>
          <w:sz w:val="24"/>
          <w:szCs w:val="24"/>
        </w:rPr>
        <w:t>primary instrument proficiency, proficiency at improvising, hours currently spent playing music per week, hours spent playing jazz per week, percentage of playing time spent improvising</w:t>
      </w:r>
      <w:r>
        <w:rPr>
          <w:rFonts w:ascii="Times New Roman" w:hAnsi="Times New Roman" w:cs="Times New Roman"/>
          <w:sz w:val="24"/>
          <w:szCs w:val="24"/>
        </w:rPr>
        <w:t xml:space="preserve">) separately for distances above and below 10. </w:t>
      </w:r>
      <w:r w:rsidR="00C25072">
        <w:rPr>
          <w:rFonts w:ascii="Times New Roman" w:hAnsi="Times New Roman" w:cs="Times New Roman"/>
          <w:sz w:val="24"/>
          <w:szCs w:val="24"/>
        </w:rPr>
        <w:t xml:space="preserve">For distances 1-10 in the musician group, </w:t>
      </w:r>
      <w:r w:rsidR="00F415EC">
        <w:rPr>
          <w:rFonts w:ascii="Times New Roman" w:hAnsi="Times New Roman" w:cs="Times New Roman"/>
          <w:sz w:val="24"/>
          <w:szCs w:val="24"/>
        </w:rPr>
        <w:t xml:space="preserve">a logistic regression with these predictors, controlling for </w:t>
      </w:r>
      <w:r w:rsidR="00F415EC">
        <w:rPr>
          <w:rFonts w:ascii="Times New Roman" w:hAnsi="Times New Roman" w:cs="Times New Roman"/>
          <w:sz w:val="24"/>
          <w:szCs w:val="24"/>
        </w:rPr>
        <w:lastRenderedPageBreak/>
        <w:t xml:space="preserve">distance, tested how the musician group made relatedness judgements. This model provided a significantly better fit than one that just included distance, </w:t>
      </w:r>
      <w:r w:rsidR="00F415EC" w:rsidRPr="006138B3">
        <w:rPr>
          <w:rFonts w:ascii="Times New Roman" w:hAnsi="Times New Roman" w:cs="Times New Roman"/>
          <w:sz w:val="24"/>
          <w:szCs w:val="24"/>
          <w:lang w:val="el-GR"/>
        </w:rPr>
        <w:t>χ</w:t>
      </w:r>
      <w:r w:rsidR="00F415EC" w:rsidRPr="006138B3">
        <w:rPr>
          <w:rFonts w:ascii="Times New Roman" w:hAnsi="Times New Roman" w:cs="Times New Roman"/>
          <w:sz w:val="24"/>
          <w:szCs w:val="24"/>
          <w:vertAlign w:val="superscript"/>
        </w:rPr>
        <w:t xml:space="preserve">2 </w:t>
      </w:r>
      <w:r w:rsidR="00F415EC" w:rsidRPr="006138B3">
        <w:rPr>
          <w:rFonts w:ascii="Times New Roman" w:hAnsi="Times New Roman" w:cs="Times New Roman"/>
          <w:sz w:val="24"/>
          <w:szCs w:val="24"/>
        </w:rPr>
        <w:t>(</w:t>
      </w:r>
      <w:r w:rsidR="00F415EC">
        <w:rPr>
          <w:rFonts w:ascii="Times New Roman" w:hAnsi="Times New Roman" w:cs="Times New Roman"/>
          <w:sz w:val="24"/>
          <w:szCs w:val="24"/>
        </w:rPr>
        <w:t>5</w:t>
      </w:r>
      <w:r w:rsidR="00F415EC" w:rsidRPr="006138B3">
        <w:rPr>
          <w:rFonts w:ascii="Times New Roman" w:hAnsi="Times New Roman" w:cs="Times New Roman"/>
          <w:sz w:val="24"/>
          <w:szCs w:val="24"/>
        </w:rPr>
        <w:t xml:space="preserve">, </w:t>
      </w:r>
      <w:r w:rsidR="00F415EC" w:rsidRPr="006138B3">
        <w:rPr>
          <w:rFonts w:ascii="Times New Roman" w:hAnsi="Times New Roman" w:cs="Times New Roman"/>
          <w:i/>
          <w:iCs/>
          <w:sz w:val="24"/>
          <w:szCs w:val="24"/>
        </w:rPr>
        <w:t>N</w:t>
      </w:r>
      <w:r w:rsidR="00F415EC" w:rsidRPr="006138B3">
        <w:rPr>
          <w:rFonts w:ascii="Times New Roman" w:hAnsi="Times New Roman" w:cs="Times New Roman"/>
          <w:sz w:val="24"/>
          <w:szCs w:val="24"/>
        </w:rPr>
        <w:t xml:space="preserve"> = </w:t>
      </w:r>
      <w:r w:rsidR="00F415EC">
        <w:rPr>
          <w:rFonts w:ascii="Times New Roman" w:hAnsi="Times New Roman" w:cs="Times New Roman"/>
          <w:sz w:val="24"/>
          <w:szCs w:val="24"/>
        </w:rPr>
        <w:t>7109</w:t>
      </w:r>
      <w:r w:rsidR="00F415EC" w:rsidRPr="006138B3">
        <w:rPr>
          <w:rFonts w:ascii="Times New Roman" w:hAnsi="Times New Roman" w:cs="Times New Roman"/>
          <w:sz w:val="24"/>
          <w:szCs w:val="24"/>
        </w:rPr>
        <w:t xml:space="preserve">) = </w:t>
      </w:r>
      <w:r w:rsidR="00F415EC">
        <w:rPr>
          <w:rFonts w:ascii="Times New Roman" w:hAnsi="Times New Roman" w:cs="Times New Roman"/>
          <w:sz w:val="24"/>
          <w:szCs w:val="24"/>
        </w:rPr>
        <w:t>128.89</w:t>
      </w:r>
      <w:r w:rsidR="00F415EC" w:rsidRPr="006138B3">
        <w:rPr>
          <w:rFonts w:ascii="Times New Roman" w:hAnsi="Times New Roman" w:cs="Times New Roman"/>
          <w:sz w:val="24"/>
          <w:szCs w:val="24"/>
        </w:rPr>
        <w:t>,</w:t>
      </w:r>
      <w:r w:rsidR="00F415EC">
        <w:rPr>
          <w:rFonts w:ascii="Times New Roman" w:hAnsi="Times New Roman" w:cs="Times New Roman"/>
          <w:sz w:val="24"/>
          <w:szCs w:val="24"/>
        </w:rPr>
        <w:t xml:space="preserve"> </w:t>
      </w:r>
      <w:r w:rsidR="00F415EC" w:rsidRPr="006138B3">
        <w:rPr>
          <w:rFonts w:ascii="Times New Roman" w:hAnsi="Times New Roman" w:cs="Times New Roman"/>
          <w:i/>
          <w:iCs/>
          <w:sz w:val="24"/>
          <w:szCs w:val="24"/>
        </w:rPr>
        <w:t>p</w:t>
      </w:r>
      <w:r w:rsidR="00F415EC" w:rsidRPr="006138B3">
        <w:rPr>
          <w:rFonts w:ascii="Times New Roman" w:hAnsi="Times New Roman" w:cs="Times New Roman"/>
          <w:sz w:val="24"/>
          <w:szCs w:val="24"/>
        </w:rPr>
        <w:t xml:space="preserve"> &lt; .001.</w:t>
      </w:r>
      <w:r w:rsidR="00F415EC">
        <w:rPr>
          <w:rFonts w:ascii="Times New Roman" w:hAnsi="Times New Roman" w:cs="Times New Roman"/>
          <w:sz w:val="24"/>
          <w:szCs w:val="24"/>
        </w:rPr>
        <w:t xml:space="preserve"> </w:t>
      </w:r>
      <w:r w:rsidR="00F415EC" w:rsidRPr="00F415EC">
        <w:rPr>
          <w:rFonts w:ascii="Times New Roman" w:hAnsi="Times New Roman" w:cs="Times New Roman"/>
          <w:sz w:val="24"/>
          <w:szCs w:val="24"/>
        </w:rPr>
        <w:t xml:space="preserve">Holding other variables constant, each one-unit increase in self-rated proficiency on their primary instrument </w:t>
      </w:r>
      <w:r w:rsidR="00F415EC">
        <w:rPr>
          <w:rFonts w:ascii="Times New Roman" w:hAnsi="Times New Roman" w:cs="Times New Roman"/>
          <w:sz w:val="24"/>
          <w:szCs w:val="24"/>
        </w:rPr>
        <w:t>in</w:t>
      </w:r>
      <w:r w:rsidR="00F415EC" w:rsidRPr="00F415EC">
        <w:rPr>
          <w:rFonts w:ascii="Times New Roman" w:hAnsi="Times New Roman" w:cs="Times New Roman"/>
          <w:sz w:val="24"/>
          <w:szCs w:val="24"/>
        </w:rPr>
        <w:t xml:space="preserve">creased the odds a participant would judge a pair as related by a factor of </w:t>
      </w:r>
      <w:r w:rsidR="00F415EC">
        <w:rPr>
          <w:rFonts w:ascii="Times New Roman" w:hAnsi="Times New Roman" w:cs="Times New Roman"/>
          <w:sz w:val="24"/>
          <w:szCs w:val="24"/>
        </w:rPr>
        <w:t>1.10</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z</w:t>
      </w:r>
      <w:r w:rsidR="00F415EC" w:rsidRPr="00F415EC">
        <w:rPr>
          <w:rFonts w:ascii="Times New Roman" w:hAnsi="Times New Roman" w:cs="Times New Roman"/>
          <w:sz w:val="24"/>
          <w:szCs w:val="24"/>
        </w:rPr>
        <w:t xml:space="preserve"> = </w:t>
      </w:r>
      <w:r w:rsidR="00F415EC">
        <w:rPr>
          <w:rFonts w:ascii="Times New Roman" w:hAnsi="Times New Roman" w:cs="Times New Roman"/>
          <w:sz w:val="24"/>
          <w:szCs w:val="24"/>
        </w:rPr>
        <w:t>5.31</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p</w:t>
      </w:r>
      <w:r w:rsidR="00F415EC" w:rsidRPr="00F415EC">
        <w:rPr>
          <w:rFonts w:ascii="Times New Roman" w:hAnsi="Times New Roman" w:cs="Times New Roman"/>
          <w:sz w:val="24"/>
          <w:szCs w:val="24"/>
        </w:rPr>
        <w:t xml:space="preserve"> &lt; .001, 95% CI [</w:t>
      </w:r>
      <w:r w:rsidR="00F415EC">
        <w:rPr>
          <w:rFonts w:ascii="Times New Roman" w:hAnsi="Times New Roman" w:cs="Times New Roman"/>
          <w:sz w:val="24"/>
          <w:szCs w:val="24"/>
        </w:rPr>
        <w:t>1.06</w:t>
      </w:r>
      <w:r w:rsidR="00F415EC" w:rsidRPr="00F415EC">
        <w:rPr>
          <w:rFonts w:ascii="Times New Roman" w:hAnsi="Times New Roman" w:cs="Times New Roman"/>
          <w:sz w:val="24"/>
          <w:szCs w:val="24"/>
        </w:rPr>
        <w:t xml:space="preserve">, </w:t>
      </w:r>
      <w:r w:rsidR="00F415EC">
        <w:rPr>
          <w:rFonts w:ascii="Times New Roman" w:hAnsi="Times New Roman" w:cs="Times New Roman"/>
          <w:sz w:val="24"/>
          <w:szCs w:val="24"/>
        </w:rPr>
        <w:t>1.14</w:t>
      </w:r>
      <w:r w:rsidR="00F415EC" w:rsidRPr="00F415EC">
        <w:rPr>
          <w:rFonts w:ascii="Times New Roman" w:hAnsi="Times New Roman" w:cs="Times New Roman"/>
          <w:sz w:val="24"/>
          <w:szCs w:val="24"/>
        </w:rPr>
        <w:t>]. Holding other variables constant, each one-unit increase in self-rated proficiency in improvisation decreased the odds a participant would judge a pair as related by a factor of .</w:t>
      </w:r>
      <w:r w:rsidR="00ED691B">
        <w:rPr>
          <w:rFonts w:ascii="Times New Roman" w:hAnsi="Times New Roman" w:cs="Times New Roman"/>
          <w:sz w:val="24"/>
          <w:szCs w:val="24"/>
        </w:rPr>
        <w:t>93</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z</w:t>
      </w:r>
      <w:r w:rsidR="00F415EC" w:rsidRPr="00F415EC">
        <w:rPr>
          <w:rFonts w:ascii="Times New Roman" w:hAnsi="Times New Roman" w:cs="Times New Roman"/>
          <w:sz w:val="24"/>
          <w:szCs w:val="24"/>
        </w:rPr>
        <w:t xml:space="preserve"> = -</w:t>
      </w:r>
      <w:r w:rsidR="00ED691B">
        <w:rPr>
          <w:rFonts w:ascii="Times New Roman" w:hAnsi="Times New Roman" w:cs="Times New Roman"/>
          <w:sz w:val="24"/>
          <w:szCs w:val="24"/>
        </w:rPr>
        <w:t>3.43</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p</w:t>
      </w:r>
      <w:r w:rsidR="00F415EC" w:rsidRPr="00F415EC">
        <w:rPr>
          <w:rFonts w:ascii="Times New Roman" w:hAnsi="Times New Roman" w:cs="Times New Roman"/>
          <w:sz w:val="24"/>
          <w:szCs w:val="24"/>
        </w:rPr>
        <w:t xml:space="preserve"> &lt; .0</w:t>
      </w:r>
      <w:r w:rsidR="00ED691B">
        <w:rPr>
          <w:rFonts w:ascii="Times New Roman" w:hAnsi="Times New Roman" w:cs="Times New Roman"/>
          <w:sz w:val="24"/>
          <w:szCs w:val="24"/>
        </w:rPr>
        <w:t>0</w:t>
      </w:r>
      <w:r w:rsidR="00F415EC" w:rsidRPr="00F415EC">
        <w:rPr>
          <w:rFonts w:ascii="Times New Roman" w:hAnsi="Times New Roman" w:cs="Times New Roman"/>
          <w:sz w:val="24"/>
          <w:szCs w:val="24"/>
        </w:rPr>
        <w:t>1, 95% CI [.</w:t>
      </w:r>
      <w:r w:rsidR="00ED691B">
        <w:rPr>
          <w:rFonts w:ascii="Times New Roman" w:hAnsi="Times New Roman" w:cs="Times New Roman"/>
          <w:sz w:val="24"/>
          <w:szCs w:val="24"/>
        </w:rPr>
        <w:t>89</w:t>
      </w:r>
      <w:r w:rsidR="00F415EC" w:rsidRPr="00F415EC">
        <w:rPr>
          <w:rFonts w:ascii="Times New Roman" w:hAnsi="Times New Roman" w:cs="Times New Roman"/>
          <w:sz w:val="24"/>
          <w:szCs w:val="24"/>
        </w:rPr>
        <w:t>, .9</w:t>
      </w:r>
      <w:r w:rsidR="00ED691B">
        <w:rPr>
          <w:rFonts w:ascii="Times New Roman" w:hAnsi="Times New Roman" w:cs="Times New Roman"/>
          <w:sz w:val="24"/>
          <w:szCs w:val="24"/>
        </w:rPr>
        <w:t>7</w:t>
      </w:r>
      <w:r w:rsidR="00F415EC" w:rsidRPr="00F415EC">
        <w:rPr>
          <w:rFonts w:ascii="Times New Roman" w:hAnsi="Times New Roman" w:cs="Times New Roman"/>
          <w:sz w:val="24"/>
          <w:szCs w:val="24"/>
        </w:rPr>
        <w:t xml:space="preserve">]. Holding other variables constant, each one-hour increase in hours spent playing music per week </w:t>
      </w:r>
      <w:r w:rsidR="00ED691B">
        <w:rPr>
          <w:rFonts w:ascii="Times New Roman" w:hAnsi="Times New Roman" w:cs="Times New Roman"/>
          <w:sz w:val="24"/>
          <w:szCs w:val="24"/>
        </w:rPr>
        <w:t>de</w:t>
      </w:r>
      <w:r w:rsidR="00F415EC" w:rsidRPr="00F415EC">
        <w:rPr>
          <w:rFonts w:ascii="Times New Roman" w:hAnsi="Times New Roman" w:cs="Times New Roman"/>
          <w:sz w:val="24"/>
          <w:szCs w:val="24"/>
        </w:rPr>
        <w:t xml:space="preserve">creased the odds a participant would judge a pair as related by a factor of </w:t>
      </w:r>
      <w:r w:rsidR="00ED691B">
        <w:rPr>
          <w:rFonts w:ascii="Times New Roman" w:hAnsi="Times New Roman" w:cs="Times New Roman"/>
          <w:sz w:val="24"/>
          <w:szCs w:val="24"/>
        </w:rPr>
        <w:t>.95</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z</w:t>
      </w:r>
      <w:r w:rsidR="00F415EC" w:rsidRPr="00F415EC">
        <w:rPr>
          <w:rFonts w:ascii="Times New Roman" w:hAnsi="Times New Roman" w:cs="Times New Roman"/>
          <w:sz w:val="24"/>
          <w:szCs w:val="24"/>
        </w:rPr>
        <w:t xml:space="preserve"> = </w:t>
      </w:r>
      <w:r w:rsidR="00ED691B">
        <w:rPr>
          <w:rFonts w:ascii="Times New Roman" w:hAnsi="Times New Roman" w:cs="Times New Roman"/>
          <w:sz w:val="24"/>
          <w:szCs w:val="24"/>
        </w:rPr>
        <w:t>-5.82</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p</w:t>
      </w:r>
      <w:r w:rsidR="00F415EC" w:rsidRPr="00F415EC">
        <w:rPr>
          <w:rFonts w:ascii="Times New Roman" w:hAnsi="Times New Roman" w:cs="Times New Roman"/>
          <w:sz w:val="24"/>
          <w:szCs w:val="24"/>
        </w:rPr>
        <w:t xml:space="preserve"> &lt; .0</w:t>
      </w:r>
      <w:r w:rsidR="00ED691B">
        <w:rPr>
          <w:rFonts w:ascii="Times New Roman" w:hAnsi="Times New Roman" w:cs="Times New Roman"/>
          <w:sz w:val="24"/>
          <w:szCs w:val="24"/>
        </w:rPr>
        <w:t>01</w:t>
      </w:r>
      <w:r w:rsidR="00F415EC" w:rsidRPr="00F415EC">
        <w:rPr>
          <w:rFonts w:ascii="Times New Roman" w:hAnsi="Times New Roman" w:cs="Times New Roman"/>
          <w:sz w:val="24"/>
          <w:szCs w:val="24"/>
        </w:rPr>
        <w:t>, 95% CI [</w:t>
      </w:r>
      <w:r w:rsidR="00ED691B">
        <w:rPr>
          <w:rFonts w:ascii="Times New Roman" w:hAnsi="Times New Roman" w:cs="Times New Roman"/>
          <w:sz w:val="24"/>
          <w:szCs w:val="24"/>
        </w:rPr>
        <w:t>.93</w:t>
      </w:r>
      <w:r w:rsidR="00F415EC" w:rsidRPr="00F415EC">
        <w:rPr>
          <w:rFonts w:ascii="Times New Roman" w:hAnsi="Times New Roman" w:cs="Times New Roman"/>
          <w:sz w:val="24"/>
          <w:szCs w:val="24"/>
        </w:rPr>
        <w:t xml:space="preserve">, </w:t>
      </w:r>
      <w:r w:rsidR="00ED691B">
        <w:rPr>
          <w:rFonts w:ascii="Times New Roman" w:hAnsi="Times New Roman" w:cs="Times New Roman"/>
          <w:sz w:val="24"/>
          <w:szCs w:val="24"/>
        </w:rPr>
        <w:t>.97</w:t>
      </w:r>
      <w:r w:rsidR="00F415EC" w:rsidRPr="00F415EC">
        <w:rPr>
          <w:rFonts w:ascii="Times New Roman" w:hAnsi="Times New Roman" w:cs="Times New Roman"/>
          <w:sz w:val="24"/>
          <w:szCs w:val="24"/>
        </w:rPr>
        <w:t xml:space="preserve">]. Holding other variables constant, each one-hour increase in hours spent improvising per week </w:t>
      </w:r>
      <w:r w:rsidR="00ED691B">
        <w:rPr>
          <w:rFonts w:ascii="Times New Roman" w:hAnsi="Times New Roman" w:cs="Times New Roman"/>
          <w:sz w:val="24"/>
          <w:szCs w:val="24"/>
        </w:rPr>
        <w:t>in</w:t>
      </w:r>
      <w:r w:rsidR="00F415EC" w:rsidRPr="00F415EC">
        <w:rPr>
          <w:rFonts w:ascii="Times New Roman" w:hAnsi="Times New Roman" w:cs="Times New Roman"/>
          <w:sz w:val="24"/>
          <w:szCs w:val="24"/>
        </w:rPr>
        <w:t xml:space="preserve">creased the odds a participant would judge a pair as related by a factor of </w:t>
      </w:r>
      <w:r w:rsidR="00ED691B">
        <w:rPr>
          <w:rFonts w:ascii="Times New Roman" w:hAnsi="Times New Roman" w:cs="Times New Roman"/>
          <w:sz w:val="24"/>
          <w:szCs w:val="24"/>
        </w:rPr>
        <w:t>1.17</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z</w:t>
      </w:r>
      <w:r w:rsidR="00F415EC" w:rsidRPr="00F415EC">
        <w:rPr>
          <w:rFonts w:ascii="Times New Roman" w:hAnsi="Times New Roman" w:cs="Times New Roman"/>
          <w:sz w:val="24"/>
          <w:szCs w:val="24"/>
        </w:rPr>
        <w:t xml:space="preserve"> = </w:t>
      </w:r>
      <w:r w:rsidR="00ED691B">
        <w:rPr>
          <w:rFonts w:ascii="Times New Roman" w:hAnsi="Times New Roman" w:cs="Times New Roman"/>
          <w:sz w:val="24"/>
          <w:szCs w:val="24"/>
        </w:rPr>
        <w:t>8.65</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p</w:t>
      </w:r>
      <w:r w:rsidR="00F415EC" w:rsidRPr="00F415EC">
        <w:rPr>
          <w:rFonts w:ascii="Times New Roman" w:hAnsi="Times New Roman" w:cs="Times New Roman"/>
          <w:sz w:val="24"/>
          <w:szCs w:val="24"/>
        </w:rPr>
        <w:t xml:space="preserve"> &lt; .001, 95% CI [</w:t>
      </w:r>
      <w:r w:rsidR="00ED691B">
        <w:rPr>
          <w:rFonts w:ascii="Times New Roman" w:hAnsi="Times New Roman" w:cs="Times New Roman"/>
          <w:sz w:val="24"/>
          <w:szCs w:val="24"/>
        </w:rPr>
        <w:t>1.13</w:t>
      </w:r>
      <w:r w:rsidR="00F415EC" w:rsidRPr="00F415EC">
        <w:rPr>
          <w:rFonts w:ascii="Times New Roman" w:hAnsi="Times New Roman" w:cs="Times New Roman"/>
          <w:sz w:val="24"/>
          <w:szCs w:val="24"/>
        </w:rPr>
        <w:t xml:space="preserve">, </w:t>
      </w:r>
      <w:r w:rsidR="00ED691B">
        <w:rPr>
          <w:rFonts w:ascii="Times New Roman" w:hAnsi="Times New Roman" w:cs="Times New Roman"/>
          <w:sz w:val="24"/>
          <w:szCs w:val="24"/>
        </w:rPr>
        <w:t>1.21</w:t>
      </w:r>
      <w:r w:rsidR="00F415EC" w:rsidRPr="00F415EC">
        <w:rPr>
          <w:rFonts w:ascii="Times New Roman" w:hAnsi="Times New Roman" w:cs="Times New Roman"/>
          <w:sz w:val="24"/>
          <w:szCs w:val="24"/>
        </w:rPr>
        <w:t xml:space="preserve">]. </w:t>
      </w:r>
      <w:r w:rsidR="00ED691B">
        <w:rPr>
          <w:rFonts w:ascii="Times New Roman" w:hAnsi="Times New Roman" w:cs="Times New Roman"/>
          <w:sz w:val="24"/>
          <w:szCs w:val="24"/>
        </w:rPr>
        <w:t xml:space="preserve">Percentage of total playing time spent improvising was not significantly related to the relatedness judgement, OR = .99, </w:t>
      </w:r>
      <w:r w:rsidR="00ED691B">
        <w:rPr>
          <w:rFonts w:ascii="Times New Roman" w:hAnsi="Times New Roman" w:cs="Times New Roman"/>
          <w:i/>
          <w:iCs/>
          <w:sz w:val="24"/>
          <w:szCs w:val="24"/>
        </w:rPr>
        <w:t>z</w:t>
      </w:r>
      <w:r w:rsidR="00ED691B">
        <w:rPr>
          <w:rFonts w:ascii="Times New Roman" w:hAnsi="Times New Roman" w:cs="Times New Roman"/>
          <w:sz w:val="24"/>
          <w:szCs w:val="24"/>
        </w:rPr>
        <w:t xml:space="preserve"> = -.69, </w:t>
      </w:r>
      <w:r w:rsidR="00ED691B">
        <w:rPr>
          <w:rFonts w:ascii="Times New Roman" w:hAnsi="Times New Roman" w:cs="Times New Roman"/>
          <w:i/>
          <w:iCs/>
          <w:sz w:val="24"/>
          <w:szCs w:val="24"/>
        </w:rPr>
        <w:t>p</w:t>
      </w:r>
      <w:r w:rsidR="00ED691B">
        <w:rPr>
          <w:rFonts w:ascii="Times New Roman" w:hAnsi="Times New Roman" w:cs="Times New Roman"/>
          <w:sz w:val="24"/>
          <w:szCs w:val="24"/>
        </w:rPr>
        <w:t xml:space="preserve"> = .49.</w:t>
      </w:r>
    </w:p>
    <w:p w14:paraId="346C17FB" w14:textId="01C63327" w:rsidR="00A03D1B" w:rsidRDefault="00A03D1B">
      <w:pPr>
        <w:rPr>
          <w:rFonts w:ascii="Times New Roman" w:hAnsi="Times New Roman" w:cs="Times New Roman"/>
          <w:b/>
          <w:bCs/>
          <w:sz w:val="24"/>
          <w:szCs w:val="24"/>
        </w:rPr>
      </w:pPr>
      <w:r>
        <w:rPr>
          <w:rFonts w:ascii="Times New Roman" w:hAnsi="Times New Roman" w:cs="Times New Roman"/>
          <w:b/>
          <w:bCs/>
          <w:sz w:val="24"/>
          <w:szCs w:val="24"/>
        </w:rPr>
        <w:t>Responses 10 &amp; 20 MUSICIANS</w:t>
      </w:r>
    </w:p>
    <w:p w14:paraId="2BA51BB6" w14:textId="5DB2A819" w:rsidR="00ED691B" w:rsidRDefault="00ED691B" w:rsidP="00ED691B">
      <w:pPr>
        <w:ind w:firstLine="720"/>
        <w:rPr>
          <w:rFonts w:ascii="Times New Roman" w:hAnsi="Times New Roman" w:cs="Times New Roman"/>
          <w:b/>
          <w:bCs/>
          <w:sz w:val="24"/>
          <w:szCs w:val="24"/>
        </w:rPr>
      </w:pPr>
      <w:r>
        <w:rPr>
          <w:rFonts w:ascii="Times New Roman" w:hAnsi="Times New Roman" w:cs="Times New Roman"/>
          <w:sz w:val="24"/>
          <w:szCs w:val="24"/>
        </w:rPr>
        <w:t>For distances 10 and 20 in the musician group, a logistic regression with these</w:t>
      </w:r>
      <w:r w:rsidR="00E55E46">
        <w:rPr>
          <w:rFonts w:ascii="Times New Roman" w:hAnsi="Times New Roman" w:cs="Times New Roman"/>
          <w:sz w:val="24"/>
          <w:szCs w:val="24"/>
        </w:rPr>
        <w:t xml:space="preserve"> same </w:t>
      </w:r>
      <w:r>
        <w:rPr>
          <w:rFonts w:ascii="Times New Roman" w:hAnsi="Times New Roman" w:cs="Times New Roman"/>
          <w:sz w:val="24"/>
          <w:szCs w:val="24"/>
        </w:rPr>
        <w:t xml:space="preserve">predictors, controlling for distance, tested how the musician group made relatedness judgements. This model provided a significantly better fit than one that just included distance, </w:t>
      </w:r>
      <w:r w:rsidRPr="006138B3">
        <w:rPr>
          <w:rFonts w:ascii="Times New Roman" w:hAnsi="Times New Roman" w:cs="Times New Roman"/>
          <w:sz w:val="24"/>
          <w:szCs w:val="24"/>
          <w:lang w:val="el-GR"/>
        </w:rPr>
        <w:t>χ</w:t>
      </w:r>
      <w:r w:rsidRPr="006138B3">
        <w:rPr>
          <w:rFonts w:ascii="Times New Roman" w:hAnsi="Times New Roman" w:cs="Times New Roman"/>
          <w:sz w:val="24"/>
          <w:szCs w:val="24"/>
          <w:vertAlign w:val="superscript"/>
        </w:rPr>
        <w:t xml:space="preserve">2 </w:t>
      </w:r>
      <w:r w:rsidRPr="006138B3">
        <w:rPr>
          <w:rFonts w:ascii="Times New Roman" w:hAnsi="Times New Roman" w:cs="Times New Roman"/>
          <w:sz w:val="24"/>
          <w:szCs w:val="24"/>
        </w:rPr>
        <w:t>(</w:t>
      </w:r>
      <w:r>
        <w:rPr>
          <w:rFonts w:ascii="Times New Roman" w:hAnsi="Times New Roman" w:cs="Times New Roman"/>
          <w:sz w:val="24"/>
          <w:szCs w:val="24"/>
        </w:rPr>
        <w:t>5</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N</w:t>
      </w:r>
      <w:r w:rsidRPr="006138B3">
        <w:rPr>
          <w:rFonts w:ascii="Times New Roman" w:hAnsi="Times New Roman" w:cs="Times New Roman"/>
          <w:sz w:val="24"/>
          <w:szCs w:val="24"/>
        </w:rPr>
        <w:t xml:space="preserve"> = </w:t>
      </w:r>
      <w:r w:rsidR="00B35C70">
        <w:rPr>
          <w:rFonts w:ascii="Times New Roman" w:hAnsi="Times New Roman" w:cs="Times New Roman"/>
          <w:sz w:val="24"/>
          <w:szCs w:val="24"/>
        </w:rPr>
        <w:t>2366</w:t>
      </w:r>
      <w:r w:rsidRPr="006138B3">
        <w:rPr>
          <w:rFonts w:ascii="Times New Roman" w:hAnsi="Times New Roman" w:cs="Times New Roman"/>
          <w:sz w:val="24"/>
          <w:szCs w:val="24"/>
        </w:rPr>
        <w:t xml:space="preserve">) = </w:t>
      </w:r>
      <w:r w:rsidR="00B35C70">
        <w:rPr>
          <w:rFonts w:ascii="Times New Roman" w:hAnsi="Times New Roman" w:cs="Times New Roman"/>
          <w:sz w:val="24"/>
          <w:szCs w:val="24"/>
        </w:rPr>
        <w:t>47.77</w:t>
      </w:r>
      <w:r w:rsidRPr="006138B3">
        <w:rPr>
          <w:rFonts w:ascii="Times New Roman" w:hAnsi="Times New Roman" w:cs="Times New Roman"/>
          <w:sz w:val="24"/>
          <w:szCs w:val="24"/>
        </w:rPr>
        <w:t>,</w:t>
      </w:r>
      <w:r>
        <w:rPr>
          <w:rFonts w:ascii="Times New Roman" w:hAnsi="Times New Roman" w:cs="Times New Roman"/>
          <w:sz w:val="24"/>
          <w:szCs w:val="24"/>
        </w:rPr>
        <w:t xml:space="preserve"> </w:t>
      </w:r>
      <w:r w:rsidRPr="006138B3">
        <w:rPr>
          <w:rFonts w:ascii="Times New Roman" w:hAnsi="Times New Roman" w:cs="Times New Roman"/>
          <w:i/>
          <w:iCs/>
          <w:sz w:val="24"/>
          <w:szCs w:val="24"/>
        </w:rPr>
        <w:t>p</w:t>
      </w:r>
      <w:r w:rsidRPr="006138B3">
        <w:rPr>
          <w:rFonts w:ascii="Times New Roman" w:hAnsi="Times New Roman" w:cs="Times New Roman"/>
          <w:sz w:val="24"/>
          <w:szCs w:val="24"/>
        </w:rPr>
        <w:t xml:space="preserve"> &lt; .001.</w:t>
      </w:r>
      <w:r>
        <w:rPr>
          <w:rFonts w:ascii="Times New Roman" w:hAnsi="Times New Roman" w:cs="Times New Roman"/>
          <w:sz w:val="24"/>
          <w:szCs w:val="24"/>
        </w:rPr>
        <w:t xml:space="preserve"> </w:t>
      </w:r>
      <w:r w:rsidRPr="00F415EC">
        <w:rPr>
          <w:rFonts w:ascii="Times New Roman" w:hAnsi="Times New Roman" w:cs="Times New Roman"/>
          <w:sz w:val="24"/>
          <w:szCs w:val="24"/>
        </w:rPr>
        <w:t xml:space="preserve">Holding other variables constant, each one-unit increase in self-rated proficiency on their primary instrument </w:t>
      </w:r>
      <w:r>
        <w:rPr>
          <w:rFonts w:ascii="Times New Roman" w:hAnsi="Times New Roman" w:cs="Times New Roman"/>
          <w:sz w:val="24"/>
          <w:szCs w:val="24"/>
        </w:rPr>
        <w:t>in</w:t>
      </w:r>
      <w:r w:rsidRPr="00F415EC">
        <w:rPr>
          <w:rFonts w:ascii="Times New Roman" w:hAnsi="Times New Roman" w:cs="Times New Roman"/>
          <w:sz w:val="24"/>
          <w:szCs w:val="24"/>
        </w:rPr>
        <w:t xml:space="preserve">creased the odds a participant would judge a pair as related by a factor of </w:t>
      </w:r>
      <w:r w:rsidR="00B35C70">
        <w:rPr>
          <w:rFonts w:ascii="Times New Roman" w:hAnsi="Times New Roman" w:cs="Times New Roman"/>
          <w:sz w:val="24"/>
          <w:szCs w:val="24"/>
        </w:rPr>
        <w:t>1.12</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sidR="00B35C70">
        <w:rPr>
          <w:rFonts w:ascii="Times New Roman" w:hAnsi="Times New Roman" w:cs="Times New Roman"/>
          <w:sz w:val="24"/>
          <w:szCs w:val="24"/>
        </w:rPr>
        <w:t>3.57</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.001, 95% CI [</w:t>
      </w:r>
      <w:r w:rsidR="00B35C70">
        <w:rPr>
          <w:rFonts w:ascii="Times New Roman" w:hAnsi="Times New Roman" w:cs="Times New Roman"/>
          <w:sz w:val="24"/>
          <w:szCs w:val="24"/>
        </w:rPr>
        <w:t>1.05</w:t>
      </w:r>
      <w:r w:rsidRPr="00F415EC">
        <w:rPr>
          <w:rFonts w:ascii="Times New Roman" w:hAnsi="Times New Roman" w:cs="Times New Roman"/>
          <w:sz w:val="24"/>
          <w:szCs w:val="24"/>
        </w:rPr>
        <w:t xml:space="preserve">, </w:t>
      </w:r>
      <w:r w:rsidR="00B35C70">
        <w:rPr>
          <w:rFonts w:ascii="Times New Roman" w:hAnsi="Times New Roman" w:cs="Times New Roman"/>
          <w:sz w:val="24"/>
          <w:szCs w:val="24"/>
        </w:rPr>
        <w:t>1.19</w:t>
      </w:r>
      <w:r w:rsidRPr="00F415EC">
        <w:rPr>
          <w:rFonts w:ascii="Times New Roman" w:hAnsi="Times New Roman" w:cs="Times New Roman"/>
          <w:sz w:val="24"/>
          <w:szCs w:val="24"/>
        </w:rPr>
        <w:t>]. Holding other variables constant, each one-unit increase in self-rated proficiency in improvisation decreased the odds a participant would judge a pair as related by a factor of .</w:t>
      </w:r>
      <w:r w:rsidR="00B35C70">
        <w:rPr>
          <w:rFonts w:ascii="Times New Roman" w:hAnsi="Times New Roman" w:cs="Times New Roman"/>
          <w:sz w:val="24"/>
          <w:szCs w:val="24"/>
        </w:rPr>
        <w:t>84</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sidR="00B35C70">
        <w:rPr>
          <w:rFonts w:ascii="Times New Roman" w:hAnsi="Times New Roman" w:cs="Times New Roman"/>
          <w:sz w:val="24"/>
          <w:szCs w:val="24"/>
        </w:rPr>
        <w:t>4.43</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w:t>
      </w:r>
      <w:r>
        <w:rPr>
          <w:rFonts w:ascii="Times New Roman" w:hAnsi="Times New Roman" w:cs="Times New Roman"/>
          <w:sz w:val="24"/>
          <w:szCs w:val="24"/>
        </w:rPr>
        <w:t>0</w:t>
      </w:r>
      <w:r w:rsidRPr="00F415EC">
        <w:rPr>
          <w:rFonts w:ascii="Times New Roman" w:hAnsi="Times New Roman" w:cs="Times New Roman"/>
          <w:sz w:val="24"/>
          <w:szCs w:val="24"/>
        </w:rPr>
        <w:t>1, 95% CI [.</w:t>
      </w:r>
      <w:r w:rsidR="00B35C70">
        <w:rPr>
          <w:rFonts w:ascii="Times New Roman" w:hAnsi="Times New Roman" w:cs="Times New Roman"/>
          <w:sz w:val="24"/>
          <w:szCs w:val="24"/>
        </w:rPr>
        <w:t>78</w:t>
      </w:r>
      <w:r w:rsidRPr="00F415EC">
        <w:rPr>
          <w:rFonts w:ascii="Times New Roman" w:hAnsi="Times New Roman" w:cs="Times New Roman"/>
          <w:sz w:val="24"/>
          <w:szCs w:val="24"/>
        </w:rPr>
        <w:t>, .</w:t>
      </w:r>
      <w:r w:rsidR="00B35C70">
        <w:rPr>
          <w:rFonts w:ascii="Times New Roman" w:hAnsi="Times New Roman" w:cs="Times New Roman"/>
          <w:sz w:val="24"/>
          <w:szCs w:val="24"/>
        </w:rPr>
        <w:t>91</w:t>
      </w:r>
      <w:r w:rsidRPr="00F415EC">
        <w:rPr>
          <w:rFonts w:ascii="Times New Roman" w:hAnsi="Times New Roman" w:cs="Times New Roman"/>
          <w:sz w:val="24"/>
          <w:szCs w:val="24"/>
        </w:rPr>
        <w:t xml:space="preserve">]. Holding other variables constant, each one-hour increase in hours spent playing music per week </w:t>
      </w:r>
      <w:r>
        <w:rPr>
          <w:rFonts w:ascii="Times New Roman" w:hAnsi="Times New Roman" w:cs="Times New Roman"/>
          <w:sz w:val="24"/>
          <w:szCs w:val="24"/>
        </w:rPr>
        <w:t>de</w:t>
      </w:r>
      <w:r w:rsidRPr="00F415EC">
        <w:rPr>
          <w:rFonts w:ascii="Times New Roman" w:hAnsi="Times New Roman" w:cs="Times New Roman"/>
          <w:sz w:val="24"/>
          <w:szCs w:val="24"/>
        </w:rPr>
        <w:t xml:space="preserve">creased the odds a participant would judge a pair as related by a factor of </w:t>
      </w:r>
      <w:r>
        <w:rPr>
          <w:rFonts w:ascii="Times New Roman" w:hAnsi="Times New Roman" w:cs="Times New Roman"/>
          <w:sz w:val="24"/>
          <w:szCs w:val="24"/>
        </w:rPr>
        <w:t>.95</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w:t>
      </w:r>
      <w:r w:rsidR="0015075D">
        <w:rPr>
          <w:rFonts w:ascii="Times New Roman" w:hAnsi="Times New Roman" w:cs="Times New Roman"/>
          <w:sz w:val="24"/>
          <w:szCs w:val="24"/>
        </w:rPr>
        <w:t>3.52</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w:t>
      </w:r>
      <w:r>
        <w:rPr>
          <w:rFonts w:ascii="Times New Roman" w:hAnsi="Times New Roman" w:cs="Times New Roman"/>
          <w:sz w:val="24"/>
          <w:szCs w:val="24"/>
        </w:rPr>
        <w:t>01</w:t>
      </w:r>
      <w:r w:rsidRPr="00F415EC">
        <w:rPr>
          <w:rFonts w:ascii="Times New Roman" w:hAnsi="Times New Roman" w:cs="Times New Roman"/>
          <w:sz w:val="24"/>
          <w:szCs w:val="24"/>
        </w:rPr>
        <w:t>, 95% CI [</w:t>
      </w:r>
      <w:r>
        <w:rPr>
          <w:rFonts w:ascii="Times New Roman" w:hAnsi="Times New Roman" w:cs="Times New Roman"/>
          <w:sz w:val="24"/>
          <w:szCs w:val="24"/>
        </w:rPr>
        <w:t>.</w:t>
      </w:r>
      <w:r w:rsidR="0015075D">
        <w:rPr>
          <w:rFonts w:ascii="Times New Roman" w:hAnsi="Times New Roman" w:cs="Times New Roman"/>
          <w:sz w:val="24"/>
          <w:szCs w:val="24"/>
        </w:rPr>
        <w:t>93</w:t>
      </w:r>
      <w:r w:rsidRPr="00F415EC">
        <w:rPr>
          <w:rFonts w:ascii="Times New Roman" w:hAnsi="Times New Roman" w:cs="Times New Roman"/>
          <w:sz w:val="24"/>
          <w:szCs w:val="24"/>
        </w:rPr>
        <w:t xml:space="preserve">, </w:t>
      </w:r>
      <w:r>
        <w:rPr>
          <w:rFonts w:ascii="Times New Roman" w:hAnsi="Times New Roman" w:cs="Times New Roman"/>
          <w:sz w:val="24"/>
          <w:szCs w:val="24"/>
        </w:rPr>
        <w:t>.9</w:t>
      </w:r>
      <w:r w:rsidR="0015075D">
        <w:rPr>
          <w:rFonts w:ascii="Times New Roman" w:hAnsi="Times New Roman" w:cs="Times New Roman"/>
          <w:sz w:val="24"/>
          <w:szCs w:val="24"/>
        </w:rPr>
        <w:t>8</w:t>
      </w:r>
      <w:r w:rsidRPr="00F415EC">
        <w:rPr>
          <w:rFonts w:ascii="Times New Roman" w:hAnsi="Times New Roman" w:cs="Times New Roman"/>
          <w:sz w:val="24"/>
          <w:szCs w:val="24"/>
        </w:rPr>
        <w:t xml:space="preserve">]. Holding other variables constant, each one-hour increase in hours spent improvising per week </w:t>
      </w:r>
      <w:r>
        <w:rPr>
          <w:rFonts w:ascii="Times New Roman" w:hAnsi="Times New Roman" w:cs="Times New Roman"/>
          <w:sz w:val="24"/>
          <w:szCs w:val="24"/>
        </w:rPr>
        <w:t>in</w:t>
      </w:r>
      <w:r w:rsidRPr="00F415EC">
        <w:rPr>
          <w:rFonts w:ascii="Times New Roman" w:hAnsi="Times New Roman" w:cs="Times New Roman"/>
          <w:sz w:val="24"/>
          <w:szCs w:val="24"/>
        </w:rPr>
        <w:t xml:space="preserve">creased the odds a participant would judge a pair as related by a factor of </w:t>
      </w:r>
      <w:r w:rsidR="0015075D">
        <w:rPr>
          <w:rFonts w:ascii="Times New Roman" w:hAnsi="Times New Roman" w:cs="Times New Roman"/>
          <w:sz w:val="24"/>
          <w:szCs w:val="24"/>
        </w:rPr>
        <w:t>1.17</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sidR="0015075D">
        <w:rPr>
          <w:rFonts w:ascii="Times New Roman" w:hAnsi="Times New Roman" w:cs="Times New Roman"/>
          <w:sz w:val="24"/>
          <w:szCs w:val="24"/>
        </w:rPr>
        <w:t>5.04</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.001, 95% CI [</w:t>
      </w:r>
      <w:r w:rsidR="0015075D">
        <w:rPr>
          <w:rFonts w:ascii="Times New Roman" w:hAnsi="Times New Roman" w:cs="Times New Roman"/>
          <w:sz w:val="24"/>
          <w:szCs w:val="24"/>
        </w:rPr>
        <w:t>1.10</w:t>
      </w:r>
      <w:r w:rsidRPr="00F415EC">
        <w:rPr>
          <w:rFonts w:ascii="Times New Roman" w:hAnsi="Times New Roman" w:cs="Times New Roman"/>
          <w:sz w:val="24"/>
          <w:szCs w:val="24"/>
        </w:rPr>
        <w:t xml:space="preserve">, </w:t>
      </w:r>
      <w:r>
        <w:rPr>
          <w:rFonts w:ascii="Times New Roman" w:hAnsi="Times New Roman" w:cs="Times New Roman"/>
          <w:sz w:val="24"/>
          <w:szCs w:val="24"/>
        </w:rPr>
        <w:t>1.2</w:t>
      </w:r>
      <w:r w:rsidR="0015075D">
        <w:rPr>
          <w:rFonts w:ascii="Times New Roman" w:hAnsi="Times New Roman" w:cs="Times New Roman"/>
          <w:sz w:val="24"/>
          <w:szCs w:val="24"/>
        </w:rPr>
        <w:t>4</w:t>
      </w:r>
      <w:r w:rsidRPr="00F415EC">
        <w:rPr>
          <w:rFonts w:ascii="Times New Roman" w:hAnsi="Times New Roman" w:cs="Times New Roman"/>
          <w:sz w:val="24"/>
          <w:szCs w:val="24"/>
        </w:rPr>
        <w:t xml:space="preserve">]. </w:t>
      </w:r>
      <w:r>
        <w:rPr>
          <w:rFonts w:ascii="Times New Roman" w:hAnsi="Times New Roman" w:cs="Times New Roman"/>
          <w:sz w:val="24"/>
          <w:szCs w:val="24"/>
        </w:rPr>
        <w:t xml:space="preserve">Percentage of total playing time spent improvising was not significantly related to the relatedness judgement, OR = .99, </w:t>
      </w:r>
      <w:r>
        <w:rPr>
          <w:rFonts w:ascii="Times New Roman" w:hAnsi="Times New Roman" w:cs="Times New Roman"/>
          <w:i/>
          <w:iCs/>
          <w:sz w:val="24"/>
          <w:szCs w:val="24"/>
        </w:rPr>
        <w:t>z</w:t>
      </w:r>
      <w:r>
        <w:rPr>
          <w:rFonts w:ascii="Times New Roman" w:hAnsi="Times New Roman" w:cs="Times New Roman"/>
          <w:sz w:val="24"/>
          <w:szCs w:val="24"/>
        </w:rPr>
        <w:t xml:space="preserve"> = -.</w:t>
      </w:r>
      <w:r w:rsidR="0015075D">
        <w:rPr>
          <w:rFonts w:ascii="Times New Roman" w:hAnsi="Times New Roman" w:cs="Times New Roman"/>
          <w:sz w:val="24"/>
          <w:szCs w:val="24"/>
        </w:rPr>
        <w:t>47</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 .</w:t>
      </w:r>
      <w:r w:rsidR="0015075D">
        <w:rPr>
          <w:rFonts w:ascii="Times New Roman" w:hAnsi="Times New Roman" w:cs="Times New Roman"/>
          <w:sz w:val="24"/>
          <w:szCs w:val="24"/>
        </w:rPr>
        <w:t>64</w:t>
      </w:r>
      <w:r>
        <w:rPr>
          <w:rFonts w:ascii="Times New Roman" w:hAnsi="Times New Roman" w:cs="Times New Roman"/>
          <w:sz w:val="24"/>
          <w:szCs w:val="24"/>
        </w:rPr>
        <w:t>.</w:t>
      </w:r>
    </w:p>
    <w:p w14:paraId="1BF3736A" w14:textId="39EC632D" w:rsidR="00E00C1F" w:rsidRDefault="008024DC">
      <w:pPr>
        <w:rPr>
          <w:rFonts w:ascii="Times New Roman" w:hAnsi="Times New Roman" w:cs="Times New Roman"/>
          <w:b/>
          <w:bCs/>
          <w:sz w:val="24"/>
          <w:szCs w:val="24"/>
        </w:rPr>
      </w:pPr>
      <w:r>
        <w:rPr>
          <w:rFonts w:ascii="Times New Roman" w:hAnsi="Times New Roman" w:cs="Times New Roman"/>
          <w:b/>
          <w:bCs/>
          <w:sz w:val="24"/>
          <w:szCs w:val="24"/>
        </w:rPr>
        <w:t>Responses DISTANCE 1-4</w:t>
      </w:r>
    </w:p>
    <w:p w14:paraId="30AA7958" w14:textId="40F2BF2F" w:rsidR="00D41AA1" w:rsidRDefault="00894AA4" w:rsidP="00D41AA1">
      <w:pPr>
        <w:pStyle w:val="ListParagraph"/>
        <w:ind w:left="0" w:firstLine="720"/>
        <w:rPr>
          <w:rFonts w:ascii="Times New Roman" w:hAnsi="Times New Roman" w:cs="Times New Roman"/>
          <w:sz w:val="24"/>
          <w:szCs w:val="24"/>
        </w:rPr>
      </w:pPr>
      <w:commentRangeStart w:id="4"/>
      <w:r>
        <w:rPr>
          <w:rFonts w:ascii="Times New Roman" w:hAnsi="Times New Roman" w:cs="Times New Roman"/>
          <w:sz w:val="24"/>
          <w:szCs w:val="24"/>
        </w:rPr>
        <w:t>The stimuli pairs for distances 1 through 4 contain overlapping note content, with distance 1 pairs overlapping with each other by 4 notes and distance 4 pairs overlapping by 1 note</w:t>
      </w:r>
      <w:commentRangeEnd w:id="4"/>
      <w:r>
        <w:rPr>
          <w:rStyle w:val="CommentReference"/>
        </w:rPr>
        <w:commentReference w:id="4"/>
      </w:r>
      <w:r>
        <w:rPr>
          <w:rFonts w:ascii="Times New Roman" w:hAnsi="Times New Roman" w:cs="Times New Roman"/>
          <w:sz w:val="24"/>
          <w:szCs w:val="24"/>
        </w:rPr>
        <w:t xml:space="preserve">. As such, we </w:t>
      </w:r>
      <w:r>
        <w:rPr>
          <w:rFonts w:ascii="Times New Roman" w:hAnsi="Times New Roman" w:cs="Times New Roman"/>
          <w:i/>
          <w:iCs/>
          <w:sz w:val="24"/>
          <w:szCs w:val="24"/>
        </w:rPr>
        <w:t xml:space="preserve">a priori </w:t>
      </w:r>
      <w:r>
        <w:rPr>
          <w:rFonts w:ascii="Times New Roman" w:hAnsi="Times New Roman" w:cs="Times New Roman"/>
          <w:sz w:val="24"/>
          <w:szCs w:val="24"/>
        </w:rPr>
        <w:t>designated these pairs as related. To see what participants were doing at these distances, a logistic regression for distances 1-4 was conducted</w:t>
      </w:r>
      <w:r w:rsidR="00D41AA1">
        <w:rPr>
          <w:rFonts w:ascii="Times New Roman" w:hAnsi="Times New Roman" w:cs="Times New Roman"/>
          <w:sz w:val="24"/>
          <w:szCs w:val="24"/>
        </w:rPr>
        <w:t xml:space="preserve">, including the same listening and musicianship predictors as the larger models from above. This model provided a significantly better fit than an intercept-only model, </w:t>
      </w:r>
      <w:r w:rsidR="00D41AA1" w:rsidRPr="006138B3">
        <w:rPr>
          <w:rFonts w:ascii="Times New Roman" w:hAnsi="Times New Roman" w:cs="Times New Roman"/>
          <w:sz w:val="24"/>
          <w:szCs w:val="24"/>
          <w:lang w:val="el-GR"/>
        </w:rPr>
        <w:t>χ</w:t>
      </w:r>
      <w:r w:rsidR="00D41AA1" w:rsidRPr="006138B3">
        <w:rPr>
          <w:rFonts w:ascii="Times New Roman" w:hAnsi="Times New Roman" w:cs="Times New Roman"/>
          <w:sz w:val="24"/>
          <w:szCs w:val="24"/>
          <w:vertAlign w:val="superscript"/>
        </w:rPr>
        <w:t xml:space="preserve">2 </w:t>
      </w:r>
      <w:r w:rsidR="00D41AA1" w:rsidRPr="006138B3">
        <w:rPr>
          <w:rFonts w:ascii="Times New Roman" w:hAnsi="Times New Roman" w:cs="Times New Roman"/>
          <w:sz w:val="24"/>
          <w:szCs w:val="24"/>
        </w:rPr>
        <w:t>(</w:t>
      </w:r>
      <w:r w:rsidR="00D41AA1">
        <w:rPr>
          <w:rFonts w:ascii="Times New Roman" w:hAnsi="Times New Roman" w:cs="Times New Roman"/>
          <w:sz w:val="24"/>
          <w:szCs w:val="24"/>
        </w:rPr>
        <w:t>5</w:t>
      </w:r>
      <w:r w:rsidR="00D41AA1" w:rsidRPr="006138B3">
        <w:rPr>
          <w:rFonts w:ascii="Times New Roman" w:hAnsi="Times New Roman" w:cs="Times New Roman"/>
          <w:sz w:val="24"/>
          <w:szCs w:val="24"/>
        </w:rPr>
        <w:t xml:space="preserve">, </w:t>
      </w:r>
      <w:r w:rsidR="00D41AA1" w:rsidRPr="006138B3">
        <w:rPr>
          <w:rFonts w:ascii="Times New Roman" w:hAnsi="Times New Roman" w:cs="Times New Roman"/>
          <w:i/>
          <w:iCs/>
          <w:sz w:val="24"/>
          <w:szCs w:val="24"/>
        </w:rPr>
        <w:t>N</w:t>
      </w:r>
      <w:r w:rsidR="00D41AA1" w:rsidRPr="006138B3">
        <w:rPr>
          <w:rFonts w:ascii="Times New Roman" w:hAnsi="Times New Roman" w:cs="Times New Roman"/>
          <w:sz w:val="24"/>
          <w:szCs w:val="24"/>
        </w:rPr>
        <w:t xml:space="preserve"> = </w:t>
      </w:r>
      <w:r w:rsidR="00D41AA1">
        <w:rPr>
          <w:rFonts w:ascii="Times New Roman" w:hAnsi="Times New Roman" w:cs="Times New Roman"/>
          <w:sz w:val="24"/>
          <w:szCs w:val="24"/>
        </w:rPr>
        <w:t>10187</w:t>
      </w:r>
      <w:r w:rsidR="00D41AA1" w:rsidRPr="006138B3">
        <w:rPr>
          <w:rFonts w:ascii="Times New Roman" w:hAnsi="Times New Roman" w:cs="Times New Roman"/>
          <w:sz w:val="24"/>
          <w:szCs w:val="24"/>
        </w:rPr>
        <w:t xml:space="preserve">) = </w:t>
      </w:r>
      <w:r w:rsidR="00D41AA1">
        <w:rPr>
          <w:rFonts w:ascii="Times New Roman" w:hAnsi="Times New Roman" w:cs="Times New Roman"/>
          <w:sz w:val="24"/>
          <w:szCs w:val="24"/>
        </w:rPr>
        <w:t>304.5</w:t>
      </w:r>
      <w:r w:rsidR="00D41AA1" w:rsidRPr="006138B3">
        <w:rPr>
          <w:rFonts w:ascii="Times New Roman" w:hAnsi="Times New Roman" w:cs="Times New Roman"/>
          <w:sz w:val="24"/>
          <w:szCs w:val="24"/>
        </w:rPr>
        <w:t xml:space="preserve">, </w:t>
      </w:r>
      <w:r w:rsidR="00D41AA1" w:rsidRPr="006138B3">
        <w:rPr>
          <w:rFonts w:ascii="Times New Roman" w:hAnsi="Times New Roman" w:cs="Times New Roman"/>
          <w:i/>
          <w:iCs/>
          <w:sz w:val="24"/>
          <w:szCs w:val="24"/>
        </w:rPr>
        <w:t>p</w:t>
      </w:r>
      <w:r w:rsidR="00D41AA1" w:rsidRPr="006138B3">
        <w:rPr>
          <w:rFonts w:ascii="Times New Roman" w:hAnsi="Times New Roman" w:cs="Times New Roman"/>
          <w:sz w:val="24"/>
          <w:szCs w:val="24"/>
        </w:rPr>
        <w:t xml:space="preserve"> &lt; .001.</w:t>
      </w:r>
      <w:r w:rsidR="00D41AA1">
        <w:rPr>
          <w:rFonts w:ascii="Times New Roman" w:hAnsi="Times New Roman" w:cs="Times New Roman"/>
          <w:sz w:val="24"/>
          <w:szCs w:val="24"/>
        </w:rPr>
        <w:t xml:space="preserve"> The model correctly classified approximately </w:t>
      </w:r>
      <w:r w:rsidR="00DD3FF5">
        <w:rPr>
          <w:rFonts w:ascii="Times New Roman" w:hAnsi="Times New Roman" w:cs="Times New Roman"/>
          <w:sz w:val="24"/>
          <w:szCs w:val="24"/>
        </w:rPr>
        <w:t>62.5</w:t>
      </w:r>
      <w:r w:rsidR="00D41AA1">
        <w:rPr>
          <w:rFonts w:ascii="Times New Roman" w:hAnsi="Times New Roman" w:cs="Times New Roman"/>
          <w:sz w:val="24"/>
          <w:szCs w:val="24"/>
        </w:rPr>
        <w:t xml:space="preserve">% of trials. </w:t>
      </w:r>
    </w:p>
    <w:p w14:paraId="3CA598C7" w14:textId="518816EB" w:rsidR="0015075D" w:rsidRPr="0015075D" w:rsidRDefault="00D41AA1" w:rsidP="00A979D8">
      <w:pPr>
        <w:pStyle w:val="ListParagraph"/>
        <w:ind w:left="0" w:firstLine="720"/>
        <w:rPr>
          <w:rFonts w:ascii="Times New Roman" w:hAnsi="Times New Roman" w:cs="Times New Roman"/>
          <w:sz w:val="24"/>
          <w:szCs w:val="24"/>
        </w:rPr>
      </w:pPr>
      <w:r>
        <w:rPr>
          <w:rFonts w:ascii="Times New Roman" w:hAnsi="Times New Roman" w:cs="Times New Roman"/>
          <w:sz w:val="24"/>
          <w:szCs w:val="24"/>
        </w:rPr>
        <w:t>Controlling for other variables in the model, a 1-unit increase in distance decreased the odds a participant would judge a pair as related by a factor of .</w:t>
      </w:r>
      <w:r w:rsidR="00DD3FF5">
        <w:rPr>
          <w:rFonts w:ascii="Times New Roman" w:hAnsi="Times New Roman" w:cs="Times New Roman"/>
          <w:sz w:val="24"/>
          <w:szCs w:val="24"/>
        </w:rPr>
        <w:t>76</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sidR="00DD3FF5">
        <w:rPr>
          <w:rFonts w:ascii="Times New Roman" w:hAnsi="Times New Roman" w:cs="Times New Roman"/>
          <w:sz w:val="24"/>
          <w:szCs w:val="24"/>
        </w:rPr>
        <w:t>-10.78</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DD3FF5">
        <w:rPr>
          <w:rFonts w:ascii="Times New Roman" w:hAnsi="Times New Roman" w:cs="Times New Roman"/>
          <w:sz w:val="24"/>
          <w:szCs w:val="24"/>
        </w:rPr>
        <w:t>73,</w:t>
      </w:r>
      <w:r>
        <w:rPr>
          <w:rFonts w:ascii="Times New Roman" w:hAnsi="Times New Roman" w:cs="Times New Roman"/>
          <w:sz w:val="24"/>
          <w:szCs w:val="24"/>
        </w:rPr>
        <w:t xml:space="preserve"> .</w:t>
      </w:r>
      <w:r w:rsidR="00DD3FF5">
        <w:rPr>
          <w:rFonts w:ascii="Times New Roman" w:hAnsi="Times New Roman" w:cs="Times New Roman"/>
          <w:sz w:val="24"/>
          <w:szCs w:val="24"/>
        </w:rPr>
        <w:t>80</w:t>
      </w:r>
      <w:r>
        <w:rPr>
          <w:rFonts w:ascii="Times New Roman" w:hAnsi="Times New Roman" w:cs="Times New Roman"/>
          <w:sz w:val="24"/>
          <w:szCs w:val="24"/>
        </w:rPr>
        <w:t>]. Holding other variables constant, each additional self-reported hour spent listening to music increased the odds a participant would judge a pair as related by a factor of 1.0</w:t>
      </w:r>
      <w:r w:rsidR="00DD3FF5">
        <w:rPr>
          <w:rFonts w:ascii="Times New Roman" w:hAnsi="Times New Roman" w:cs="Times New Roman"/>
          <w:sz w:val="24"/>
          <w:szCs w:val="24"/>
        </w:rPr>
        <w:t>07</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sidR="00DD3FF5">
        <w:rPr>
          <w:rFonts w:ascii="Times New Roman" w:hAnsi="Times New Roman" w:cs="Times New Roman"/>
          <w:sz w:val="24"/>
          <w:szCs w:val="24"/>
        </w:rPr>
        <w:t>6.55</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DD3FF5">
        <w:rPr>
          <w:rFonts w:ascii="Times New Roman" w:hAnsi="Times New Roman" w:cs="Times New Roman"/>
          <w:sz w:val="24"/>
          <w:szCs w:val="24"/>
        </w:rPr>
        <w:t>1.005</w:t>
      </w:r>
      <w:r>
        <w:rPr>
          <w:rFonts w:ascii="Times New Roman" w:hAnsi="Times New Roman" w:cs="Times New Roman"/>
          <w:sz w:val="24"/>
          <w:szCs w:val="24"/>
        </w:rPr>
        <w:t>, 1.00</w:t>
      </w:r>
      <w:r w:rsidR="00DD3FF5">
        <w:rPr>
          <w:rFonts w:ascii="Times New Roman" w:hAnsi="Times New Roman" w:cs="Times New Roman"/>
          <w:sz w:val="24"/>
          <w:szCs w:val="24"/>
        </w:rPr>
        <w:t>9</w:t>
      </w:r>
      <w:r>
        <w:rPr>
          <w:rFonts w:ascii="Times New Roman" w:hAnsi="Times New Roman" w:cs="Times New Roman"/>
          <w:sz w:val="24"/>
          <w:szCs w:val="24"/>
        </w:rPr>
        <w:t>]. Holding other variables constant, each additional self-</w:t>
      </w:r>
      <w:r>
        <w:rPr>
          <w:rFonts w:ascii="Times New Roman" w:hAnsi="Times New Roman" w:cs="Times New Roman"/>
          <w:sz w:val="24"/>
          <w:szCs w:val="24"/>
        </w:rPr>
        <w:lastRenderedPageBreak/>
        <w:t>reported hour spent listening specifically to jazz decreased the odds a participant would judge a pair as related by a factor of .</w:t>
      </w:r>
      <w:r w:rsidR="00DD3FF5">
        <w:rPr>
          <w:rFonts w:ascii="Times New Roman" w:hAnsi="Times New Roman" w:cs="Times New Roman"/>
          <w:sz w:val="24"/>
          <w:szCs w:val="24"/>
        </w:rPr>
        <w:t>95</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sidR="00DD3FF5">
        <w:rPr>
          <w:rFonts w:ascii="Times New Roman" w:hAnsi="Times New Roman" w:cs="Times New Roman"/>
          <w:sz w:val="24"/>
          <w:szCs w:val="24"/>
        </w:rPr>
        <w:t>6.67</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DD3FF5">
        <w:rPr>
          <w:rFonts w:ascii="Times New Roman" w:hAnsi="Times New Roman" w:cs="Times New Roman"/>
          <w:sz w:val="24"/>
          <w:szCs w:val="24"/>
        </w:rPr>
        <w:t>94</w:t>
      </w:r>
      <w:r>
        <w:rPr>
          <w:rFonts w:ascii="Times New Roman" w:hAnsi="Times New Roman" w:cs="Times New Roman"/>
          <w:sz w:val="24"/>
          <w:szCs w:val="24"/>
        </w:rPr>
        <w:t>, .9</w:t>
      </w:r>
      <w:r w:rsidR="00DD3FF5">
        <w:rPr>
          <w:rFonts w:ascii="Times New Roman" w:hAnsi="Times New Roman" w:cs="Times New Roman"/>
          <w:sz w:val="24"/>
          <w:szCs w:val="24"/>
        </w:rPr>
        <w:t>7</w:t>
      </w:r>
      <w:r>
        <w:rPr>
          <w:rFonts w:ascii="Times New Roman" w:hAnsi="Times New Roman" w:cs="Times New Roman"/>
          <w:sz w:val="24"/>
          <w:szCs w:val="24"/>
        </w:rPr>
        <w:t>]. Controlling for other variables in the model, whether or not the participant was a musician was not reliably associated with the relatedness judgement, OR = 1</w:t>
      </w:r>
      <w:r w:rsidR="00DD3FF5">
        <w:rPr>
          <w:rFonts w:ascii="Times New Roman" w:hAnsi="Times New Roman" w:cs="Times New Roman"/>
          <w:sz w:val="24"/>
          <w:szCs w:val="24"/>
        </w:rPr>
        <w:t>.21</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sidR="00DD3FF5">
        <w:rPr>
          <w:rFonts w:ascii="Times New Roman" w:hAnsi="Times New Roman" w:cs="Times New Roman"/>
          <w:sz w:val="24"/>
          <w:szCs w:val="24"/>
        </w:rPr>
        <w:t>1.82</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 .</w:t>
      </w:r>
      <w:r w:rsidR="00DD3FF5">
        <w:rPr>
          <w:rFonts w:ascii="Times New Roman" w:hAnsi="Times New Roman" w:cs="Times New Roman"/>
          <w:sz w:val="24"/>
          <w:szCs w:val="24"/>
        </w:rPr>
        <w:t>068</w:t>
      </w:r>
      <w:r>
        <w:rPr>
          <w:rFonts w:ascii="Times New Roman" w:hAnsi="Times New Roman" w:cs="Times New Roman"/>
          <w:sz w:val="24"/>
          <w:szCs w:val="24"/>
        </w:rPr>
        <w:t>, 95% CI [</w:t>
      </w:r>
      <w:r w:rsidR="00A979D8">
        <w:rPr>
          <w:rFonts w:ascii="Times New Roman" w:hAnsi="Times New Roman" w:cs="Times New Roman"/>
          <w:sz w:val="24"/>
          <w:szCs w:val="24"/>
        </w:rPr>
        <w:t>.99</w:t>
      </w:r>
      <w:r>
        <w:rPr>
          <w:rFonts w:ascii="Times New Roman" w:hAnsi="Times New Roman" w:cs="Times New Roman"/>
          <w:sz w:val="24"/>
          <w:szCs w:val="24"/>
        </w:rPr>
        <w:t xml:space="preserve">, </w:t>
      </w:r>
      <w:r w:rsidR="00A979D8">
        <w:rPr>
          <w:rFonts w:ascii="Times New Roman" w:hAnsi="Times New Roman" w:cs="Times New Roman"/>
          <w:sz w:val="24"/>
          <w:szCs w:val="24"/>
        </w:rPr>
        <w:t>1.49</w:t>
      </w:r>
      <w:r>
        <w:rPr>
          <w:rFonts w:ascii="Times New Roman" w:hAnsi="Times New Roman" w:cs="Times New Roman"/>
          <w:sz w:val="24"/>
          <w:szCs w:val="24"/>
        </w:rPr>
        <w:t xml:space="preserve">]. The interaction between musicianship and distance was not significant, </w:t>
      </w:r>
      <w:r>
        <w:rPr>
          <w:rFonts w:ascii="Times New Roman" w:hAnsi="Times New Roman" w:cs="Times New Roman"/>
          <w:i/>
          <w:iCs/>
          <w:sz w:val="24"/>
          <w:szCs w:val="24"/>
        </w:rPr>
        <w:t>z</w:t>
      </w:r>
      <w:r>
        <w:rPr>
          <w:rFonts w:ascii="Times New Roman" w:hAnsi="Times New Roman" w:cs="Times New Roman"/>
          <w:sz w:val="24"/>
          <w:szCs w:val="24"/>
        </w:rPr>
        <w:t xml:space="preserve"> = </w:t>
      </w:r>
      <w:r w:rsidR="00A979D8">
        <w:rPr>
          <w:rFonts w:ascii="Times New Roman" w:hAnsi="Times New Roman" w:cs="Times New Roman"/>
          <w:sz w:val="24"/>
          <w:szCs w:val="24"/>
        </w:rPr>
        <w:t>-.55</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 .</w:t>
      </w:r>
      <w:r w:rsidR="00A979D8">
        <w:rPr>
          <w:rFonts w:ascii="Times New Roman" w:hAnsi="Times New Roman" w:cs="Times New Roman"/>
          <w:sz w:val="24"/>
          <w:szCs w:val="24"/>
        </w:rPr>
        <w:t>58</w:t>
      </w:r>
      <w:r>
        <w:rPr>
          <w:rFonts w:ascii="Times New Roman" w:hAnsi="Times New Roman" w:cs="Times New Roman"/>
          <w:sz w:val="24"/>
          <w:szCs w:val="24"/>
        </w:rPr>
        <w:t>.</w:t>
      </w:r>
    </w:p>
    <w:p w14:paraId="0D9A23C6" w14:textId="73F84C21" w:rsidR="00C25072" w:rsidRPr="00F552C5" w:rsidRDefault="00C25072" w:rsidP="00C25072">
      <w:pPr>
        <w:rPr>
          <w:rFonts w:ascii="Times New Roman" w:hAnsi="Times New Roman" w:cs="Times New Roman"/>
          <w:b/>
          <w:bCs/>
          <w:sz w:val="24"/>
          <w:szCs w:val="24"/>
          <w:u w:val="single"/>
        </w:rPr>
      </w:pPr>
      <w:r w:rsidRPr="00F552C5">
        <w:rPr>
          <w:rFonts w:ascii="Times New Roman" w:hAnsi="Times New Roman" w:cs="Times New Roman"/>
          <w:b/>
          <w:bCs/>
          <w:sz w:val="24"/>
          <w:szCs w:val="24"/>
          <w:u w:val="single"/>
        </w:rPr>
        <w:t>MELODIC SIMILARITY?</w:t>
      </w:r>
    </w:p>
    <w:p w14:paraId="557D99D4" w14:textId="77777777" w:rsidR="00C25072" w:rsidRDefault="00C25072" w:rsidP="00C25072">
      <w:pPr>
        <w:rPr>
          <w:rFonts w:ascii="Times New Roman" w:hAnsi="Times New Roman" w:cs="Times New Roman"/>
          <w:b/>
          <w:bCs/>
          <w:sz w:val="24"/>
          <w:szCs w:val="24"/>
        </w:rPr>
      </w:pPr>
    </w:p>
    <w:p w14:paraId="178D9144" w14:textId="623097AD" w:rsidR="00C25072" w:rsidRDefault="00C25072" w:rsidP="00C25072">
      <w:pPr>
        <w:rPr>
          <w:rFonts w:ascii="Times New Roman" w:hAnsi="Times New Roman" w:cs="Times New Roman"/>
          <w:b/>
          <w:bCs/>
          <w:sz w:val="24"/>
          <w:szCs w:val="24"/>
          <w:u w:val="single"/>
        </w:rPr>
      </w:pPr>
      <w:r w:rsidRPr="00894AA4">
        <w:rPr>
          <w:rFonts w:ascii="Times New Roman" w:hAnsi="Times New Roman" w:cs="Times New Roman"/>
          <w:b/>
          <w:bCs/>
          <w:sz w:val="24"/>
          <w:szCs w:val="24"/>
          <w:u w:val="single"/>
        </w:rPr>
        <w:t>RT</w:t>
      </w:r>
    </w:p>
    <w:p w14:paraId="5B40B4E4" w14:textId="0021450F" w:rsidR="00F552C5" w:rsidRPr="00A979D8" w:rsidRDefault="00A979D8" w:rsidP="00C25072">
      <w:pPr>
        <w:rPr>
          <w:rFonts w:ascii="Times New Roman" w:hAnsi="Times New Roman" w:cs="Times New Roman"/>
          <w:sz w:val="24"/>
          <w:szCs w:val="24"/>
        </w:rPr>
      </w:pPr>
      <w:r>
        <w:rPr>
          <w:rFonts w:ascii="Times New Roman" w:hAnsi="Times New Roman" w:cs="Times New Roman"/>
          <w:sz w:val="24"/>
          <w:szCs w:val="24"/>
        </w:rPr>
        <w:tab/>
        <w:t xml:space="preserve">Prior to examining the reaction time data, trials were excluded from analysis if they were “incorrect” and did not align with whether the stimuli pair actually shared notes. For distances 1-4, “no” trials were excluded, while for distances 6 and 10, “yes” trials were excluded. While we </w:t>
      </w:r>
      <w:r>
        <w:rPr>
          <w:rFonts w:ascii="Times New Roman" w:hAnsi="Times New Roman" w:cs="Times New Roman"/>
          <w:i/>
          <w:iCs/>
          <w:sz w:val="24"/>
          <w:szCs w:val="24"/>
        </w:rPr>
        <w:t>a priori</w:t>
      </w:r>
      <w:r>
        <w:rPr>
          <w:rFonts w:ascii="Times New Roman" w:hAnsi="Times New Roman" w:cs="Times New Roman"/>
          <w:sz w:val="24"/>
          <w:szCs w:val="24"/>
        </w:rPr>
        <w:t xml:space="preserve"> determined </w:t>
      </w:r>
      <w:r w:rsidR="007C7267">
        <w:rPr>
          <w:rFonts w:ascii="Times New Roman" w:hAnsi="Times New Roman" w:cs="Times New Roman"/>
          <w:sz w:val="24"/>
          <w:szCs w:val="24"/>
        </w:rPr>
        <w:t xml:space="preserve">that distance 20 was unrelated (as the stimuli did not directly overlap), the above results from the participant responses and melodic similarity analysis suggested that we should </w:t>
      </w:r>
      <w:r w:rsidR="00F552C5">
        <w:rPr>
          <w:rFonts w:ascii="Times New Roman" w:hAnsi="Times New Roman" w:cs="Times New Roman"/>
          <w:sz w:val="24"/>
          <w:szCs w:val="24"/>
        </w:rPr>
        <w:t xml:space="preserve">also </w:t>
      </w:r>
      <w:r w:rsidR="007C7267">
        <w:rPr>
          <w:rFonts w:ascii="Times New Roman" w:hAnsi="Times New Roman" w:cs="Times New Roman"/>
          <w:sz w:val="24"/>
          <w:szCs w:val="24"/>
        </w:rPr>
        <w:t xml:space="preserve">consider </w:t>
      </w:r>
      <w:r w:rsidR="00F552C5">
        <w:rPr>
          <w:rFonts w:ascii="Times New Roman" w:hAnsi="Times New Roman" w:cs="Times New Roman"/>
          <w:sz w:val="24"/>
          <w:szCs w:val="24"/>
        </w:rPr>
        <w:t xml:space="preserve">distance-20 trials which were judged as related. </w:t>
      </w:r>
      <w:commentRangeStart w:id="5"/>
      <w:r w:rsidR="00F552C5">
        <w:rPr>
          <w:rFonts w:ascii="Times New Roman" w:hAnsi="Times New Roman" w:cs="Times New Roman"/>
          <w:sz w:val="24"/>
          <w:szCs w:val="24"/>
        </w:rPr>
        <w:t xml:space="preserve">Therefore, we include both analyses in our discussion of the reaction time results. </w:t>
      </w:r>
      <w:commentRangeEnd w:id="5"/>
      <w:r w:rsidR="00F552C5">
        <w:rPr>
          <w:rStyle w:val="CommentReference"/>
        </w:rPr>
        <w:commentReference w:id="5"/>
      </w:r>
    </w:p>
    <w:p w14:paraId="27A76455" w14:textId="5BBD3F6D" w:rsidR="008024DC" w:rsidRDefault="008024DC">
      <w:pPr>
        <w:rPr>
          <w:rFonts w:ascii="Times New Roman" w:hAnsi="Times New Roman" w:cs="Times New Roman"/>
          <w:b/>
          <w:bCs/>
          <w:sz w:val="24"/>
          <w:szCs w:val="24"/>
        </w:rPr>
      </w:pPr>
      <w:r>
        <w:rPr>
          <w:rFonts w:ascii="Times New Roman" w:hAnsi="Times New Roman" w:cs="Times New Roman"/>
          <w:b/>
          <w:bCs/>
          <w:sz w:val="24"/>
          <w:szCs w:val="24"/>
        </w:rPr>
        <w:t>RT</w:t>
      </w:r>
      <w:r w:rsidR="003D2DAD">
        <w:rPr>
          <w:rFonts w:ascii="Times New Roman" w:hAnsi="Times New Roman" w:cs="Times New Roman"/>
          <w:b/>
          <w:bCs/>
          <w:sz w:val="24"/>
          <w:szCs w:val="24"/>
        </w:rPr>
        <w:t>,</w:t>
      </w:r>
      <w:r>
        <w:rPr>
          <w:rFonts w:ascii="Times New Roman" w:hAnsi="Times New Roman" w:cs="Times New Roman"/>
          <w:b/>
          <w:bCs/>
          <w:sz w:val="24"/>
          <w:szCs w:val="24"/>
        </w:rPr>
        <w:t xml:space="preserve"> 20</w:t>
      </w:r>
      <w:r w:rsidR="003D2DAD">
        <w:rPr>
          <w:rFonts w:ascii="Times New Roman" w:hAnsi="Times New Roman" w:cs="Times New Roman"/>
          <w:b/>
          <w:bCs/>
          <w:sz w:val="24"/>
          <w:szCs w:val="24"/>
        </w:rPr>
        <w:t xml:space="preserve"> = Unrelated</w:t>
      </w:r>
    </w:p>
    <w:p w14:paraId="7D6EEA83" w14:textId="30E49A2C" w:rsidR="003D2DAD" w:rsidRPr="00E03208" w:rsidRDefault="003D2DAD" w:rsidP="003D2DAD">
      <w:pPr>
        <w:ind w:firstLine="720"/>
        <w:rPr>
          <w:rFonts w:ascii="Times New Roman" w:hAnsi="Times New Roman" w:cs="Times New Roman"/>
          <w:sz w:val="24"/>
          <w:szCs w:val="24"/>
        </w:rPr>
      </w:pPr>
      <w:r>
        <w:rPr>
          <w:rFonts w:ascii="Times New Roman" w:hAnsi="Times New Roman" w:cs="Times New Roman"/>
          <w:sz w:val="24"/>
          <w:szCs w:val="24"/>
        </w:rPr>
        <w:t>With trials at distance 20 that were judged as unrelated included, a</w:t>
      </w:r>
      <w:r w:rsidR="00722733" w:rsidRPr="00722733">
        <w:rPr>
          <w:rFonts w:ascii="Times New Roman" w:hAnsi="Times New Roman" w:cs="Times New Roman"/>
          <w:sz w:val="24"/>
          <w:szCs w:val="24"/>
        </w:rPr>
        <w:t xml:space="preserve"> regression analysis was conducted to predict reaction time from distance, musician status, the interaction between distance and musician status, hours per week spent listening to music, and hours per week spent listening to jazz. A model that included these predictors fit the data significantly better than an intercept-only model, </w:t>
      </w:r>
      <w:r w:rsidR="00722733" w:rsidRPr="00722733">
        <w:rPr>
          <w:rFonts w:ascii="Times New Roman" w:hAnsi="Times New Roman" w:cs="Times New Roman"/>
          <w:i/>
          <w:iCs/>
          <w:sz w:val="24"/>
          <w:szCs w:val="24"/>
        </w:rPr>
        <w:t>F</w:t>
      </w:r>
      <w:r w:rsidR="00722733" w:rsidRPr="00722733">
        <w:rPr>
          <w:rFonts w:ascii="Times New Roman" w:hAnsi="Times New Roman" w:cs="Times New Roman"/>
          <w:sz w:val="24"/>
          <w:szCs w:val="24"/>
        </w:rPr>
        <w:t xml:space="preserve">(5, </w:t>
      </w:r>
      <w:r>
        <w:rPr>
          <w:rFonts w:ascii="Times New Roman" w:hAnsi="Times New Roman" w:cs="Times New Roman"/>
          <w:sz w:val="24"/>
          <w:szCs w:val="24"/>
        </w:rPr>
        <w:t>9967</w:t>
      </w:r>
      <w:r w:rsidR="00722733" w:rsidRPr="00722733">
        <w:rPr>
          <w:rFonts w:ascii="Times New Roman" w:hAnsi="Times New Roman" w:cs="Times New Roman"/>
          <w:sz w:val="24"/>
          <w:szCs w:val="24"/>
        </w:rPr>
        <w:t xml:space="preserve">) = </w:t>
      </w:r>
      <w:r>
        <w:rPr>
          <w:rFonts w:ascii="Times New Roman" w:hAnsi="Times New Roman" w:cs="Times New Roman"/>
          <w:sz w:val="24"/>
          <w:szCs w:val="24"/>
        </w:rPr>
        <w:t>28.67</w:t>
      </w:r>
      <w:r w:rsidR="00722733" w:rsidRPr="00722733">
        <w:rPr>
          <w:rFonts w:ascii="Times New Roman" w:hAnsi="Times New Roman" w:cs="Times New Roman"/>
          <w:sz w:val="24"/>
          <w:szCs w:val="24"/>
        </w:rPr>
        <w:t xml:space="preserve">, </w:t>
      </w:r>
      <w:r w:rsidR="00722733" w:rsidRPr="00722733">
        <w:rPr>
          <w:rFonts w:ascii="Times New Roman" w:hAnsi="Times New Roman" w:cs="Times New Roman"/>
          <w:i/>
          <w:iCs/>
          <w:sz w:val="24"/>
          <w:szCs w:val="24"/>
        </w:rPr>
        <w:t>p</w:t>
      </w:r>
      <w:r w:rsidR="00722733" w:rsidRPr="00722733">
        <w:rPr>
          <w:rFonts w:ascii="Times New Roman" w:hAnsi="Times New Roman" w:cs="Times New Roman"/>
          <w:sz w:val="24"/>
          <w:szCs w:val="24"/>
        </w:rPr>
        <w:t xml:space="preserve"> </w:t>
      </w:r>
      <w:r>
        <w:rPr>
          <w:rFonts w:ascii="Times New Roman" w:hAnsi="Times New Roman" w:cs="Times New Roman"/>
          <w:sz w:val="24"/>
          <w:szCs w:val="24"/>
        </w:rPr>
        <w:t>&lt;</w:t>
      </w:r>
      <w:r w:rsidR="00722733" w:rsidRPr="00722733">
        <w:rPr>
          <w:rFonts w:ascii="Times New Roman" w:hAnsi="Times New Roman" w:cs="Times New Roman"/>
          <w:sz w:val="24"/>
          <w:szCs w:val="24"/>
        </w:rPr>
        <w:t xml:space="preserve"> .001, PRE = .0</w:t>
      </w:r>
      <w:r>
        <w:rPr>
          <w:rFonts w:ascii="Times New Roman" w:hAnsi="Times New Roman" w:cs="Times New Roman"/>
          <w:sz w:val="24"/>
          <w:szCs w:val="24"/>
        </w:rPr>
        <w:t>14</w:t>
      </w:r>
      <w:r w:rsidR="00722733" w:rsidRPr="00722733">
        <w:rPr>
          <w:rFonts w:ascii="Times New Roman" w:hAnsi="Times New Roman" w:cs="Times New Roman"/>
          <w:sz w:val="24"/>
          <w:szCs w:val="24"/>
        </w:rPr>
        <w:t xml:space="preserve">. </w:t>
      </w:r>
      <w:r>
        <w:rPr>
          <w:rFonts w:ascii="Times New Roman" w:hAnsi="Times New Roman" w:cs="Times New Roman"/>
          <w:sz w:val="24"/>
          <w:szCs w:val="24"/>
        </w:rPr>
        <w:t xml:space="preserve">Analysis of individual predictors revealed a significant effect of distance such that each 1-unit increase in distance increased reaction time by .01 s, </w:t>
      </w:r>
      <w:r w:rsidRPr="003D2DAD">
        <w:rPr>
          <w:rFonts w:ascii="Times New Roman" w:hAnsi="Times New Roman" w:cs="Times New Roman"/>
          <w:i/>
          <w:iCs/>
          <w:sz w:val="24"/>
          <w:szCs w:val="24"/>
        </w:rPr>
        <w:t>t</w:t>
      </w:r>
      <w:r w:rsidRPr="003D2DAD">
        <w:rPr>
          <w:rFonts w:ascii="Times New Roman" w:hAnsi="Times New Roman" w:cs="Times New Roman"/>
          <w:sz w:val="24"/>
          <w:szCs w:val="24"/>
        </w:rPr>
        <w:t>(</w:t>
      </w:r>
      <w:r w:rsidR="005525EF">
        <w:rPr>
          <w:rFonts w:ascii="Times New Roman" w:hAnsi="Times New Roman" w:cs="Times New Roman"/>
          <w:sz w:val="24"/>
          <w:szCs w:val="24"/>
        </w:rPr>
        <w:t>9967</w:t>
      </w:r>
      <w:r w:rsidRPr="003D2DAD">
        <w:rPr>
          <w:rFonts w:ascii="Times New Roman" w:hAnsi="Times New Roman" w:cs="Times New Roman"/>
          <w:sz w:val="24"/>
          <w:szCs w:val="24"/>
        </w:rPr>
        <w:t xml:space="preserve">) = </w:t>
      </w:r>
      <w:r w:rsidR="005525EF">
        <w:rPr>
          <w:rFonts w:ascii="Times New Roman" w:hAnsi="Times New Roman" w:cs="Times New Roman"/>
          <w:sz w:val="24"/>
          <w:szCs w:val="24"/>
        </w:rPr>
        <w:t>3.65</w:t>
      </w:r>
      <w:r w:rsidRPr="003D2DAD">
        <w:rPr>
          <w:rFonts w:ascii="Times New Roman" w:hAnsi="Times New Roman" w:cs="Times New Roman"/>
          <w:sz w:val="24"/>
          <w:szCs w:val="24"/>
        </w:rPr>
        <w:t xml:space="preserve">, </w:t>
      </w:r>
      <w:r w:rsidRPr="003D2DAD">
        <w:rPr>
          <w:rFonts w:ascii="Times New Roman" w:hAnsi="Times New Roman" w:cs="Times New Roman"/>
          <w:i/>
          <w:iCs/>
          <w:sz w:val="24"/>
          <w:szCs w:val="24"/>
        </w:rPr>
        <w:t>p</w:t>
      </w:r>
      <w:r w:rsidRPr="003D2DAD">
        <w:rPr>
          <w:rFonts w:ascii="Times New Roman" w:hAnsi="Times New Roman" w:cs="Times New Roman"/>
          <w:sz w:val="24"/>
          <w:szCs w:val="24"/>
        </w:rPr>
        <w:t xml:space="preserve"> &lt; .001, PRE = .001, 95% CI [.0</w:t>
      </w:r>
      <w:r w:rsidR="005525EF">
        <w:rPr>
          <w:rFonts w:ascii="Times New Roman" w:hAnsi="Times New Roman" w:cs="Times New Roman"/>
          <w:sz w:val="24"/>
          <w:szCs w:val="24"/>
        </w:rPr>
        <w:t>04</w:t>
      </w:r>
      <w:r w:rsidRPr="003D2DAD">
        <w:rPr>
          <w:rFonts w:ascii="Times New Roman" w:hAnsi="Times New Roman" w:cs="Times New Roman"/>
          <w:sz w:val="24"/>
          <w:szCs w:val="24"/>
        </w:rPr>
        <w:t>, .0</w:t>
      </w:r>
      <w:r w:rsidR="005525EF">
        <w:rPr>
          <w:rFonts w:ascii="Times New Roman" w:hAnsi="Times New Roman" w:cs="Times New Roman"/>
          <w:sz w:val="24"/>
          <w:szCs w:val="24"/>
        </w:rPr>
        <w:t>15</w:t>
      </w:r>
      <w:r w:rsidRPr="003D2DAD">
        <w:rPr>
          <w:rFonts w:ascii="Times New Roman" w:hAnsi="Times New Roman" w:cs="Times New Roman"/>
          <w:sz w:val="24"/>
          <w:szCs w:val="24"/>
        </w:rPr>
        <w:t xml:space="preserve">]. </w:t>
      </w:r>
      <w:r w:rsidR="005525EF">
        <w:rPr>
          <w:rFonts w:ascii="Times New Roman" w:hAnsi="Times New Roman" w:cs="Times New Roman"/>
          <w:sz w:val="24"/>
          <w:szCs w:val="24"/>
        </w:rPr>
        <w:t>Musicians and non-musicians were not significantly different in reaction time</w:t>
      </w:r>
      <w:r w:rsidRPr="003D2DAD">
        <w:rPr>
          <w:rFonts w:ascii="Times New Roman" w:hAnsi="Times New Roman" w:cs="Times New Roman"/>
          <w:sz w:val="24"/>
          <w:szCs w:val="24"/>
        </w:rPr>
        <w:t xml:space="preserve">, </w:t>
      </w:r>
      <w:r w:rsidRPr="003D2DAD">
        <w:rPr>
          <w:rFonts w:ascii="Times New Roman" w:hAnsi="Times New Roman" w:cs="Times New Roman"/>
          <w:i/>
          <w:iCs/>
          <w:sz w:val="24"/>
          <w:szCs w:val="24"/>
        </w:rPr>
        <w:t>t</w:t>
      </w:r>
      <w:r w:rsidRPr="003D2DAD">
        <w:rPr>
          <w:rFonts w:ascii="Times New Roman" w:hAnsi="Times New Roman" w:cs="Times New Roman"/>
          <w:sz w:val="24"/>
          <w:szCs w:val="24"/>
        </w:rPr>
        <w:t>(</w:t>
      </w:r>
      <w:r w:rsidR="005525EF">
        <w:rPr>
          <w:rFonts w:ascii="Times New Roman" w:hAnsi="Times New Roman" w:cs="Times New Roman"/>
          <w:sz w:val="24"/>
          <w:szCs w:val="24"/>
        </w:rPr>
        <w:t>9967</w:t>
      </w:r>
      <w:r w:rsidRPr="003D2DAD">
        <w:rPr>
          <w:rFonts w:ascii="Times New Roman" w:hAnsi="Times New Roman" w:cs="Times New Roman"/>
          <w:sz w:val="24"/>
          <w:szCs w:val="24"/>
        </w:rPr>
        <w:t xml:space="preserve">) = </w:t>
      </w:r>
      <w:r w:rsidR="005525EF">
        <w:rPr>
          <w:rFonts w:ascii="Times New Roman" w:hAnsi="Times New Roman" w:cs="Times New Roman"/>
          <w:sz w:val="24"/>
          <w:szCs w:val="24"/>
        </w:rPr>
        <w:t>1.38</w:t>
      </w:r>
      <w:r w:rsidRPr="003D2DAD">
        <w:rPr>
          <w:rFonts w:ascii="Times New Roman" w:hAnsi="Times New Roman" w:cs="Times New Roman"/>
          <w:sz w:val="24"/>
          <w:szCs w:val="24"/>
        </w:rPr>
        <w:t xml:space="preserve">, </w:t>
      </w:r>
      <w:r w:rsidRPr="003D2DAD">
        <w:rPr>
          <w:rFonts w:ascii="Times New Roman" w:hAnsi="Times New Roman" w:cs="Times New Roman"/>
          <w:i/>
          <w:iCs/>
          <w:sz w:val="24"/>
          <w:szCs w:val="24"/>
        </w:rPr>
        <w:t>p</w:t>
      </w:r>
      <w:r w:rsidRPr="003D2DAD">
        <w:rPr>
          <w:rFonts w:ascii="Times New Roman" w:hAnsi="Times New Roman" w:cs="Times New Roman"/>
          <w:sz w:val="24"/>
          <w:szCs w:val="24"/>
        </w:rPr>
        <w:t xml:space="preserve"> = .</w:t>
      </w:r>
      <w:r w:rsidR="005525EF">
        <w:rPr>
          <w:rFonts w:ascii="Times New Roman" w:hAnsi="Times New Roman" w:cs="Times New Roman"/>
          <w:sz w:val="24"/>
          <w:szCs w:val="24"/>
        </w:rPr>
        <w:t>168</w:t>
      </w:r>
      <w:r w:rsidRPr="003D2DAD">
        <w:rPr>
          <w:rFonts w:ascii="Times New Roman" w:hAnsi="Times New Roman" w:cs="Times New Roman"/>
          <w:sz w:val="24"/>
          <w:szCs w:val="24"/>
        </w:rPr>
        <w:t xml:space="preserve">, PRE </w:t>
      </w:r>
      <w:r w:rsidR="005525EF">
        <w:rPr>
          <w:rFonts w:ascii="Times New Roman" w:hAnsi="Times New Roman" w:cs="Times New Roman"/>
          <w:sz w:val="24"/>
          <w:szCs w:val="24"/>
        </w:rPr>
        <w:t xml:space="preserve">&lt; </w:t>
      </w:r>
      <w:r w:rsidRPr="003D2DAD">
        <w:rPr>
          <w:rFonts w:ascii="Times New Roman" w:hAnsi="Times New Roman" w:cs="Times New Roman"/>
          <w:sz w:val="24"/>
          <w:szCs w:val="24"/>
        </w:rPr>
        <w:t>.001, 95% CI [</w:t>
      </w:r>
      <w:r w:rsidR="005525EF">
        <w:rPr>
          <w:rFonts w:ascii="Times New Roman" w:hAnsi="Times New Roman" w:cs="Times New Roman"/>
          <w:sz w:val="24"/>
          <w:szCs w:val="24"/>
        </w:rPr>
        <w:t>-.02</w:t>
      </w:r>
      <w:r w:rsidRPr="003D2DAD">
        <w:rPr>
          <w:rFonts w:ascii="Times New Roman" w:hAnsi="Times New Roman" w:cs="Times New Roman"/>
          <w:sz w:val="24"/>
          <w:szCs w:val="24"/>
        </w:rPr>
        <w:t>, .</w:t>
      </w:r>
      <w:r w:rsidR="005525EF">
        <w:rPr>
          <w:rFonts w:ascii="Times New Roman" w:hAnsi="Times New Roman" w:cs="Times New Roman"/>
          <w:sz w:val="24"/>
          <w:szCs w:val="24"/>
        </w:rPr>
        <w:t>17</w:t>
      </w:r>
      <w:r w:rsidRPr="003D2DAD">
        <w:rPr>
          <w:rFonts w:ascii="Times New Roman" w:hAnsi="Times New Roman" w:cs="Times New Roman"/>
          <w:sz w:val="24"/>
          <w:szCs w:val="24"/>
        </w:rPr>
        <w:t xml:space="preserve">]. Weekly time spent listening to music </w:t>
      </w:r>
      <w:r w:rsidR="005525EF">
        <w:rPr>
          <w:rFonts w:ascii="Times New Roman" w:hAnsi="Times New Roman" w:cs="Times New Roman"/>
          <w:sz w:val="24"/>
          <w:szCs w:val="24"/>
        </w:rPr>
        <w:t>significantly predicted reaction time such that each additional self-reported hour of music listening increased reaction time by .001 s</w:t>
      </w:r>
      <w:r w:rsidRPr="003D2DAD">
        <w:rPr>
          <w:rFonts w:ascii="Times New Roman" w:hAnsi="Times New Roman" w:cs="Times New Roman"/>
          <w:sz w:val="24"/>
          <w:szCs w:val="24"/>
        </w:rPr>
        <w:t xml:space="preserve">, </w:t>
      </w:r>
      <w:r w:rsidRPr="003D2DAD">
        <w:rPr>
          <w:rFonts w:ascii="Times New Roman" w:hAnsi="Times New Roman" w:cs="Times New Roman"/>
          <w:i/>
          <w:iCs/>
          <w:sz w:val="24"/>
          <w:szCs w:val="24"/>
        </w:rPr>
        <w:t>t</w:t>
      </w:r>
      <w:r w:rsidRPr="003D2DAD">
        <w:rPr>
          <w:rFonts w:ascii="Times New Roman" w:hAnsi="Times New Roman" w:cs="Times New Roman"/>
          <w:sz w:val="24"/>
          <w:szCs w:val="24"/>
        </w:rPr>
        <w:t>(</w:t>
      </w:r>
      <w:r w:rsidR="005525EF">
        <w:rPr>
          <w:rFonts w:ascii="Times New Roman" w:hAnsi="Times New Roman" w:cs="Times New Roman"/>
          <w:sz w:val="24"/>
          <w:szCs w:val="24"/>
        </w:rPr>
        <w:t>9967</w:t>
      </w:r>
      <w:r w:rsidRPr="003D2DAD">
        <w:rPr>
          <w:rFonts w:ascii="Times New Roman" w:hAnsi="Times New Roman" w:cs="Times New Roman"/>
          <w:sz w:val="24"/>
          <w:szCs w:val="24"/>
        </w:rPr>
        <w:t xml:space="preserve">) = </w:t>
      </w:r>
      <w:r w:rsidR="005525EF">
        <w:rPr>
          <w:rFonts w:ascii="Times New Roman" w:hAnsi="Times New Roman" w:cs="Times New Roman"/>
          <w:sz w:val="24"/>
          <w:szCs w:val="24"/>
        </w:rPr>
        <w:t>2.51</w:t>
      </w:r>
      <w:r w:rsidRPr="003D2DAD">
        <w:rPr>
          <w:rFonts w:ascii="Times New Roman" w:hAnsi="Times New Roman" w:cs="Times New Roman"/>
          <w:sz w:val="24"/>
          <w:szCs w:val="24"/>
        </w:rPr>
        <w:t xml:space="preserve">, </w:t>
      </w:r>
      <w:r w:rsidRPr="003D2DAD">
        <w:rPr>
          <w:rFonts w:ascii="Times New Roman" w:hAnsi="Times New Roman" w:cs="Times New Roman"/>
          <w:i/>
          <w:iCs/>
          <w:sz w:val="24"/>
          <w:szCs w:val="24"/>
        </w:rPr>
        <w:t>p</w:t>
      </w:r>
      <w:r w:rsidRPr="003D2DAD">
        <w:rPr>
          <w:rFonts w:ascii="Times New Roman" w:hAnsi="Times New Roman" w:cs="Times New Roman"/>
          <w:sz w:val="24"/>
          <w:szCs w:val="24"/>
        </w:rPr>
        <w:t xml:space="preserve"> = .</w:t>
      </w:r>
      <w:r w:rsidR="005525EF">
        <w:rPr>
          <w:rFonts w:ascii="Times New Roman" w:hAnsi="Times New Roman" w:cs="Times New Roman"/>
          <w:sz w:val="24"/>
          <w:szCs w:val="24"/>
        </w:rPr>
        <w:t>01</w:t>
      </w:r>
      <w:r w:rsidR="00E03208">
        <w:rPr>
          <w:rFonts w:ascii="Times New Roman" w:hAnsi="Times New Roman" w:cs="Times New Roman"/>
          <w:sz w:val="24"/>
          <w:szCs w:val="24"/>
        </w:rPr>
        <w:t>, PRE = .001, 95% CI [.001, .002].</w:t>
      </w:r>
      <w:r w:rsidRPr="003D2DAD">
        <w:rPr>
          <w:rFonts w:ascii="Times New Roman" w:hAnsi="Times New Roman" w:cs="Times New Roman"/>
          <w:sz w:val="24"/>
          <w:szCs w:val="24"/>
        </w:rPr>
        <w:t xml:space="preserve"> </w:t>
      </w:r>
      <w:r w:rsidR="00E03208">
        <w:rPr>
          <w:rFonts w:ascii="Times New Roman" w:hAnsi="Times New Roman" w:cs="Times New Roman"/>
          <w:sz w:val="24"/>
          <w:szCs w:val="24"/>
        </w:rPr>
        <w:t>Weekly jazz listening</w:t>
      </w:r>
      <w:r w:rsidR="005525EF">
        <w:rPr>
          <w:rFonts w:ascii="Times New Roman" w:hAnsi="Times New Roman" w:cs="Times New Roman"/>
          <w:sz w:val="24"/>
          <w:szCs w:val="24"/>
        </w:rPr>
        <w:t xml:space="preserve"> significantly predicted reaction time such that each additional self-reported hour spent listening to jazz increased </w:t>
      </w:r>
      <w:r w:rsidR="00E03208">
        <w:rPr>
          <w:rFonts w:ascii="Times New Roman" w:hAnsi="Times New Roman" w:cs="Times New Roman"/>
          <w:sz w:val="24"/>
          <w:szCs w:val="24"/>
        </w:rPr>
        <w:t xml:space="preserve">reaction time by .032 s, </w:t>
      </w:r>
      <w:r w:rsidR="00E03208" w:rsidRPr="003D2DAD">
        <w:rPr>
          <w:rFonts w:ascii="Times New Roman" w:hAnsi="Times New Roman" w:cs="Times New Roman"/>
          <w:i/>
          <w:iCs/>
          <w:sz w:val="24"/>
          <w:szCs w:val="24"/>
        </w:rPr>
        <w:t>t</w:t>
      </w:r>
      <w:r w:rsidR="00E03208" w:rsidRPr="003D2DAD">
        <w:rPr>
          <w:rFonts w:ascii="Times New Roman" w:hAnsi="Times New Roman" w:cs="Times New Roman"/>
          <w:sz w:val="24"/>
          <w:szCs w:val="24"/>
        </w:rPr>
        <w:t>(</w:t>
      </w:r>
      <w:r w:rsidR="00E03208">
        <w:rPr>
          <w:rFonts w:ascii="Times New Roman" w:hAnsi="Times New Roman" w:cs="Times New Roman"/>
          <w:sz w:val="24"/>
          <w:szCs w:val="24"/>
        </w:rPr>
        <w:t>9967</w:t>
      </w:r>
      <w:r w:rsidR="00E03208" w:rsidRPr="003D2DAD">
        <w:rPr>
          <w:rFonts w:ascii="Times New Roman" w:hAnsi="Times New Roman" w:cs="Times New Roman"/>
          <w:sz w:val="24"/>
          <w:szCs w:val="24"/>
        </w:rPr>
        <w:t xml:space="preserve">) = </w:t>
      </w:r>
      <w:r w:rsidR="00E03208">
        <w:rPr>
          <w:rFonts w:ascii="Times New Roman" w:hAnsi="Times New Roman" w:cs="Times New Roman"/>
          <w:sz w:val="24"/>
          <w:szCs w:val="24"/>
        </w:rPr>
        <w:t>8.54</w:t>
      </w:r>
      <w:r w:rsidR="00E03208" w:rsidRPr="003D2DAD">
        <w:rPr>
          <w:rFonts w:ascii="Times New Roman" w:hAnsi="Times New Roman" w:cs="Times New Roman"/>
          <w:sz w:val="24"/>
          <w:szCs w:val="24"/>
        </w:rPr>
        <w:t xml:space="preserve">, </w:t>
      </w:r>
      <w:r w:rsidR="00E03208" w:rsidRPr="003D2DAD">
        <w:rPr>
          <w:rFonts w:ascii="Times New Roman" w:hAnsi="Times New Roman" w:cs="Times New Roman"/>
          <w:i/>
          <w:iCs/>
          <w:sz w:val="24"/>
          <w:szCs w:val="24"/>
        </w:rPr>
        <w:t>p</w:t>
      </w:r>
      <w:r w:rsidR="00E03208" w:rsidRPr="003D2DAD">
        <w:rPr>
          <w:rFonts w:ascii="Times New Roman" w:hAnsi="Times New Roman" w:cs="Times New Roman"/>
          <w:sz w:val="24"/>
          <w:szCs w:val="24"/>
        </w:rPr>
        <w:t xml:space="preserve"> </w:t>
      </w:r>
      <w:r w:rsidR="00E03208">
        <w:rPr>
          <w:rFonts w:ascii="Times New Roman" w:hAnsi="Times New Roman" w:cs="Times New Roman"/>
          <w:sz w:val="24"/>
          <w:szCs w:val="24"/>
        </w:rPr>
        <w:t xml:space="preserve">&lt; .001, PRE = .007, 95% CI [.025, .04]. The interaction between distance and musicianship was not significant, </w:t>
      </w:r>
      <w:r w:rsidR="00E03208">
        <w:rPr>
          <w:rFonts w:ascii="Times New Roman" w:hAnsi="Times New Roman" w:cs="Times New Roman"/>
          <w:i/>
          <w:iCs/>
          <w:sz w:val="24"/>
          <w:szCs w:val="24"/>
        </w:rPr>
        <w:t>t</w:t>
      </w:r>
      <w:r w:rsidR="00E03208">
        <w:rPr>
          <w:rFonts w:ascii="Times New Roman" w:hAnsi="Times New Roman" w:cs="Times New Roman"/>
          <w:sz w:val="24"/>
          <w:szCs w:val="24"/>
        </w:rPr>
        <w:t xml:space="preserve">(9967) = -.22, </w:t>
      </w:r>
      <w:r w:rsidR="00E03208">
        <w:rPr>
          <w:rFonts w:ascii="Times New Roman" w:hAnsi="Times New Roman" w:cs="Times New Roman"/>
          <w:i/>
          <w:iCs/>
          <w:sz w:val="24"/>
          <w:szCs w:val="24"/>
        </w:rPr>
        <w:t>p</w:t>
      </w:r>
      <w:r w:rsidR="00E03208">
        <w:rPr>
          <w:rFonts w:ascii="Times New Roman" w:hAnsi="Times New Roman" w:cs="Times New Roman"/>
          <w:sz w:val="24"/>
          <w:szCs w:val="24"/>
        </w:rPr>
        <w:t xml:space="preserve"> = .83. </w:t>
      </w:r>
    </w:p>
    <w:p w14:paraId="34745DAC" w14:textId="2327A4FE" w:rsidR="00722733" w:rsidRPr="00722733" w:rsidRDefault="00722733" w:rsidP="003D2DAD">
      <w:pPr>
        <w:ind w:firstLine="720"/>
        <w:rPr>
          <w:rFonts w:ascii="Times New Roman" w:hAnsi="Times New Roman" w:cs="Times New Roman"/>
          <w:sz w:val="24"/>
          <w:szCs w:val="24"/>
        </w:rPr>
      </w:pPr>
    </w:p>
    <w:p w14:paraId="04D7B467" w14:textId="6FFED2D2" w:rsidR="00A979D8" w:rsidRDefault="00722733">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7BC1B69" wp14:editId="5DD4EF7D">
            <wp:extent cx="4648200" cy="269109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TPlot20Unrelated.jpeg"/>
                    <pic:cNvPicPr/>
                  </pic:nvPicPr>
                  <pic:blipFill>
                    <a:blip r:embed="rId11">
                      <a:extLst>
                        <a:ext uri="{28A0092B-C50C-407E-A947-70E740481C1C}">
                          <a14:useLocalDpi xmlns:a14="http://schemas.microsoft.com/office/drawing/2010/main" val="0"/>
                        </a:ext>
                      </a:extLst>
                    </a:blip>
                    <a:stretch>
                      <a:fillRect/>
                    </a:stretch>
                  </pic:blipFill>
                  <pic:spPr>
                    <a:xfrm>
                      <a:off x="0" y="0"/>
                      <a:ext cx="4659678" cy="2697735"/>
                    </a:xfrm>
                    <a:prstGeom prst="rect">
                      <a:avLst/>
                    </a:prstGeom>
                  </pic:spPr>
                </pic:pic>
              </a:graphicData>
            </a:graphic>
          </wp:inline>
        </w:drawing>
      </w:r>
    </w:p>
    <w:p w14:paraId="1DEABA40" w14:textId="5481A7B3" w:rsidR="00722733" w:rsidRDefault="0072273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D0B6BA7" wp14:editId="0DF76727">
            <wp:extent cx="4679950" cy="2735472"/>
            <wp:effectExtent l="0" t="0" r="6350"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 Regression 20 Unrelated.jpeg"/>
                    <pic:cNvPicPr/>
                  </pic:nvPicPr>
                  <pic:blipFill>
                    <a:blip r:embed="rId12">
                      <a:extLst>
                        <a:ext uri="{28A0092B-C50C-407E-A947-70E740481C1C}">
                          <a14:useLocalDpi xmlns:a14="http://schemas.microsoft.com/office/drawing/2010/main" val="0"/>
                        </a:ext>
                      </a:extLst>
                    </a:blip>
                    <a:stretch>
                      <a:fillRect/>
                    </a:stretch>
                  </pic:blipFill>
                  <pic:spPr>
                    <a:xfrm>
                      <a:off x="0" y="0"/>
                      <a:ext cx="4704255" cy="2749679"/>
                    </a:xfrm>
                    <a:prstGeom prst="rect">
                      <a:avLst/>
                    </a:prstGeom>
                  </pic:spPr>
                </pic:pic>
              </a:graphicData>
            </a:graphic>
          </wp:inline>
        </w:drawing>
      </w:r>
    </w:p>
    <w:p w14:paraId="6AB8E25D" w14:textId="57237BD0" w:rsidR="008024DC" w:rsidRDefault="008024DC">
      <w:pPr>
        <w:rPr>
          <w:rFonts w:ascii="Times New Roman" w:hAnsi="Times New Roman" w:cs="Times New Roman"/>
          <w:b/>
          <w:bCs/>
          <w:sz w:val="24"/>
          <w:szCs w:val="24"/>
        </w:rPr>
      </w:pPr>
      <w:r>
        <w:rPr>
          <w:rFonts w:ascii="Times New Roman" w:hAnsi="Times New Roman" w:cs="Times New Roman"/>
          <w:b/>
          <w:bCs/>
          <w:sz w:val="24"/>
          <w:szCs w:val="24"/>
        </w:rPr>
        <w:t>RT</w:t>
      </w:r>
      <w:r w:rsidR="00E03208">
        <w:rPr>
          <w:rFonts w:ascii="Times New Roman" w:hAnsi="Times New Roman" w:cs="Times New Roman"/>
          <w:b/>
          <w:bCs/>
          <w:sz w:val="24"/>
          <w:szCs w:val="24"/>
        </w:rPr>
        <w:t>, 20 = Related</w:t>
      </w:r>
    </w:p>
    <w:p w14:paraId="0751AD83" w14:textId="315B2C32" w:rsidR="00E03208" w:rsidRPr="00060EF2" w:rsidRDefault="00E03208" w:rsidP="00E03208">
      <w:pPr>
        <w:ind w:firstLine="720"/>
        <w:rPr>
          <w:rFonts w:ascii="Times New Roman" w:hAnsi="Times New Roman" w:cs="Times New Roman"/>
          <w:sz w:val="24"/>
          <w:szCs w:val="24"/>
        </w:rPr>
      </w:pPr>
      <w:r>
        <w:rPr>
          <w:rFonts w:ascii="Times New Roman" w:hAnsi="Times New Roman" w:cs="Times New Roman"/>
          <w:sz w:val="24"/>
          <w:szCs w:val="24"/>
        </w:rPr>
        <w:t>With trials at distance 20 that were judged as related included, a</w:t>
      </w:r>
      <w:r w:rsidRPr="00722733">
        <w:rPr>
          <w:rFonts w:ascii="Times New Roman" w:hAnsi="Times New Roman" w:cs="Times New Roman"/>
          <w:sz w:val="24"/>
          <w:szCs w:val="24"/>
        </w:rPr>
        <w:t xml:space="preserve"> regression analysis was conducted to predict reaction time from distance, musician status, the interaction between distance and musician status, hours per week spent listening to music, and hours per week spent listening to jazz. A model that included these predictors fit the data significantly better than an intercept-only model, </w:t>
      </w:r>
      <w:r w:rsidRPr="00722733">
        <w:rPr>
          <w:rFonts w:ascii="Times New Roman" w:hAnsi="Times New Roman" w:cs="Times New Roman"/>
          <w:i/>
          <w:iCs/>
          <w:sz w:val="24"/>
          <w:szCs w:val="24"/>
        </w:rPr>
        <w:t>F</w:t>
      </w:r>
      <w:r w:rsidRPr="00722733">
        <w:rPr>
          <w:rFonts w:ascii="Times New Roman" w:hAnsi="Times New Roman" w:cs="Times New Roman"/>
          <w:sz w:val="24"/>
          <w:szCs w:val="24"/>
        </w:rPr>
        <w:t xml:space="preserve">(5, </w:t>
      </w:r>
      <w:r>
        <w:rPr>
          <w:rFonts w:ascii="Times New Roman" w:hAnsi="Times New Roman" w:cs="Times New Roman"/>
          <w:sz w:val="24"/>
          <w:szCs w:val="24"/>
        </w:rPr>
        <w:t>10703</w:t>
      </w:r>
      <w:r w:rsidRPr="00722733">
        <w:rPr>
          <w:rFonts w:ascii="Times New Roman" w:hAnsi="Times New Roman" w:cs="Times New Roman"/>
          <w:sz w:val="24"/>
          <w:szCs w:val="24"/>
        </w:rPr>
        <w:t xml:space="preserve">) = </w:t>
      </w:r>
      <w:r w:rsidR="00060EF2">
        <w:rPr>
          <w:rFonts w:ascii="Times New Roman" w:hAnsi="Times New Roman" w:cs="Times New Roman"/>
          <w:sz w:val="24"/>
          <w:szCs w:val="24"/>
        </w:rPr>
        <w:t>17.51</w:t>
      </w:r>
      <w:r w:rsidRPr="00722733">
        <w:rPr>
          <w:rFonts w:ascii="Times New Roman" w:hAnsi="Times New Roman" w:cs="Times New Roman"/>
          <w:sz w:val="24"/>
          <w:szCs w:val="24"/>
        </w:rPr>
        <w:t xml:space="preserve">, </w:t>
      </w:r>
      <w:r w:rsidRPr="00722733">
        <w:rPr>
          <w:rFonts w:ascii="Times New Roman" w:hAnsi="Times New Roman" w:cs="Times New Roman"/>
          <w:i/>
          <w:iCs/>
          <w:sz w:val="24"/>
          <w:szCs w:val="24"/>
        </w:rPr>
        <w:t>p</w:t>
      </w:r>
      <w:r w:rsidRPr="00722733">
        <w:rPr>
          <w:rFonts w:ascii="Times New Roman" w:hAnsi="Times New Roman" w:cs="Times New Roman"/>
          <w:sz w:val="24"/>
          <w:szCs w:val="24"/>
        </w:rPr>
        <w:t xml:space="preserve"> </w:t>
      </w:r>
      <w:r>
        <w:rPr>
          <w:rFonts w:ascii="Times New Roman" w:hAnsi="Times New Roman" w:cs="Times New Roman"/>
          <w:sz w:val="24"/>
          <w:szCs w:val="24"/>
        </w:rPr>
        <w:t>&lt;</w:t>
      </w:r>
      <w:r w:rsidRPr="00722733">
        <w:rPr>
          <w:rFonts w:ascii="Times New Roman" w:hAnsi="Times New Roman" w:cs="Times New Roman"/>
          <w:sz w:val="24"/>
          <w:szCs w:val="24"/>
        </w:rPr>
        <w:t xml:space="preserve"> .001, PRE = .0</w:t>
      </w:r>
      <w:r w:rsidR="00060EF2">
        <w:rPr>
          <w:rFonts w:ascii="Times New Roman" w:hAnsi="Times New Roman" w:cs="Times New Roman"/>
          <w:sz w:val="24"/>
          <w:szCs w:val="24"/>
        </w:rPr>
        <w:t>08</w:t>
      </w:r>
      <w:r w:rsidRPr="00722733">
        <w:rPr>
          <w:rFonts w:ascii="Times New Roman" w:hAnsi="Times New Roman" w:cs="Times New Roman"/>
          <w:sz w:val="24"/>
          <w:szCs w:val="24"/>
        </w:rPr>
        <w:t xml:space="preserve">. </w:t>
      </w:r>
      <w:r>
        <w:rPr>
          <w:rFonts w:ascii="Times New Roman" w:hAnsi="Times New Roman" w:cs="Times New Roman"/>
          <w:sz w:val="24"/>
          <w:szCs w:val="24"/>
        </w:rPr>
        <w:t xml:space="preserve">Analysis of individual predictors </w:t>
      </w:r>
      <w:r w:rsidR="00060EF2">
        <w:rPr>
          <w:rFonts w:ascii="Times New Roman" w:hAnsi="Times New Roman" w:cs="Times New Roman"/>
          <w:sz w:val="24"/>
          <w:szCs w:val="24"/>
        </w:rPr>
        <w:t xml:space="preserve">did not reveal a significant effect of distance, </w:t>
      </w:r>
      <w:r w:rsidR="00060EF2">
        <w:rPr>
          <w:rFonts w:ascii="Times New Roman" w:hAnsi="Times New Roman" w:cs="Times New Roman"/>
          <w:i/>
          <w:iCs/>
          <w:sz w:val="24"/>
          <w:szCs w:val="24"/>
        </w:rPr>
        <w:t>t</w:t>
      </w:r>
      <w:r w:rsidR="00060EF2">
        <w:rPr>
          <w:rFonts w:ascii="Times New Roman" w:hAnsi="Times New Roman" w:cs="Times New Roman"/>
          <w:sz w:val="24"/>
          <w:szCs w:val="24"/>
        </w:rPr>
        <w:t xml:space="preserve">(10703) = -.92, </w:t>
      </w:r>
      <w:r w:rsidR="00060EF2">
        <w:rPr>
          <w:rFonts w:ascii="Times New Roman" w:hAnsi="Times New Roman" w:cs="Times New Roman"/>
          <w:i/>
          <w:iCs/>
          <w:sz w:val="24"/>
          <w:szCs w:val="24"/>
        </w:rPr>
        <w:t>p</w:t>
      </w:r>
      <w:r w:rsidR="00060EF2">
        <w:rPr>
          <w:rFonts w:ascii="Times New Roman" w:hAnsi="Times New Roman" w:cs="Times New Roman"/>
          <w:sz w:val="24"/>
          <w:szCs w:val="24"/>
        </w:rPr>
        <w:t xml:space="preserve"> =.36. </w:t>
      </w:r>
      <w:r w:rsidR="00FC6DDB">
        <w:rPr>
          <w:rFonts w:ascii="Times New Roman" w:hAnsi="Times New Roman" w:cs="Times New Roman"/>
          <w:sz w:val="24"/>
          <w:szCs w:val="24"/>
        </w:rPr>
        <w:t xml:space="preserve">However, visual inspection of the means revealed a peak in reaction time at distance 4, followed by a decrease in reaction time through distance 20. We conducted separate regressions for distances 1-4 and distances 4-20. </w:t>
      </w:r>
    </w:p>
    <w:p w14:paraId="63CF8036" w14:textId="77777777" w:rsidR="00E03208" w:rsidRPr="00E03208" w:rsidRDefault="00E03208">
      <w:pPr>
        <w:rPr>
          <w:rFonts w:ascii="Times New Roman" w:hAnsi="Times New Roman" w:cs="Times New Roman"/>
          <w:sz w:val="24"/>
          <w:szCs w:val="24"/>
        </w:rPr>
      </w:pPr>
    </w:p>
    <w:p w14:paraId="3D15DEDB" w14:textId="57B85605" w:rsidR="00F552C5" w:rsidRDefault="00722733">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DC52321" wp14:editId="3C6F5D11">
            <wp:extent cx="4591050" cy="2658002"/>
            <wp:effectExtent l="0" t="0" r="0"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Plot20Related.jpeg"/>
                    <pic:cNvPicPr/>
                  </pic:nvPicPr>
                  <pic:blipFill>
                    <a:blip r:embed="rId13">
                      <a:extLst>
                        <a:ext uri="{28A0092B-C50C-407E-A947-70E740481C1C}">
                          <a14:useLocalDpi xmlns:a14="http://schemas.microsoft.com/office/drawing/2010/main" val="0"/>
                        </a:ext>
                      </a:extLst>
                    </a:blip>
                    <a:stretch>
                      <a:fillRect/>
                    </a:stretch>
                  </pic:blipFill>
                  <pic:spPr>
                    <a:xfrm>
                      <a:off x="0" y="0"/>
                      <a:ext cx="4651969" cy="2693271"/>
                    </a:xfrm>
                    <a:prstGeom prst="rect">
                      <a:avLst/>
                    </a:prstGeom>
                  </pic:spPr>
                </pic:pic>
              </a:graphicData>
            </a:graphic>
          </wp:inline>
        </w:drawing>
      </w:r>
    </w:p>
    <w:p w14:paraId="55C8F421" w14:textId="72753C5B" w:rsidR="00722733" w:rsidRDefault="0072273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995FAE" wp14:editId="638E4E75">
            <wp:extent cx="4648200" cy="2716912"/>
            <wp:effectExtent l="0" t="0" r="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T Regression 20 Related.jpeg"/>
                    <pic:cNvPicPr/>
                  </pic:nvPicPr>
                  <pic:blipFill>
                    <a:blip r:embed="rId14">
                      <a:extLst>
                        <a:ext uri="{28A0092B-C50C-407E-A947-70E740481C1C}">
                          <a14:useLocalDpi xmlns:a14="http://schemas.microsoft.com/office/drawing/2010/main" val="0"/>
                        </a:ext>
                      </a:extLst>
                    </a:blip>
                    <a:stretch>
                      <a:fillRect/>
                    </a:stretch>
                  </pic:blipFill>
                  <pic:spPr>
                    <a:xfrm>
                      <a:off x="0" y="0"/>
                      <a:ext cx="4716094" cy="2756597"/>
                    </a:xfrm>
                    <a:prstGeom prst="rect">
                      <a:avLst/>
                    </a:prstGeom>
                  </pic:spPr>
                </pic:pic>
              </a:graphicData>
            </a:graphic>
          </wp:inline>
        </w:drawing>
      </w:r>
    </w:p>
    <w:p w14:paraId="5311E27F" w14:textId="19B42804" w:rsidR="008024DC" w:rsidRDefault="008024DC">
      <w:pPr>
        <w:rPr>
          <w:rFonts w:ascii="Times New Roman" w:hAnsi="Times New Roman" w:cs="Times New Roman"/>
          <w:b/>
          <w:bCs/>
          <w:sz w:val="24"/>
          <w:szCs w:val="24"/>
        </w:rPr>
      </w:pPr>
      <w:r>
        <w:rPr>
          <w:rFonts w:ascii="Times New Roman" w:hAnsi="Times New Roman" w:cs="Times New Roman"/>
          <w:b/>
          <w:bCs/>
          <w:sz w:val="24"/>
          <w:szCs w:val="24"/>
        </w:rPr>
        <w:t>RT DISTANCE 1-4</w:t>
      </w:r>
      <w:r w:rsidR="00FC6DDB">
        <w:rPr>
          <w:rFonts w:ascii="Times New Roman" w:hAnsi="Times New Roman" w:cs="Times New Roman"/>
          <w:b/>
          <w:bCs/>
          <w:sz w:val="24"/>
          <w:szCs w:val="24"/>
        </w:rPr>
        <w:t xml:space="preserve"> (20 = Related)</w:t>
      </w:r>
    </w:p>
    <w:p w14:paraId="022990AD" w14:textId="3396458E" w:rsidR="00D765BB" w:rsidRPr="00D765BB" w:rsidRDefault="00FC6DDB">
      <w:pPr>
        <w:rPr>
          <w:rFonts w:ascii="Times New Roman" w:hAnsi="Times New Roman" w:cs="Times New Roman"/>
          <w:sz w:val="24"/>
          <w:szCs w:val="24"/>
        </w:rPr>
      </w:pPr>
      <w:r>
        <w:rPr>
          <w:rFonts w:ascii="Times New Roman" w:hAnsi="Times New Roman" w:cs="Times New Roman"/>
          <w:sz w:val="24"/>
          <w:szCs w:val="24"/>
        </w:rPr>
        <w:tab/>
      </w:r>
      <w:r w:rsidR="00750550">
        <w:rPr>
          <w:rFonts w:ascii="Times New Roman" w:hAnsi="Times New Roman" w:cs="Times New Roman"/>
          <w:sz w:val="24"/>
          <w:szCs w:val="24"/>
        </w:rPr>
        <w:t xml:space="preserve">From distances 1 through 4, </w:t>
      </w:r>
      <w:r w:rsidR="00750550">
        <w:rPr>
          <w:rFonts w:ascii="Times New Roman" w:hAnsi="Times New Roman" w:cs="Times New Roman"/>
          <w:sz w:val="24"/>
          <w:szCs w:val="24"/>
        </w:rPr>
        <w:t>a</w:t>
      </w:r>
      <w:r w:rsidR="00750550" w:rsidRPr="00722733">
        <w:rPr>
          <w:rFonts w:ascii="Times New Roman" w:hAnsi="Times New Roman" w:cs="Times New Roman"/>
          <w:sz w:val="24"/>
          <w:szCs w:val="24"/>
        </w:rPr>
        <w:t xml:space="preserve"> regression analysis was conducted to predict reaction time from distance, musician status, the interaction between distance and musician status, hours per week spent listening to music, and hours per week spent listening to jazz. A model that included these predictors fit the data significantly better than an intercept-only model, </w:t>
      </w:r>
      <w:r w:rsidR="00750550" w:rsidRPr="00722733">
        <w:rPr>
          <w:rFonts w:ascii="Times New Roman" w:hAnsi="Times New Roman" w:cs="Times New Roman"/>
          <w:i/>
          <w:iCs/>
          <w:sz w:val="24"/>
          <w:szCs w:val="24"/>
        </w:rPr>
        <w:t>F</w:t>
      </w:r>
      <w:r w:rsidR="00750550" w:rsidRPr="00722733">
        <w:rPr>
          <w:rFonts w:ascii="Times New Roman" w:hAnsi="Times New Roman" w:cs="Times New Roman"/>
          <w:sz w:val="24"/>
          <w:szCs w:val="24"/>
        </w:rPr>
        <w:t xml:space="preserve">(5, </w:t>
      </w:r>
      <w:r w:rsidR="00750550">
        <w:rPr>
          <w:rFonts w:ascii="Times New Roman" w:hAnsi="Times New Roman" w:cs="Times New Roman"/>
          <w:sz w:val="24"/>
          <w:szCs w:val="24"/>
        </w:rPr>
        <w:t>6103</w:t>
      </w:r>
      <w:r w:rsidR="00750550" w:rsidRPr="00722733">
        <w:rPr>
          <w:rFonts w:ascii="Times New Roman" w:hAnsi="Times New Roman" w:cs="Times New Roman"/>
          <w:sz w:val="24"/>
          <w:szCs w:val="24"/>
        </w:rPr>
        <w:t xml:space="preserve">) = </w:t>
      </w:r>
      <w:r w:rsidR="00750550">
        <w:rPr>
          <w:rFonts w:ascii="Times New Roman" w:hAnsi="Times New Roman" w:cs="Times New Roman"/>
          <w:sz w:val="24"/>
          <w:szCs w:val="24"/>
        </w:rPr>
        <w:t>18.09</w:t>
      </w:r>
      <w:r w:rsidR="00750550" w:rsidRPr="00722733">
        <w:rPr>
          <w:rFonts w:ascii="Times New Roman" w:hAnsi="Times New Roman" w:cs="Times New Roman"/>
          <w:sz w:val="24"/>
          <w:szCs w:val="24"/>
        </w:rPr>
        <w:t xml:space="preserve">, </w:t>
      </w:r>
      <w:r w:rsidR="00750550" w:rsidRPr="00722733">
        <w:rPr>
          <w:rFonts w:ascii="Times New Roman" w:hAnsi="Times New Roman" w:cs="Times New Roman"/>
          <w:i/>
          <w:iCs/>
          <w:sz w:val="24"/>
          <w:szCs w:val="24"/>
        </w:rPr>
        <w:t>p</w:t>
      </w:r>
      <w:r w:rsidR="00750550" w:rsidRPr="00722733">
        <w:rPr>
          <w:rFonts w:ascii="Times New Roman" w:hAnsi="Times New Roman" w:cs="Times New Roman"/>
          <w:sz w:val="24"/>
          <w:szCs w:val="24"/>
        </w:rPr>
        <w:t xml:space="preserve"> </w:t>
      </w:r>
      <w:r w:rsidR="00750550">
        <w:rPr>
          <w:rFonts w:ascii="Times New Roman" w:hAnsi="Times New Roman" w:cs="Times New Roman"/>
          <w:sz w:val="24"/>
          <w:szCs w:val="24"/>
        </w:rPr>
        <w:t>&lt;</w:t>
      </w:r>
      <w:r w:rsidR="00750550" w:rsidRPr="00722733">
        <w:rPr>
          <w:rFonts w:ascii="Times New Roman" w:hAnsi="Times New Roman" w:cs="Times New Roman"/>
          <w:sz w:val="24"/>
          <w:szCs w:val="24"/>
        </w:rPr>
        <w:t xml:space="preserve"> .001, PRE = .0</w:t>
      </w:r>
      <w:r w:rsidR="00750550">
        <w:rPr>
          <w:rFonts w:ascii="Times New Roman" w:hAnsi="Times New Roman" w:cs="Times New Roman"/>
          <w:sz w:val="24"/>
          <w:szCs w:val="24"/>
        </w:rPr>
        <w:t>15</w:t>
      </w:r>
      <w:r w:rsidR="00750550" w:rsidRPr="00722733">
        <w:rPr>
          <w:rFonts w:ascii="Times New Roman" w:hAnsi="Times New Roman" w:cs="Times New Roman"/>
          <w:sz w:val="24"/>
          <w:szCs w:val="24"/>
        </w:rPr>
        <w:t>.</w:t>
      </w:r>
      <w:r w:rsidR="00750550">
        <w:rPr>
          <w:rFonts w:ascii="Times New Roman" w:hAnsi="Times New Roman" w:cs="Times New Roman"/>
          <w:sz w:val="24"/>
          <w:szCs w:val="24"/>
        </w:rPr>
        <w:t xml:space="preserve"> Holding other variables constant, there was a significant effect of distance such that each 1-unit increase in distance increased reaction time by .05 s, </w:t>
      </w:r>
      <w:r w:rsidR="00750550" w:rsidRPr="003D2DAD">
        <w:rPr>
          <w:rFonts w:ascii="Times New Roman" w:hAnsi="Times New Roman" w:cs="Times New Roman"/>
          <w:i/>
          <w:iCs/>
          <w:sz w:val="24"/>
          <w:szCs w:val="24"/>
        </w:rPr>
        <w:t>t</w:t>
      </w:r>
      <w:r w:rsidR="00750550" w:rsidRPr="003D2DAD">
        <w:rPr>
          <w:rFonts w:ascii="Times New Roman" w:hAnsi="Times New Roman" w:cs="Times New Roman"/>
          <w:sz w:val="24"/>
          <w:szCs w:val="24"/>
        </w:rPr>
        <w:t>(</w:t>
      </w:r>
      <w:r w:rsidR="00750550">
        <w:rPr>
          <w:rFonts w:ascii="Times New Roman" w:hAnsi="Times New Roman" w:cs="Times New Roman"/>
          <w:sz w:val="24"/>
          <w:szCs w:val="24"/>
        </w:rPr>
        <w:t>6103</w:t>
      </w:r>
      <w:r w:rsidR="00750550" w:rsidRPr="003D2DAD">
        <w:rPr>
          <w:rFonts w:ascii="Times New Roman" w:hAnsi="Times New Roman" w:cs="Times New Roman"/>
          <w:sz w:val="24"/>
          <w:szCs w:val="24"/>
        </w:rPr>
        <w:t xml:space="preserve">) = </w:t>
      </w:r>
      <w:r w:rsidR="00750550">
        <w:rPr>
          <w:rFonts w:ascii="Times New Roman" w:hAnsi="Times New Roman" w:cs="Times New Roman"/>
          <w:sz w:val="24"/>
          <w:szCs w:val="24"/>
        </w:rPr>
        <w:t>3.</w:t>
      </w:r>
      <w:r w:rsidR="00750550">
        <w:rPr>
          <w:rFonts w:ascii="Times New Roman" w:hAnsi="Times New Roman" w:cs="Times New Roman"/>
          <w:sz w:val="24"/>
          <w:szCs w:val="24"/>
        </w:rPr>
        <w:t>76</w:t>
      </w:r>
      <w:r w:rsidR="00750550" w:rsidRPr="003D2DAD">
        <w:rPr>
          <w:rFonts w:ascii="Times New Roman" w:hAnsi="Times New Roman" w:cs="Times New Roman"/>
          <w:sz w:val="24"/>
          <w:szCs w:val="24"/>
        </w:rPr>
        <w:t xml:space="preserve">, </w:t>
      </w:r>
      <w:r w:rsidR="00750550" w:rsidRPr="003D2DAD">
        <w:rPr>
          <w:rFonts w:ascii="Times New Roman" w:hAnsi="Times New Roman" w:cs="Times New Roman"/>
          <w:i/>
          <w:iCs/>
          <w:sz w:val="24"/>
          <w:szCs w:val="24"/>
        </w:rPr>
        <w:t>p</w:t>
      </w:r>
      <w:r w:rsidR="00750550" w:rsidRPr="003D2DAD">
        <w:rPr>
          <w:rFonts w:ascii="Times New Roman" w:hAnsi="Times New Roman" w:cs="Times New Roman"/>
          <w:sz w:val="24"/>
          <w:szCs w:val="24"/>
        </w:rPr>
        <w:t xml:space="preserve"> &lt; .001, PRE = .00</w:t>
      </w:r>
      <w:r w:rsidR="00750550">
        <w:rPr>
          <w:rFonts w:ascii="Times New Roman" w:hAnsi="Times New Roman" w:cs="Times New Roman"/>
          <w:sz w:val="24"/>
          <w:szCs w:val="24"/>
        </w:rPr>
        <w:t>2</w:t>
      </w:r>
      <w:r w:rsidR="00750550" w:rsidRPr="003D2DAD">
        <w:rPr>
          <w:rFonts w:ascii="Times New Roman" w:hAnsi="Times New Roman" w:cs="Times New Roman"/>
          <w:sz w:val="24"/>
          <w:szCs w:val="24"/>
        </w:rPr>
        <w:t>, 95% CI [</w:t>
      </w:r>
      <w:r w:rsidR="00750550">
        <w:rPr>
          <w:rFonts w:ascii="Times New Roman" w:hAnsi="Times New Roman" w:cs="Times New Roman"/>
          <w:sz w:val="24"/>
          <w:szCs w:val="24"/>
        </w:rPr>
        <w:t>.03, .08</w:t>
      </w:r>
      <w:r w:rsidR="00750550" w:rsidRPr="003D2DAD">
        <w:rPr>
          <w:rFonts w:ascii="Times New Roman" w:hAnsi="Times New Roman" w:cs="Times New Roman"/>
          <w:sz w:val="24"/>
          <w:szCs w:val="24"/>
        </w:rPr>
        <w:t>].</w:t>
      </w:r>
      <w:r w:rsidR="00750550">
        <w:rPr>
          <w:rFonts w:ascii="Times New Roman" w:hAnsi="Times New Roman" w:cs="Times New Roman"/>
          <w:sz w:val="24"/>
          <w:szCs w:val="24"/>
        </w:rPr>
        <w:t xml:space="preserve"> Holding other variables constant, there was a significant effect of </w:t>
      </w:r>
      <w:r w:rsidR="00D765BB">
        <w:rPr>
          <w:rFonts w:ascii="Times New Roman" w:hAnsi="Times New Roman" w:cs="Times New Roman"/>
          <w:sz w:val="24"/>
          <w:szCs w:val="24"/>
        </w:rPr>
        <w:t xml:space="preserve">weekly </w:t>
      </w:r>
      <w:r w:rsidR="00750550">
        <w:rPr>
          <w:rFonts w:ascii="Times New Roman" w:hAnsi="Times New Roman" w:cs="Times New Roman"/>
          <w:sz w:val="24"/>
          <w:szCs w:val="24"/>
        </w:rPr>
        <w:t>music listening such that each additional self-reported hour of l</w:t>
      </w:r>
      <w:r w:rsidR="00D765BB">
        <w:rPr>
          <w:rFonts w:ascii="Times New Roman" w:hAnsi="Times New Roman" w:cs="Times New Roman"/>
          <w:sz w:val="24"/>
          <w:szCs w:val="24"/>
        </w:rPr>
        <w:t xml:space="preserve">istening increased reaction time by .001 s, </w:t>
      </w:r>
      <w:r w:rsidR="00D765BB" w:rsidRPr="003D2DAD">
        <w:rPr>
          <w:rFonts w:ascii="Times New Roman" w:hAnsi="Times New Roman" w:cs="Times New Roman"/>
          <w:i/>
          <w:iCs/>
          <w:sz w:val="24"/>
          <w:szCs w:val="24"/>
        </w:rPr>
        <w:t>t</w:t>
      </w:r>
      <w:r w:rsidR="00D765BB" w:rsidRPr="003D2DAD">
        <w:rPr>
          <w:rFonts w:ascii="Times New Roman" w:hAnsi="Times New Roman" w:cs="Times New Roman"/>
          <w:sz w:val="24"/>
          <w:szCs w:val="24"/>
        </w:rPr>
        <w:t>(</w:t>
      </w:r>
      <w:r w:rsidR="00D765BB">
        <w:rPr>
          <w:rFonts w:ascii="Times New Roman" w:hAnsi="Times New Roman" w:cs="Times New Roman"/>
          <w:sz w:val="24"/>
          <w:szCs w:val="24"/>
        </w:rPr>
        <w:t>6103</w:t>
      </w:r>
      <w:r w:rsidR="00D765BB" w:rsidRPr="003D2DAD">
        <w:rPr>
          <w:rFonts w:ascii="Times New Roman" w:hAnsi="Times New Roman" w:cs="Times New Roman"/>
          <w:sz w:val="24"/>
          <w:szCs w:val="24"/>
        </w:rPr>
        <w:t xml:space="preserve">) = </w:t>
      </w:r>
      <w:r w:rsidR="00D765BB">
        <w:rPr>
          <w:rFonts w:ascii="Times New Roman" w:hAnsi="Times New Roman" w:cs="Times New Roman"/>
          <w:sz w:val="24"/>
          <w:szCs w:val="24"/>
        </w:rPr>
        <w:t>2.56</w:t>
      </w:r>
      <w:r w:rsidR="00D765BB" w:rsidRPr="003D2DAD">
        <w:rPr>
          <w:rFonts w:ascii="Times New Roman" w:hAnsi="Times New Roman" w:cs="Times New Roman"/>
          <w:sz w:val="24"/>
          <w:szCs w:val="24"/>
        </w:rPr>
        <w:t xml:space="preserve">, </w:t>
      </w:r>
      <w:r w:rsidR="00D765BB" w:rsidRPr="003D2DAD">
        <w:rPr>
          <w:rFonts w:ascii="Times New Roman" w:hAnsi="Times New Roman" w:cs="Times New Roman"/>
          <w:i/>
          <w:iCs/>
          <w:sz w:val="24"/>
          <w:szCs w:val="24"/>
        </w:rPr>
        <w:t>p</w:t>
      </w:r>
      <w:r w:rsidR="00D765BB" w:rsidRPr="003D2DAD">
        <w:rPr>
          <w:rFonts w:ascii="Times New Roman" w:hAnsi="Times New Roman" w:cs="Times New Roman"/>
          <w:sz w:val="24"/>
          <w:szCs w:val="24"/>
        </w:rPr>
        <w:t xml:space="preserve"> </w:t>
      </w:r>
      <w:r w:rsidR="00D765BB">
        <w:rPr>
          <w:rFonts w:ascii="Times New Roman" w:hAnsi="Times New Roman" w:cs="Times New Roman"/>
          <w:sz w:val="24"/>
          <w:szCs w:val="24"/>
        </w:rPr>
        <w:t>= .01</w:t>
      </w:r>
      <w:r w:rsidR="00D765BB" w:rsidRPr="003D2DAD">
        <w:rPr>
          <w:rFonts w:ascii="Times New Roman" w:hAnsi="Times New Roman" w:cs="Times New Roman"/>
          <w:sz w:val="24"/>
          <w:szCs w:val="24"/>
        </w:rPr>
        <w:t xml:space="preserve">, PRE = </w:t>
      </w:r>
      <w:r w:rsidR="00D765BB">
        <w:rPr>
          <w:rFonts w:ascii="Times New Roman" w:hAnsi="Times New Roman" w:cs="Times New Roman"/>
          <w:sz w:val="24"/>
          <w:szCs w:val="24"/>
        </w:rPr>
        <w:t>.001</w:t>
      </w:r>
      <w:r w:rsidR="00D765BB" w:rsidRPr="003D2DAD">
        <w:rPr>
          <w:rFonts w:ascii="Times New Roman" w:hAnsi="Times New Roman" w:cs="Times New Roman"/>
          <w:sz w:val="24"/>
          <w:szCs w:val="24"/>
        </w:rPr>
        <w:t>, 95% CI [</w:t>
      </w:r>
      <w:r w:rsidR="00D765BB">
        <w:rPr>
          <w:rFonts w:ascii="Times New Roman" w:hAnsi="Times New Roman" w:cs="Times New Roman"/>
          <w:sz w:val="24"/>
          <w:szCs w:val="24"/>
        </w:rPr>
        <w:t>.0001, .002</w:t>
      </w:r>
      <w:r w:rsidR="00D765BB" w:rsidRPr="003D2DAD">
        <w:rPr>
          <w:rFonts w:ascii="Times New Roman" w:hAnsi="Times New Roman" w:cs="Times New Roman"/>
          <w:sz w:val="24"/>
          <w:szCs w:val="24"/>
        </w:rPr>
        <w:t>].</w:t>
      </w:r>
      <w:r w:rsidR="00D765BB">
        <w:rPr>
          <w:rFonts w:ascii="Times New Roman" w:hAnsi="Times New Roman" w:cs="Times New Roman"/>
          <w:sz w:val="24"/>
          <w:szCs w:val="24"/>
        </w:rPr>
        <w:t xml:space="preserve"> There was also an effect of weekly jazz listening such that each additional self-reported hour of listening specifically to jazz increased reaction time by .03 s, </w:t>
      </w:r>
      <w:r w:rsidR="00D765BB" w:rsidRPr="003D2DAD">
        <w:rPr>
          <w:rFonts w:ascii="Times New Roman" w:hAnsi="Times New Roman" w:cs="Times New Roman"/>
          <w:i/>
          <w:iCs/>
          <w:sz w:val="24"/>
          <w:szCs w:val="24"/>
        </w:rPr>
        <w:t>t</w:t>
      </w:r>
      <w:r w:rsidR="00D765BB" w:rsidRPr="003D2DAD">
        <w:rPr>
          <w:rFonts w:ascii="Times New Roman" w:hAnsi="Times New Roman" w:cs="Times New Roman"/>
          <w:sz w:val="24"/>
          <w:szCs w:val="24"/>
        </w:rPr>
        <w:t>(</w:t>
      </w:r>
      <w:r w:rsidR="00D765BB">
        <w:rPr>
          <w:rFonts w:ascii="Times New Roman" w:hAnsi="Times New Roman" w:cs="Times New Roman"/>
          <w:sz w:val="24"/>
          <w:szCs w:val="24"/>
        </w:rPr>
        <w:t>6103</w:t>
      </w:r>
      <w:r w:rsidR="00D765BB" w:rsidRPr="003D2DAD">
        <w:rPr>
          <w:rFonts w:ascii="Times New Roman" w:hAnsi="Times New Roman" w:cs="Times New Roman"/>
          <w:sz w:val="24"/>
          <w:szCs w:val="24"/>
        </w:rPr>
        <w:t xml:space="preserve">) = </w:t>
      </w:r>
      <w:r w:rsidR="00D765BB">
        <w:rPr>
          <w:rFonts w:ascii="Times New Roman" w:hAnsi="Times New Roman" w:cs="Times New Roman"/>
          <w:sz w:val="24"/>
          <w:szCs w:val="24"/>
        </w:rPr>
        <w:t>5.72</w:t>
      </w:r>
      <w:r w:rsidR="00D765BB" w:rsidRPr="003D2DAD">
        <w:rPr>
          <w:rFonts w:ascii="Times New Roman" w:hAnsi="Times New Roman" w:cs="Times New Roman"/>
          <w:sz w:val="24"/>
          <w:szCs w:val="24"/>
        </w:rPr>
        <w:t xml:space="preserve">, </w:t>
      </w:r>
      <w:r w:rsidR="00D765BB" w:rsidRPr="003D2DAD">
        <w:rPr>
          <w:rFonts w:ascii="Times New Roman" w:hAnsi="Times New Roman" w:cs="Times New Roman"/>
          <w:i/>
          <w:iCs/>
          <w:sz w:val="24"/>
          <w:szCs w:val="24"/>
        </w:rPr>
        <w:t>p</w:t>
      </w:r>
      <w:r w:rsidR="00D765BB" w:rsidRPr="003D2DAD">
        <w:rPr>
          <w:rFonts w:ascii="Times New Roman" w:hAnsi="Times New Roman" w:cs="Times New Roman"/>
          <w:sz w:val="24"/>
          <w:szCs w:val="24"/>
        </w:rPr>
        <w:t xml:space="preserve"> &lt; .001, PRE = .00</w:t>
      </w:r>
      <w:r w:rsidR="00D765BB">
        <w:rPr>
          <w:rFonts w:ascii="Times New Roman" w:hAnsi="Times New Roman" w:cs="Times New Roman"/>
          <w:sz w:val="24"/>
          <w:szCs w:val="24"/>
        </w:rPr>
        <w:t>5</w:t>
      </w:r>
      <w:r w:rsidR="00D765BB" w:rsidRPr="003D2DAD">
        <w:rPr>
          <w:rFonts w:ascii="Times New Roman" w:hAnsi="Times New Roman" w:cs="Times New Roman"/>
          <w:sz w:val="24"/>
          <w:szCs w:val="24"/>
        </w:rPr>
        <w:t>, 95% CI [</w:t>
      </w:r>
      <w:r w:rsidR="00D765BB">
        <w:rPr>
          <w:rFonts w:ascii="Times New Roman" w:hAnsi="Times New Roman" w:cs="Times New Roman"/>
          <w:sz w:val="24"/>
          <w:szCs w:val="24"/>
        </w:rPr>
        <w:t>.0</w:t>
      </w:r>
      <w:r w:rsidR="00D765BB">
        <w:rPr>
          <w:rFonts w:ascii="Times New Roman" w:hAnsi="Times New Roman" w:cs="Times New Roman"/>
          <w:sz w:val="24"/>
          <w:szCs w:val="24"/>
        </w:rPr>
        <w:t>2</w:t>
      </w:r>
      <w:r w:rsidR="00D765BB">
        <w:rPr>
          <w:rFonts w:ascii="Times New Roman" w:hAnsi="Times New Roman" w:cs="Times New Roman"/>
          <w:sz w:val="24"/>
          <w:szCs w:val="24"/>
        </w:rPr>
        <w:t>, .0</w:t>
      </w:r>
      <w:r w:rsidR="00D765BB">
        <w:rPr>
          <w:rFonts w:ascii="Times New Roman" w:hAnsi="Times New Roman" w:cs="Times New Roman"/>
          <w:sz w:val="24"/>
          <w:szCs w:val="24"/>
        </w:rPr>
        <w:t>4</w:t>
      </w:r>
      <w:r w:rsidR="00D765BB" w:rsidRPr="003D2DAD">
        <w:rPr>
          <w:rFonts w:ascii="Times New Roman" w:hAnsi="Times New Roman" w:cs="Times New Roman"/>
          <w:sz w:val="24"/>
          <w:szCs w:val="24"/>
        </w:rPr>
        <w:t>].</w:t>
      </w:r>
      <w:r w:rsidR="00D765BB">
        <w:rPr>
          <w:rFonts w:ascii="Times New Roman" w:hAnsi="Times New Roman" w:cs="Times New Roman"/>
          <w:sz w:val="24"/>
          <w:szCs w:val="24"/>
        </w:rPr>
        <w:t xml:space="preserve"> There was no significant differences between the musicians and non-</w:t>
      </w:r>
      <w:r w:rsidR="00D765BB">
        <w:rPr>
          <w:rFonts w:ascii="Times New Roman" w:hAnsi="Times New Roman" w:cs="Times New Roman"/>
          <w:sz w:val="24"/>
          <w:szCs w:val="24"/>
        </w:rPr>
        <w:lastRenderedPageBreak/>
        <w:t xml:space="preserve">musicians in reaction time at these distances, </w:t>
      </w:r>
      <w:r w:rsidR="00D765BB">
        <w:rPr>
          <w:rFonts w:ascii="Times New Roman" w:hAnsi="Times New Roman" w:cs="Times New Roman"/>
          <w:i/>
          <w:iCs/>
          <w:sz w:val="24"/>
          <w:szCs w:val="24"/>
        </w:rPr>
        <w:t>t</w:t>
      </w:r>
      <w:r w:rsidR="00D765BB">
        <w:rPr>
          <w:rFonts w:ascii="Times New Roman" w:hAnsi="Times New Roman" w:cs="Times New Roman"/>
          <w:sz w:val="24"/>
          <w:szCs w:val="24"/>
        </w:rPr>
        <w:t xml:space="preserve">(6103) = 1.05, </w:t>
      </w:r>
      <w:r w:rsidR="00D765BB">
        <w:rPr>
          <w:rFonts w:ascii="Times New Roman" w:hAnsi="Times New Roman" w:cs="Times New Roman"/>
          <w:i/>
          <w:iCs/>
          <w:sz w:val="24"/>
          <w:szCs w:val="24"/>
        </w:rPr>
        <w:t>p</w:t>
      </w:r>
      <w:r w:rsidR="00D765BB">
        <w:rPr>
          <w:rFonts w:ascii="Times New Roman" w:hAnsi="Times New Roman" w:cs="Times New Roman"/>
          <w:sz w:val="24"/>
          <w:szCs w:val="24"/>
        </w:rPr>
        <w:t xml:space="preserve"> = .296, and the interaction between distance and musicianship was also not significant, </w:t>
      </w:r>
      <w:r w:rsidR="00D765BB">
        <w:rPr>
          <w:rFonts w:ascii="Times New Roman" w:hAnsi="Times New Roman" w:cs="Times New Roman"/>
          <w:i/>
          <w:iCs/>
          <w:sz w:val="24"/>
          <w:szCs w:val="24"/>
        </w:rPr>
        <w:t>t</w:t>
      </w:r>
      <w:r w:rsidR="00D765BB">
        <w:rPr>
          <w:rFonts w:ascii="Times New Roman" w:hAnsi="Times New Roman" w:cs="Times New Roman"/>
          <w:sz w:val="24"/>
          <w:szCs w:val="24"/>
        </w:rPr>
        <w:t xml:space="preserve">(6103) = </w:t>
      </w:r>
      <w:r w:rsidR="00D765BB">
        <w:rPr>
          <w:rFonts w:ascii="Times New Roman" w:hAnsi="Times New Roman" w:cs="Times New Roman"/>
          <w:sz w:val="24"/>
          <w:szCs w:val="24"/>
        </w:rPr>
        <w:t>-.16</w:t>
      </w:r>
      <w:r w:rsidR="00D765BB">
        <w:rPr>
          <w:rFonts w:ascii="Times New Roman" w:hAnsi="Times New Roman" w:cs="Times New Roman"/>
          <w:sz w:val="24"/>
          <w:szCs w:val="24"/>
        </w:rPr>
        <w:t xml:space="preserve">, </w:t>
      </w:r>
      <w:r w:rsidR="00D765BB">
        <w:rPr>
          <w:rFonts w:ascii="Times New Roman" w:hAnsi="Times New Roman" w:cs="Times New Roman"/>
          <w:i/>
          <w:iCs/>
          <w:sz w:val="24"/>
          <w:szCs w:val="24"/>
        </w:rPr>
        <w:t>p</w:t>
      </w:r>
      <w:r w:rsidR="00D765BB">
        <w:rPr>
          <w:rFonts w:ascii="Times New Roman" w:hAnsi="Times New Roman" w:cs="Times New Roman"/>
          <w:sz w:val="24"/>
          <w:szCs w:val="24"/>
        </w:rPr>
        <w:t xml:space="preserve"> = .</w:t>
      </w:r>
      <w:r w:rsidR="00D765BB">
        <w:rPr>
          <w:rFonts w:ascii="Times New Roman" w:hAnsi="Times New Roman" w:cs="Times New Roman"/>
          <w:sz w:val="24"/>
          <w:szCs w:val="24"/>
        </w:rPr>
        <w:t>873.</w:t>
      </w:r>
      <w:bookmarkStart w:id="6" w:name="_GoBack"/>
      <w:bookmarkEnd w:id="6"/>
    </w:p>
    <w:p w14:paraId="56C6E7BF" w14:textId="7827D790" w:rsidR="00FC6DDB" w:rsidRDefault="00FC6DDB">
      <w:pPr>
        <w:rPr>
          <w:rFonts w:ascii="Times New Roman" w:hAnsi="Times New Roman" w:cs="Times New Roman"/>
          <w:b/>
          <w:bCs/>
          <w:sz w:val="24"/>
          <w:szCs w:val="24"/>
        </w:rPr>
      </w:pPr>
      <w:r>
        <w:rPr>
          <w:rFonts w:ascii="Times New Roman" w:hAnsi="Times New Roman" w:cs="Times New Roman"/>
          <w:b/>
          <w:bCs/>
          <w:sz w:val="24"/>
          <w:szCs w:val="24"/>
        </w:rPr>
        <w:t>RT DISTANCE 4-20 (20 = Related)</w:t>
      </w:r>
    </w:p>
    <w:p w14:paraId="5D970BAF" w14:textId="14204445" w:rsidR="00E00C1F" w:rsidRPr="00E00C1F" w:rsidRDefault="00D765BB" w:rsidP="00D765BB">
      <w:pPr>
        <w:ind w:firstLine="72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or</w:t>
      </w:r>
      <w:r>
        <w:rPr>
          <w:rFonts w:ascii="Times New Roman" w:hAnsi="Times New Roman" w:cs="Times New Roman"/>
          <w:sz w:val="24"/>
          <w:szCs w:val="24"/>
        </w:rPr>
        <w:t xml:space="preserve"> distances </w:t>
      </w:r>
      <w:r w:rsidR="00C15248">
        <w:rPr>
          <w:rFonts w:ascii="Times New Roman" w:hAnsi="Times New Roman" w:cs="Times New Roman"/>
          <w:sz w:val="24"/>
          <w:szCs w:val="24"/>
        </w:rPr>
        <w:t>4, 6, 10, and 20,</w:t>
      </w:r>
      <w:r>
        <w:rPr>
          <w:rFonts w:ascii="Times New Roman" w:hAnsi="Times New Roman" w:cs="Times New Roman"/>
          <w:sz w:val="24"/>
          <w:szCs w:val="24"/>
        </w:rPr>
        <w:t xml:space="preserve"> a</w:t>
      </w:r>
      <w:r w:rsidRPr="00722733">
        <w:rPr>
          <w:rFonts w:ascii="Times New Roman" w:hAnsi="Times New Roman" w:cs="Times New Roman"/>
          <w:sz w:val="24"/>
          <w:szCs w:val="24"/>
        </w:rPr>
        <w:t xml:space="preserve"> regression analysis was conducted to predict reaction time from distance, musician status, the interaction between distance and musician status, hours per week spent listening to music, and hours per week spent listening to jazz. A model that included these predictors fit the data significantly better than an intercept-only model, </w:t>
      </w:r>
      <w:r w:rsidRPr="00722733">
        <w:rPr>
          <w:rFonts w:ascii="Times New Roman" w:hAnsi="Times New Roman" w:cs="Times New Roman"/>
          <w:i/>
          <w:iCs/>
          <w:sz w:val="24"/>
          <w:szCs w:val="24"/>
        </w:rPr>
        <w:t>F</w:t>
      </w:r>
      <w:r w:rsidRPr="00722733">
        <w:rPr>
          <w:rFonts w:ascii="Times New Roman" w:hAnsi="Times New Roman" w:cs="Times New Roman"/>
          <w:sz w:val="24"/>
          <w:szCs w:val="24"/>
        </w:rPr>
        <w:t xml:space="preserve">(5, </w:t>
      </w:r>
      <w:r w:rsidR="00C15248">
        <w:rPr>
          <w:rFonts w:ascii="Times New Roman" w:hAnsi="Times New Roman" w:cs="Times New Roman"/>
          <w:sz w:val="24"/>
          <w:szCs w:val="24"/>
        </w:rPr>
        <w:t>5871</w:t>
      </w:r>
      <w:r w:rsidRPr="00722733">
        <w:rPr>
          <w:rFonts w:ascii="Times New Roman" w:hAnsi="Times New Roman" w:cs="Times New Roman"/>
          <w:sz w:val="24"/>
          <w:szCs w:val="24"/>
        </w:rPr>
        <w:t xml:space="preserve">) = </w:t>
      </w:r>
      <w:r w:rsidR="00C15248">
        <w:rPr>
          <w:rFonts w:ascii="Times New Roman" w:hAnsi="Times New Roman" w:cs="Times New Roman"/>
          <w:sz w:val="24"/>
          <w:szCs w:val="24"/>
        </w:rPr>
        <w:t>9.26</w:t>
      </w:r>
      <w:r w:rsidRPr="00722733">
        <w:rPr>
          <w:rFonts w:ascii="Times New Roman" w:hAnsi="Times New Roman" w:cs="Times New Roman"/>
          <w:sz w:val="24"/>
          <w:szCs w:val="24"/>
        </w:rPr>
        <w:t xml:space="preserve">, </w:t>
      </w:r>
      <w:r w:rsidRPr="00722733">
        <w:rPr>
          <w:rFonts w:ascii="Times New Roman" w:hAnsi="Times New Roman" w:cs="Times New Roman"/>
          <w:i/>
          <w:iCs/>
          <w:sz w:val="24"/>
          <w:szCs w:val="24"/>
        </w:rPr>
        <w:t>p</w:t>
      </w:r>
      <w:r w:rsidRPr="00722733">
        <w:rPr>
          <w:rFonts w:ascii="Times New Roman" w:hAnsi="Times New Roman" w:cs="Times New Roman"/>
          <w:sz w:val="24"/>
          <w:szCs w:val="24"/>
        </w:rPr>
        <w:t xml:space="preserve"> </w:t>
      </w:r>
      <w:r>
        <w:rPr>
          <w:rFonts w:ascii="Times New Roman" w:hAnsi="Times New Roman" w:cs="Times New Roman"/>
          <w:sz w:val="24"/>
          <w:szCs w:val="24"/>
        </w:rPr>
        <w:t>&lt;</w:t>
      </w:r>
      <w:r w:rsidRPr="00722733">
        <w:rPr>
          <w:rFonts w:ascii="Times New Roman" w:hAnsi="Times New Roman" w:cs="Times New Roman"/>
          <w:sz w:val="24"/>
          <w:szCs w:val="24"/>
        </w:rPr>
        <w:t xml:space="preserve"> .001, PRE = .</w:t>
      </w:r>
      <w:r w:rsidR="00C15248">
        <w:rPr>
          <w:rFonts w:ascii="Times New Roman" w:hAnsi="Times New Roman" w:cs="Times New Roman"/>
          <w:sz w:val="24"/>
          <w:szCs w:val="24"/>
        </w:rPr>
        <w:t>008</w:t>
      </w:r>
      <w:r w:rsidRPr="00722733">
        <w:rPr>
          <w:rFonts w:ascii="Times New Roman" w:hAnsi="Times New Roman" w:cs="Times New Roman"/>
          <w:sz w:val="24"/>
          <w:szCs w:val="24"/>
        </w:rPr>
        <w:t>.</w:t>
      </w:r>
      <w:r>
        <w:rPr>
          <w:rFonts w:ascii="Times New Roman" w:hAnsi="Times New Roman" w:cs="Times New Roman"/>
          <w:sz w:val="24"/>
          <w:szCs w:val="24"/>
        </w:rPr>
        <w:t xml:space="preserve"> Holding other variables constant, there was a significant effect of distance such that each 1-unit increase in distance </w:t>
      </w:r>
      <w:r w:rsidR="00C15248">
        <w:rPr>
          <w:rFonts w:ascii="Times New Roman" w:hAnsi="Times New Roman" w:cs="Times New Roman"/>
          <w:sz w:val="24"/>
          <w:szCs w:val="24"/>
        </w:rPr>
        <w:t>de</w:t>
      </w:r>
      <w:r>
        <w:rPr>
          <w:rFonts w:ascii="Times New Roman" w:hAnsi="Times New Roman" w:cs="Times New Roman"/>
          <w:sz w:val="24"/>
          <w:szCs w:val="24"/>
        </w:rPr>
        <w:t xml:space="preserve">creased reaction time by </w:t>
      </w:r>
      <w:r w:rsidR="00C15248">
        <w:rPr>
          <w:rFonts w:ascii="Times New Roman" w:hAnsi="Times New Roman" w:cs="Times New Roman"/>
          <w:sz w:val="24"/>
          <w:szCs w:val="24"/>
        </w:rPr>
        <w:t>-.01</w:t>
      </w:r>
      <w:r>
        <w:rPr>
          <w:rFonts w:ascii="Times New Roman" w:hAnsi="Times New Roman" w:cs="Times New Roman"/>
          <w:sz w:val="24"/>
          <w:szCs w:val="24"/>
        </w:rPr>
        <w:t xml:space="preserve"> s, </w:t>
      </w:r>
      <w:r w:rsidRPr="003D2DAD">
        <w:rPr>
          <w:rFonts w:ascii="Times New Roman" w:hAnsi="Times New Roman" w:cs="Times New Roman"/>
          <w:i/>
          <w:iCs/>
          <w:sz w:val="24"/>
          <w:szCs w:val="24"/>
        </w:rPr>
        <w:t>t</w:t>
      </w:r>
      <w:r w:rsidRPr="003D2DAD">
        <w:rPr>
          <w:rFonts w:ascii="Times New Roman" w:hAnsi="Times New Roman" w:cs="Times New Roman"/>
          <w:sz w:val="24"/>
          <w:szCs w:val="24"/>
        </w:rPr>
        <w:t>(</w:t>
      </w:r>
      <w:r w:rsidR="00C15248">
        <w:rPr>
          <w:rFonts w:ascii="Times New Roman" w:hAnsi="Times New Roman" w:cs="Times New Roman"/>
          <w:sz w:val="24"/>
          <w:szCs w:val="24"/>
        </w:rPr>
        <w:t>5871</w:t>
      </w:r>
      <w:r w:rsidRPr="003D2DAD">
        <w:rPr>
          <w:rFonts w:ascii="Times New Roman" w:hAnsi="Times New Roman" w:cs="Times New Roman"/>
          <w:sz w:val="24"/>
          <w:szCs w:val="24"/>
        </w:rPr>
        <w:t xml:space="preserve">) = </w:t>
      </w:r>
      <w:r w:rsidR="00C15248">
        <w:rPr>
          <w:rFonts w:ascii="Times New Roman" w:hAnsi="Times New Roman" w:cs="Times New Roman"/>
          <w:sz w:val="24"/>
          <w:szCs w:val="24"/>
        </w:rPr>
        <w:t>-2.37</w:t>
      </w:r>
      <w:r w:rsidRPr="003D2DAD">
        <w:rPr>
          <w:rFonts w:ascii="Times New Roman" w:hAnsi="Times New Roman" w:cs="Times New Roman"/>
          <w:sz w:val="24"/>
          <w:szCs w:val="24"/>
        </w:rPr>
        <w:t xml:space="preserve">, </w:t>
      </w:r>
      <w:r w:rsidRPr="003D2DAD">
        <w:rPr>
          <w:rFonts w:ascii="Times New Roman" w:hAnsi="Times New Roman" w:cs="Times New Roman"/>
          <w:i/>
          <w:iCs/>
          <w:sz w:val="24"/>
          <w:szCs w:val="24"/>
        </w:rPr>
        <w:t>p</w:t>
      </w:r>
      <w:r w:rsidRPr="003D2DAD">
        <w:rPr>
          <w:rFonts w:ascii="Times New Roman" w:hAnsi="Times New Roman" w:cs="Times New Roman"/>
          <w:sz w:val="24"/>
          <w:szCs w:val="24"/>
        </w:rPr>
        <w:t xml:space="preserve"> </w:t>
      </w:r>
      <w:r w:rsidR="00C15248">
        <w:rPr>
          <w:rFonts w:ascii="Times New Roman" w:hAnsi="Times New Roman" w:cs="Times New Roman"/>
          <w:sz w:val="24"/>
          <w:szCs w:val="24"/>
        </w:rPr>
        <w:t>= .018</w:t>
      </w:r>
      <w:r w:rsidRPr="003D2DAD">
        <w:rPr>
          <w:rFonts w:ascii="Times New Roman" w:hAnsi="Times New Roman" w:cs="Times New Roman"/>
          <w:sz w:val="24"/>
          <w:szCs w:val="24"/>
        </w:rPr>
        <w:t xml:space="preserve">, PRE = </w:t>
      </w:r>
      <w:r w:rsidR="00C15248">
        <w:rPr>
          <w:rFonts w:ascii="Times New Roman" w:hAnsi="Times New Roman" w:cs="Times New Roman"/>
          <w:sz w:val="24"/>
          <w:szCs w:val="24"/>
        </w:rPr>
        <w:t>.001</w:t>
      </w:r>
      <w:r w:rsidRPr="003D2DAD">
        <w:rPr>
          <w:rFonts w:ascii="Times New Roman" w:hAnsi="Times New Roman" w:cs="Times New Roman"/>
          <w:sz w:val="24"/>
          <w:szCs w:val="24"/>
        </w:rPr>
        <w:t>, 95% CI [</w:t>
      </w:r>
      <w:r w:rsidR="00C15248">
        <w:rPr>
          <w:rFonts w:ascii="Times New Roman" w:hAnsi="Times New Roman" w:cs="Times New Roman"/>
          <w:sz w:val="24"/>
          <w:szCs w:val="24"/>
        </w:rPr>
        <w:t>-.013</w:t>
      </w:r>
      <w:r>
        <w:rPr>
          <w:rFonts w:ascii="Times New Roman" w:hAnsi="Times New Roman" w:cs="Times New Roman"/>
          <w:sz w:val="24"/>
          <w:szCs w:val="24"/>
        </w:rPr>
        <w:t xml:space="preserve">, </w:t>
      </w:r>
      <w:r w:rsidR="00C15248">
        <w:rPr>
          <w:rFonts w:ascii="Times New Roman" w:hAnsi="Times New Roman" w:cs="Times New Roman"/>
          <w:sz w:val="24"/>
          <w:szCs w:val="24"/>
        </w:rPr>
        <w:t>-.001</w:t>
      </w:r>
      <w:r w:rsidRPr="003D2DAD">
        <w:rPr>
          <w:rFonts w:ascii="Times New Roman" w:hAnsi="Times New Roman" w:cs="Times New Roman"/>
          <w:sz w:val="24"/>
          <w:szCs w:val="24"/>
        </w:rPr>
        <w:t>].</w:t>
      </w:r>
      <w:r>
        <w:rPr>
          <w:rFonts w:ascii="Times New Roman" w:hAnsi="Times New Roman" w:cs="Times New Roman"/>
          <w:sz w:val="24"/>
          <w:szCs w:val="24"/>
        </w:rPr>
        <w:t xml:space="preserve"> </w:t>
      </w:r>
      <w:r w:rsidR="00C15248">
        <w:rPr>
          <w:rFonts w:ascii="Times New Roman" w:hAnsi="Times New Roman" w:cs="Times New Roman"/>
          <w:sz w:val="24"/>
          <w:szCs w:val="24"/>
        </w:rPr>
        <w:t xml:space="preserve">There was a significant effect of weekly listening to jazz such that </w:t>
      </w:r>
      <w:r w:rsidR="00D82814">
        <w:rPr>
          <w:rFonts w:ascii="Times New Roman" w:hAnsi="Times New Roman" w:cs="Times New Roman"/>
          <w:sz w:val="24"/>
          <w:szCs w:val="24"/>
        </w:rPr>
        <w:t xml:space="preserve">each additional self-reported hour of jazz listening increased reaction time by .03 s, </w:t>
      </w:r>
      <w:r w:rsidR="00D82814" w:rsidRPr="003D2DAD">
        <w:rPr>
          <w:rFonts w:ascii="Times New Roman" w:hAnsi="Times New Roman" w:cs="Times New Roman"/>
          <w:i/>
          <w:iCs/>
          <w:sz w:val="24"/>
          <w:szCs w:val="24"/>
        </w:rPr>
        <w:t>t</w:t>
      </w:r>
      <w:r w:rsidR="00D82814" w:rsidRPr="003D2DAD">
        <w:rPr>
          <w:rFonts w:ascii="Times New Roman" w:hAnsi="Times New Roman" w:cs="Times New Roman"/>
          <w:sz w:val="24"/>
          <w:szCs w:val="24"/>
        </w:rPr>
        <w:t>(</w:t>
      </w:r>
      <w:r w:rsidR="00D82814">
        <w:rPr>
          <w:rFonts w:ascii="Times New Roman" w:hAnsi="Times New Roman" w:cs="Times New Roman"/>
          <w:sz w:val="24"/>
          <w:szCs w:val="24"/>
        </w:rPr>
        <w:t>5871</w:t>
      </w:r>
      <w:r w:rsidR="00D82814" w:rsidRPr="003D2DAD">
        <w:rPr>
          <w:rFonts w:ascii="Times New Roman" w:hAnsi="Times New Roman" w:cs="Times New Roman"/>
          <w:sz w:val="24"/>
          <w:szCs w:val="24"/>
        </w:rPr>
        <w:t xml:space="preserve">) = </w:t>
      </w:r>
      <w:r w:rsidR="00D82814">
        <w:rPr>
          <w:rFonts w:ascii="Times New Roman" w:hAnsi="Times New Roman" w:cs="Times New Roman"/>
          <w:sz w:val="24"/>
          <w:szCs w:val="24"/>
        </w:rPr>
        <w:t>-</w:t>
      </w:r>
      <w:r w:rsidR="00D82814">
        <w:rPr>
          <w:rFonts w:ascii="Times New Roman" w:hAnsi="Times New Roman" w:cs="Times New Roman"/>
          <w:sz w:val="24"/>
          <w:szCs w:val="24"/>
        </w:rPr>
        <w:t>4.61</w:t>
      </w:r>
      <w:r w:rsidR="00D82814" w:rsidRPr="003D2DAD">
        <w:rPr>
          <w:rFonts w:ascii="Times New Roman" w:hAnsi="Times New Roman" w:cs="Times New Roman"/>
          <w:sz w:val="24"/>
          <w:szCs w:val="24"/>
        </w:rPr>
        <w:t xml:space="preserve">, </w:t>
      </w:r>
      <w:r w:rsidR="00D82814" w:rsidRPr="003D2DAD">
        <w:rPr>
          <w:rFonts w:ascii="Times New Roman" w:hAnsi="Times New Roman" w:cs="Times New Roman"/>
          <w:i/>
          <w:iCs/>
          <w:sz w:val="24"/>
          <w:szCs w:val="24"/>
        </w:rPr>
        <w:t>p</w:t>
      </w:r>
      <w:r w:rsidR="00D82814" w:rsidRPr="003D2DAD">
        <w:rPr>
          <w:rFonts w:ascii="Times New Roman" w:hAnsi="Times New Roman" w:cs="Times New Roman"/>
          <w:sz w:val="24"/>
          <w:szCs w:val="24"/>
        </w:rPr>
        <w:t xml:space="preserve"> </w:t>
      </w:r>
      <w:r w:rsidR="00D82814">
        <w:rPr>
          <w:rFonts w:ascii="Times New Roman" w:hAnsi="Times New Roman" w:cs="Times New Roman"/>
          <w:sz w:val="24"/>
          <w:szCs w:val="24"/>
        </w:rPr>
        <w:t>&lt; .001</w:t>
      </w:r>
      <w:r w:rsidR="00D82814" w:rsidRPr="003D2DAD">
        <w:rPr>
          <w:rFonts w:ascii="Times New Roman" w:hAnsi="Times New Roman" w:cs="Times New Roman"/>
          <w:sz w:val="24"/>
          <w:szCs w:val="24"/>
        </w:rPr>
        <w:t xml:space="preserve">, PRE = </w:t>
      </w:r>
      <w:r w:rsidR="00D82814">
        <w:rPr>
          <w:rFonts w:ascii="Times New Roman" w:hAnsi="Times New Roman" w:cs="Times New Roman"/>
          <w:sz w:val="24"/>
          <w:szCs w:val="24"/>
        </w:rPr>
        <w:t>.00</w:t>
      </w:r>
      <w:r w:rsidR="00B4690A">
        <w:rPr>
          <w:rFonts w:ascii="Times New Roman" w:hAnsi="Times New Roman" w:cs="Times New Roman"/>
          <w:sz w:val="24"/>
          <w:szCs w:val="24"/>
        </w:rPr>
        <w:t>4</w:t>
      </w:r>
      <w:r w:rsidR="00D82814" w:rsidRPr="003D2DAD">
        <w:rPr>
          <w:rFonts w:ascii="Times New Roman" w:hAnsi="Times New Roman" w:cs="Times New Roman"/>
          <w:sz w:val="24"/>
          <w:szCs w:val="24"/>
        </w:rPr>
        <w:t>, 95% CI [</w:t>
      </w:r>
      <w:r w:rsidR="00B4690A">
        <w:rPr>
          <w:rFonts w:ascii="Times New Roman" w:hAnsi="Times New Roman" w:cs="Times New Roman"/>
          <w:sz w:val="24"/>
          <w:szCs w:val="24"/>
        </w:rPr>
        <w:t>.014</w:t>
      </w:r>
      <w:r w:rsidR="00D82814">
        <w:rPr>
          <w:rFonts w:ascii="Times New Roman" w:hAnsi="Times New Roman" w:cs="Times New Roman"/>
          <w:sz w:val="24"/>
          <w:szCs w:val="24"/>
        </w:rPr>
        <w:t xml:space="preserve">, </w:t>
      </w:r>
      <w:r w:rsidR="00B4690A">
        <w:rPr>
          <w:rFonts w:ascii="Times New Roman" w:hAnsi="Times New Roman" w:cs="Times New Roman"/>
          <w:sz w:val="24"/>
          <w:szCs w:val="24"/>
        </w:rPr>
        <w:t>.035</w:t>
      </w:r>
      <w:r w:rsidR="00D82814" w:rsidRPr="003D2DAD">
        <w:rPr>
          <w:rFonts w:ascii="Times New Roman" w:hAnsi="Times New Roman" w:cs="Times New Roman"/>
          <w:sz w:val="24"/>
          <w:szCs w:val="24"/>
        </w:rPr>
        <w:t>].</w:t>
      </w:r>
      <w:r w:rsidR="00B4690A">
        <w:rPr>
          <w:rFonts w:ascii="Times New Roman" w:hAnsi="Times New Roman" w:cs="Times New Roman"/>
          <w:sz w:val="24"/>
          <w:szCs w:val="24"/>
        </w:rPr>
        <w:t xml:space="preserve"> General music listening was not significantly related to reaction time at these distances, </w:t>
      </w:r>
      <w:r w:rsidR="00B4690A" w:rsidRPr="003D2DAD">
        <w:rPr>
          <w:rFonts w:ascii="Times New Roman" w:hAnsi="Times New Roman" w:cs="Times New Roman"/>
          <w:i/>
          <w:iCs/>
          <w:sz w:val="24"/>
          <w:szCs w:val="24"/>
        </w:rPr>
        <w:t>t</w:t>
      </w:r>
      <w:r w:rsidR="00B4690A" w:rsidRPr="003D2DAD">
        <w:rPr>
          <w:rFonts w:ascii="Times New Roman" w:hAnsi="Times New Roman" w:cs="Times New Roman"/>
          <w:sz w:val="24"/>
          <w:szCs w:val="24"/>
        </w:rPr>
        <w:t>(</w:t>
      </w:r>
      <w:r w:rsidR="00B4690A">
        <w:rPr>
          <w:rFonts w:ascii="Times New Roman" w:hAnsi="Times New Roman" w:cs="Times New Roman"/>
          <w:sz w:val="24"/>
          <w:szCs w:val="24"/>
        </w:rPr>
        <w:t>5871</w:t>
      </w:r>
      <w:r w:rsidR="00B4690A" w:rsidRPr="003D2DAD">
        <w:rPr>
          <w:rFonts w:ascii="Times New Roman" w:hAnsi="Times New Roman" w:cs="Times New Roman"/>
          <w:sz w:val="24"/>
          <w:szCs w:val="24"/>
        </w:rPr>
        <w:t xml:space="preserve">) = </w:t>
      </w:r>
      <w:r w:rsidR="00B4690A">
        <w:rPr>
          <w:rFonts w:ascii="Times New Roman" w:hAnsi="Times New Roman" w:cs="Times New Roman"/>
          <w:sz w:val="24"/>
          <w:szCs w:val="24"/>
        </w:rPr>
        <w:t>1.41</w:t>
      </w:r>
      <w:r w:rsidR="00B4690A" w:rsidRPr="003D2DAD">
        <w:rPr>
          <w:rFonts w:ascii="Times New Roman" w:hAnsi="Times New Roman" w:cs="Times New Roman"/>
          <w:sz w:val="24"/>
          <w:szCs w:val="24"/>
        </w:rPr>
        <w:t xml:space="preserve">, </w:t>
      </w:r>
      <w:r w:rsidR="00B4690A" w:rsidRPr="003D2DAD">
        <w:rPr>
          <w:rFonts w:ascii="Times New Roman" w:hAnsi="Times New Roman" w:cs="Times New Roman"/>
          <w:i/>
          <w:iCs/>
          <w:sz w:val="24"/>
          <w:szCs w:val="24"/>
        </w:rPr>
        <w:t>p</w:t>
      </w:r>
      <w:r w:rsidR="00B4690A" w:rsidRPr="003D2DAD">
        <w:rPr>
          <w:rFonts w:ascii="Times New Roman" w:hAnsi="Times New Roman" w:cs="Times New Roman"/>
          <w:sz w:val="24"/>
          <w:szCs w:val="24"/>
        </w:rPr>
        <w:t xml:space="preserve"> </w:t>
      </w:r>
      <w:r w:rsidR="00B4690A">
        <w:rPr>
          <w:rFonts w:ascii="Times New Roman" w:hAnsi="Times New Roman" w:cs="Times New Roman"/>
          <w:sz w:val="24"/>
          <w:szCs w:val="24"/>
        </w:rPr>
        <w:t>= .</w:t>
      </w:r>
      <w:r w:rsidR="00B4690A">
        <w:rPr>
          <w:rFonts w:ascii="Times New Roman" w:hAnsi="Times New Roman" w:cs="Times New Roman"/>
          <w:sz w:val="24"/>
          <w:szCs w:val="24"/>
        </w:rPr>
        <w:t>159</w:t>
      </w:r>
      <w:r w:rsidR="00B4690A" w:rsidRPr="003D2DAD">
        <w:rPr>
          <w:rFonts w:ascii="Times New Roman" w:hAnsi="Times New Roman" w:cs="Times New Roman"/>
          <w:sz w:val="24"/>
          <w:szCs w:val="24"/>
        </w:rPr>
        <w:t>,</w:t>
      </w:r>
      <w:r w:rsidR="00B4690A">
        <w:rPr>
          <w:rFonts w:ascii="Times New Roman" w:hAnsi="Times New Roman" w:cs="Times New Roman"/>
          <w:sz w:val="24"/>
          <w:szCs w:val="24"/>
        </w:rPr>
        <w:t xml:space="preserve"> nor was musicianship, </w:t>
      </w:r>
      <w:r w:rsidR="00B4690A" w:rsidRPr="003D2DAD">
        <w:rPr>
          <w:rFonts w:ascii="Times New Roman" w:hAnsi="Times New Roman" w:cs="Times New Roman"/>
          <w:i/>
          <w:iCs/>
          <w:sz w:val="24"/>
          <w:szCs w:val="24"/>
        </w:rPr>
        <w:t>t</w:t>
      </w:r>
      <w:r w:rsidR="00B4690A" w:rsidRPr="003D2DAD">
        <w:rPr>
          <w:rFonts w:ascii="Times New Roman" w:hAnsi="Times New Roman" w:cs="Times New Roman"/>
          <w:sz w:val="24"/>
          <w:szCs w:val="24"/>
        </w:rPr>
        <w:t>(</w:t>
      </w:r>
      <w:r w:rsidR="00B4690A">
        <w:rPr>
          <w:rFonts w:ascii="Times New Roman" w:hAnsi="Times New Roman" w:cs="Times New Roman"/>
          <w:sz w:val="24"/>
          <w:szCs w:val="24"/>
        </w:rPr>
        <w:t>5871</w:t>
      </w:r>
      <w:r w:rsidR="00B4690A" w:rsidRPr="003D2DAD">
        <w:rPr>
          <w:rFonts w:ascii="Times New Roman" w:hAnsi="Times New Roman" w:cs="Times New Roman"/>
          <w:sz w:val="24"/>
          <w:szCs w:val="24"/>
        </w:rPr>
        <w:t xml:space="preserve">) = </w:t>
      </w:r>
      <w:r w:rsidR="00B4690A">
        <w:rPr>
          <w:rFonts w:ascii="Times New Roman" w:hAnsi="Times New Roman" w:cs="Times New Roman"/>
          <w:sz w:val="24"/>
          <w:szCs w:val="24"/>
        </w:rPr>
        <w:t>.57</w:t>
      </w:r>
      <w:r w:rsidR="00B4690A" w:rsidRPr="003D2DAD">
        <w:rPr>
          <w:rFonts w:ascii="Times New Roman" w:hAnsi="Times New Roman" w:cs="Times New Roman"/>
          <w:sz w:val="24"/>
          <w:szCs w:val="24"/>
        </w:rPr>
        <w:t xml:space="preserve">, </w:t>
      </w:r>
      <w:r w:rsidR="00B4690A" w:rsidRPr="003D2DAD">
        <w:rPr>
          <w:rFonts w:ascii="Times New Roman" w:hAnsi="Times New Roman" w:cs="Times New Roman"/>
          <w:i/>
          <w:iCs/>
          <w:sz w:val="24"/>
          <w:szCs w:val="24"/>
        </w:rPr>
        <w:t>p</w:t>
      </w:r>
      <w:r w:rsidR="00B4690A" w:rsidRPr="003D2DAD">
        <w:rPr>
          <w:rFonts w:ascii="Times New Roman" w:hAnsi="Times New Roman" w:cs="Times New Roman"/>
          <w:sz w:val="24"/>
          <w:szCs w:val="24"/>
        </w:rPr>
        <w:t xml:space="preserve"> </w:t>
      </w:r>
      <w:r w:rsidR="00B4690A">
        <w:rPr>
          <w:rFonts w:ascii="Times New Roman" w:hAnsi="Times New Roman" w:cs="Times New Roman"/>
          <w:sz w:val="24"/>
          <w:szCs w:val="24"/>
        </w:rPr>
        <w:t>= .</w:t>
      </w:r>
      <w:r w:rsidR="00B4690A">
        <w:rPr>
          <w:rFonts w:ascii="Times New Roman" w:hAnsi="Times New Roman" w:cs="Times New Roman"/>
          <w:sz w:val="24"/>
          <w:szCs w:val="24"/>
        </w:rPr>
        <w:t xml:space="preserve">567. The interaction between distance and musicianship was also not significant at these distances, </w:t>
      </w:r>
      <w:r w:rsidR="00B4690A" w:rsidRPr="003D2DAD">
        <w:rPr>
          <w:rFonts w:ascii="Times New Roman" w:hAnsi="Times New Roman" w:cs="Times New Roman"/>
          <w:i/>
          <w:iCs/>
          <w:sz w:val="24"/>
          <w:szCs w:val="24"/>
        </w:rPr>
        <w:t>t</w:t>
      </w:r>
      <w:r w:rsidR="00B4690A" w:rsidRPr="003D2DAD">
        <w:rPr>
          <w:rFonts w:ascii="Times New Roman" w:hAnsi="Times New Roman" w:cs="Times New Roman"/>
          <w:sz w:val="24"/>
          <w:szCs w:val="24"/>
        </w:rPr>
        <w:t>(</w:t>
      </w:r>
      <w:r w:rsidR="00B4690A">
        <w:rPr>
          <w:rFonts w:ascii="Times New Roman" w:hAnsi="Times New Roman" w:cs="Times New Roman"/>
          <w:sz w:val="24"/>
          <w:szCs w:val="24"/>
        </w:rPr>
        <w:t>5871</w:t>
      </w:r>
      <w:r w:rsidR="00B4690A" w:rsidRPr="003D2DAD">
        <w:rPr>
          <w:rFonts w:ascii="Times New Roman" w:hAnsi="Times New Roman" w:cs="Times New Roman"/>
          <w:sz w:val="24"/>
          <w:szCs w:val="24"/>
        </w:rPr>
        <w:t xml:space="preserve">) = </w:t>
      </w:r>
      <w:r w:rsidR="00B4690A">
        <w:rPr>
          <w:rFonts w:ascii="Times New Roman" w:hAnsi="Times New Roman" w:cs="Times New Roman"/>
          <w:sz w:val="24"/>
          <w:szCs w:val="24"/>
        </w:rPr>
        <w:t>.13</w:t>
      </w:r>
      <w:r w:rsidR="00B4690A" w:rsidRPr="003D2DAD">
        <w:rPr>
          <w:rFonts w:ascii="Times New Roman" w:hAnsi="Times New Roman" w:cs="Times New Roman"/>
          <w:sz w:val="24"/>
          <w:szCs w:val="24"/>
        </w:rPr>
        <w:t xml:space="preserve">, </w:t>
      </w:r>
      <w:r w:rsidR="00B4690A" w:rsidRPr="003D2DAD">
        <w:rPr>
          <w:rFonts w:ascii="Times New Roman" w:hAnsi="Times New Roman" w:cs="Times New Roman"/>
          <w:i/>
          <w:iCs/>
          <w:sz w:val="24"/>
          <w:szCs w:val="24"/>
        </w:rPr>
        <w:t>p</w:t>
      </w:r>
      <w:r w:rsidR="00B4690A" w:rsidRPr="003D2DAD">
        <w:rPr>
          <w:rFonts w:ascii="Times New Roman" w:hAnsi="Times New Roman" w:cs="Times New Roman"/>
          <w:sz w:val="24"/>
          <w:szCs w:val="24"/>
        </w:rPr>
        <w:t xml:space="preserve"> </w:t>
      </w:r>
      <w:r w:rsidR="00B4690A">
        <w:rPr>
          <w:rFonts w:ascii="Times New Roman" w:hAnsi="Times New Roman" w:cs="Times New Roman"/>
          <w:sz w:val="24"/>
          <w:szCs w:val="24"/>
        </w:rPr>
        <w:t>= .</w:t>
      </w:r>
      <w:r w:rsidR="00B4690A">
        <w:rPr>
          <w:rFonts w:ascii="Times New Roman" w:hAnsi="Times New Roman" w:cs="Times New Roman"/>
          <w:sz w:val="24"/>
          <w:szCs w:val="24"/>
        </w:rPr>
        <w:t xml:space="preserve">893. </w:t>
      </w:r>
    </w:p>
    <w:sectPr w:rsidR="00E00C1F" w:rsidRPr="00E00C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 Merseal" w:date="2020-12-13T18:51:00Z" w:initials="HM">
    <w:p w14:paraId="072F0BEE" w14:textId="4D32064D" w:rsidR="000A3DFE" w:rsidRDefault="000A3DFE">
      <w:pPr>
        <w:pStyle w:val="CommentText"/>
      </w:pPr>
      <w:r>
        <w:rPr>
          <w:rStyle w:val="CommentReference"/>
        </w:rPr>
        <w:annotationRef/>
      </w:r>
      <w:r>
        <w:t xml:space="preserve">Where to put melodic similarity? </w:t>
      </w:r>
    </w:p>
  </w:comment>
  <w:comment w:id="1" w:author="Hannah Merseal" w:date="2020-12-13T20:23:00Z" w:initials="HM">
    <w:p w14:paraId="07990D29" w14:textId="0B0996FF" w:rsidR="00C25072" w:rsidRDefault="00C25072">
      <w:pPr>
        <w:pStyle w:val="CommentText"/>
      </w:pPr>
      <w:r>
        <w:rPr>
          <w:rStyle w:val="CommentReference"/>
        </w:rPr>
        <w:annotationRef/>
      </w:r>
      <w:r>
        <w:t>~ Between response &amp; RT might fit well with the narrative</w:t>
      </w:r>
    </w:p>
  </w:comment>
  <w:comment w:id="2" w:author="Hannah Merseal" w:date="2020-12-13T23:04:00Z" w:initials="HM">
    <w:p w14:paraId="4054A7CF" w14:textId="7D27DA30" w:rsidR="00BA6300" w:rsidRDefault="00BA6300">
      <w:pPr>
        <w:pStyle w:val="CommentText"/>
      </w:pPr>
      <w:r>
        <w:rPr>
          <w:rStyle w:val="CommentReference"/>
        </w:rPr>
        <w:annotationRef/>
      </w:r>
      <w:r>
        <w:t>! change these colors to match below</w:t>
      </w:r>
    </w:p>
  </w:comment>
  <w:comment w:id="3" w:author="Hannah Merseal" w:date="2020-12-14T12:44:00Z" w:initials="HM">
    <w:p w14:paraId="2B85AB78" w14:textId="00FA3447" w:rsidR="00FC6DDB" w:rsidRDefault="00FC6DDB">
      <w:pPr>
        <w:pStyle w:val="CommentText"/>
      </w:pPr>
      <w:r>
        <w:rPr>
          <w:rStyle w:val="CommentReference"/>
        </w:rPr>
        <w:annotationRef/>
      </w:r>
      <w:r>
        <w:t xml:space="preserve">These results are confusing, dissimilar to results from pilot. Maybe classical/jazz difference? </w:t>
      </w:r>
    </w:p>
  </w:comment>
  <w:comment w:id="4" w:author="Hannah Merseal" w:date="2020-12-13T19:08:00Z" w:initials="HM">
    <w:p w14:paraId="4C07FB4B" w14:textId="77777777" w:rsidR="00894AA4" w:rsidRDefault="00894AA4" w:rsidP="00894AA4">
      <w:pPr>
        <w:pStyle w:val="CommentText"/>
      </w:pPr>
      <w:r>
        <w:rPr>
          <w:rStyle w:val="CommentReference"/>
        </w:rPr>
        <w:annotationRef/>
      </w:r>
      <w:r>
        <w:t>A literal notated example of this would be helpful</w:t>
      </w:r>
    </w:p>
  </w:comment>
  <w:comment w:id="5" w:author="Hannah Merseal" w:date="2020-12-13T21:25:00Z" w:initials="HM">
    <w:p w14:paraId="5C688450" w14:textId="2DFCB74B" w:rsidR="00F552C5" w:rsidRDefault="00F552C5">
      <w:pPr>
        <w:pStyle w:val="CommentText"/>
      </w:pPr>
      <w:r>
        <w:rPr>
          <w:rStyle w:val="CommentReference"/>
        </w:rPr>
        <w:annotationRef/>
      </w:r>
      <w:r>
        <w:t>Unless we don’t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2F0BEE" w15:done="0"/>
  <w15:commentEx w15:paraId="07990D29" w15:paraIdParent="072F0BEE" w15:done="0"/>
  <w15:commentEx w15:paraId="4054A7CF" w15:done="0"/>
  <w15:commentEx w15:paraId="2B85AB78" w15:done="0"/>
  <w15:commentEx w15:paraId="4C07FB4B" w15:done="0"/>
  <w15:commentEx w15:paraId="5C688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0E132" w16cex:dateUtc="2020-12-13T23:51:00Z"/>
  <w16cex:commentExtensible w16cex:durableId="2380F6C7" w16cex:dateUtc="2020-12-14T01:23:00Z"/>
  <w16cex:commentExtensible w16cex:durableId="23811C6C" w16cex:dateUtc="2020-12-14T04:04:00Z"/>
  <w16cex:commentExtensible w16cex:durableId="2381DCC5" w16cex:dateUtc="2020-12-14T17:44:00Z"/>
  <w16cex:commentExtensible w16cex:durableId="2380E53C" w16cex:dateUtc="2020-12-14T00:08:00Z"/>
  <w16cex:commentExtensible w16cex:durableId="2381055D" w16cex:dateUtc="2020-12-14T0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2F0BEE" w16cid:durableId="2380E132"/>
  <w16cid:commentId w16cid:paraId="07990D29" w16cid:durableId="2380F6C7"/>
  <w16cid:commentId w16cid:paraId="4054A7CF" w16cid:durableId="23811C6C"/>
  <w16cid:commentId w16cid:paraId="2B85AB78" w16cid:durableId="2381DCC5"/>
  <w16cid:commentId w16cid:paraId="4C07FB4B" w16cid:durableId="2380E53C"/>
  <w16cid:commentId w16cid:paraId="5C688450" w16cid:durableId="238105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72146"/>
    <w:multiLevelType w:val="hybridMultilevel"/>
    <w:tmpl w:val="A22A9ED2"/>
    <w:lvl w:ilvl="0" w:tplc="5BC87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Merseal">
    <w15:presenceInfo w15:providerId="None" w15:userId="Hannah Merse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1F"/>
    <w:rsid w:val="00060EF2"/>
    <w:rsid w:val="00094882"/>
    <w:rsid w:val="00096226"/>
    <w:rsid w:val="000A3DFE"/>
    <w:rsid w:val="000B0D69"/>
    <w:rsid w:val="000B59EA"/>
    <w:rsid w:val="0015075D"/>
    <w:rsid w:val="002971BD"/>
    <w:rsid w:val="002F2066"/>
    <w:rsid w:val="003D2DAD"/>
    <w:rsid w:val="0041076F"/>
    <w:rsid w:val="005525EF"/>
    <w:rsid w:val="00553579"/>
    <w:rsid w:val="005F65EE"/>
    <w:rsid w:val="0060064F"/>
    <w:rsid w:val="00611FA9"/>
    <w:rsid w:val="006138B3"/>
    <w:rsid w:val="00666829"/>
    <w:rsid w:val="0068315D"/>
    <w:rsid w:val="006C05A4"/>
    <w:rsid w:val="00722733"/>
    <w:rsid w:val="00750550"/>
    <w:rsid w:val="00795597"/>
    <w:rsid w:val="007C7267"/>
    <w:rsid w:val="008024DC"/>
    <w:rsid w:val="00886DE8"/>
    <w:rsid w:val="00894AA4"/>
    <w:rsid w:val="0093414E"/>
    <w:rsid w:val="00A03D1B"/>
    <w:rsid w:val="00A74557"/>
    <w:rsid w:val="00A979D8"/>
    <w:rsid w:val="00B12EA1"/>
    <w:rsid w:val="00B35C70"/>
    <w:rsid w:val="00B405FD"/>
    <w:rsid w:val="00B4690A"/>
    <w:rsid w:val="00B478DE"/>
    <w:rsid w:val="00B60706"/>
    <w:rsid w:val="00BA6300"/>
    <w:rsid w:val="00C15248"/>
    <w:rsid w:val="00C25072"/>
    <w:rsid w:val="00C967AD"/>
    <w:rsid w:val="00D41AA1"/>
    <w:rsid w:val="00D765BB"/>
    <w:rsid w:val="00D82814"/>
    <w:rsid w:val="00DD3FF5"/>
    <w:rsid w:val="00E00C1F"/>
    <w:rsid w:val="00E03208"/>
    <w:rsid w:val="00E55E46"/>
    <w:rsid w:val="00EA3323"/>
    <w:rsid w:val="00ED691B"/>
    <w:rsid w:val="00F40694"/>
    <w:rsid w:val="00F415EC"/>
    <w:rsid w:val="00F552C5"/>
    <w:rsid w:val="00FC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E567"/>
  <w15:chartTrackingRefBased/>
  <w15:docId w15:val="{17390987-2B8E-430B-AF83-54E57F82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C1F"/>
    <w:rPr>
      <w:rFonts w:ascii="Segoe UI" w:hAnsi="Segoe UI" w:cs="Segoe UI"/>
      <w:sz w:val="18"/>
      <w:szCs w:val="18"/>
    </w:rPr>
  </w:style>
  <w:style w:type="character" w:styleId="CommentReference">
    <w:name w:val="annotation reference"/>
    <w:basedOn w:val="DefaultParagraphFont"/>
    <w:uiPriority w:val="99"/>
    <w:semiHidden/>
    <w:unhideWhenUsed/>
    <w:rsid w:val="006138B3"/>
    <w:rPr>
      <w:sz w:val="16"/>
      <w:szCs w:val="16"/>
    </w:rPr>
  </w:style>
  <w:style w:type="paragraph" w:styleId="CommentText">
    <w:name w:val="annotation text"/>
    <w:basedOn w:val="Normal"/>
    <w:link w:val="CommentTextChar"/>
    <w:uiPriority w:val="99"/>
    <w:semiHidden/>
    <w:unhideWhenUsed/>
    <w:rsid w:val="006138B3"/>
    <w:pPr>
      <w:spacing w:line="240" w:lineRule="auto"/>
    </w:pPr>
    <w:rPr>
      <w:sz w:val="20"/>
      <w:szCs w:val="20"/>
    </w:rPr>
  </w:style>
  <w:style w:type="character" w:customStyle="1" w:styleId="CommentTextChar">
    <w:name w:val="Comment Text Char"/>
    <w:basedOn w:val="DefaultParagraphFont"/>
    <w:link w:val="CommentText"/>
    <w:uiPriority w:val="99"/>
    <w:semiHidden/>
    <w:rsid w:val="006138B3"/>
    <w:rPr>
      <w:sz w:val="20"/>
      <w:szCs w:val="20"/>
    </w:rPr>
  </w:style>
  <w:style w:type="paragraph" w:styleId="CommentSubject">
    <w:name w:val="annotation subject"/>
    <w:basedOn w:val="CommentText"/>
    <w:next w:val="CommentText"/>
    <w:link w:val="CommentSubjectChar"/>
    <w:uiPriority w:val="99"/>
    <w:semiHidden/>
    <w:unhideWhenUsed/>
    <w:rsid w:val="006138B3"/>
    <w:rPr>
      <w:b/>
      <w:bCs/>
    </w:rPr>
  </w:style>
  <w:style w:type="character" w:customStyle="1" w:styleId="CommentSubjectChar">
    <w:name w:val="Comment Subject Char"/>
    <w:basedOn w:val="CommentTextChar"/>
    <w:link w:val="CommentSubject"/>
    <w:uiPriority w:val="99"/>
    <w:semiHidden/>
    <w:rsid w:val="006138B3"/>
    <w:rPr>
      <w:b/>
      <w:bCs/>
      <w:sz w:val="20"/>
      <w:szCs w:val="20"/>
    </w:rPr>
  </w:style>
  <w:style w:type="paragraph" w:styleId="ListParagraph">
    <w:name w:val="List Paragraph"/>
    <w:basedOn w:val="Normal"/>
    <w:uiPriority w:val="34"/>
    <w:qFormat/>
    <w:rsid w:val="00A03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37F12-D8BF-4735-B519-BCB4DF84E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7</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Merseal</dc:creator>
  <cp:keywords/>
  <dc:description/>
  <cp:lastModifiedBy>Hannah Merseal</cp:lastModifiedBy>
  <cp:revision>11</cp:revision>
  <dcterms:created xsi:type="dcterms:W3CDTF">2020-11-29T21:13:00Z</dcterms:created>
  <dcterms:modified xsi:type="dcterms:W3CDTF">2020-12-14T19:27:00Z</dcterms:modified>
</cp:coreProperties>
</file>