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B8" w:rsidRDefault="0010026C">
      <w:r>
        <w:t>摘要</w:t>
      </w:r>
    </w:p>
    <w:p w:rsidR="0010026C" w:rsidRDefault="0010026C">
      <w:r>
        <w:t>Abstract</w:t>
      </w:r>
    </w:p>
    <w:p w:rsidR="0010026C" w:rsidRDefault="0010026C"/>
    <w:p w:rsidR="0010026C" w:rsidRDefault="0010026C">
      <w:r>
        <w:t xml:space="preserve">1 </w:t>
      </w:r>
      <w:r>
        <w:t>绪论</w:t>
      </w:r>
    </w:p>
    <w:p w:rsidR="0010026C" w:rsidRDefault="0010026C">
      <w:r>
        <w:rPr>
          <w:rFonts w:hint="eastAsia"/>
        </w:rPr>
        <w:t xml:space="preserve">1.1 </w:t>
      </w:r>
      <w:r>
        <w:rPr>
          <w:rFonts w:hint="eastAsia"/>
        </w:rPr>
        <w:t>研究背景和意义</w:t>
      </w:r>
    </w:p>
    <w:p w:rsidR="0010026C" w:rsidRDefault="0010026C">
      <w:r>
        <w:rPr>
          <w:rFonts w:hint="eastAsia"/>
        </w:rPr>
        <w:t>1.2</w:t>
      </w:r>
      <w:r>
        <w:rPr>
          <w:rFonts w:hint="eastAsia"/>
        </w:rPr>
        <w:t>国内外研究现状</w:t>
      </w:r>
    </w:p>
    <w:p w:rsidR="0010026C" w:rsidRDefault="0010026C">
      <w:r>
        <w:rPr>
          <w:rFonts w:hint="eastAsia"/>
        </w:rPr>
        <w:t xml:space="preserve">1.3 </w:t>
      </w:r>
      <w:r>
        <w:rPr>
          <w:rFonts w:hint="eastAsia"/>
        </w:rPr>
        <w:t>论文工作及结构安排</w:t>
      </w:r>
    </w:p>
    <w:p w:rsidR="0010026C" w:rsidRDefault="0010026C"/>
    <w:p w:rsidR="0010026C" w:rsidRDefault="0010026C">
      <w:r>
        <w:rPr>
          <w:rFonts w:hint="eastAsia"/>
        </w:rPr>
        <w:t xml:space="preserve">2 </w:t>
      </w:r>
      <w:r>
        <w:rPr>
          <w:rFonts w:hint="eastAsia"/>
        </w:rPr>
        <w:t>鼾声信号</w:t>
      </w:r>
      <w:r w:rsidR="00AD7DF3">
        <w:rPr>
          <w:rFonts w:hint="eastAsia"/>
        </w:rPr>
        <w:t>基础</w:t>
      </w:r>
    </w:p>
    <w:p w:rsidR="0010026C" w:rsidRDefault="0010026C">
      <w:r>
        <w:rPr>
          <w:rFonts w:hint="eastAsia"/>
        </w:rPr>
        <w:t xml:space="preserve">2.1 </w:t>
      </w:r>
      <w:r>
        <w:rPr>
          <w:rFonts w:hint="eastAsia"/>
        </w:rPr>
        <w:t>鼾声产生机理</w:t>
      </w:r>
    </w:p>
    <w:p w:rsidR="0010026C" w:rsidRDefault="0010026C" w:rsidP="00AD7DF3">
      <w:pPr>
        <w:ind w:firstLine="420"/>
      </w:pPr>
      <w:r>
        <w:rPr>
          <w:rFonts w:hint="eastAsia"/>
        </w:rPr>
        <w:t>语音信号</w:t>
      </w:r>
      <w:r w:rsidR="00AD7DF3">
        <w:rPr>
          <w:rFonts w:hint="eastAsia"/>
        </w:rPr>
        <w:t>，</w:t>
      </w:r>
      <w:r>
        <w:rPr>
          <w:rFonts w:hint="eastAsia"/>
        </w:rPr>
        <w:t>鼾声信号产生模型</w:t>
      </w:r>
    </w:p>
    <w:p w:rsidR="0010026C" w:rsidRDefault="0010026C">
      <w:r>
        <w:rPr>
          <w:rFonts w:hint="eastAsia"/>
        </w:rPr>
        <w:t>2.2</w:t>
      </w:r>
      <w:r w:rsidR="006F0937">
        <w:t xml:space="preserve"> </w:t>
      </w:r>
      <w:r w:rsidR="006F0937">
        <w:t>鼾声来源数据分析</w:t>
      </w:r>
    </w:p>
    <w:p w:rsidR="00AD7DF3" w:rsidRDefault="00690D89">
      <w:r>
        <w:tab/>
      </w:r>
      <w:r w:rsidR="009E134E">
        <w:rPr>
          <w:rFonts w:hint="eastAsia"/>
        </w:rPr>
        <w:t>（强调是鼾声来源识别）</w:t>
      </w:r>
    </w:p>
    <w:p w:rsidR="00AD7DF3" w:rsidRDefault="00AD7DF3">
      <w:pPr>
        <w:rPr>
          <w:rFonts w:hint="eastAsia"/>
        </w:rPr>
      </w:pPr>
      <w:r>
        <w:rPr>
          <w:rFonts w:hint="eastAsia"/>
        </w:rPr>
        <w:t>2.3</w:t>
      </w:r>
      <w:r>
        <w:tab/>
      </w:r>
      <w:r>
        <w:t>鼾声来源</w:t>
      </w:r>
      <w:r w:rsidR="00690D89">
        <w:t>数据库的建立</w:t>
      </w:r>
    </w:p>
    <w:p w:rsidR="0010026C" w:rsidRDefault="00AD7DF3">
      <w:r>
        <w:t>2.4</w:t>
      </w:r>
      <w:r>
        <w:tab/>
      </w:r>
      <w:r>
        <w:t>本章小结</w:t>
      </w:r>
    </w:p>
    <w:p w:rsidR="00AD7DF3" w:rsidRDefault="00AD7DF3">
      <w:pPr>
        <w:rPr>
          <w:rFonts w:hint="eastAsia"/>
        </w:rPr>
      </w:pPr>
    </w:p>
    <w:p w:rsidR="0010026C" w:rsidRDefault="0010026C">
      <w:r>
        <w:rPr>
          <w:rFonts w:hint="eastAsia"/>
        </w:rPr>
        <w:t xml:space="preserve">3 </w:t>
      </w:r>
      <w:r w:rsidR="009E134E">
        <w:rPr>
          <w:rFonts w:hint="eastAsia"/>
        </w:rPr>
        <w:t>鼾声来源数据的特征提取</w:t>
      </w:r>
      <w:r w:rsidR="00AD7DF3">
        <w:rPr>
          <w:rFonts w:hint="eastAsia"/>
        </w:rPr>
        <w:t>与分析</w:t>
      </w:r>
    </w:p>
    <w:p w:rsidR="009E134E" w:rsidRDefault="009E134E">
      <w:r>
        <w:rPr>
          <w:rFonts w:hint="eastAsia"/>
        </w:rPr>
        <w:t xml:space="preserve">3.1 </w:t>
      </w:r>
      <w:r w:rsidR="0087612A">
        <w:rPr>
          <w:rFonts w:hint="eastAsia"/>
        </w:rPr>
        <w:t>特征参数提取</w:t>
      </w:r>
    </w:p>
    <w:p w:rsidR="00AD7DF3" w:rsidRDefault="00AD7DF3" w:rsidP="00DF50BE">
      <w:pPr>
        <w:ind w:firstLineChars="100" w:firstLine="210"/>
      </w:pPr>
      <w:r>
        <w:rPr>
          <w:rFonts w:hint="eastAsia"/>
        </w:rPr>
        <w:t>3.1.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基音频率</w:t>
      </w:r>
    </w:p>
    <w:p w:rsidR="00AD7DF3" w:rsidRDefault="00AD7DF3" w:rsidP="00DF50B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共振峰</w:t>
      </w:r>
    </w:p>
    <w:p w:rsidR="009E134E" w:rsidRDefault="009E134E">
      <w:r>
        <w:t xml:space="preserve">3.2 </w:t>
      </w:r>
      <w:r w:rsidR="00AD7DF3">
        <w:t>提取结果分析</w:t>
      </w:r>
    </w:p>
    <w:p w:rsidR="00AD7DF3" w:rsidRDefault="00AD7DF3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本章小结</w:t>
      </w:r>
    </w:p>
    <w:p w:rsidR="0010026C" w:rsidRDefault="0010026C"/>
    <w:p w:rsidR="0010026C" w:rsidRDefault="0010026C">
      <w:r>
        <w:rPr>
          <w:rFonts w:hint="eastAsia"/>
        </w:rPr>
        <w:t xml:space="preserve">4 </w:t>
      </w:r>
      <w:r w:rsidR="00987362">
        <w:rPr>
          <w:rFonts w:hint="eastAsia"/>
        </w:rPr>
        <w:t>基于</w:t>
      </w:r>
      <w:r>
        <w:rPr>
          <w:rFonts w:hint="eastAsia"/>
        </w:rPr>
        <w:t>神经网络的鼾声来源识别</w:t>
      </w:r>
    </w:p>
    <w:p w:rsidR="0010026C" w:rsidRDefault="0010026C">
      <w:r>
        <w:rPr>
          <w:rFonts w:hint="eastAsia"/>
        </w:rPr>
        <w:t xml:space="preserve">4.1 </w:t>
      </w:r>
      <w:r w:rsidR="00DF50BE">
        <w:rPr>
          <w:rFonts w:hint="eastAsia"/>
        </w:rPr>
        <w:t>基于卷积神经网络的鼾声来源识别</w:t>
      </w:r>
    </w:p>
    <w:p w:rsidR="00DF50BE" w:rsidRDefault="00DF50BE" w:rsidP="00DF50B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卷积神经网络基本原理</w:t>
      </w:r>
    </w:p>
    <w:p w:rsidR="00DF50BE" w:rsidRDefault="00DF50BE" w:rsidP="00DF50B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时频谱图</w:t>
      </w:r>
      <w:r>
        <w:rPr>
          <w:rFonts w:hint="eastAsia"/>
        </w:rPr>
        <w:t>特征下的卷积神经网络</w:t>
      </w:r>
      <w:r>
        <w:rPr>
          <w:rFonts w:hint="eastAsia"/>
        </w:rPr>
        <w:t>识别结果分析</w:t>
      </w:r>
    </w:p>
    <w:p w:rsidR="003830AA" w:rsidRDefault="00FD6270">
      <w:r>
        <w:rPr>
          <w:rFonts w:hint="eastAsia"/>
        </w:rPr>
        <w:t>4.</w:t>
      </w:r>
      <w:r w:rsidR="00DF50BE">
        <w:t>2</w:t>
      </w:r>
      <w:r w:rsidR="00DF50BE">
        <w:rPr>
          <w:rFonts w:hint="eastAsia"/>
        </w:rPr>
        <w:t xml:space="preserve"> </w:t>
      </w:r>
      <w:r w:rsidR="00690D89">
        <w:t>基于</w:t>
      </w:r>
      <w:r w:rsidR="00987362">
        <w:t>深度</w:t>
      </w:r>
      <w:r w:rsidR="00690D89">
        <w:t>神经网络</w:t>
      </w:r>
      <w:r>
        <w:t>识别结果</w:t>
      </w:r>
      <w:r w:rsidR="00690D89">
        <w:t>对比</w:t>
      </w:r>
      <w:r>
        <w:t>分析</w:t>
      </w:r>
    </w:p>
    <w:p w:rsidR="00DF50BE" w:rsidRDefault="00DF50BE" w:rsidP="00DF50BE">
      <w:pPr>
        <w:ind w:firstLineChars="100" w:firstLine="210"/>
      </w:pPr>
      <w:r>
        <w:rPr>
          <w:rFonts w:hint="eastAsia"/>
        </w:rPr>
        <w:t xml:space="preserve">4.2.1 </w:t>
      </w:r>
      <w:r>
        <w:rPr>
          <w:rFonts w:hint="eastAsia"/>
        </w:rPr>
        <w:t>深度神经网络基本原理</w:t>
      </w:r>
    </w:p>
    <w:p w:rsidR="00DF50BE" w:rsidRDefault="00DF50BE" w:rsidP="00DF50B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不同特征下的深度神经网络识别结果分析</w:t>
      </w:r>
    </w:p>
    <w:p w:rsidR="00690D89" w:rsidRDefault="00690D89">
      <w:r>
        <w:tab/>
      </w:r>
      <w:r w:rsidR="00431AFB">
        <w:tab/>
      </w:r>
      <w:r>
        <w:t>在</w:t>
      </w:r>
      <w:r w:rsidR="00431AFB">
        <w:t>MFCC</w:t>
      </w:r>
      <w:r>
        <w:rPr>
          <w:rFonts w:hint="eastAsia"/>
        </w:rPr>
        <w:t>、</w:t>
      </w:r>
      <w:r>
        <w:rPr>
          <w:rFonts w:hint="eastAsia"/>
        </w:rPr>
        <w:t>MEL</w:t>
      </w:r>
      <w:r>
        <w:rPr>
          <w:rFonts w:hint="eastAsia"/>
        </w:rPr>
        <w:t>谱、和</w:t>
      </w:r>
      <w:r>
        <w:rPr>
          <w:rFonts w:hint="eastAsia"/>
        </w:rPr>
        <w:t>FFT</w:t>
      </w:r>
      <w:r>
        <w:rPr>
          <w:rFonts w:hint="eastAsia"/>
        </w:rPr>
        <w:t>为背景下的，识别效果比较分析；</w:t>
      </w:r>
    </w:p>
    <w:p w:rsidR="00DF50BE" w:rsidRPr="00690D89" w:rsidRDefault="00DF50BE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两种不同的神经网络对比分析</w:t>
      </w:r>
    </w:p>
    <w:p w:rsidR="00690D89" w:rsidRDefault="00690D89"/>
    <w:p w:rsidR="00DE491C" w:rsidRDefault="00DE491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总结和展望</w:t>
      </w:r>
    </w:p>
    <w:p w:rsidR="00B14832" w:rsidRDefault="005238AE">
      <w:r>
        <w:rPr>
          <w:rFonts w:hint="eastAsia"/>
        </w:rPr>
        <w:t xml:space="preserve">5.1 </w:t>
      </w:r>
      <w:r>
        <w:rPr>
          <w:rFonts w:hint="eastAsia"/>
        </w:rPr>
        <w:t>本文工作总结</w:t>
      </w:r>
    </w:p>
    <w:p w:rsidR="005238AE" w:rsidRDefault="005238AE">
      <w:r>
        <w:rPr>
          <w:rFonts w:hint="eastAsia"/>
        </w:rPr>
        <w:t xml:space="preserve">5.2 </w:t>
      </w:r>
      <w:r>
        <w:rPr>
          <w:rFonts w:hint="eastAsia"/>
        </w:rPr>
        <w:t>未来工作展望</w:t>
      </w:r>
    </w:p>
    <w:p w:rsidR="005238AE" w:rsidRDefault="005238AE"/>
    <w:p w:rsidR="005238AE" w:rsidRDefault="005238AE">
      <w:pPr>
        <w:rPr>
          <w:rFonts w:hint="eastAsia"/>
        </w:rPr>
      </w:pPr>
      <w:r>
        <w:t>致谢</w:t>
      </w:r>
      <w:bookmarkStart w:id="0" w:name="_GoBack"/>
      <w:bookmarkEnd w:id="0"/>
    </w:p>
    <w:sectPr w:rsidR="0052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E8" w:rsidRDefault="00E431E8" w:rsidP="0087612A">
      <w:r>
        <w:separator/>
      </w:r>
    </w:p>
  </w:endnote>
  <w:endnote w:type="continuationSeparator" w:id="0">
    <w:p w:rsidR="00E431E8" w:rsidRDefault="00E431E8" w:rsidP="0087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E8" w:rsidRDefault="00E431E8" w:rsidP="0087612A">
      <w:r>
        <w:separator/>
      </w:r>
    </w:p>
  </w:footnote>
  <w:footnote w:type="continuationSeparator" w:id="0">
    <w:p w:rsidR="00E431E8" w:rsidRDefault="00E431E8" w:rsidP="00876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45"/>
    <w:rsid w:val="00075386"/>
    <w:rsid w:val="000A4E55"/>
    <w:rsid w:val="000D4FE9"/>
    <w:rsid w:val="0010026C"/>
    <w:rsid w:val="00182D5A"/>
    <w:rsid w:val="00335845"/>
    <w:rsid w:val="003830AA"/>
    <w:rsid w:val="00431AFB"/>
    <w:rsid w:val="00474ADB"/>
    <w:rsid w:val="005238AE"/>
    <w:rsid w:val="00690D89"/>
    <w:rsid w:val="006F0937"/>
    <w:rsid w:val="0087612A"/>
    <w:rsid w:val="00920811"/>
    <w:rsid w:val="00987362"/>
    <w:rsid w:val="009E134E"/>
    <w:rsid w:val="009E26B8"/>
    <w:rsid w:val="00AD7DF3"/>
    <w:rsid w:val="00B01AE3"/>
    <w:rsid w:val="00B14832"/>
    <w:rsid w:val="00C46828"/>
    <w:rsid w:val="00DE491C"/>
    <w:rsid w:val="00DF50BE"/>
    <w:rsid w:val="00E431E8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3E11B-AC4D-4576-B982-DA1BC31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贺冲</dc:creator>
  <cp:keywords/>
  <dc:description/>
  <cp:lastModifiedBy>贺冲</cp:lastModifiedBy>
  <cp:revision>14</cp:revision>
  <dcterms:created xsi:type="dcterms:W3CDTF">2017-08-09T02:52:00Z</dcterms:created>
  <dcterms:modified xsi:type="dcterms:W3CDTF">2017-10-26T08:14:00Z</dcterms:modified>
</cp:coreProperties>
</file>