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D175B" w14:textId="1AE8C045" w:rsidR="00A00389" w:rsidRPr="00A00389" w:rsidRDefault="00A00389" w:rsidP="00A00389"/>
    <w:p w14:paraId="0B95C432" w14:textId="77777777" w:rsidR="00A00389" w:rsidRPr="00A00389" w:rsidRDefault="00A00389" w:rsidP="00A00389">
      <w:pPr>
        <w:rPr>
          <w:b/>
          <w:bCs/>
        </w:rPr>
      </w:pPr>
      <w:r w:rsidRPr="00A00389">
        <w:rPr>
          <w:b/>
          <w:bCs/>
        </w:rPr>
        <w:t>Belly Button Biodiversity Dashboard</w:t>
      </w:r>
    </w:p>
    <w:p w14:paraId="77F1BDC3" w14:textId="77777777" w:rsidR="00A00389" w:rsidRPr="00A00389" w:rsidRDefault="00A00389" w:rsidP="00A00389">
      <w:r w:rsidRPr="00A00389">
        <w:t>The goal of this assignment was to build an interactive dashboard that allows users to explore the dataset by visualizing the top bacteria found in each sample, and by displaying each sample’s demographic metadata.</w:t>
      </w:r>
    </w:p>
    <w:p w14:paraId="2DD7B98F" w14:textId="77777777" w:rsidR="00A00389" w:rsidRPr="00A00389" w:rsidRDefault="00A00389" w:rsidP="00A00389">
      <w:pPr>
        <w:rPr>
          <w:b/>
          <w:bCs/>
        </w:rPr>
      </w:pPr>
      <w:r w:rsidRPr="00A00389">
        <w:rPr>
          <w:b/>
          <w:bCs/>
        </w:rPr>
        <w:t>Features</w:t>
      </w:r>
    </w:p>
    <w:p w14:paraId="47F66F27" w14:textId="77777777" w:rsidR="00A00389" w:rsidRPr="00A00389" w:rsidRDefault="00A00389" w:rsidP="00A00389">
      <w:pPr>
        <w:numPr>
          <w:ilvl w:val="0"/>
          <w:numId w:val="2"/>
        </w:numPr>
      </w:pPr>
      <w:r w:rsidRPr="00A00389">
        <w:rPr>
          <w:b/>
          <w:bCs/>
        </w:rPr>
        <w:t>Dropdown Menu</w:t>
      </w:r>
      <w:r w:rsidRPr="00A00389">
        <w:t>: Allows users to select a test subject ID and updates both charts and metadata.</w:t>
      </w:r>
    </w:p>
    <w:p w14:paraId="5412FA97" w14:textId="77777777" w:rsidR="00A00389" w:rsidRPr="00A00389" w:rsidRDefault="00A00389" w:rsidP="00A00389">
      <w:pPr>
        <w:numPr>
          <w:ilvl w:val="0"/>
          <w:numId w:val="2"/>
        </w:numPr>
      </w:pPr>
      <w:r w:rsidRPr="00A00389">
        <w:rPr>
          <w:b/>
          <w:bCs/>
        </w:rPr>
        <w:t>Horizontal Bar Chart</w:t>
      </w:r>
      <w:r w:rsidRPr="00A00389">
        <w:t xml:space="preserve">: Displays the top 10 OTUs found in the selected individual using </w:t>
      </w:r>
      <w:proofErr w:type="spellStart"/>
      <w:r w:rsidRPr="00A00389">
        <w:t>sample_values</w:t>
      </w:r>
      <w:proofErr w:type="spellEnd"/>
      <w:r w:rsidRPr="00A00389">
        <w:t xml:space="preserve"> as values and </w:t>
      </w:r>
      <w:proofErr w:type="spellStart"/>
      <w:r w:rsidRPr="00A00389">
        <w:t>otu_ids</w:t>
      </w:r>
      <w:proofErr w:type="spellEnd"/>
      <w:r w:rsidRPr="00A00389">
        <w:t xml:space="preserve"> as the labels.</w:t>
      </w:r>
    </w:p>
    <w:p w14:paraId="7724615F" w14:textId="77777777" w:rsidR="00A00389" w:rsidRPr="00A00389" w:rsidRDefault="00A00389" w:rsidP="00A00389">
      <w:pPr>
        <w:numPr>
          <w:ilvl w:val="0"/>
          <w:numId w:val="2"/>
        </w:numPr>
      </w:pPr>
      <w:r w:rsidRPr="00A00389">
        <w:rPr>
          <w:b/>
          <w:bCs/>
        </w:rPr>
        <w:t>Bubble Chart</w:t>
      </w:r>
      <w:r w:rsidRPr="00A00389">
        <w:t xml:space="preserve">: Visualizes all OTUs found in the selected individual. The </w:t>
      </w:r>
      <w:proofErr w:type="spellStart"/>
      <w:r w:rsidRPr="00A00389">
        <w:t>otu_ids</w:t>
      </w:r>
      <w:proofErr w:type="spellEnd"/>
      <w:r w:rsidRPr="00A00389">
        <w:t xml:space="preserve"> are plotted along the x-axis, </w:t>
      </w:r>
      <w:proofErr w:type="spellStart"/>
      <w:r w:rsidRPr="00A00389">
        <w:t>sample_values</w:t>
      </w:r>
      <w:proofErr w:type="spellEnd"/>
      <w:r w:rsidRPr="00A00389">
        <w:t xml:space="preserve"> on the y-axis, and </w:t>
      </w:r>
      <w:proofErr w:type="spellStart"/>
      <w:r w:rsidRPr="00A00389">
        <w:t>otu_ids</w:t>
      </w:r>
      <w:proofErr w:type="spellEnd"/>
      <w:r w:rsidRPr="00A00389">
        <w:t xml:space="preserve"> are used to set the bubble colors.</w:t>
      </w:r>
    </w:p>
    <w:p w14:paraId="49B876A4" w14:textId="77777777" w:rsidR="00A00389" w:rsidRPr="00A00389" w:rsidRDefault="00A00389" w:rsidP="00A00389">
      <w:pPr>
        <w:numPr>
          <w:ilvl w:val="0"/>
          <w:numId w:val="2"/>
        </w:numPr>
      </w:pPr>
      <w:r w:rsidRPr="00A00389">
        <w:rPr>
          <w:b/>
          <w:bCs/>
        </w:rPr>
        <w:t>Sample Metadata</w:t>
      </w:r>
      <w:r w:rsidRPr="00A00389">
        <w:t>: Displays demographic information for the selected sample by looping through the metadata object.</w:t>
      </w:r>
    </w:p>
    <w:p w14:paraId="44AC589B" w14:textId="77777777" w:rsidR="00A00389" w:rsidRPr="00A00389" w:rsidRDefault="00A00389" w:rsidP="00A00389">
      <w:pPr>
        <w:rPr>
          <w:b/>
          <w:bCs/>
        </w:rPr>
      </w:pPr>
      <w:r w:rsidRPr="00A00389">
        <w:rPr>
          <w:b/>
          <w:bCs/>
        </w:rPr>
        <w:t>Technologies Used</w:t>
      </w:r>
    </w:p>
    <w:p w14:paraId="22D002C9" w14:textId="77777777" w:rsidR="00A00389" w:rsidRPr="00A00389" w:rsidRDefault="00A00389" w:rsidP="00A00389">
      <w:pPr>
        <w:numPr>
          <w:ilvl w:val="0"/>
          <w:numId w:val="3"/>
        </w:numPr>
      </w:pPr>
      <w:r w:rsidRPr="00A00389">
        <w:rPr>
          <w:b/>
          <w:bCs/>
        </w:rPr>
        <w:t>D3.js</w:t>
      </w:r>
      <w:r w:rsidRPr="00A00389">
        <w:t>: Used for rendering the interactive dashboard, creating the dropdown menu, and processing the data for both charts and metadata.</w:t>
      </w:r>
    </w:p>
    <w:p w14:paraId="21078FA5" w14:textId="77777777" w:rsidR="00A00389" w:rsidRPr="00A00389" w:rsidRDefault="00A00389" w:rsidP="00A00389">
      <w:pPr>
        <w:numPr>
          <w:ilvl w:val="0"/>
          <w:numId w:val="3"/>
        </w:numPr>
      </w:pPr>
      <w:r w:rsidRPr="00A00389">
        <w:rPr>
          <w:b/>
          <w:bCs/>
        </w:rPr>
        <w:t>Plotly.js</w:t>
      </w:r>
      <w:r w:rsidRPr="00A00389">
        <w:t>: Used to create the interactive bar chart and bubble chart.</w:t>
      </w:r>
    </w:p>
    <w:p w14:paraId="3A1E7061" w14:textId="77777777" w:rsidR="00A00389" w:rsidRPr="00A00389" w:rsidRDefault="00A00389" w:rsidP="00A00389">
      <w:pPr>
        <w:numPr>
          <w:ilvl w:val="0"/>
          <w:numId w:val="3"/>
        </w:numPr>
      </w:pPr>
      <w:r w:rsidRPr="00A00389">
        <w:rPr>
          <w:b/>
          <w:bCs/>
        </w:rPr>
        <w:t>HTML</w:t>
      </w:r>
      <w:r w:rsidRPr="00A00389">
        <w:t>: Basic layout of the dashboard.</w:t>
      </w:r>
    </w:p>
    <w:p w14:paraId="3CC9FEFF" w14:textId="77777777" w:rsidR="00A00389" w:rsidRPr="00A00389" w:rsidRDefault="00A00389" w:rsidP="00A00389">
      <w:pPr>
        <w:numPr>
          <w:ilvl w:val="0"/>
          <w:numId w:val="3"/>
        </w:numPr>
      </w:pPr>
      <w:r w:rsidRPr="00A00389">
        <w:rPr>
          <w:b/>
          <w:bCs/>
        </w:rPr>
        <w:t>CSS</w:t>
      </w:r>
      <w:r w:rsidRPr="00A00389">
        <w:t>: Basic styling using Bootstrap for a clean and responsive design.</w:t>
      </w:r>
    </w:p>
    <w:p w14:paraId="54D1559E" w14:textId="77777777" w:rsidR="00A00389" w:rsidRPr="00A00389" w:rsidRDefault="00A00389" w:rsidP="00A00389">
      <w:pPr>
        <w:rPr>
          <w:b/>
          <w:bCs/>
        </w:rPr>
      </w:pPr>
      <w:r w:rsidRPr="00A00389">
        <w:rPr>
          <w:b/>
          <w:bCs/>
        </w:rPr>
        <w:t>Plot Descriptions</w:t>
      </w:r>
    </w:p>
    <w:p w14:paraId="7DCE6C21" w14:textId="77777777" w:rsidR="00A00389" w:rsidRPr="00A00389" w:rsidRDefault="00A00389" w:rsidP="00A00389">
      <w:pPr>
        <w:numPr>
          <w:ilvl w:val="0"/>
          <w:numId w:val="6"/>
        </w:numPr>
      </w:pPr>
      <w:r w:rsidRPr="00A00389">
        <w:rPr>
          <w:b/>
          <w:bCs/>
        </w:rPr>
        <w:t>Bar Chart</w:t>
      </w:r>
      <w:r w:rsidRPr="00A00389">
        <w:t>: Displays the top 10 OTUs for the selected individual. The OTU IDs are displayed as horizontal bars, and the chart shows how many sample values were recorded for each OTU.</w:t>
      </w:r>
    </w:p>
    <w:p w14:paraId="7317371B" w14:textId="77777777" w:rsidR="00A00389" w:rsidRPr="00A00389" w:rsidRDefault="00A00389" w:rsidP="00A00389">
      <w:pPr>
        <w:numPr>
          <w:ilvl w:val="0"/>
          <w:numId w:val="6"/>
        </w:numPr>
      </w:pPr>
      <w:r w:rsidRPr="00A00389">
        <w:rPr>
          <w:b/>
          <w:bCs/>
        </w:rPr>
        <w:t>Bubble Chart</w:t>
      </w:r>
      <w:r w:rsidRPr="00A00389">
        <w:t>: A bubble chart representing the diversity of bacteria in the sample. The size and color of the bubbles correspond to the sample values and OTU IDs, respectively.</w:t>
      </w:r>
    </w:p>
    <w:p w14:paraId="5B0E549F" w14:textId="0CF53CC2" w:rsidR="00C53025" w:rsidRDefault="00A00389" w:rsidP="00233EF0">
      <w:pPr>
        <w:numPr>
          <w:ilvl w:val="0"/>
          <w:numId w:val="6"/>
        </w:numPr>
      </w:pPr>
      <w:r w:rsidRPr="00A00389">
        <w:rPr>
          <w:b/>
          <w:bCs/>
        </w:rPr>
        <w:t>Metadata Panel</w:t>
      </w:r>
      <w:r w:rsidRPr="00A00389">
        <w:t>: This panel displays various pieces of demographic information about the sample, such as age, gender, ethnicity, and location.</w:t>
      </w:r>
    </w:p>
    <w:sectPr w:rsidR="00C53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2617A"/>
    <w:multiLevelType w:val="multilevel"/>
    <w:tmpl w:val="A79E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76D4B"/>
    <w:multiLevelType w:val="multilevel"/>
    <w:tmpl w:val="58C0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F08FB"/>
    <w:multiLevelType w:val="multilevel"/>
    <w:tmpl w:val="49105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465BD3"/>
    <w:multiLevelType w:val="multilevel"/>
    <w:tmpl w:val="E376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3088C"/>
    <w:multiLevelType w:val="multilevel"/>
    <w:tmpl w:val="47EED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4E661B"/>
    <w:multiLevelType w:val="multilevel"/>
    <w:tmpl w:val="E098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985BE1"/>
    <w:multiLevelType w:val="multilevel"/>
    <w:tmpl w:val="450AD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2A0A14"/>
    <w:multiLevelType w:val="multilevel"/>
    <w:tmpl w:val="BD20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541417">
    <w:abstractNumId w:val="5"/>
  </w:num>
  <w:num w:numId="2" w16cid:durableId="1741362719">
    <w:abstractNumId w:val="1"/>
  </w:num>
  <w:num w:numId="3" w16cid:durableId="1783911304">
    <w:abstractNumId w:val="7"/>
  </w:num>
  <w:num w:numId="4" w16cid:durableId="1053772399">
    <w:abstractNumId w:val="6"/>
  </w:num>
  <w:num w:numId="5" w16cid:durableId="441339230">
    <w:abstractNumId w:val="4"/>
  </w:num>
  <w:num w:numId="6" w16cid:durableId="88963632">
    <w:abstractNumId w:val="3"/>
  </w:num>
  <w:num w:numId="7" w16cid:durableId="1586837614">
    <w:abstractNumId w:val="2"/>
  </w:num>
  <w:num w:numId="8" w16cid:durableId="686560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D2"/>
    <w:rsid w:val="00233EF0"/>
    <w:rsid w:val="0041555E"/>
    <w:rsid w:val="005A45BA"/>
    <w:rsid w:val="00711DA6"/>
    <w:rsid w:val="00794E3E"/>
    <w:rsid w:val="00A00389"/>
    <w:rsid w:val="00C53025"/>
    <w:rsid w:val="00C63ED2"/>
    <w:rsid w:val="00E26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A2A65"/>
  <w15:chartTrackingRefBased/>
  <w15:docId w15:val="{2C94C576-54D4-4F3A-ADD2-886F3498D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E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E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E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E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E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E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E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E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E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E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ED2"/>
    <w:rPr>
      <w:rFonts w:eastAsiaTheme="majorEastAsia" w:cstheme="majorBidi"/>
      <w:color w:val="272727" w:themeColor="text1" w:themeTint="D8"/>
    </w:rPr>
  </w:style>
  <w:style w:type="paragraph" w:styleId="Title">
    <w:name w:val="Title"/>
    <w:basedOn w:val="Normal"/>
    <w:next w:val="Normal"/>
    <w:link w:val="TitleChar"/>
    <w:uiPriority w:val="10"/>
    <w:qFormat/>
    <w:rsid w:val="00C63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E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ED2"/>
    <w:pPr>
      <w:spacing w:before="160"/>
      <w:jc w:val="center"/>
    </w:pPr>
    <w:rPr>
      <w:i/>
      <w:iCs/>
      <w:color w:val="404040" w:themeColor="text1" w:themeTint="BF"/>
    </w:rPr>
  </w:style>
  <w:style w:type="character" w:customStyle="1" w:styleId="QuoteChar">
    <w:name w:val="Quote Char"/>
    <w:basedOn w:val="DefaultParagraphFont"/>
    <w:link w:val="Quote"/>
    <w:uiPriority w:val="29"/>
    <w:rsid w:val="00C63ED2"/>
    <w:rPr>
      <w:i/>
      <w:iCs/>
      <w:color w:val="404040" w:themeColor="text1" w:themeTint="BF"/>
    </w:rPr>
  </w:style>
  <w:style w:type="paragraph" w:styleId="ListParagraph">
    <w:name w:val="List Paragraph"/>
    <w:basedOn w:val="Normal"/>
    <w:uiPriority w:val="34"/>
    <w:qFormat/>
    <w:rsid w:val="00C63ED2"/>
    <w:pPr>
      <w:ind w:left="720"/>
      <w:contextualSpacing/>
    </w:pPr>
  </w:style>
  <w:style w:type="character" w:styleId="IntenseEmphasis">
    <w:name w:val="Intense Emphasis"/>
    <w:basedOn w:val="DefaultParagraphFont"/>
    <w:uiPriority w:val="21"/>
    <w:qFormat/>
    <w:rsid w:val="00C63ED2"/>
    <w:rPr>
      <w:i/>
      <w:iCs/>
      <w:color w:val="0F4761" w:themeColor="accent1" w:themeShade="BF"/>
    </w:rPr>
  </w:style>
  <w:style w:type="paragraph" w:styleId="IntenseQuote">
    <w:name w:val="Intense Quote"/>
    <w:basedOn w:val="Normal"/>
    <w:next w:val="Normal"/>
    <w:link w:val="IntenseQuoteChar"/>
    <w:uiPriority w:val="30"/>
    <w:qFormat/>
    <w:rsid w:val="00C63E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ED2"/>
    <w:rPr>
      <w:i/>
      <w:iCs/>
      <w:color w:val="0F4761" w:themeColor="accent1" w:themeShade="BF"/>
    </w:rPr>
  </w:style>
  <w:style w:type="character" w:styleId="IntenseReference">
    <w:name w:val="Intense Reference"/>
    <w:basedOn w:val="DefaultParagraphFont"/>
    <w:uiPriority w:val="32"/>
    <w:qFormat/>
    <w:rsid w:val="00C63ED2"/>
    <w:rPr>
      <w:b/>
      <w:bCs/>
      <w:smallCaps/>
      <w:color w:val="0F4761" w:themeColor="accent1" w:themeShade="BF"/>
      <w:spacing w:val="5"/>
    </w:rPr>
  </w:style>
  <w:style w:type="character" w:styleId="Hyperlink">
    <w:name w:val="Hyperlink"/>
    <w:basedOn w:val="DefaultParagraphFont"/>
    <w:uiPriority w:val="99"/>
    <w:unhideWhenUsed/>
    <w:rsid w:val="00A00389"/>
    <w:rPr>
      <w:color w:val="467886" w:themeColor="hyperlink"/>
      <w:u w:val="single"/>
    </w:rPr>
  </w:style>
  <w:style w:type="character" w:styleId="UnresolvedMention">
    <w:name w:val="Unresolved Mention"/>
    <w:basedOn w:val="DefaultParagraphFont"/>
    <w:uiPriority w:val="99"/>
    <w:semiHidden/>
    <w:unhideWhenUsed/>
    <w:rsid w:val="00A00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962990">
      <w:bodyDiv w:val="1"/>
      <w:marLeft w:val="0"/>
      <w:marRight w:val="0"/>
      <w:marTop w:val="0"/>
      <w:marBottom w:val="0"/>
      <w:divBdr>
        <w:top w:val="none" w:sz="0" w:space="0" w:color="auto"/>
        <w:left w:val="none" w:sz="0" w:space="0" w:color="auto"/>
        <w:bottom w:val="none" w:sz="0" w:space="0" w:color="auto"/>
        <w:right w:val="none" w:sz="0" w:space="0" w:color="auto"/>
      </w:divBdr>
    </w:div>
    <w:div w:id="179617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Onuchukwu</dc:creator>
  <cp:keywords/>
  <dc:description/>
  <cp:lastModifiedBy>Hannah Onuchukwu</cp:lastModifiedBy>
  <cp:revision>5</cp:revision>
  <dcterms:created xsi:type="dcterms:W3CDTF">2025-01-22T22:38:00Z</dcterms:created>
  <dcterms:modified xsi:type="dcterms:W3CDTF">2025-01-22T22:40:00Z</dcterms:modified>
</cp:coreProperties>
</file>