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C542" w14:textId="1F87CCE7" w:rsidR="00587B4D" w:rsidRDefault="00587B4D">
      <w:r>
        <w:rPr>
          <w:b/>
        </w:rPr>
        <w:t>Introduction</w:t>
      </w:r>
    </w:p>
    <w:p w14:paraId="37CC8D64" w14:textId="3D58F624" w:rsidR="00587B4D" w:rsidRDefault="00587B4D">
      <w:pPr>
        <w:rPr>
          <w:u w:val="single"/>
        </w:rPr>
      </w:pPr>
    </w:p>
    <w:p w14:paraId="73BCD897" w14:textId="7E4738B6" w:rsidR="00A91BA5" w:rsidRDefault="00587B4D" w:rsidP="00587B4D">
      <w:pPr>
        <w:pStyle w:val="NoSpacing"/>
      </w:pPr>
      <w:r>
        <w:t xml:space="preserve">Pollen in the </w:t>
      </w:r>
      <w:r w:rsidR="00D12E16">
        <w:t>Poaceae</w:t>
      </w:r>
      <w:r>
        <w:t xml:space="preserve"> is </w:t>
      </w:r>
      <w:proofErr w:type="spellStart"/>
      <w:r>
        <w:t>monoporate</w:t>
      </w:r>
      <w:proofErr w:type="spellEnd"/>
      <w:r>
        <w:t xml:space="preserve"> (having one pore) and annulate (bearing an annulus, or thickened ring around the </w:t>
      </w:r>
      <w:proofErr w:type="gramStart"/>
      <w:r>
        <w:t>pore)</w:t>
      </w:r>
      <w:r w:rsidR="00D9034D">
        <w:t>(</w:t>
      </w:r>
      <w:proofErr w:type="gramEnd"/>
      <w:r w:rsidR="00D9034D">
        <w:t>Fig. 1a)</w:t>
      </w:r>
      <w:r w:rsidR="00B37F1E">
        <w:t xml:space="preserve">. </w:t>
      </w:r>
      <w:commentRangeStart w:id="0"/>
      <w:r w:rsidR="00B37F1E">
        <w:t xml:space="preserve">Under standard light microscopy, the </w:t>
      </w:r>
      <w:proofErr w:type="spellStart"/>
      <w:r w:rsidR="00B37F1E">
        <w:t>exine</w:t>
      </w:r>
      <w:proofErr w:type="spellEnd"/>
      <w:r w:rsidR="00B37F1E">
        <w:t xml:space="preserve"> (outer surface) of the pollen grain appears </w:t>
      </w:r>
      <w:r w:rsidR="00A91BA5">
        <w:t>psilate (</w:t>
      </w:r>
      <w:r w:rsidR="00B37F1E">
        <w:t>smooth</w:t>
      </w:r>
      <w:r w:rsidR="00A91BA5">
        <w:t>)</w:t>
      </w:r>
      <w:r w:rsidR="00B37F1E">
        <w:t xml:space="preserve"> or nearly so</w:t>
      </w:r>
      <w:commentRangeEnd w:id="0"/>
      <w:r w:rsidR="00B37F1E">
        <w:rPr>
          <w:rStyle w:val="CommentReference"/>
          <w:rFonts w:ascii="Times New Roman" w:hAnsi="Times New Roman"/>
        </w:rPr>
        <w:commentReference w:id="0"/>
      </w:r>
      <w:r w:rsidR="00B37F1E">
        <w:t xml:space="preserve">; at </w:t>
      </w:r>
      <w:r w:rsidR="00A001EF">
        <w:t>Scanning Electron Microscopy (</w:t>
      </w:r>
      <w:r w:rsidR="00B37F1E">
        <w:t>SEM</w:t>
      </w:r>
      <w:r w:rsidR="00A001EF">
        <w:t>)</w:t>
      </w:r>
      <w:r w:rsidR="00B37F1E">
        <w:t xml:space="preserve"> magnifications</w:t>
      </w:r>
      <w:r w:rsidR="000C3427">
        <w:t>,</w:t>
      </w:r>
      <w:r w:rsidR="00B37F1E">
        <w:t xml:space="preserve"> </w:t>
      </w:r>
      <w:r w:rsidR="00A001EF">
        <w:t xml:space="preserve">the </w:t>
      </w:r>
      <w:proofErr w:type="spellStart"/>
      <w:r w:rsidR="00A001EF">
        <w:t>exine</w:t>
      </w:r>
      <w:proofErr w:type="spellEnd"/>
      <w:r w:rsidR="00A001EF">
        <w:t xml:space="preserve"> may </w:t>
      </w:r>
      <w:r w:rsidR="00A91BA5">
        <w:t>appear</w:t>
      </w:r>
      <w:r w:rsidR="00A001EF">
        <w:t xml:space="preserve"> psilate, or </w:t>
      </w:r>
      <w:proofErr w:type="spellStart"/>
      <w:r w:rsidR="00A91BA5">
        <w:t>spinulose</w:t>
      </w:r>
      <w:proofErr w:type="spellEnd"/>
      <w:r w:rsidR="00A91BA5">
        <w:t xml:space="preserve"> (</w:t>
      </w:r>
      <w:proofErr w:type="spellStart"/>
      <w:r w:rsidR="00A91BA5">
        <w:t>spined</w:t>
      </w:r>
      <w:proofErr w:type="spellEnd"/>
      <w:r w:rsidR="00A91BA5">
        <w:t xml:space="preserve">) or </w:t>
      </w:r>
      <w:proofErr w:type="spellStart"/>
      <w:r w:rsidR="00B37F1E">
        <w:t>scabrate</w:t>
      </w:r>
      <w:proofErr w:type="spellEnd"/>
      <w:r w:rsidR="00B37F1E">
        <w:t xml:space="preserve"> </w:t>
      </w:r>
      <w:r w:rsidR="00A91BA5">
        <w:t>(elements of any shape less than 1</w:t>
      </w:r>
      <w:r w:rsidR="00A91BA5">
        <w:rPr>
          <w:rFonts w:cstheme="minorHAnsi"/>
        </w:rPr>
        <w:t>µ</w:t>
      </w:r>
      <w:r w:rsidR="00A91BA5">
        <w:t xml:space="preserve">m in any direction) </w:t>
      </w:r>
      <w:r w:rsidR="00A001EF">
        <w:t>sculpturing may be evident</w:t>
      </w:r>
      <w:r w:rsidR="00B37F1E">
        <w:t xml:space="preserve"> </w:t>
      </w:r>
      <w:r w:rsidR="00B37F1E">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B37F1E">
        <w:fldChar w:fldCharType="separate"/>
      </w:r>
      <w:r w:rsidR="00B37F1E" w:rsidRPr="00B37F1E">
        <w:rPr>
          <w:noProof/>
        </w:rPr>
        <w:t>(Zavada, 1983)</w:t>
      </w:r>
      <w:r w:rsidR="00B37F1E">
        <w:fldChar w:fldCharType="end"/>
      </w:r>
      <w:r w:rsidR="00B37F1E">
        <w:t>.</w:t>
      </w:r>
      <w:r w:rsidR="00D12E16">
        <w:t xml:space="preserve"> The pollen wall bears a thick </w:t>
      </w:r>
      <w:proofErr w:type="spellStart"/>
      <w:r w:rsidR="00D12E16">
        <w:t>footlayer</w:t>
      </w:r>
      <w:proofErr w:type="spellEnd"/>
      <w:r w:rsidR="002A5672">
        <w:t xml:space="preserve"> (blue and purple bands in Fig 1b, c)</w:t>
      </w:r>
      <w:r w:rsidR="00D12E16">
        <w:t xml:space="preserve">, and is </w:t>
      </w:r>
      <w:proofErr w:type="spellStart"/>
      <w:r w:rsidR="00D12E16">
        <w:t>tectate</w:t>
      </w:r>
      <w:proofErr w:type="spellEnd"/>
      <w:r w:rsidR="00D12E16">
        <w:t xml:space="preserve">-columellate </w:t>
      </w:r>
      <w:r w:rsidR="00D9034D">
        <w:t xml:space="preserve">(Fig 1b,c) </w:t>
      </w:r>
      <w:r w:rsidR="00D12E16">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D12E16">
        <w:fldChar w:fldCharType="separate"/>
      </w:r>
      <w:r w:rsidR="00D12E16" w:rsidRPr="00B37F1E">
        <w:rPr>
          <w:noProof/>
        </w:rPr>
        <w:t>(Zavada, 1983)</w:t>
      </w:r>
      <w:r w:rsidR="00D12E16">
        <w:fldChar w:fldCharType="end"/>
      </w:r>
      <w:r w:rsidR="00D12E16">
        <w:t xml:space="preserve">. </w:t>
      </w:r>
      <w:r w:rsidR="00A91BA5">
        <w:t xml:space="preserve">The single pore is generally operculate (having a </w:t>
      </w:r>
      <w:proofErr w:type="spellStart"/>
      <w:r w:rsidR="00A91BA5">
        <w:t>sexineectexine</w:t>
      </w:r>
      <w:proofErr w:type="spellEnd"/>
      <w:r w:rsidR="00A91BA5">
        <w:t xml:space="preserve"> structure </w:t>
      </w:r>
      <w:r w:rsidR="00801395">
        <w:t xml:space="preserve">(Fig 1d right) </w:t>
      </w:r>
      <w:r w:rsidR="00A91BA5">
        <w:t xml:space="preserve">covering part of the </w:t>
      </w:r>
      <w:r w:rsidR="00E20294">
        <w:t>aperture</w:t>
      </w:r>
      <w:r w:rsidR="00A91BA5">
        <w:t xml:space="preserve">, and which is isolated from the rest of the </w:t>
      </w:r>
      <w:proofErr w:type="spellStart"/>
      <w:r w:rsidR="00A91BA5">
        <w:t>sexine</w:t>
      </w:r>
      <w:proofErr w:type="spellEnd"/>
      <w:r w:rsidR="00A801F2">
        <w:t xml:space="preserve"> </w:t>
      </w:r>
      <w:r w:rsidR="00D9034D">
        <w:t>(Fig. 1d)</w:t>
      </w:r>
      <w:r w:rsidR="00A91BA5">
        <w:t>.</w:t>
      </w:r>
    </w:p>
    <w:p w14:paraId="04A966BB" w14:textId="71D6D186" w:rsidR="00A001EF" w:rsidRDefault="00A001EF" w:rsidP="00587B4D">
      <w:pPr>
        <w:pStyle w:val="NoSpacing"/>
      </w:pPr>
    </w:p>
    <w:p w14:paraId="60D16A39" w14:textId="67182529" w:rsidR="00CA7939" w:rsidRDefault="00D2539B" w:rsidP="00CA7939">
      <w:pPr>
        <w:pStyle w:val="NoSpacing"/>
        <w:keepNext/>
      </w:pPr>
      <w:r>
        <w:rPr>
          <w:noProof/>
        </w:rPr>
        <w:drawing>
          <wp:inline distT="0" distB="0" distL="0" distR="0" wp14:anchorId="065B73AD" wp14:editId="251508DE">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p>
    <w:p w14:paraId="687846ED" w14:textId="6EB3CD5F" w:rsidR="00CA7939" w:rsidRDefault="00CA7939" w:rsidP="00CA7939">
      <w:pPr>
        <w:pStyle w:val="Caption"/>
      </w:pPr>
      <w:r>
        <w:t xml:space="preserve">Figure </w:t>
      </w:r>
      <w:r w:rsidR="0036032B">
        <w:rPr>
          <w:noProof/>
        </w:rPr>
        <w:fldChar w:fldCharType="begin"/>
      </w:r>
      <w:r w:rsidR="0036032B">
        <w:rPr>
          <w:noProof/>
        </w:rPr>
        <w:instrText xml:space="preserve"> SEQ Figure \* ARABIC </w:instrText>
      </w:r>
      <w:r w:rsidR="0036032B">
        <w:rPr>
          <w:noProof/>
        </w:rPr>
        <w:fldChar w:fldCharType="separate"/>
      </w:r>
      <w:r w:rsidR="001604C6">
        <w:rPr>
          <w:noProof/>
        </w:rPr>
        <w:t>1</w:t>
      </w:r>
      <w:r w:rsidR="0036032B">
        <w:rPr>
          <w:noProof/>
        </w:rPr>
        <w:fldChar w:fldCharType="end"/>
      </w:r>
      <w:r w:rsidR="00D2539B">
        <w:rPr>
          <w:noProof/>
        </w:rPr>
        <w:t xml:space="preserve">: Key structures in a Poaceae pollen grain. In each of the following figures, dark orange highlights the structure being defined. </w:t>
      </w:r>
      <w:r w:rsidR="00801395">
        <w:rPr>
          <w:noProof/>
        </w:rPr>
        <w:t>a</w:t>
      </w:r>
      <w:r w:rsidR="00D2539B">
        <w:rPr>
          <w:noProof/>
        </w:rPr>
        <w:t>:</w:t>
      </w:r>
      <w:r>
        <w:t xml:space="preserve"> Annulus, b</w:t>
      </w:r>
      <w:r w:rsidR="00D9034D">
        <w:t>:</w:t>
      </w:r>
      <w:r w:rsidR="00D9034D" w:rsidRPr="00D9034D">
        <w:t xml:space="preserve"> </w:t>
      </w:r>
      <w:r w:rsidR="00D9034D">
        <w:t>Tectum</w:t>
      </w:r>
      <w:r>
        <w:t xml:space="preserve">, c: </w:t>
      </w:r>
      <w:proofErr w:type="spellStart"/>
      <w:r>
        <w:t>Columellum</w:t>
      </w:r>
      <w:proofErr w:type="spellEnd"/>
      <w:r w:rsidR="00D9034D">
        <w:t>, d: Operculum</w:t>
      </w:r>
      <w:r w:rsidR="00D2539B">
        <w:t xml:space="preserve">. </w:t>
      </w:r>
      <w:proofErr w:type="spellStart"/>
      <w:r w:rsidR="00801395">
        <w:t>Sexine</w:t>
      </w:r>
      <w:proofErr w:type="spellEnd"/>
      <w:r w:rsidR="00801395">
        <w:t xml:space="preserve"> shown in yellow in all but b. Cross-section in a right, b, c, and d far right. Polar view in a left and d left and center. </w:t>
      </w:r>
      <w:r w:rsidR="00D2539B">
        <w:t>R</w:t>
      </w:r>
      <w:r w:rsidR="00D2539B" w:rsidRPr="00D9034D">
        <w:t>edrawn from</w:t>
      </w:r>
      <w:r w:rsidR="00D2539B">
        <w:t xml:space="preserve"> </w:t>
      </w:r>
      <w:r w:rsidR="00D2539B" w:rsidRPr="00D9034D">
        <w:rPr>
          <w:i w:val="0"/>
        </w:rPr>
        <w:fldChar w:fldCharType="begin" w:fldLock="1"/>
      </w:r>
      <w:r w:rsidR="00CB054A">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00D2539B" w:rsidRPr="00D9034D">
        <w:rPr>
          <w:i w:val="0"/>
        </w:rPr>
        <w:fldChar w:fldCharType="separate"/>
      </w:r>
      <w:r w:rsidR="00D2539B" w:rsidRPr="00D9034D">
        <w:rPr>
          <w:noProof/>
        </w:rPr>
        <w:t>Punt et al. (2007)</w:t>
      </w:r>
      <w:r w:rsidR="00D2539B" w:rsidRPr="00D9034D">
        <w:rPr>
          <w:i w:val="0"/>
        </w:rPr>
        <w:fldChar w:fldCharType="end"/>
      </w:r>
    </w:p>
    <w:p w14:paraId="186A0F7A" w14:textId="387C0067" w:rsidR="0066578C" w:rsidRDefault="002A5672" w:rsidP="00EE2538">
      <w:pPr>
        <w:pStyle w:val="NoSpacing"/>
      </w:pPr>
      <w:r>
        <w:t>Intra-</w:t>
      </w:r>
      <w:proofErr w:type="spellStart"/>
      <w:r>
        <w:t>exinous</w:t>
      </w:r>
      <w:proofErr w:type="spellEnd"/>
      <w:r>
        <w:t xml:space="preserve"> channels are often noted in studies of grass pollen micromorphology </w:t>
      </w:r>
      <w:r w:rsidR="001604C6">
        <w:t xml:space="preserve">(Fig 2)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E96583">
        <w:rPr>
          <w:noProof/>
        </w:rPr>
        <w:t>(Christensen and Horner, 1974)</w:t>
      </w:r>
      <w:r>
        <w:fldChar w:fldCharType="end"/>
      </w:r>
      <w:r>
        <w:t xml:space="preserve"> or visible in Transmission Electron Microscopy (TEM) plates without being mentioned by the authors </w:t>
      </w:r>
      <w:r>
        <w:fldChar w:fldCharType="begin" w:fldLock="1"/>
      </w:r>
      <w:r w:rsidR="007B5DAC">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sidR="007B5DAC">
        <w:rPr>
          <w:noProof/>
        </w:rPr>
        <w:t xml:space="preserve">c.f., </w:t>
      </w:r>
      <w:r w:rsidRPr="00E96583">
        <w:rPr>
          <w:noProof/>
        </w:rPr>
        <w:t>Liu et al., 2004)</w:t>
      </w:r>
      <w:r>
        <w:fldChar w:fldCharType="end"/>
      </w:r>
      <w:r>
        <w:t xml:space="preserve">. </w:t>
      </w:r>
    </w:p>
    <w:p w14:paraId="3BFE0C21" w14:textId="359AC94B" w:rsidR="0066578C" w:rsidRDefault="0066578C" w:rsidP="00EE2538">
      <w:pPr>
        <w:pStyle w:val="NoSpacing"/>
      </w:pPr>
      <w:r>
        <w:rPr>
          <w:noProof/>
        </w:rPr>
        <w:drawing>
          <wp:inline distT="0" distB="0" distL="0" distR="0" wp14:anchorId="0E290AC8" wp14:editId="578F478A">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bookmarkStart w:id="1" w:name="_GoBack"/>
      <w:bookmarkEnd w:id="1"/>
    </w:p>
    <w:p w14:paraId="5DAF5E48" w14:textId="77777777" w:rsidR="0066578C" w:rsidRDefault="0066578C" w:rsidP="0066578C">
      <w:pPr>
        <w:pStyle w:val="Caption"/>
        <w:ind w:right="3510"/>
      </w:pPr>
      <w:r>
        <w:t xml:space="preserve">Figure </w:t>
      </w:r>
      <w:r>
        <w:fldChar w:fldCharType="begin"/>
      </w:r>
      <w:r>
        <w:instrText xml:space="preserve"> SEQ Figure \* ARABIC </w:instrText>
      </w:r>
      <w:r>
        <w:fldChar w:fldCharType="separate"/>
      </w:r>
      <w:r>
        <w:rPr>
          <w:noProof/>
        </w:rPr>
        <w:t>2</w:t>
      </w:r>
      <w:r>
        <w:fldChar w:fldCharType="end"/>
      </w:r>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p>
    <w:p w14:paraId="2F38267F" w14:textId="5216DD1C" w:rsidR="00EE2538" w:rsidRDefault="0066578C" w:rsidP="00EE2538">
      <w:pPr>
        <w:pStyle w:val="NoSpacing"/>
      </w:pPr>
      <w:r>
        <w:t>I</w:t>
      </w:r>
      <w:r w:rsidR="002A5672">
        <w:t>ntra-</w:t>
      </w:r>
      <w:proofErr w:type="spellStart"/>
      <w:r w:rsidR="002A5672">
        <w:t>exinous</w:t>
      </w:r>
      <w:proofErr w:type="spellEnd"/>
      <w:r w:rsidR="002A5672">
        <w:t xml:space="preserve"> channels are sometimes listed as a ubiquitous pollen characteristic in the Poaceae </w:t>
      </w:r>
      <w:r w:rsidR="002A5672">
        <w:fldChar w:fldCharType="begin" w:fldLock="1"/>
      </w:r>
      <w:r w:rsidR="002A5672">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002A5672">
        <w:fldChar w:fldCharType="separate"/>
      </w:r>
      <w:r w:rsidR="002A5672" w:rsidRPr="00457A65">
        <w:rPr>
          <w:noProof/>
        </w:rPr>
        <w:t>(Zavada, 1983; Linder and Ferguson, 1985)</w:t>
      </w:r>
      <w:r w:rsidR="002A5672">
        <w:fldChar w:fldCharType="end"/>
      </w:r>
      <w:r w:rsidR="002A5672">
        <w:t xml:space="preserve">, and while this appears likely, the claim demands explicit testing. We therefore propose to survey pollen </w:t>
      </w:r>
      <w:proofErr w:type="spellStart"/>
      <w:r w:rsidR="002A5672">
        <w:t>exine</w:t>
      </w:r>
      <w:proofErr w:type="spellEnd"/>
      <w:r w:rsidR="002A5672">
        <w:t xml:space="preserve"> structure across the twelve subfamilies of the Poaceae and compare it to the </w:t>
      </w:r>
      <w:proofErr w:type="spellStart"/>
      <w:r w:rsidR="002A5672">
        <w:t>exines</w:t>
      </w:r>
      <w:proofErr w:type="spellEnd"/>
      <w:r w:rsidR="002A5672">
        <w:t xml:space="preserve"> in pollen from their close relatives in the Graminid clade; </w:t>
      </w:r>
      <w:proofErr w:type="spellStart"/>
      <w:r w:rsidR="002A5672">
        <w:t>Ecdeiocoleaceae</w:t>
      </w:r>
      <w:proofErr w:type="spellEnd"/>
      <w:r w:rsidR="002A5672">
        <w:t xml:space="preserve">, </w:t>
      </w:r>
      <w:proofErr w:type="spellStart"/>
      <w:r w:rsidR="002A5672">
        <w:t>Joinvilleaceae</w:t>
      </w:r>
      <w:proofErr w:type="spellEnd"/>
      <w:r w:rsidR="002A5672">
        <w:t xml:space="preserve">, and </w:t>
      </w:r>
      <w:proofErr w:type="spellStart"/>
      <w:r w:rsidR="002A5672" w:rsidRPr="002E0B5E">
        <w:t>Flagellariaceae</w:t>
      </w:r>
      <w:proofErr w:type="spellEnd"/>
      <w:r w:rsidR="002A5672">
        <w:t xml:space="preserve"> using TEM micrographs. </w:t>
      </w:r>
      <w:proofErr w:type="spellStart"/>
      <w:r w:rsidR="00EE2538">
        <w:t>Cyperaceae</w:t>
      </w:r>
      <w:proofErr w:type="spellEnd"/>
      <w:r w:rsidR="00EE2538">
        <w:t xml:space="preserve"> are excluded </w:t>
      </w:r>
      <w:r w:rsidR="00EE2538">
        <w:lastRenderedPageBreak/>
        <w:t>from this study, as the unique pollen structures in this group are not known or suspected to include intra-</w:t>
      </w:r>
      <w:proofErr w:type="spellStart"/>
      <w:r w:rsidR="00EE2538">
        <w:t>exinous</w:t>
      </w:r>
      <w:proofErr w:type="spellEnd"/>
      <w:r w:rsidR="00EE2538">
        <w:t xml:space="preserve"> channels (see </w:t>
      </w:r>
      <w:r w:rsidR="00EE2538">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rsidR="00EE2538">
        <w:fldChar w:fldCharType="separate"/>
      </w:r>
      <w:r w:rsidR="00EE2538" w:rsidRPr="00CB054A">
        <w:rPr>
          <w:noProof/>
        </w:rPr>
        <w:t xml:space="preserve">Halbritter et al., </w:t>
      </w:r>
      <w:r w:rsidR="00EE2538">
        <w:rPr>
          <w:noProof/>
        </w:rPr>
        <w:t>(</w:t>
      </w:r>
      <w:r w:rsidR="00EE2538" w:rsidRPr="00CB054A">
        <w:rPr>
          <w:noProof/>
        </w:rPr>
        <w:t>2010)</w:t>
      </w:r>
      <w:r w:rsidR="00EE2538">
        <w:fldChar w:fldCharType="end"/>
      </w:r>
      <w:r w:rsidR="00EE2538">
        <w:t>).</w:t>
      </w:r>
    </w:p>
    <w:p w14:paraId="4BD3C5A2" w14:textId="51A69474" w:rsidR="001604C6" w:rsidRDefault="001604C6" w:rsidP="001604C6">
      <w:pPr>
        <w:pStyle w:val="NoSpacing"/>
        <w:keepNext/>
      </w:pPr>
    </w:p>
    <w:p w14:paraId="4B337224" w14:textId="13B77691" w:rsidR="002A5672" w:rsidRDefault="00EE2538" w:rsidP="002A5672">
      <w:pPr>
        <w:pStyle w:val="NoSpacing"/>
      </w:pPr>
      <w:r>
        <w:t>The present work</w:t>
      </w:r>
      <w:r w:rsidR="002A5672">
        <w:t xml:space="preserve"> will allow us to test the following hypotheses:</w:t>
      </w:r>
    </w:p>
    <w:p w14:paraId="39D6C97A" w14:textId="57201EFF" w:rsidR="002A5672" w:rsidRDefault="002A5672" w:rsidP="002A5672">
      <w:pPr>
        <w:pStyle w:val="NoSpacing"/>
      </w:pPr>
    </w:p>
    <w:p w14:paraId="0652040B" w14:textId="55E0B820" w:rsidR="002A5672" w:rsidRDefault="002A5672" w:rsidP="002A5672">
      <w:pPr>
        <w:pStyle w:val="NoSpacing"/>
      </w:pPr>
      <w:r>
        <w:t>H0 Intra-</w:t>
      </w:r>
      <w:proofErr w:type="spellStart"/>
      <w:r>
        <w:t>exinous</w:t>
      </w:r>
      <w:proofErr w:type="spellEnd"/>
      <w:r>
        <w:t xml:space="preserve"> channels are not a valid synapomorphy of the Poaceae</w:t>
      </w:r>
    </w:p>
    <w:p w14:paraId="5D848196" w14:textId="77777777" w:rsidR="002A5672" w:rsidRDefault="002A5672" w:rsidP="002A5672">
      <w:pPr>
        <w:pStyle w:val="NoSpacing"/>
      </w:pPr>
      <w:r>
        <w:t>H1 Intra-</w:t>
      </w:r>
      <w:proofErr w:type="spellStart"/>
      <w:r>
        <w:t>exinous</w:t>
      </w:r>
      <w:proofErr w:type="spellEnd"/>
      <w:r>
        <w:t xml:space="preserve"> channels are a synapomorphy of the Poaceae</w:t>
      </w:r>
    </w:p>
    <w:p w14:paraId="370060C8" w14:textId="77777777" w:rsidR="002A5672" w:rsidRDefault="002A5672" w:rsidP="002A5672">
      <w:pPr>
        <w:pStyle w:val="NoSpacing"/>
      </w:pPr>
    </w:p>
    <w:p w14:paraId="6998743B" w14:textId="4C66BCEC" w:rsidR="002A5672" w:rsidRDefault="002A5672" w:rsidP="002A5672">
      <w:pPr>
        <w:pStyle w:val="NoSpacing"/>
      </w:pPr>
      <w:r>
        <w:t>H0 Intra-</w:t>
      </w:r>
      <w:proofErr w:type="spellStart"/>
      <w:r>
        <w:t>exinous</w:t>
      </w:r>
      <w:proofErr w:type="spellEnd"/>
      <w:r>
        <w:t xml:space="preserve"> channel presence and/or structure is not taxonomically significant at the subfamily level in the Poaceae</w:t>
      </w:r>
    </w:p>
    <w:p w14:paraId="6BE783DC" w14:textId="4006B064" w:rsidR="002A5672" w:rsidRDefault="002A5672" w:rsidP="002A5672">
      <w:pPr>
        <w:pStyle w:val="NoSpacing"/>
      </w:pPr>
      <w:r>
        <w:t xml:space="preserve">H1 </w:t>
      </w:r>
      <w:proofErr w:type="gramStart"/>
      <w:r>
        <w:t>The</w:t>
      </w:r>
      <w:proofErr w:type="gramEnd"/>
      <w:r>
        <w:t xml:space="preserve"> presence and/or structure of intra-</w:t>
      </w:r>
      <w:proofErr w:type="spellStart"/>
      <w:r>
        <w:t>exinous</w:t>
      </w:r>
      <w:proofErr w:type="spellEnd"/>
      <w:r>
        <w:t xml:space="preserve"> channels is taxonomically significant at the subfamily level in the Poaceae, c) Early-diverging lineages do something else</w:t>
      </w:r>
    </w:p>
    <w:p w14:paraId="5BA9B981" w14:textId="193E6727" w:rsidR="002A5672" w:rsidRDefault="002A5672" w:rsidP="002A5672">
      <w:pPr>
        <w:pStyle w:val="NoSpacing"/>
      </w:pPr>
    </w:p>
    <w:p w14:paraId="0A07FC1E" w14:textId="4476E67D" w:rsidR="002A5672" w:rsidRDefault="002A5672" w:rsidP="002A5672">
      <w:pPr>
        <w:pStyle w:val="NoSpacing"/>
      </w:pPr>
      <w:r>
        <w:t>H0</w:t>
      </w:r>
      <w:r w:rsidR="00BE7001">
        <w:t xml:space="preserve"> Some or all early-diverging lineages in the graminid clade (</w:t>
      </w:r>
      <w:proofErr w:type="spellStart"/>
      <w:r w:rsidR="00BE7001">
        <w:t>Ecdeiocoleaceae</w:t>
      </w:r>
      <w:proofErr w:type="spellEnd"/>
      <w:r w:rsidR="00BE7001">
        <w:t xml:space="preserve">, </w:t>
      </w:r>
      <w:proofErr w:type="spellStart"/>
      <w:r w:rsidR="00BE7001">
        <w:t>Joinvilleaceae</w:t>
      </w:r>
      <w:proofErr w:type="spellEnd"/>
      <w:r w:rsidR="00BE7001">
        <w:t xml:space="preserve">, and </w:t>
      </w:r>
      <w:proofErr w:type="spellStart"/>
      <w:r w:rsidR="00BE7001" w:rsidRPr="002E0B5E">
        <w:t>Flagellariaceae</w:t>
      </w:r>
      <w:proofErr w:type="spellEnd"/>
      <w:r w:rsidR="00BE7001">
        <w:t xml:space="preserve">) </w:t>
      </w:r>
      <w:r w:rsidR="0036032B">
        <w:t>produce</w:t>
      </w:r>
      <w:r w:rsidR="00BE7001">
        <w:t xml:space="preserve"> pollen with intra-</w:t>
      </w:r>
      <w:proofErr w:type="spellStart"/>
      <w:r w:rsidR="00BE7001">
        <w:t>exinous</w:t>
      </w:r>
      <w:proofErr w:type="spellEnd"/>
      <w:r w:rsidR="00BE7001">
        <w:t xml:space="preserve"> channels</w:t>
      </w:r>
    </w:p>
    <w:p w14:paraId="08143816" w14:textId="0D578B5E" w:rsidR="002A5672" w:rsidRDefault="002A5672" w:rsidP="002A5672">
      <w:pPr>
        <w:pStyle w:val="NoSpacing"/>
      </w:pPr>
      <w:r>
        <w:t xml:space="preserve">H1 </w:t>
      </w:r>
      <w:r w:rsidR="0036032B">
        <w:t xml:space="preserve">None of the </w:t>
      </w:r>
      <w:r w:rsidR="00BE7001">
        <w:t>e</w:t>
      </w:r>
      <w:r>
        <w:t>arly-diverging lineages in the graminid clade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w:t>
      </w:r>
      <w:r w:rsidR="0036032B">
        <w:t>produce pollen with</w:t>
      </w:r>
      <w:r w:rsidR="00BE7001">
        <w:t xml:space="preserve"> intra-</w:t>
      </w:r>
      <w:proofErr w:type="spellStart"/>
      <w:r w:rsidR="00BE7001">
        <w:t>exinous</w:t>
      </w:r>
      <w:proofErr w:type="spellEnd"/>
      <w:r w:rsidR="00BE7001">
        <w:t xml:space="preserve"> channels</w:t>
      </w:r>
    </w:p>
    <w:p w14:paraId="728A4254" w14:textId="3D1F7EA9" w:rsidR="00801395" w:rsidRDefault="00801395" w:rsidP="002A5672">
      <w:pPr>
        <w:pStyle w:val="NoSpacing"/>
      </w:pPr>
    </w:p>
    <w:p w14:paraId="18E7A17E" w14:textId="3007322D" w:rsidR="00D12E16" w:rsidRDefault="00D12E16">
      <w:pPr>
        <w:spacing w:after="160" w:line="259" w:lineRule="auto"/>
        <w:rPr>
          <w:u w:val="single"/>
        </w:rPr>
      </w:pPr>
      <w:r>
        <w:rPr>
          <w:u w:val="single"/>
        </w:rPr>
        <w:br w:type="page"/>
      </w:r>
    </w:p>
    <w:p w14:paraId="0E1307E2" w14:textId="2A7347BB" w:rsidR="00D12E16" w:rsidRPr="00D12E16" w:rsidRDefault="00D12E16" w:rsidP="00D12E16">
      <w:pPr>
        <w:widowControl w:val="0"/>
        <w:autoSpaceDE w:val="0"/>
        <w:autoSpaceDN w:val="0"/>
        <w:adjustRightInd w:val="0"/>
        <w:ind w:left="480" w:hanging="480"/>
        <w:rPr>
          <w:b/>
        </w:rPr>
      </w:pPr>
      <w:r w:rsidRPr="00D12E16">
        <w:rPr>
          <w:b/>
        </w:rPr>
        <w:lastRenderedPageBreak/>
        <w:t>References</w:t>
      </w:r>
    </w:p>
    <w:p w14:paraId="0117EF7E" w14:textId="04724F7D" w:rsidR="0066578C" w:rsidRPr="0066578C" w:rsidRDefault="00D12E16" w:rsidP="0066578C">
      <w:pPr>
        <w:widowControl w:val="0"/>
        <w:autoSpaceDE w:val="0"/>
        <w:autoSpaceDN w:val="0"/>
        <w:adjustRightInd w:val="0"/>
        <w:ind w:left="480" w:hanging="480"/>
        <w:rPr>
          <w:rFonts w:cs="Times New Roman"/>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66578C" w:rsidRPr="0066578C">
        <w:rPr>
          <w:rFonts w:cs="Times New Roman"/>
          <w:smallCaps/>
          <w:noProof/>
          <w:szCs w:val="24"/>
        </w:rPr>
        <w:t>Christensen, J.E.</w:t>
      </w:r>
      <w:r w:rsidR="0066578C" w:rsidRPr="0066578C">
        <w:rPr>
          <w:rFonts w:cs="Times New Roman"/>
          <w:noProof/>
          <w:szCs w:val="24"/>
        </w:rPr>
        <w:t xml:space="preserve">, and </w:t>
      </w:r>
      <w:r w:rsidR="0066578C" w:rsidRPr="0066578C">
        <w:rPr>
          <w:rFonts w:cs="Times New Roman"/>
          <w:smallCaps/>
          <w:noProof/>
          <w:szCs w:val="24"/>
        </w:rPr>
        <w:t>H.T. Horner</w:t>
      </w:r>
      <w:r w:rsidR="0066578C" w:rsidRPr="0066578C">
        <w:rPr>
          <w:rFonts w:cs="Times New Roman"/>
          <w:noProof/>
          <w:szCs w:val="24"/>
        </w:rPr>
        <w:t xml:space="preserve">. 1974. Pollen pore development and its spatial orientation during microsporogenesis in the grass Sorghum bicolor. </w:t>
      </w:r>
      <w:r w:rsidR="0066578C" w:rsidRPr="0066578C">
        <w:rPr>
          <w:rFonts w:cs="Times New Roman"/>
          <w:i/>
          <w:iCs/>
          <w:noProof/>
          <w:szCs w:val="24"/>
        </w:rPr>
        <w:t>American Journal of Botany</w:t>
      </w:r>
      <w:r w:rsidR="0066578C" w:rsidRPr="0066578C">
        <w:rPr>
          <w:rFonts w:cs="Times New Roman"/>
          <w:noProof/>
          <w:szCs w:val="24"/>
        </w:rPr>
        <w:t xml:space="preserve"> 61: 604–623.</w:t>
      </w:r>
    </w:p>
    <w:p w14:paraId="0E4B6EEC" w14:textId="77777777" w:rsidR="0066578C" w:rsidRPr="0066578C" w:rsidRDefault="0066578C" w:rsidP="0066578C">
      <w:pPr>
        <w:widowControl w:val="0"/>
        <w:autoSpaceDE w:val="0"/>
        <w:autoSpaceDN w:val="0"/>
        <w:adjustRightInd w:val="0"/>
        <w:ind w:left="480" w:hanging="480"/>
        <w:rPr>
          <w:rFonts w:cs="Times New Roman"/>
          <w:noProof/>
          <w:szCs w:val="24"/>
        </w:rPr>
      </w:pPr>
      <w:r w:rsidRPr="0066578C">
        <w:rPr>
          <w:rFonts w:cs="Times New Roman"/>
          <w:smallCaps/>
          <w:noProof/>
          <w:szCs w:val="24"/>
        </w:rPr>
        <w:t>Halbritter, H.</w:t>
      </w:r>
      <w:r w:rsidRPr="0066578C">
        <w:rPr>
          <w:rFonts w:cs="Times New Roman"/>
          <w:noProof/>
          <w:szCs w:val="24"/>
        </w:rPr>
        <w:t xml:space="preserve">, </w:t>
      </w:r>
      <w:r w:rsidRPr="0066578C">
        <w:rPr>
          <w:rFonts w:cs="Times New Roman"/>
          <w:smallCaps/>
          <w:noProof/>
          <w:szCs w:val="24"/>
        </w:rPr>
        <w:t>M. Weber</w:t>
      </w:r>
      <w:r w:rsidRPr="0066578C">
        <w:rPr>
          <w:rFonts w:cs="Times New Roman"/>
          <w:noProof/>
          <w:szCs w:val="24"/>
        </w:rPr>
        <w:t xml:space="preserve">, and </w:t>
      </w:r>
      <w:r w:rsidRPr="0066578C">
        <w:rPr>
          <w:rFonts w:cs="Times New Roman"/>
          <w:smallCaps/>
          <w:noProof/>
          <w:szCs w:val="24"/>
        </w:rPr>
        <w:t>M. Hesse</w:t>
      </w:r>
      <w:r w:rsidRPr="0066578C">
        <w:rPr>
          <w:rFonts w:cs="Times New Roman"/>
          <w:noProof/>
          <w:szCs w:val="24"/>
        </w:rPr>
        <w:t xml:space="preserve">. 2010. Unique aperture stratification in Carex (Cyperaceae) pollen. </w:t>
      </w:r>
      <w:r w:rsidRPr="0066578C">
        <w:rPr>
          <w:rFonts w:cs="Times New Roman"/>
          <w:i/>
          <w:iCs/>
          <w:noProof/>
          <w:szCs w:val="24"/>
        </w:rPr>
        <w:t>Grana</w:t>
      </w:r>
      <w:r w:rsidRPr="0066578C">
        <w:rPr>
          <w:rFonts w:cs="Times New Roman"/>
          <w:noProof/>
          <w:szCs w:val="24"/>
        </w:rPr>
        <w:t xml:space="preserve"> 49: 1–11.</w:t>
      </w:r>
    </w:p>
    <w:p w14:paraId="7EEB0569" w14:textId="77777777" w:rsidR="0066578C" w:rsidRPr="0066578C" w:rsidRDefault="0066578C" w:rsidP="0066578C">
      <w:pPr>
        <w:widowControl w:val="0"/>
        <w:autoSpaceDE w:val="0"/>
        <w:autoSpaceDN w:val="0"/>
        <w:adjustRightInd w:val="0"/>
        <w:ind w:left="480" w:hanging="480"/>
        <w:rPr>
          <w:rFonts w:cs="Times New Roman"/>
          <w:noProof/>
          <w:szCs w:val="24"/>
        </w:rPr>
      </w:pPr>
      <w:r w:rsidRPr="0066578C">
        <w:rPr>
          <w:rFonts w:cs="Times New Roman"/>
          <w:smallCaps/>
          <w:noProof/>
          <w:szCs w:val="24"/>
        </w:rPr>
        <w:t>Linder, H.P.</w:t>
      </w:r>
      <w:r w:rsidRPr="0066578C">
        <w:rPr>
          <w:rFonts w:cs="Times New Roman"/>
          <w:noProof/>
          <w:szCs w:val="24"/>
        </w:rPr>
        <w:t xml:space="preserve">, and </w:t>
      </w:r>
      <w:r w:rsidRPr="0066578C">
        <w:rPr>
          <w:rFonts w:cs="Times New Roman"/>
          <w:smallCaps/>
          <w:noProof/>
          <w:szCs w:val="24"/>
        </w:rPr>
        <w:t>I.K. Ferguson</w:t>
      </w:r>
      <w:r w:rsidRPr="0066578C">
        <w:rPr>
          <w:rFonts w:cs="Times New Roman"/>
          <w:noProof/>
          <w:szCs w:val="24"/>
        </w:rPr>
        <w:t xml:space="preserve">. 1985. On the pollen morphology and phylogeny of the restionales and poales. </w:t>
      </w:r>
      <w:r w:rsidRPr="0066578C">
        <w:rPr>
          <w:rFonts w:cs="Times New Roman"/>
          <w:i/>
          <w:iCs/>
          <w:noProof/>
          <w:szCs w:val="24"/>
        </w:rPr>
        <w:t>Grana</w:t>
      </w:r>
      <w:r w:rsidRPr="0066578C">
        <w:rPr>
          <w:rFonts w:cs="Times New Roman"/>
          <w:noProof/>
          <w:szCs w:val="24"/>
        </w:rPr>
        <w:t xml:space="preserve"> 24: 65–76.</w:t>
      </w:r>
    </w:p>
    <w:p w14:paraId="193B82E6" w14:textId="77777777" w:rsidR="0066578C" w:rsidRPr="0066578C" w:rsidRDefault="0066578C" w:rsidP="0066578C">
      <w:pPr>
        <w:widowControl w:val="0"/>
        <w:autoSpaceDE w:val="0"/>
        <w:autoSpaceDN w:val="0"/>
        <w:adjustRightInd w:val="0"/>
        <w:ind w:left="480" w:hanging="480"/>
        <w:rPr>
          <w:rFonts w:cs="Times New Roman"/>
          <w:noProof/>
          <w:szCs w:val="24"/>
        </w:rPr>
      </w:pPr>
      <w:r w:rsidRPr="0066578C">
        <w:rPr>
          <w:rFonts w:cs="Times New Roman"/>
          <w:smallCaps/>
          <w:noProof/>
          <w:szCs w:val="24"/>
        </w:rPr>
        <w:t>Liu, Q.</w:t>
      </w:r>
      <w:r w:rsidRPr="0066578C">
        <w:rPr>
          <w:rFonts w:cs="Times New Roman"/>
          <w:noProof/>
          <w:szCs w:val="24"/>
        </w:rPr>
        <w:t xml:space="preserve">, </w:t>
      </w:r>
      <w:r w:rsidRPr="0066578C">
        <w:rPr>
          <w:rFonts w:cs="Times New Roman"/>
          <w:smallCaps/>
          <w:noProof/>
          <w:szCs w:val="24"/>
        </w:rPr>
        <w:t>N.X. Zhao</w:t>
      </w:r>
      <w:r w:rsidRPr="0066578C">
        <w:rPr>
          <w:rFonts w:cs="Times New Roman"/>
          <w:noProof/>
          <w:szCs w:val="24"/>
        </w:rPr>
        <w:t xml:space="preserve">, and </w:t>
      </w:r>
      <w:r w:rsidRPr="0066578C">
        <w:rPr>
          <w:rFonts w:cs="Times New Roman"/>
          <w:smallCaps/>
          <w:noProof/>
          <w:szCs w:val="24"/>
        </w:rPr>
        <w:t>G. Hao</w:t>
      </w:r>
      <w:r w:rsidRPr="0066578C">
        <w:rPr>
          <w:rFonts w:cs="Times New Roman"/>
          <w:noProof/>
          <w:szCs w:val="24"/>
        </w:rPr>
        <w:t xml:space="preserve">. 2004. Pollen morphology of the Chloridoideae (Gramineae). </w:t>
      </w:r>
      <w:r w:rsidRPr="0066578C">
        <w:rPr>
          <w:rFonts w:cs="Times New Roman"/>
          <w:i/>
          <w:iCs/>
          <w:noProof/>
          <w:szCs w:val="24"/>
        </w:rPr>
        <w:t>Grana</w:t>
      </w:r>
      <w:r w:rsidRPr="0066578C">
        <w:rPr>
          <w:rFonts w:cs="Times New Roman"/>
          <w:noProof/>
          <w:szCs w:val="24"/>
        </w:rPr>
        <w:t xml:space="preserve"> 43: 238–248.</w:t>
      </w:r>
    </w:p>
    <w:p w14:paraId="1B196316" w14:textId="77777777" w:rsidR="0066578C" w:rsidRPr="0066578C" w:rsidRDefault="0066578C" w:rsidP="0066578C">
      <w:pPr>
        <w:widowControl w:val="0"/>
        <w:autoSpaceDE w:val="0"/>
        <w:autoSpaceDN w:val="0"/>
        <w:adjustRightInd w:val="0"/>
        <w:ind w:left="480" w:hanging="480"/>
        <w:rPr>
          <w:rFonts w:cs="Times New Roman"/>
          <w:noProof/>
          <w:szCs w:val="24"/>
        </w:rPr>
      </w:pPr>
      <w:r w:rsidRPr="0066578C">
        <w:rPr>
          <w:rFonts w:cs="Times New Roman"/>
          <w:smallCaps/>
          <w:noProof/>
          <w:szCs w:val="24"/>
        </w:rPr>
        <w:t>Punt, W.</w:t>
      </w:r>
      <w:r w:rsidRPr="0066578C">
        <w:rPr>
          <w:rFonts w:cs="Times New Roman"/>
          <w:noProof/>
          <w:szCs w:val="24"/>
        </w:rPr>
        <w:t xml:space="preserve">, </w:t>
      </w:r>
      <w:r w:rsidRPr="0066578C">
        <w:rPr>
          <w:rFonts w:cs="Times New Roman"/>
          <w:smallCaps/>
          <w:noProof/>
          <w:szCs w:val="24"/>
        </w:rPr>
        <w:t>P.P. Hoen</w:t>
      </w:r>
      <w:r w:rsidRPr="0066578C">
        <w:rPr>
          <w:rFonts w:cs="Times New Roman"/>
          <w:noProof/>
          <w:szCs w:val="24"/>
        </w:rPr>
        <w:t xml:space="preserve">, </w:t>
      </w:r>
      <w:r w:rsidRPr="0066578C">
        <w:rPr>
          <w:rFonts w:cs="Times New Roman"/>
          <w:smallCaps/>
          <w:noProof/>
          <w:szCs w:val="24"/>
        </w:rPr>
        <w:t>S. Blackmore</w:t>
      </w:r>
      <w:r w:rsidRPr="0066578C">
        <w:rPr>
          <w:rFonts w:cs="Times New Roman"/>
          <w:noProof/>
          <w:szCs w:val="24"/>
        </w:rPr>
        <w:t xml:space="preserve">, </w:t>
      </w:r>
      <w:r w:rsidRPr="0066578C">
        <w:rPr>
          <w:rFonts w:cs="Times New Roman"/>
          <w:smallCaps/>
          <w:noProof/>
          <w:szCs w:val="24"/>
        </w:rPr>
        <w:t>S. Nilsson</w:t>
      </w:r>
      <w:r w:rsidRPr="0066578C">
        <w:rPr>
          <w:rFonts w:cs="Times New Roman"/>
          <w:noProof/>
          <w:szCs w:val="24"/>
        </w:rPr>
        <w:t xml:space="preserve">, and </w:t>
      </w:r>
      <w:r w:rsidRPr="0066578C">
        <w:rPr>
          <w:rFonts w:cs="Times New Roman"/>
          <w:smallCaps/>
          <w:noProof/>
          <w:szCs w:val="24"/>
        </w:rPr>
        <w:t>A. Le Thomas</w:t>
      </w:r>
      <w:r w:rsidRPr="0066578C">
        <w:rPr>
          <w:rFonts w:cs="Times New Roman"/>
          <w:noProof/>
          <w:szCs w:val="24"/>
        </w:rPr>
        <w:t xml:space="preserve">. 2007. Glossary of pollen and spore terminology. </w:t>
      </w:r>
      <w:r w:rsidRPr="0066578C">
        <w:rPr>
          <w:rFonts w:cs="Times New Roman"/>
          <w:i/>
          <w:iCs/>
          <w:noProof/>
          <w:szCs w:val="24"/>
        </w:rPr>
        <w:t>Review of Palaeobotany and Palynology</w:t>
      </w:r>
      <w:r w:rsidRPr="0066578C">
        <w:rPr>
          <w:rFonts w:cs="Times New Roman"/>
          <w:noProof/>
          <w:szCs w:val="24"/>
        </w:rPr>
        <w:t xml:space="preserve"> 143: 1–81.</w:t>
      </w:r>
    </w:p>
    <w:p w14:paraId="37FAF8F1" w14:textId="77777777" w:rsidR="0066578C" w:rsidRPr="0066578C" w:rsidRDefault="0066578C" w:rsidP="0066578C">
      <w:pPr>
        <w:widowControl w:val="0"/>
        <w:autoSpaceDE w:val="0"/>
        <w:autoSpaceDN w:val="0"/>
        <w:adjustRightInd w:val="0"/>
        <w:ind w:left="480" w:hanging="480"/>
        <w:rPr>
          <w:rFonts w:cs="Times New Roman"/>
          <w:noProof/>
        </w:rPr>
      </w:pPr>
      <w:r w:rsidRPr="0066578C">
        <w:rPr>
          <w:rFonts w:cs="Times New Roman"/>
          <w:smallCaps/>
          <w:noProof/>
          <w:szCs w:val="24"/>
        </w:rPr>
        <w:t>Zavada, M.S.</w:t>
      </w:r>
      <w:r w:rsidRPr="0066578C">
        <w:rPr>
          <w:rFonts w:cs="Times New Roman"/>
          <w:noProof/>
          <w:szCs w:val="24"/>
        </w:rPr>
        <w:t xml:space="preserve"> 1983. Comparative morphology of monocot pollen and evolutionary trends of apertures and wall structures. </w:t>
      </w:r>
      <w:r w:rsidRPr="0066578C">
        <w:rPr>
          <w:rFonts w:cs="Times New Roman"/>
          <w:i/>
          <w:iCs/>
          <w:noProof/>
          <w:szCs w:val="24"/>
        </w:rPr>
        <w:t>The Botanical Review</w:t>
      </w:r>
      <w:r w:rsidRPr="0066578C">
        <w:rPr>
          <w:rFonts w:cs="Times New Roman"/>
          <w:noProof/>
          <w:szCs w:val="24"/>
        </w:rPr>
        <w:t xml:space="preserve"> 49: 331–379.</w:t>
      </w:r>
    </w:p>
    <w:p w14:paraId="38832BF8" w14:textId="61B326F6" w:rsidR="00587B4D" w:rsidRPr="00587B4D" w:rsidRDefault="00D12E16">
      <w:pPr>
        <w:rPr>
          <w:u w:val="single"/>
        </w:rPr>
      </w:pPr>
      <w:r>
        <w:rPr>
          <w:u w:val="single"/>
        </w:rPr>
        <w:fldChar w:fldCharType="end"/>
      </w:r>
    </w:p>
    <w:sectPr w:rsidR="00587B4D" w:rsidRPr="00587B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nnah" w:date="2018-07-04T11:21:00Z" w:initials="HMC">
    <w:p w14:paraId="6EADC2EE" w14:textId="730C4DEF" w:rsidR="00B37F1E" w:rsidRDefault="00B37F1E">
      <w:pPr>
        <w:pStyle w:val="CommentText"/>
      </w:pPr>
      <w:r>
        <w:rPr>
          <w:rStyle w:val="CommentReference"/>
        </w:rPr>
        <w:annotationRef/>
      </w:r>
      <w:r w:rsidR="007F37F2">
        <w:t xml:space="preserve">I have not had time to process pollen yet, but I will be able to do it on </w:t>
      </w:r>
      <w:r w:rsidR="001604C6">
        <w:t>Wednesday</w:t>
      </w:r>
      <w:r w:rsidR="007F37F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DC2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DC2EE" w16cid:durableId="1EE72C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5A"/>
    <w:rsid w:val="0002002C"/>
    <w:rsid w:val="00064340"/>
    <w:rsid w:val="00073D5A"/>
    <w:rsid w:val="000C3427"/>
    <w:rsid w:val="001267C3"/>
    <w:rsid w:val="001604C6"/>
    <w:rsid w:val="00256E0D"/>
    <w:rsid w:val="002A5672"/>
    <w:rsid w:val="002B411C"/>
    <w:rsid w:val="002D37D6"/>
    <w:rsid w:val="002D678C"/>
    <w:rsid w:val="002E0B5E"/>
    <w:rsid w:val="00342A15"/>
    <w:rsid w:val="0036032B"/>
    <w:rsid w:val="004026C3"/>
    <w:rsid w:val="00457A65"/>
    <w:rsid w:val="004F2C70"/>
    <w:rsid w:val="005015F5"/>
    <w:rsid w:val="00587B4D"/>
    <w:rsid w:val="0066578C"/>
    <w:rsid w:val="006B3B6D"/>
    <w:rsid w:val="007B5DAC"/>
    <w:rsid w:val="007F37F2"/>
    <w:rsid w:val="00801395"/>
    <w:rsid w:val="0090158B"/>
    <w:rsid w:val="00951404"/>
    <w:rsid w:val="009867B5"/>
    <w:rsid w:val="00A001EF"/>
    <w:rsid w:val="00A45092"/>
    <w:rsid w:val="00A801F2"/>
    <w:rsid w:val="00A91BA5"/>
    <w:rsid w:val="00AA04F4"/>
    <w:rsid w:val="00AC7F83"/>
    <w:rsid w:val="00AF5CC9"/>
    <w:rsid w:val="00B37F1E"/>
    <w:rsid w:val="00B40B29"/>
    <w:rsid w:val="00BE7001"/>
    <w:rsid w:val="00C4407A"/>
    <w:rsid w:val="00CA7939"/>
    <w:rsid w:val="00CB054A"/>
    <w:rsid w:val="00D12E16"/>
    <w:rsid w:val="00D2539B"/>
    <w:rsid w:val="00D612A4"/>
    <w:rsid w:val="00D9034D"/>
    <w:rsid w:val="00DE3598"/>
    <w:rsid w:val="00DF08AF"/>
    <w:rsid w:val="00E20294"/>
    <w:rsid w:val="00E54295"/>
    <w:rsid w:val="00E80868"/>
    <w:rsid w:val="00E96583"/>
    <w:rsid w:val="00EE2538"/>
    <w:rsid w:val="00F92394"/>
    <w:rsid w:val="00FA675A"/>
    <w:rsid w:val="00FD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2E5B"/>
  <w15:chartTrackingRefBased/>
  <w15:docId w15:val="{CB200942-7D77-43F3-B867-08D71D94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B4D"/>
    <w:pPr>
      <w:spacing w:after="0" w:line="240" w:lineRule="auto"/>
    </w:pPr>
  </w:style>
  <w:style w:type="character" w:styleId="CommentReference">
    <w:name w:val="annotation reference"/>
    <w:basedOn w:val="DefaultParagraphFont"/>
    <w:uiPriority w:val="99"/>
    <w:semiHidden/>
    <w:unhideWhenUsed/>
    <w:rsid w:val="00B37F1E"/>
    <w:rPr>
      <w:sz w:val="16"/>
      <w:szCs w:val="16"/>
    </w:rPr>
  </w:style>
  <w:style w:type="paragraph" w:styleId="CommentText">
    <w:name w:val="annotation text"/>
    <w:basedOn w:val="Normal"/>
    <w:link w:val="CommentTextChar"/>
    <w:uiPriority w:val="99"/>
    <w:semiHidden/>
    <w:unhideWhenUsed/>
    <w:rsid w:val="00B37F1E"/>
    <w:rPr>
      <w:sz w:val="20"/>
      <w:szCs w:val="20"/>
    </w:rPr>
  </w:style>
  <w:style w:type="character" w:customStyle="1" w:styleId="CommentTextChar">
    <w:name w:val="Comment Text Char"/>
    <w:basedOn w:val="DefaultParagraphFont"/>
    <w:link w:val="CommentText"/>
    <w:uiPriority w:val="99"/>
    <w:semiHidden/>
    <w:rsid w:val="00B37F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7F1E"/>
    <w:rPr>
      <w:b/>
      <w:bCs/>
    </w:rPr>
  </w:style>
  <w:style w:type="character" w:customStyle="1" w:styleId="CommentSubjectChar">
    <w:name w:val="Comment Subject Char"/>
    <w:basedOn w:val="CommentTextChar"/>
    <w:link w:val="CommentSubject"/>
    <w:uiPriority w:val="99"/>
    <w:semiHidden/>
    <w:rsid w:val="00B37F1E"/>
    <w:rPr>
      <w:rFonts w:ascii="Times New Roman" w:hAnsi="Times New Roman"/>
      <w:b/>
      <w:bCs/>
      <w:sz w:val="20"/>
      <w:szCs w:val="20"/>
    </w:rPr>
  </w:style>
  <w:style w:type="paragraph" w:styleId="BalloonText">
    <w:name w:val="Balloon Text"/>
    <w:basedOn w:val="Normal"/>
    <w:link w:val="BalloonTextChar"/>
    <w:uiPriority w:val="99"/>
    <w:semiHidden/>
    <w:unhideWhenUsed/>
    <w:rsid w:val="00B37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F1E"/>
    <w:rPr>
      <w:rFonts w:ascii="Segoe UI" w:hAnsi="Segoe UI" w:cs="Segoe UI"/>
      <w:sz w:val="18"/>
      <w:szCs w:val="18"/>
    </w:rPr>
  </w:style>
  <w:style w:type="paragraph" w:styleId="Caption">
    <w:name w:val="caption"/>
    <w:basedOn w:val="Normal"/>
    <w:next w:val="Normal"/>
    <w:uiPriority w:val="35"/>
    <w:unhideWhenUsed/>
    <w:qFormat/>
    <w:rsid w:val="00CA79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18D4B-BD16-40BF-978B-841A6F37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5</cp:revision>
  <dcterms:created xsi:type="dcterms:W3CDTF">2018-07-10T16:29:00Z</dcterms:created>
  <dcterms:modified xsi:type="dcterms:W3CDTF">2018-07-10T16:49:00Z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http://www.zotero.org/styles/geological-society-of-america-bulletin</vt:lpwstr>
  </property>
  <property fmtid="{D5CDD505-2E9C-101B-9397-08002B2CF9AE}" pid="9" name="Mendeley Recent Style Name 3_1">
    <vt:lpwstr>Geological Society of America Bulletin</vt:lpwstr>
  </property>
  <property fmtid="{D5CDD505-2E9C-101B-9397-08002B2CF9AE}" pid="10" name="Mendeley Recent Style Id 4_1">
    <vt:lpwstr>http://www.zotero.org/styles/journal-of-paleolimnology</vt:lpwstr>
  </property>
  <property fmtid="{D5CDD505-2E9C-101B-9397-08002B2CF9AE}" pid="11" name="Mendeley Recent Style Name 4_1">
    <vt:lpwstr>Journal of Paleolimnology</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8406e163-fd5f-3445-a282-6d7df00c6a60</vt:lpwstr>
  </property>
  <property fmtid="{D5CDD505-2E9C-101B-9397-08002B2CF9AE}" pid="24" name="Mendeley Citation Style_1">
    <vt:lpwstr>http://www.zotero.org/styles/american-journal-of-botany</vt:lpwstr>
  </property>
</Properties>
</file>