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486C" w14:textId="51A378E6" w:rsidR="00C1198F" w:rsidRDefault="007D4C3B" w:rsidP="007D4C3B">
      <w:pPr>
        <w:spacing w:line="480" w:lineRule="auto"/>
        <w:rPr>
          <w:rFonts w:ascii="Times New Roman" w:hAnsi="Times New Roman" w:cs="Times New Roman"/>
        </w:rPr>
      </w:pPr>
      <w:r>
        <w:rPr>
          <w:rFonts w:ascii="Times New Roman" w:hAnsi="Times New Roman" w:cs="Times New Roman"/>
        </w:rPr>
        <w:t>Hannah Hendrix</w:t>
      </w:r>
    </w:p>
    <w:p w14:paraId="0761F204" w14:textId="25A649DD" w:rsidR="007D4C3B" w:rsidRDefault="007D4C3B" w:rsidP="007D4C3B">
      <w:pPr>
        <w:spacing w:line="480" w:lineRule="auto"/>
        <w:rPr>
          <w:rFonts w:ascii="Times New Roman" w:hAnsi="Times New Roman" w:cs="Times New Roman"/>
        </w:rPr>
      </w:pPr>
      <w:r>
        <w:rPr>
          <w:rFonts w:ascii="Times New Roman" w:hAnsi="Times New Roman" w:cs="Times New Roman"/>
        </w:rPr>
        <w:t>5/25/2023</w:t>
      </w:r>
    </w:p>
    <w:p w14:paraId="776C6400" w14:textId="42F14CAD" w:rsidR="007D4C3B" w:rsidRDefault="007D4C3B" w:rsidP="007D4C3B">
      <w:pPr>
        <w:spacing w:line="480" w:lineRule="auto"/>
        <w:rPr>
          <w:rFonts w:ascii="Times New Roman" w:hAnsi="Times New Roman" w:cs="Times New Roman"/>
        </w:rPr>
      </w:pPr>
      <w:r>
        <w:rPr>
          <w:rFonts w:ascii="Times New Roman" w:hAnsi="Times New Roman" w:cs="Times New Roman"/>
        </w:rPr>
        <w:t>CS-250</w:t>
      </w:r>
    </w:p>
    <w:p w14:paraId="3E1750EE" w14:textId="54B74DA0" w:rsidR="007D4C3B" w:rsidRDefault="007D4C3B" w:rsidP="007D4C3B">
      <w:pPr>
        <w:spacing w:line="480" w:lineRule="auto"/>
        <w:rPr>
          <w:rFonts w:ascii="Times New Roman" w:hAnsi="Times New Roman" w:cs="Times New Roman"/>
        </w:rPr>
      </w:pPr>
      <w:r>
        <w:rPr>
          <w:rFonts w:ascii="Times New Roman" w:hAnsi="Times New Roman" w:cs="Times New Roman"/>
        </w:rPr>
        <w:t>7-1 Final Project</w:t>
      </w:r>
    </w:p>
    <w:p w14:paraId="1729D343" w14:textId="7AE2AFD3" w:rsidR="007D4C3B" w:rsidRDefault="007D4C3B" w:rsidP="007D4C3B">
      <w:pPr>
        <w:spacing w:line="480" w:lineRule="auto"/>
        <w:rPr>
          <w:rFonts w:ascii="Times New Roman" w:hAnsi="Times New Roman" w:cs="Times New Roman"/>
        </w:rPr>
      </w:pPr>
      <w:r>
        <w:rPr>
          <w:rFonts w:ascii="Times New Roman" w:hAnsi="Times New Roman" w:cs="Times New Roman"/>
        </w:rPr>
        <w:tab/>
        <w:t xml:space="preserve">As the Scrum Master for the SNHU Travel Project, I’d like to offer the Sprint Review and Retrospective to summarize our efforts and assess the efficacy of the Scrum-Agile methodology. Throughout the development process, each role on our Scrum-Agile team was critical to the project’s success. </w:t>
      </w:r>
    </w:p>
    <w:p w14:paraId="0F9BDFA4" w14:textId="77777777" w:rsidR="007D4C3B" w:rsidRDefault="007D4C3B" w:rsidP="007D4C3B">
      <w:pPr>
        <w:spacing w:line="480" w:lineRule="auto"/>
        <w:rPr>
          <w:rFonts w:ascii="Times New Roman" w:hAnsi="Times New Roman" w:cs="Times New Roman"/>
        </w:rPr>
      </w:pPr>
      <w:r>
        <w:rPr>
          <w:rFonts w:ascii="Times New Roman" w:hAnsi="Times New Roman" w:cs="Times New Roman"/>
        </w:rPr>
        <w:tab/>
        <w:t>To begin, the Product Owner was instrumental in creating and prioritizing user stories based on the needs of SNHU Travel. Their close collaboration and communication with stakeholders ensured that development initiatives were in line with business goals. The Product Owner, for example, collaborated extensively with the travel agency to understand their needs and translate them into user stories that led our development process.</w:t>
      </w:r>
    </w:p>
    <w:p w14:paraId="6580221E" w14:textId="3C96F204" w:rsidR="007D4C3B" w:rsidRDefault="007D4C3B" w:rsidP="007D4C3B">
      <w:pPr>
        <w:spacing w:line="480" w:lineRule="auto"/>
        <w:rPr>
          <w:rFonts w:ascii="Times New Roman" w:hAnsi="Times New Roman" w:cs="Times New Roman"/>
        </w:rPr>
      </w:pPr>
      <w:r>
        <w:rPr>
          <w:rFonts w:ascii="Times New Roman" w:hAnsi="Times New Roman" w:cs="Times New Roman"/>
        </w:rPr>
        <w:tab/>
        <w:t>The Development Team, which included developers, designers, and testers, made a substantial contribution to the project’s success. They completed the user stories with their technical knowledge and collaborative efforts. The developers, for example, executed the features indicated in the user stories, while the designers provided a unified user experience. To assure the application’s quality, the testers performed extensive testing.</w:t>
      </w:r>
    </w:p>
    <w:p w14:paraId="05CF514F" w14:textId="126516C3" w:rsidR="007D4C3B" w:rsidRDefault="007D4C3B" w:rsidP="007D4C3B">
      <w:pPr>
        <w:spacing w:line="480" w:lineRule="auto"/>
        <w:rPr>
          <w:rFonts w:ascii="Times New Roman" w:hAnsi="Times New Roman" w:cs="Times New Roman"/>
        </w:rPr>
      </w:pPr>
      <w:r>
        <w:rPr>
          <w:rFonts w:ascii="Times New Roman" w:hAnsi="Times New Roman" w:cs="Times New Roman"/>
        </w:rPr>
        <w:tab/>
        <w:t>The Scrum Master played a vital role in facilitating the Scrum events, promoting effective team communication, and removing obstacles. The Scrum Master supported open communication, problem-solving, and continual improvement by providing a friendly and collaborative workplace. For example, Sprint planning, leading daily stand-up meetings, and retrospectives to keep the team engaged, aligned, and learning from their experiences.</w:t>
      </w:r>
    </w:p>
    <w:p w14:paraId="4B26F627" w14:textId="5D706D9B" w:rsidR="007D4C3B" w:rsidRDefault="007D4C3B" w:rsidP="007D4C3B">
      <w:pPr>
        <w:spacing w:line="480" w:lineRule="auto"/>
        <w:rPr>
          <w:rFonts w:ascii="Times New Roman" w:hAnsi="Times New Roman" w:cs="Times New Roman"/>
        </w:rPr>
      </w:pPr>
      <w:r>
        <w:rPr>
          <w:rFonts w:ascii="Times New Roman" w:hAnsi="Times New Roman" w:cs="Times New Roman"/>
        </w:rPr>
        <w:lastRenderedPageBreak/>
        <w:tab/>
        <w:t xml:space="preserve">The Scrum-Agile SDLC approach considerably aided in the completion of each user story. Scrum’s iterative and incremental nature enables us to provide value to SNHU Travel in shorter cycles. We were able to deliver workable software at the end of each Sprint by dividing the development down into manageable user stores and prioritizing them based on their level of importance. This method allowed us to collect feedback early and make revisions as needed, ensuring that the final product fulfilled the client’s expectations. </w:t>
      </w:r>
    </w:p>
    <w:p w14:paraId="3D29C919" w14:textId="604E1AF0" w:rsidR="007D4C3B" w:rsidRDefault="007D4C3B" w:rsidP="007D4C3B">
      <w:pPr>
        <w:spacing w:line="480" w:lineRule="auto"/>
        <w:rPr>
          <w:rFonts w:ascii="Times New Roman" w:hAnsi="Times New Roman" w:cs="Times New Roman"/>
        </w:rPr>
      </w:pPr>
      <w:r>
        <w:rPr>
          <w:rFonts w:ascii="Times New Roman" w:hAnsi="Times New Roman" w:cs="Times New Roman"/>
        </w:rPr>
        <w:tab/>
        <w:t>When the product was interrupted and changed course, the Scrum-Agile technique aided in project completion. For example, due to SNHU Travel’s evolving business needs, the criteria changed mid-project, We could swiftly adjust to these changes using Scrum by reassessing the product backlog and reprioritizing user stories. Scrum’s flexibility and openness enabled us to handle these adjustments with minimal impact.</w:t>
      </w:r>
    </w:p>
    <w:p w14:paraId="2F6C6439" w14:textId="2C7B101A" w:rsidR="007D4C3B" w:rsidRDefault="007D4C3B" w:rsidP="007D4C3B">
      <w:pPr>
        <w:spacing w:line="480" w:lineRule="auto"/>
        <w:rPr>
          <w:rFonts w:ascii="Times New Roman" w:hAnsi="Times New Roman" w:cs="Times New Roman"/>
        </w:rPr>
      </w:pPr>
      <w:r>
        <w:rPr>
          <w:rFonts w:ascii="Times New Roman" w:hAnsi="Times New Roman" w:cs="Times New Roman"/>
        </w:rPr>
        <w:tab/>
        <w:t xml:space="preserve">Communication was crucial to our team’s success. To keep everyone informed and engaged, we used a variety of communication platforms, including regular stand-up meetings. I promoted open and honest communication among team members, allowing them to discuss their progress, challenges, and suggestions. By creating a collaborative environment, team members felt more at ease asking for help, providing comments, and sharing expertise, which increased our productivity and problem solving abilities significantly. </w:t>
      </w:r>
    </w:p>
    <w:p w14:paraId="08258ED7" w14:textId="3AA5FE5C" w:rsidR="007D4C3B" w:rsidRDefault="007D4C3B" w:rsidP="007D4C3B">
      <w:pPr>
        <w:spacing w:line="480" w:lineRule="auto"/>
        <w:rPr>
          <w:rFonts w:ascii="Times New Roman" w:hAnsi="Times New Roman" w:cs="Times New Roman"/>
        </w:rPr>
      </w:pPr>
      <w:r>
        <w:rPr>
          <w:rFonts w:ascii="Times New Roman" w:hAnsi="Times New Roman" w:cs="Times New Roman"/>
        </w:rPr>
        <w:tab/>
        <w:t>The organizational tools and Scrum-Agile principles were critical to our achievement. We tracked and visualized out tasks using a digital Scrum board, such as JIRA, making it easy to monitor progress and spot bottlenecks. Sprint planning, daily stand-ups, and retrospectives, for example, gave a clear structure and chances for collaboration, feedback, and continual development. These methods and concepts promoted team transparency, accountability, and successful coordination.</w:t>
      </w:r>
    </w:p>
    <w:p w14:paraId="0D1BDEB3" w14:textId="00C6E1B9" w:rsidR="007D4C3B" w:rsidRDefault="007D4C3B" w:rsidP="007D4C3B">
      <w:pPr>
        <w:spacing w:line="480" w:lineRule="auto"/>
        <w:rPr>
          <w:rFonts w:ascii="Times New Roman" w:hAnsi="Times New Roman" w:cs="Times New Roman"/>
        </w:rPr>
      </w:pPr>
      <w:r>
        <w:rPr>
          <w:rFonts w:ascii="Times New Roman" w:hAnsi="Times New Roman" w:cs="Times New Roman"/>
        </w:rPr>
        <w:lastRenderedPageBreak/>
        <w:tab/>
        <w:t xml:space="preserve">It is critical to analyze the benefits and drawbacks of the Scrum-Agile formula for the SNHU Travel project while evaluating its effectiveness. The benefits include higher adaptability to changing requirements, faster value delivery through incremental releases, and improved team collaboration and communication. The disadvantages include the requirement for active stakeholder interaction and continuing product backlog refinement. </w:t>
      </w:r>
    </w:p>
    <w:p w14:paraId="68CE1A2C" w14:textId="5E465A68" w:rsidR="007D4C3B" w:rsidRDefault="007D4C3B" w:rsidP="007D4C3B">
      <w:pPr>
        <w:spacing w:line="480" w:lineRule="auto"/>
        <w:rPr>
          <w:rFonts w:ascii="Times New Roman" w:hAnsi="Times New Roman" w:cs="Times New Roman"/>
        </w:rPr>
      </w:pPr>
      <w:r>
        <w:rPr>
          <w:rFonts w:ascii="Times New Roman" w:hAnsi="Times New Roman" w:cs="Times New Roman"/>
        </w:rPr>
        <w:tab/>
        <w:t xml:space="preserve">Given the specific needs and environment of the SNHU Travel development project, I feel that Scrum-Agile technique was the ideal choice. Because of its iterative and flexible nature, we were able to respond rapidly to changes and provide a product that fit the increasing needs of SNHU Travel. Regular feedback loops and teamwork ensured that the development stayed on track to meet the client’s expectations. </w:t>
      </w:r>
    </w:p>
    <w:p w14:paraId="4C07206C" w14:textId="50CF6C79" w:rsidR="007D4C3B" w:rsidRDefault="007D4C3B" w:rsidP="007D4C3B">
      <w:pPr>
        <w:spacing w:line="480" w:lineRule="auto"/>
        <w:rPr>
          <w:rFonts w:ascii="Times New Roman" w:hAnsi="Times New Roman" w:cs="Times New Roman"/>
        </w:rPr>
      </w:pPr>
      <w:r>
        <w:rPr>
          <w:rFonts w:ascii="Times New Roman" w:hAnsi="Times New Roman" w:cs="Times New Roman"/>
        </w:rPr>
        <w:tab/>
        <w:t xml:space="preserve">The Scrum-Agile approach also instilled in team members a sense of ownership and empowerment. The team felt more motivated and engaged in their work after being involved in decision-making processes and given autonomy in task execution. This resulted in increased productivity and a shared sense of responsibility for the project’s success. </w:t>
      </w:r>
    </w:p>
    <w:p w14:paraId="40814C1A" w14:textId="7EF03E2C" w:rsidR="007D4C3B" w:rsidRPr="007D4C3B" w:rsidRDefault="007D4C3B" w:rsidP="007D4C3B">
      <w:pPr>
        <w:spacing w:line="480" w:lineRule="auto"/>
        <w:rPr>
          <w:rFonts w:ascii="Times New Roman" w:hAnsi="Times New Roman" w:cs="Times New Roman"/>
        </w:rPr>
      </w:pPr>
      <w:r>
        <w:rPr>
          <w:rFonts w:ascii="Times New Roman" w:hAnsi="Times New Roman" w:cs="Times New Roman"/>
        </w:rPr>
        <w:tab/>
        <w:t>It should be noted, however, that the Scrum-Agile model necessitates active engagement and buy-in from all stakeholders, including the client. The iterative development and feedback process may not produce the expected results if they are not actively involved. Maintaining a balanced workload and managing competing priorities can also be difficult, especially in a fast-paced project setting.</w:t>
      </w:r>
    </w:p>
    <w:sectPr w:rsidR="007D4C3B" w:rsidRPr="007D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3B"/>
    <w:rsid w:val="007125FC"/>
    <w:rsid w:val="007D4C3B"/>
    <w:rsid w:val="00C1198F"/>
    <w:rsid w:val="00D142CA"/>
    <w:rsid w:val="00E07882"/>
    <w:rsid w:val="00F2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A1963"/>
  <w15:chartTrackingRefBased/>
  <w15:docId w15:val="{5F0338DD-8195-0A47-B997-B4A5F713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813</Words>
  <Characters>4361</Characters>
  <Application>Microsoft Office Word</Application>
  <DocSecurity>0</DocSecurity>
  <Lines>73</Lines>
  <Paragraphs>21</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Hendrix, Hannah</dc:creator>
  <cp:keywords/>
  <dc:description/>
  <cp:lastModifiedBy>Hendrix, Hannah</cp:lastModifiedBy>
  <cp:revision>1</cp:revision>
  <dcterms:created xsi:type="dcterms:W3CDTF">2023-05-25T19:08:00Z</dcterms:created>
  <dcterms:modified xsi:type="dcterms:W3CDTF">2023-05-25T21:01:00Z</dcterms:modified>
</cp:coreProperties>
</file>