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848A3" w14:textId="77777777" w:rsidR="00E368D4" w:rsidRPr="00E368D4" w:rsidRDefault="00E368D4" w:rsidP="00E368D4">
      <w:r w:rsidRPr="00E368D4">
        <w:rPr>
          <w:b/>
          <w:bCs/>
        </w:rPr>
        <w:t>University of Chicago Online Consent Form for Research Participation</w:t>
      </w:r>
    </w:p>
    <w:p w14:paraId="58A78070" w14:textId="77777777" w:rsidR="00E368D4" w:rsidRPr="00E368D4" w:rsidRDefault="00E368D4" w:rsidP="00E368D4"/>
    <w:p w14:paraId="2CF71FC1" w14:textId="77777777" w:rsidR="00E368D4" w:rsidRPr="00E368D4" w:rsidRDefault="00E368D4" w:rsidP="00E368D4">
      <w:r w:rsidRPr="00E368D4">
        <w:rPr>
          <w:b/>
          <w:bCs/>
        </w:rPr>
        <w:t>Study Number:</w:t>
      </w:r>
      <w:r w:rsidRPr="00E368D4">
        <w:t xml:space="preserve"> IRB26-1418</w:t>
      </w:r>
    </w:p>
    <w:p w14:paraId="1F8A0B81" w14:textId="77777777" w:rsidR="00E368D4" w:rsidRPr="00E368D4" w:rsidRDefault="00E368D4" w:rsidP="00E368D4">
      <w:r w:rsidRPr="00E368D4">
        <w:rPr>
          <w:b/>
          <w:bCs/>
        </w:rPr>
        <w:t xml:space="preserve">Study Title: </w:t>
      </w:r>
      <w:r w:rsidRPr="00E368D4">
        <w:t>Happiness Predictions</w:t>
      </w:r>
    </w:p>
    <w:p w14:paraId="0DE805EB" w14:textId="77777777" w:rsidR="00E368D4" w:rsidRPr="00E368D4" w:rsidRDefault="00E368D4" w:rsidP="00E368D4">
      <w:r w:rsidRPr="00E368D4">
        <w:rPr>
          <w:b/>
          <w:bCs/>
        </w:rPr>
        <w:t xml:space="preserve">Researcher(s): </w:t>
      </w:r>
      <w:r w:rsidRPr="00E368D4">
        <w:t>Devin Pope</w:t>
      </w:r>
    </w:p>
    <w:p w14:paraId="1937C8BD" w14:textId="77777777" w:rsidR="00E368D4" w:rsidRPr="00E368D4" w:rsidRDefault="00E368D4" w:rsidP="00E368D4">
      <w:r w:rsidRPr="00E368D4">
        <w:rPr>
          <w:b/>
          <w:bCs/>
        </w:rPr>
        <w:t>Collaborating Institutions:</w:t>
      </w:r>
      <w:r w:rsidRPr="00E368D4">
        <w:t xml:space="preserve"> University of Wisconsin Madison</w:t>
      </w:r>
    </w:p>
    <w:p w14:paraId="0C1CAF43" w14:textId="77777777" w:rsidR="00E368D4" w:rsidRPr="00E368D4" w:rsidRDefault="00E368D4" w:rsidP="00E368D4"/>
    <w:p w14:paraId="437C6472" w14:textId="77777777" w:rsidR="00E368D4" w:rsidRPr="00E368D4" w:rsidRDefault="00E368D4" w:rsidP="00E368D4">
      <w:r w:rsidRPr="00E368D4">
        <w:rPr>
          <w:b/>
          <w:bCs/>
        </w:rPr>
        <w:t>Description:</w:t>
      </w:r>
      <w:r w:rsidRPr="00E368D4">
        <w:t xml:space="preserve"> We are researchers at the University of Chicago doing a research study about how people perceive happiness across different groups in the U.S. The survey will take approximately 10 minutes and involves predicting the average happiness of various demographic groups, along with answering some questions about yourself. The survey is restricted to current U.S. residents with a 95% or greater Prolific approval rating and who have completed at least 10 Prolific surveys. Your participation is voluntary.</w:t>
      </w:r>
    </w:p>
    <w:p w14:paraId="162651B8" w14:textId="77777777" w:rsidR="00E368D4" w:rsidRPr="00E368D4" w:rsidRDefault="00E368D4" w:rsidP="00E368D4"/>
    <w:p w14:paraId="5719AD53" w14:textId="77777777" w:rsidR="00E368D4" w:rsidRPr="00E368D4" w:rsidRDefault="00E368D4" w:rsidP="00E368D4">
      <w:r w:rsidRPr="00E368D4">
        <w:rPr>
          <w:b/>
          <w:bCs/>
        </w:rPr>
        <w:t>Incentives:</w:t>
      </w:r>
      <w:r w:rsidRPr="00E368D4">
        <w:t xml:space="preserve"> You will receive $3 for completing this survey. Payment will be made upon completion through Prolific. If you do not complete the survey, you will not receive payment.</w:t>
      </w:r>
    </w:p>
    <w:p w14:paraId="0F1B2CCF" w14:textId="77777777" w:rsidR="00E368D4" w:rsidRPr="00E368D4" w:rsidRDefault="00E368D4" w:rsidP="00E368D4"/>
    <w:p w14:paraId="2092CB01" w14:textId="77777777" w:rsidR="00E368D4" w:rsidRPr="00E368D4" w:rsidRDefault="00E368D4" w:rsidP="00E368D4">
      <w:r w:rsidRPr="00E368D4">
        <w:rPr>
          <w:b/>
          <w:bCs/>
        </w:rPr>
        <w:t xml:space="preserve">Risks and Benefits: </w:t>
      </w:r>
      <w:r w:rsidRPr="00E368D4">
        <w:t>Your participation in this study does not involve any risk to you beyond that of everyday life. Taking part in this research study may not benefit you personally, but we may learn new things that could help others.</w:t>
      </w:r>
    </w:p>
    <w:p w14:paraId="3A82BBFB" w14:textId="77777777" w:rsidR="00E368D4" w:rsidRPr="00E368D4" w:rsidRDefault="00E368D4" w:rsidP="00E368D4"/>
    <w:p w14:paraId="44726520" w14:textId="77777777" w:rsidR="00E368D4" w:rsidRPr="00E368D4" w:rsidRDefault="00E368D4" w:rsidP="00E368D4">
      <w:r w:rsidRPr="00E368D4">
        <w:rPr>
          <w:b/>
          <w:bCs/>
        </w:rPr>
        <w:t>Confidentiality</w:t>
      </w:r>
      <w:r w:rsidRPr="00E368D4">
        <w:t>: All responses are collected anonymously; no directly identifying information is collected, and no coding system links responses to individual participants. Because data is anonymous from the point of collection, if you withdraw before completing the survey, no data will have been recorded to remove. Since responses cannot be linked back to any individual, we are unable to identify and remove a specific participant's data after submission. No identifiable data will be shared, as none is collected. De-identified, anonymized data from this study may be shared publicly alongside publication of the research findings.</w:t>
      </w:r>
    </w:p>
    <w:p w14:paraId="739E4767" w14:textId="77777777" w:rsidR="00E368D4" w:rsidRPr="00E368D4" w:rsidRDefault="00E368D4" w:rsidP="00E368D4"/>
    <w:p w14:paraId="1A261EE6" w14:textId="77777777" w:rsidR="00E368D4" w:rsidRPr="00E368D4" w:rsidRDefault="00E368D4" w:rsidP="00E368D4">
      <w:r w:rsidRPr="00E368D4">
        <w:rPr>
          <w:b/>
          <w:bCs/>
        </w:rPr>
        <w:lastRenderedPageBreak/>
        <w:t>Contacts &amp; Questions:</w:t>
      </w:r>
    </w:p>
    <w:p w14:paraId="437C275C" w14:textId="77777777" w:rsidR="00E368D4" w:rsidRPr="00E368D4" w:rsidRDefault="00E368D4" w:rsidP="00E368D4">
      <w:r w:rsidRPr="00E368D4">
        <w:t>If you have questions or concerns about the study, you can contact the research team through Hannah Lybbert, hannah.lybbert@chicagobooth.edu</w:t>
      </w:r>
    </w:p>
    <w:p w14:paraId="0CFECB0B" w14:textId="77777777" w:rsidR="00E368D4" w:rsidRPr="00E368D4" w:rsidRDefault="00E368D4" w:rsidP="00E368D4"/>
    <w:p w14:paraId="25C01793" w14:textId="77777777" w:rsidR="00E368D4" w:rsidRPr="00E368D4" w:rsidRDefault="00E368D4" w:rsidP="00E368D4">
      <w:r w:rsidRPr="00E368D4">
        <w:t xml:space="preserve">If you have any questions about your rights as a participant in this research, feel you have been harmed, or wish to discuss other study-related concerns with someone who is not part of the research team, you can contact the University of Chicago Social &amp; Behavioral Sciences Institutional Review Board (IRB) Office by phone at (773) 702-2915, or by email at </w:t>
      </w:r>
      <w:hyperlink r:id="rId4" w:history="1">
        <w:r w:rsidRPr="00E368D4">
          <w:rPr>
            <w:rStyle w:val="Hyperlink"/>
          </w:rPr>
          <w:t>sbs-irb@uchicago.edu</w:t>
        </w:r>
      </w:hyperlink>
      <w:r w:rsidRPr="00E368D4">
        <w:t>. </w:t>
      </w:r>
    </w:p>
    <w:p w14:paraId="55552D2E" w14:textId="77777777" w:rsidR="00E368D4" w:rsidRPr="00E368D4" w:rsidRDefault="00E368D4" w:rsidP="00E368D4"/>
    <w:p w14:paraId="3FB32231" w14:textId="77777777" w:rsidR="00E368D4" w:rsidRPr="00E368D4" w:rsidRDefault="00E368D4" w:rsidP="00E368D4">
      <w:r w:rsidRPr="00E368D4">
        <w:rPr>
          <w:b/>
          <w:bCs/>
        </w:rPr>
        <w:t>Consent: </w:t>
      </w:r>
    </w:p>
    <w:p w14:paraId="56337B87" w14:textId="77777777" w:rsidR="00E368D4" w:rsidRPr="00E368D4" w:rsidRDefault="00E368D4" w:rsidP="00E368D4">
      <w:r w:rsidRPr="00E368D4">
        <w:t>Participation is voluntary. Refusal to participate or withdrawing from the research will involve no penalty or loss of benefits to which you might otherwise be entitled. </w:t>
      </w:r>
    </w:p>
    <w:p w14:paraId="1016E00F" w14:textId="77777777" w:rsidR="00E368D4" w:rsidRPr="00E368D4" w:rsidRDefault="00E368D4" w:rsidP="00E368D4"/>
    <w:p w14:paraId="589E5625" w14:textId="77777777" w:rsidR="00E368D4" w:rsidRPr="00E368D4" w:rsidRDefault="00E368D4" w:rsidP="00E368D4">
      <w:r w:rsidRPr="00E368D4">
        <w:t>By clicking “Yes” below, you confirm that you have read the consent form, are at least 18 years old, and agree to participate in the research. Please print or save a copy of this page for your records.</w:t>
      </w:r>
    </w:p>
    <w:p w14:paraId="4D5BBA35" w14:textId="77777777" w:rsidR="00E368D4" w:rsidRPr="00E368D4" w:rsidRDefault="00E368D4" w:rsidP="00E368D4"/>
    <w:p w14:paraId="53036B41" w14:textId="77777777" w:rsidR="00E368D4" w:rsidRPr="00E368D4" w:rsidRDefault="00E368D4" w:rsidP="00E368D4">
      <w:r w:rsidRPr="00E368D4">
        <w:rPr>
          <w:rFonts w:ascii="Cambria Math" w:hAnsi="Cambria Math" w:cs="Cambria Math"/>
        </w:rPr>
        <w:t>◻</w:t>
      </w:r>
      <w:r w:rsidRPr="00E368D4">
        <w:t xml:space="preserve"> I agree to participate in the research</w:t>
      </w:r>
    </w:p>
    <w:p w14:paraId="45367AF3" w14:textId="77777777" w:rsidR="00E368D4" w:rsidRPr="00E368D4" w:rsidRDefault="00E368D4" w:rsidP="00E368D4">
      <w:r w:rsidRPr="00E368D4">
        <w:rPr>
          <w:rFonts w:ascii="Cambria Math" w:hAnsi="Cambria Math" w:cs="Cambria Math"/>
        </w:rPr>
        <w:t>◻</w:t>
      </w:r>
      <w:r w:rsidRPr="00E368D4">
        <w:t xml:space="preserve"> I do NOT agree to participate in the research</w:t>
      </w:r>
    </w:p>
    <w:p w14:paraId="6E431C27" w14:textId="77777777" w:rsidR="00895935" w:rsidRDefault="00895935"/>
    <w:sectPr w:rsidR="00895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8D4"/>
    <w:rsid w:val="00895935"/>
    <w:rsid w:val="00B973CE"/>
    <w:rsid w:val="00CE784A"/>
    <w:rsid w:val="00E36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FFC19"/>
  <w15:chartTrackingRefBased/>
  <w15:docId w15:val="{E813ACC2-3E22-40A9-9DA0-7E907B1C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8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8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8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8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8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8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8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8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8D4"/>
    <w:rPr>
      <w:rFonts w:eastAsiaTheme="majorEastAsia" w:cstheme="majorBidi"/>
      <w:color w:val="272727" w:themeColor="text1" w:themeTint="D8"/>
    </w:rPr>
  </w:style>
  <w:style w:type="paragraph" w:styleId="Title">
    <w:name w:val="Title"/>
    <w:basedOn w:val="Normal"/>
    <w:next w:val="Normal"/>
    <w:link w:val="TitleChar"/>
    <w:uiPriority w:val="10"/>
    <w:qFormat/>
    <w:rsid w:val="00E36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8D4"/>
    <w:pPr>
      <w:spacing w:before="160"/>
      <w:jc w:val="center"/>
    </w:pPr>
    <w:rPr>
      <w:i/>
      <w:iCs/>
      <w:color w:val="404040" w:themeColor="text1" w:themeTint="BF"/>
    </w:rPr>
  </w:style>
  <w:style w:type="character" w:customStyle="1" w:styleId="QuoteChar">
    <w:name w:val="Quote Char"/>
    <w:basedOn w:val="DefaultParagraphFont"/>
    <w:link w:val="Quote"/>
    <w:uiPriority w:val="29"/>
    <w:rsid w:val="00E368D4"/>
    <w:rPr>
      <w:i/>
      <w:iCs/>
      <w:color w:val="404040" w:themeColor="text1" w:themeTint="BF"/>
    </w:rPr>
  </w:style>
  <w:style w:type="paragraph" w:styleId="ListParagraph">
    <w:name w:val="List Paragraph"/>
    <w:basedOn w:val="Normal"/>
    <w:uiPriority w:val="34"/>
    <w:qFormat/>
    <w:rsid w:val="00E368D4"/>
    <w:pPr>
      <w:ind w:left="720"/>
      <w:contextualSpacing/>
    </w:pPr>
  </w:style>
  <w:style w:type="character" w:styleId="IntenseEmphasis">
    <w:name w:val="Intense Emphasis"/>
    <w:basedOn w:val="DefaultParagraphFont"/>
    <w:uiPriority w:val="21"/>
    <w:qFormat/>
    <w:rsid w:val="00E368D4"/>
    <w:rPr>
      <w:i/>
      <w:iCs/>
      <w:color w:val="0F4761" w:themeColor="accent1" w:themeShade="BF"/>
    </w:rPr>
  </w:style>
  <w:style w:type="paragraph" w:styleId="IntenseQuote">
    <w:name w:val="Intense Quote"/>
    <w:basedOn w:val="Normal"/>
    <w:next w:val="Normal"/>
    <w:link w:val="IntenseQuoteChar"/>
    <w:uiPriority w:val="30"/>
    <w:qFormat/>
    <w:rsid w:val="00E36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8D4"/>
    <w:rPr>
      <w:i/>
      <w:iCs/>
      <w:color w:val="0F4761" w:themeColor="accent1" w:themeShade="BF"/>
    </w:rPr>
  </w:style>
  <w:style w:type="character" w:styleId="IntenseReference">
    <w:name w:val="Intense Reference"/>
    <w:basedOn w:val="DefaultParagraphFont"/>
    <w:uiPriority w:val="32"/>
    <w:qFormat/>
    <w:rsid w:val="00E368D4"/>
    <w:rPr>
      <w:b/>
      <w:bCs/>
      <w:smallCaps/>
      <w:color w:val="0F4761" w:themeColor="accent1" w:themeShade="BF"/>
      <w:spacing w:val="5"/>
    </w:rPr>
  </w:style>
  <w:style w:type="character" w:styleId="Hyperlink">
    <w:name w:val="Hyperlink"/>
    <w:basedOn w:val="DefaultParagraphFont"/>
    <w:uiPriority w:val="99"/>
    <w:unhideWhenUsed/>
    <w:rsid w:val="00E368D4"/>
    <w:rPr>
      <w:color w:val="467886" w:themeColor="hyperlink"/>
      <w:u w:val="single"/>
    </w:rPr>
  </w:style>
  <w:style w:type="character" w:styleId="UnresolvedMention">
    <w:name w:val="Unresolved Mention"/>
    <w:basedOn w:val="DefaultParagraphFont"/>
    <w:uiPriority w:val="99"/>
    <w:semiHidden/>
    <w:unhideWhenUsed/>
    <w:rsid w:val="00E368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6637308">
      <w:bodyDiv w:val="1"/>
      <w:marLeft w:val="0"/>
      <w:marRight w:val="0"/>
      <w:marTop w:val="0"/>
      <w:marBottom w:val="0"/>
      <w:divBdr>
        <w:top w:val="none" w:sz="0" w:space="0" w:color="auto"/>
        <w:left w:val="none" w:sz="0" w:space="0" w:color="auto"/>
        <w:bottom w:val="none" w:sz="0" w:space="0" w:color="auto"/>
        <w:right w:val="none" w:sz="0" w:space="0" w:color="auto"/>
      </w:divBdr>
    </w:div>
    <w:div w:id="200122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bs-irb@uchicago.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Lybbert</dc:creator>
  <cp:keywords/>
  <dc:description/>
  <cp:lastModifiedBy>Hannah Lybbert</cp:lastModifiedBy>
  <cp:revision>1</cp:revision>
  <dcterms:created xsi:type="dcterms:W3CDTF">2026-08-24T21:53:00Z</dcterms:created>
  <dcterms:modified xsi:type="dcterms:W3CDTF">2026-08-24T21:53:00Z</dcterms:modified>
</cp:coreProperties>
</file>